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908" w:rsidRDefault="00B80908" w:rsidP="00B80908">
      <w:pPr>
        <w:pStyle w:val="ConsPlusNormal"/>
        <w:ind w:left="5954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sz w:val="30"/>
          <w:szCs w:val="30"/>
        </w:rPr>
        <w:t>УТВЕРЖДЕНО</w:t>
      </w:r>
    </w:p>
    <w:p w:rsidR="00B80908" w:rsidRDefault="00B80908" w:rsidP="00B80908">
      <w:pPr>
        <w:pStyle w:val="ConsPlusNormal"/>
        <w:ind w:left="5954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Решение </w:t>
      </w:r>
    </w:p>
    <w:p w:rsidR="00B80908" w:rsidRDefault="00B80908" w:rsidP="00B80908">
      <w:pPr>
        <w:pStyle w:val="ConsPlusNormal"/>
        <w:ind w:left="5954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Минского городского </w:t>
      </w:r>
    </w:p>
    <w:p w:rsidR="00B80908" w:rsidRDefault="00B80908" w:rsidP="00B80908">
      <w:pPr>
        <w:pStyle w:val="ConsPlusNormal"/>
        <w:ind w:left="5954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Совета депутатов </w:t>
      </w:r>
    </w:p>
    <w:p w:rsidR="00B80908" w:rsidRDefault="00B80908" w:rsidP="00B80908">
      <w:pPr>
        <w:pStyle w:val="ConsPlusNormal"/>
        <w:ind w:left="5954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08.10.2025 № 180</w:t>
      </w:r>
    </w:p>
    <w:p w:rsidR="00B80908" w:rsidRDefault="00B80908" w:rsidP="00B80908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B80908" w:rsidRDefault="00B80908" w:rsidP="00B80908">
      <w:pPr>
        <w:pStyle w:val="ConsPlusNormal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ПОЛОЖЕНИЕ </w:t>
      </w:r>
    </w:p>
    <w:p w:rsidR="00B80908" w:rsidRDefault="00B80908" w:rsidP="00B80908">
      <w:pPr>
        <w:pStyle w:val="ConsPlusNormal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 поощрениях и иных формах оценки заслуг </w:t>
      </w:r>
    </w:p>
    <w:p w:rsidR="00B80908" w:rsidRDefault="00B80908" w:rsidP="00B80908">
      <w:pPr>
        <w:pStyle w:val="ConsPlusNormal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Минского городского Совета депутатов</w:t>
      </w:r>
    </w:p>
    <w:p w:rsidR="00B80908" w:rsidRDefault="00B80908" w:rsidP="00B80908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:rsidR="00B80908" w:rsidRDefault="00B80908" w:rsidP="00B80908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Глава 1</w:t>
      </w:r>
    </w:p>
    <w:p w:rsidR="00B80908" w:rsidRDefault="00B80908" w:rsidP="00B80908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Общие положения</w:t>
      </w:r>
    </w:p>
    <w:p w:rsidR="00B80908" w:rsidRDefault="00B80908" w:rsidP="00B80908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1. Настоящее Положение определяет порядок и условия поощрения Минским городским Советом депутатов (далее –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) граждан, проживающих на территории города Минска,      и организаций, расположенных на территории города Минска, иные виды и формы оценки их заслуг. 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2. Формами поощрений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являются: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звание «Почетный гражданин города Минска»;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Почетная грамота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; 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Благодарность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; 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Благодарственное письмо председателя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. 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3. Поощрения и иные формы оценки заслуг оформляются              на русском языке. 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4. Субъектами поощрений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могут быть: 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работники и коллективы республиканских органов государственного управления, органов местного управления                    и самоуправления, иных организаций, расположенных на территории города Минска (далее – организации);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граждане Республики Беларусь, иностранные граждане, лица        без гражданства, иные граждане, проживающие (зарегистрированные     по месту пребывания) на территории города Минска (далее – граждане). 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5. Форма поощрения или оценки заслуг определяется исходя         из характера и степени заслуг поощряемых. 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72CAD">
        <w:rPr>
          <w:rFonts w:ascii="Times New Roman" w:hAnsi="Times New Roman" w:cs="Times New Roman"/>
          <w:sz w:val="30"/>
          <w:szCs w:val="30"/>
        </w:rPr>
        <w:t xml:space="preserve">6. Инициировать ходатайство о поощрении могут </w:t>
      </w:r>
      <w:r>
        <w:rPr>
          <w:rFonts w:ascii="Times New Roman" w:hAnsi="Times New Roman" w:cs="Times New Roman"/>
          <w:sz w:val="30"/>
          <w:szCs w:val="30"/>
        </w:rPr>
        <w:t xml:space="preserve">председатель, </w:t>
      </w:r>
      <w:r w:rsidRPr="00072CAD">
        <w:rPr>
          <w:rFonts w:ascii="Times New Roman" w:hAnsi="Times New Roman" w:cs="Times New Roman"/>
          <w:sz w:val="30"/>
          <w:szCs w:val="30"/>
        </w:rPr>
        <w:t xml:space="preserve">президиум, постоянные комиссии, депутат </w:t>
      </w:r>
      <w:proofErr w:type="spellStart"/>
      <w:r w:rsidRPr="00072CAD"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 w:rsidRPr="00072CAD">
        <w:rPr>
          <w:rFonts w:ascii="Times New Roman" w:hAnsi="Times New Roman" w:cs="Times New Roman"/>
          <w:sz w:val="30"/>
          <w:szCs w:val="30"/>
        </w:rPr>
        <w:t>, коллективы работников организаций, коллегиальные органы общественных объединений, администрации районов г</w:t>
      </w:r>
      <w:r>
        <w:rPr>
          <w:rFonts w:ascii="Times New Roman" w:hAnsi="Times New Roman" w:cs="Times New Roman"/>
          <w:sz w:val="30"/>
          <w:szCs w:val="30"/>
        </w:rPr>
        <w:t xml:space="preserve">орода </w:t>
      </w:r>
      <w:r w:rsidRPr="00072CAD">
        <w:rPr>
          <w:rFonts w:ascii="Times New Roman" w:hAnsi="Times New Roman" w:cs="Times New Roman"/>
          <w:sz w:val="30"/>
          <w:szCs w:val="30"/>
        </w:rPr>
        <w:t>Минска, Минск</w:t>
      </w:r>
      <w:r>
        <w:rPr>
          <w:rFonts w:ascii="Times New Roman" w:hAnsi="Times New Roman" w:cs="Times New Roman"/>
          <w:sz w:val="30"/>
          <w:szCs w:val="30"/>
        </w:rPr>
        <w:t>ий</w:t>
      </w:r>
      <w:r w:rsidRPr="00072CAD">
        <w:rPr>
          <w:rFonts w:ascii="Times New Roman" w:hAnsi="Times New Roman" w:cs="Times New Roman"/>
          <w:sz w:val="30"/>
          <w:szCs w:val="30"/>
        </w:rPr>
        <w:t xml:space="preserve"> городско</w:t>
      </w:r>
      <w:r>
        <w:rPr>
          <w:rFonts w:ascii="Times New Roman" w:hAnsi="Times New Roman" w:cs="Times New Roman"/>
          <w:sz w:val="30"/>
          <w:szCs w:val="30"/>
        </w:rPr>
        <w:t>й</w:t>
      </w:r>
      <w:r w:rsidRPr="00072CAD">
        <w:rPr>
          <w:rFonts w:ascii="Times New Roman" w:hAnsi="Times New Roman" w:cs="Times New Roman"/>
          <w:sz w:val="30"/>
          <w:szCs w:val="30"/>
        </w:rPr>
        <w:t xml:space="preserve"> исполнительн</w:t>
      </w:r>
      <w:r>
        <w:rPr>
          <w:rFonts w:ascii="Times New Roman" w:hAnsi="Times New Roman" w:cs="Times New Roman"/>
          <w:sz w:val="30"/>
          <w:szCs w:val="30"/>
        </w:rPr>
        <w:t>ый</w:t>
      </w:r>
      <w:r w:rsidRPr="00072CAD">
        <w:rPr>
          <w:rFonts w:ascii="Times New Roman" w:hAnsi="Times New Roman" w:cs="Times New Roman"/>
          <w:sz w:val="30"/>
          <w:szCs w:val="30"/>
        </w:rPr>
        <w:t xml:space="preserve"> комитет (далее – Мингорисполком).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7. В ходе рассмотрения ходатайств о поощрениях и иных формах оценки заслуг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могут быть затребованы дополнительные </w:t>
      </w:r>
      <w:r>
        <w:rPr>
          <w:rFonts w:ascii="Times New Roman" w:hAnsi="Times New Roman" w:cs="Times New Roman"/>
          <w:sz w:val="30"/>
          <w:szCs w:val="30"/>
        </w:rPr>
        <w:lastRenderedPageBreak/>
        <w:t xml:space="preserve">материалы в отношении лиц, представленных к поощрению или иной форме оценки их заслуг. 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8. Инициаторы ходатайств о поощрении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обеспечивают достоверность сведений, изложенных в представляемых материалах о поощрении.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9. Присвоение звания «Почетный гражданин города Минска» осуществляется на основании решения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поощрение Почетной грамотой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Благодарностью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–      на основании решения президиума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и распоряжения председателя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поощрение Благодарственным письмом председателя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– на основании распоряжения председателя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>.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80908" w:rsidRPr="0083473C" w:rsidRDefault="00B80908" w:rsidP="00B80908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B80908" w:rsidRDefault="00B80908" w:rsidP="00B80908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>Глава 2</w:t>
      </w:r>
    </w:p>
    <w:p w:rsidR="00B80908" w:rsidRDefault="00B80908" w:rsidP="00B80908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>Звание «Почетный гражданин города Минска»</w:t>
      </w:r>
    </w:p>
    <w:p w:rsidR="00B80908" w:rsidRDefault="00B80908" w:rsidP="00B80908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30"/>
          <w:szCs w:val="30"/>
        </w:rPr>
      </w:pP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55D9F">
        <w:rPr>
          <w:rFonts w:ascii="Times New Roman" w:hAnsi="Times New Roman" w:cs="Times New Roman"/>
          <w:sz w:val="30"/>
          <w:szCs w:val="30"/>
        </w:rPr>
        <w:t>1</w:t>
      </w:r>
      <w:r>
        <w:rPr>
          <w:rFonts w:ascii="Times New Roman" w:hAnsi="Times New Roman" w:cs="Times New Roman"/>
          <w:sz w:val="30"/>
          <w:szCs w:val="30"/>
        </w:rPr>
        <w:t>0</w:t>
      </w:r>
      <w:r w:rsidRPr="00855D9F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7A72CE">
        <w:rPr>
          <w:rFonts w:ascii="Times New Roman" w:hAnsi="Times New Roman" w:cs="Times New Roman"/>
          <w:sz w:val="30"/>
          <w:szCs w:val="30"/>
        </w:rPr>
        <w:t xml:space="preserve">Представление граждан к присвоению звания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7A72CE">
        <w:rPr>
          <w:rFonts w:ascii="Times New Roman" w:hAnsi="Times New Roman" w:cs="Times New Roman"/>
          <w:sz w:val="30"/>
          <w:szCs w:val="30"/>
        </w:rPr>
        <w:t>Почетный гражданин</w:t>
      </w:r>
      <w:r>
        <w:rPr>
          <w:rFonts w:ascii="Times New Roman" w:hAnsi="Times New Roman" w:cs="Times New Roman"/>
          <w:sz w:val="30"/>
          <w:szCs w:val="30"/>
        </w:rPr>
        <w:t xml:space="preserve"> города Минска»</w:t>
      </w:r>
      <w:r w:rsidRPr="007A72CE">
        <w:rPr>
          <w:rFonts w:ascii="Times New Roman" w:hAnsi="Times New Roman" w:cs="Times New Roman"/>
          <w:sz w:val="30"/>
          <w:szCs w:val="30"/>
        </w:rPr>
        <w:t xml:space="preserve"> осуществляется за заслуги перед городом Минском и значительный вклад в социально-экономическое, научно-техническое и культурное развитие города, за конкретные высокие достижения в профессиональной, общественной и благотворительной деятельности. В исключительных случаях звание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7A72CE">
        <w:rPr>
          <w:rFonts w:ascii="Times New Roman" w:hAnsi="Times New Roman" w:cs="Times New Roman"/>
          <w:sz w:val="30"/>
          <w:szCs w:val="30"/>
        </w:rPr>
        <w:t>Почетный гражданин</w:t>
      </w:r>
      <w:r>
        <w:rPr>
          <w:rFonts w:ascii="Times New Roman" w:hAnsi="Times New Roman" w:cs="Times New Roman"/>
          <w:sz w:val="30"/>
          <w:szCs w:val="30"/>
        </w:rPr>
        <w:t xml:space="preserve"> города Минска»</w:t>
      </w:r>
      <w:r w:rsidRPr="007A72CE">
        <w:rPr>
          <w:rFonts w:ascii="Times New Roman" w:hAnsi="Times New Roman" w:cs="Times New Roman"/>
          <w:sz w:val="30"/>
          <w:szCs w:val="30"/>
        </w:rPr>
        <w:t xml:space="preserve"> может присваиваться и по иным основаниям.</w:t>
      </w:r>
    </w:p>
    <w:p w:rsidR="00B80908" w:rsidRPr="007A72CE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11. </w:t>
      </w:r>
      <w:r w:rsidRPr="007A72CE">
        <w:rPr>
          <w:rFonts w:ascii="Times New Roman" w:hAnsi="Times New Roman" w:cs="Times New Roman"/>
          <w:sz w:val="30"/>
          <w:szCs w:val="30"/>
        </w:rPr>
        <w:t xml:space="preserve">Лицу, которому присвоено звание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7A72CE">
        <w:rPr>
          <w:rFonts w:ascii="Times New Roman" w:hAnsi="Times New Roman" w:cs="Times New Roman"/>
          <w:sz w:val="30"/>
          <w:szCs w:val="30"/>
        </w:rPr>
        <w:t>Почетный гражданин</w:t>
      </w:r>
      <w:r>
        <w:rPr>
          <w:rFonts w:ascii="Times New Roman" w:hAnsi="Times New Roman" w:cs="Times New Roman"/>
          <w:sz w:val="30"/>
          <w:szCs w:val="30"/>
        </w:rPr>
        <w:t xml:space="preserve"> города Минска»</w:t>
      </w:r>
      <w:r w:rsidRPr="007A72CE">
        <w:rPr>
          <w:rFonts w:ascii="Times New Roman" w:hAnsi="Times New Roman" w:cs="Times New Roman"/>
          <w:sz w:val="30"/>
          <w:szCs w:val="30"/>
        </w:rPr>
        <w:t xml:space="preserve">, в торжественной обстановке вручается </w:t>
      </w:r>
      <w:r w:rsidRPr="009B7428">
        <w:rPr>
          <w:rFonts w:ascii="Times New Roman" w:hAnsi="Times New Roman" w:cs="Times New Roman"/>
          <w:sz w:val="30"/>
          <w:szCs w:val="30"/>
        </w:rPr>
        <w:t xml:space="preserve">нагрудный знак </w:t>
      </w:r>
      <w:r w:rsidRPr="007A72CE">
        <w:rPr>
          <w:rFonts w:ascii="Times New Roman" w:hAnsi="Times New Roman" w:cs="Times New Roman"/>
          <w:sz w:val="30"/>
          <w:szCs w:val="30"/>
        </w:rPr>
        <w:t xml:space="preserve">и Диплом </w:t>
      </w:r>
      <w:r>
        <w:rPr>
          <w:rFonts w:ascii="Times New Roman" w:hAnsi="Times New Roman" w:cs="Times New Roman"/>
          <w:sz w:val="30"/>
          <w:szCs w:val="30"/>
        </w:rPr>
        <w:t>П</w:t>
      </w:r>
      <w:r w:rsidRPr="007A72CE">
        <w:rPr>
          <w:rFonts w:ascii="Times New Roman" w:hAnsi="Times New Roman" w:cs="Times New Roman"/>
          <w:sz w:val="30"/>
          <w:szCs w:val="30"/>
        </w:rPr>
        <w:t>очетного гражданина города Минска. В качестве документа, подтверждающего факт присвоения лицу этого звания, выдается свидетельство.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12. </w:t>
      </w:r>
      <w:r w:rsidRPr="007A72CE">
        <w:rPr>
          <w:rFonts w:ascii="Times New Roman" w:hAnsi="Times New Roman" w:cs="Times New Roman"/>
          <w:sz w:val="30"/>
          <w:szCs w:val="30"/>
        </w:rPr>
        <w:t xml:space="preserve">Образцы </w:t>
      </w:r>
      <w:r w:rsidRPr="009B7428">
        <w:rPr>
          <w:rFonts w:ascii="Times New Roman" w:hAnsi="Times New Roman" w:cs="Times New Roman"/>
          <w:sz w:val="30"/>
          <w:szCs w:val="30"/>
        </w:rPr>
        <w:t>нагрудного знака</w:t>
      </w:r>
      <w:r w:rsidRPr="007A72CE">
        <w:rPr>
          <w:rFonts w:ascii="Times New Roman" w:hAnsi="Times New Roman" w:cs="Times New Roman"/>
          <w:sz w:val="30"/>
          <w:szCs w:val="30"/>
        </w:rPr>
        <w:t>, Диплома</w:t>
      </w:r>
      <w:r>
        <w:rPr>
          <w:rFonts w:ascii="Times New Roman" w:hAnsi="Times New Roman" w:cs="Times New Roman"/>
          <w:sz w:val="30"/>
          <w:szCs w:val="30"/>
        </w:rPr>
        <w:t xml:space="preserve"> П</w:t>
      </w:r>
      <w:r w:rsidRPr="007A72CE">
        <w:rPr>
          <w:rFonts w:ascii="Times New Roman" w:hAnsi="Times New Roman" w:cs="Times New Roman"/>
          <w:sz w:val="30"/>
          <w:szCs w:val="30"/>
        </w:rPr>
        <w:t xml:space="preserve">очетного гражданина города Минска и свидетельства утверждаются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Мингорсоветом</w:t>
      </w:r>
      <w:proofErr w:type="spellEnd"/>
      <w:r>
        <w:rPr>
          <w:rFonts w:ascii="Times New Roman" w:hAnsi="Times New Roman" w:cs="Times New Roman"/>
          <w:sz w:val="30"/>
          <w:szCs w:val="30"/>
        </w:rPr>
        <w:t>.</w:t>
      </w:r>
    </w:p>
    <w:p w:rsidR="00B80908" w:rsidRPr="007A72CE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13. </w:t>
      </w:r>
      <w:r w:rsidRPr="007A72CE">
        <w:rPr>
          <w:rFonts w:ascii="Times New Roman" w:hAnsi="Times New Roman" w:cs="Times New Roman"/>
          <w:sz w:val="30"/>
          <w:szCs w:val="30"/>
        </w:rPr>
        <w:t xml:space="preserve">Ходатайство о представлении кандидата на присвоение звания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7A72CE">
        <w:rPr>
          <w:rFonts w:ascii="Times New Roman" w:hAnsi="Times New Roman" w:cs="Times New Roman"/>
          <w:sz w:val="30"/>
          <w:szCs w:val="30"/>
        </w:rPr>
        <w:t>Почетный гражданин</w:t>
      </w:r>
      <w:r>
        <w:rPr>
          <w:rFonts w:ascii="Times New Roman" w:hAnsi="Times New Roman" w:cs="Times New Roman"/>
          <w:sz w:val="30"/>
          <w:szCs w:val="30"/>
        </w:rPr>
        <w:t xml:space="preserve"> города Минска»</w:t>
      </w:r>
      <w:r w:rsidRPr="007A72CE">
        <w:rPr>
          <w:rFonts w:ascii="Times New Roman" w:hAnsi="Times New Roman" w:cs="Times New Roman"/>
          <w:sz w:val="30"/>
          <w:szCs w:val="30"/>
        </w:rPr>
        <w:t xml:space="preserve"> производится при его</w:t>
      </w:r>
      <w:r>
        <w:rPr>
          <w:rFonts w:ascii="Times New Roman" w:hAnsi="Times New Roman" w:cs="Times New Roman"/>
          <w:sz w:val="30"/>
          <w:szCs w:val="30"/>
        </w:rPr>
        <w:t xml:space="preserve"> письменном</w:t>
      </w:r>
      <w:r w:rsidRPr="007A72CE">
        <w:rPr>
          <w:rFonts w:ascii="Times New Roman" w:hAnsi="Times New Roman" w:cs="Times New Roman"/>
          <w:sz w:val="30"/>
          <w:szCs w:val="30"/>
        </w:rPr>
        <w:t xml:space="preserve"> согласии по инициативе организации (коллегиального органа управления), в том числе религиозной организации, общественного объединения, согласовывается с соответствующей администрацией района города Минска, Мингорисполком</w:t>
      </w:r>
      <w:r>
        <w:rPr>
          <w:rFonts w:ascii="Times New Roman" w:hAnsi="Times New Roman" w:cs="Times New Roman"/>
          <w:sz w:val="30"/>
          <w:szCs w:val="30"/>
        </w:rPr>
        <w:t>ом</w:t>
      </w:r>
      <w:r w:rsidRPr="007A72CE">
        <w:rPr>
          <w:rFonts w:ascii="Times New Roman" w:hAnsi="Times New Roman" w:cs="Times New Roman"/>
          <w:sz w:val="30"/>
          <w:szCs w:val="30"/>
        </w:rPr>
        <w:t xml:space="preserve"> и направляется в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</w:t>
      </w:r>
      <w:proofErr w:type="spellEnd"/>
      <w:r>
        <w:rPr>
          <w:rFonts w:ascii="Times New Roman" w:hAnsi="Times New Roman" w:cs="Times New Roman"/>
          <w:sz w:val="30"/>
          <w:szCs w:val="30"/>
        </w:rPr>
        <w:t>.</w:t>
      </w:r>
    </w:p>
    <w:p w:rsidR="00B80908" w:rsidRPr="007A72CE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14. </w:t>
      </w:r>
      <w:r w:rsidRPr="007A72CE">
        <w:rPr>
          <w:rFonts w:ascii="Times New Roman" w:hAnsi="Times New Roman" w:cs="Times New Roman"/>
          <w:sz w:val="30"/>
          <w:szCs w:val="30"/>
        </w:rPr>
        <w:t xml:space="preserve">Ходатайство о представлении кандидата на присвоение звания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7A72CE">
        <w:rPr>
          <w:rFonts w:ascii="Times New Roman" w:hAnsi="Times New Roman" w:cs="Times New Roman"/>
          <w:sz w:val="30"/>
          <w:szCs w:val="30"/>
        </w:rPr>
        <w:t>Почетный гражданин</w:t>
      </w:r>
      <w:r>
        <w:rPr>
          <w:rFonts w:ascii="Times New Roman" w:hAnsi="Times New Roman" w:cs="Times New Roman"/>
          <w:sz w:val="30"/>
          <w:szCs w:val="30"/>
        </w:rPr>
        <w:t xml:space="preserve"> города Минска»</w:t>
      </w:r>
      <w:r w:rsidRPr="007A72CE">
        <w:rPr>
          <w:rFonts w:ascii="Times New Roman" w:hAnsi="Times New Roman" w:cs="Times New Roman"/>
          <w:sz w:val="30"/>
          <w:szCs w:val="30"/>
        </w:rPr>
        <w:t xml:space="preserve"> должно содержать биографические сведения и описание его конкретных достижений </w:t>
      </w:r>
      <w:r>
        <w:rPr>
          <w:rFonts w:ascii="Times New Roman" w:hAnsi="Times New Roman" w:cs="Times New Roman"/>
          <w:sz w:val="30"/>
          <w:szCs w:val="30"/>
        </w:rPr>
        <w:t xml:space="preserve">         </w:t>
      </w:r>
      <w:r w:rsidRPr="007A72CE">
        <w:rPr>
          <w:rFonts w:ascii="Times New Roman" w:hAnsi="Times New Roman" w:cs="Times New Roman"/>
          <w:sz w:val="30"/>
          <w:szCs w:val="30"/>
        </w:rPr>
        <w:t xml:space="preserve">и заслуг. Вместе с ходатайством представляются решение организации </w:t>
      </w:r>
      <w:r w:rsidRPr="007A72CE">
        <w:rPr>
          <w:rFonts w:ascii="Times New Roman" w:hAnsi="Times New Roman" w:cs="Times New Roman"/>
          <w:sz w:val="30"/>
          <w:szCs w:val="30"/>
        </w:rPr>
        <w:lastRenderedPageBreak/>
        <w:t xml:space="preserve">(коллегиального органа управления), в том числе религиозной организации, общественного объединения о представлении данного лица к присвоению звания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7A72CE">
        <w:rPr>
          <w:rFonts w:ascii="Times New Roman" w:hAnsi="Times New Roman" w:cs="Times New Roman"/>
          <w:sz w:val="30"/>
          <w:szCs w:val="30"/>
        </w:rPr>
        <w:t>Почетный гражданин</w:t>
      </w:r>
      <w:r>
        <w:rPr>
          <w:rFonts w:ascii="Times New Roman" w:hAnsi="Times New Roman" w:cs="Times New Roman"/>
          <w:sz w:val="30"/>
          <w:szCs w:val="30"/>
        </w:rPr>
        <w:t xml:space="preserve"> города Минска»</w:t>
      </w:r>
      <w:r w:rsidRPr="007A72CE">
        <w:rPr>
          <w:rFonts w:ascii="Times New Roman" w:hAnsi="Times New Roman" w:cs="Times New Roman"/>
          <w:sz w:val="30"/>
          <w:szCs w:val="30"/>
        </w:rPr>
        <w:t>, характеристика, справка-</w:t>
      </w:r>
      <w:proofErr w:type="spellStart"/>
      <w:r w:rsidRPr="007A72CE">
        <w:rPr>
          <w:rFonts w:ascii="Times New Roman" w:hAnsi="Times New Roman" w:cs="Times New Roman"/>
          <w:sz w:val="30"/>
          <w:szCs w:val="30"/>
        </w:rPr>
        <w:t>объективка</w:t>
      </w:r>
      <w:proofErr w:type="spellEnd"/>
      <w:r w:rsidRPr="007A72CE">
        <w:rPr>
          <w:rFonts w:ascii="Times New Roman" w:hAnsi="Times New Roman" w:cs="Times New Roman"/>
          <w:sz w:val="30"/>
          <w:szCs w:val="30"/>
        </w:rPr>
        <w:t xml:space="preserve">, отражающая основные сведения </w:t>
      </w:r>
      <w:r>
        <w:rPr>
          <w:rFonts w:ascii="Times New Roman" w:hAnsi="Times New Roman" w:cs="Times New Roman"/>
          <w:sz w:val="30"/>
          <w:szCs w:val="30"/>
        </w:rPr>
        <w:t xml:space="preserve">   </w:t>
      </w:r>
      <w:r w:rsidRPr="007A72CE">
        <w:rPr>
          <w:rFonts w:ascii="Times New Roman" w:hAnsi="Times New Roman" w:cs="Times New Roman"/>
          <w:sz w:val="30"/>
          <w:szCs w:val="30"/>
        </w:rPr>
        <w:t xml:space="preserve">о профессиональной и иной деятельности кандидата, решения соответствующей администрации района города Минска </w:t>
      </w:r>
      <w:r>
        <w:rPr>
          <w:rFonts w:ascii="Times New Roman" w:hAnsi="Times New Roman" w:cs="Times New Roman"/>
          <w:sz w:val="30"/>
          <w:szCs w:val="30"/>
        </w:rPr>
        <w:t xml:space="preserve">                          </w:t>
      </w:r>
      <w:r w:rsidRPr="007A72CE">
        <w:rPr>
          <w:rFonts w:ascii="Times New Roman" w:hAnsi="Times New Roman" w:cs="Times New Roman"/>
          <w:sz w:val="30"/>
          <w:szCs w:val="30"/>
        </w:rPr>
        <w:t xml:space="preserve">и Мингорисполкома о согласовании ходатайства, </w:t>
      </w:r>
      <w:r>
        <w:rPr>
          <w:rFonts w:ascii="Times New Roman" w:hAnsi="Times New Roman" w:cs="Times New Roman"/>
          <w:sz w:val="30"/>
          <w:szCs w:val="30"/>
        </w:rPr>
        <w:t xml:space="preserve">выписка из Единого государственного банка данных об административных правонарушениях, </w:t>
      </w:r>
      <w:r w:rsidRPr="007A72CE">
        <w:rPr>
          <w:rFonts w:ascii="Times New Roman" w:hAnsi="Times New Roman" w:cs="Times New Roman"/>
          <w:sz w:val="30"/>
          <w:szCs w:val="30"/>
        </w:rPr>
        <w:t xml:space="preserve">иные документы, необходимые для рассмотрения вопроса, по запросу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 w:rsidRPr="007A72CE">
        <w:rPr>
          <w:rFonts w:ascii="Times New Roman" w:hAnsi="Times New Roman" w:cs="Times New Roman"/>
          <w:sz w:val="30"/>
          <w:szCs w:val="30"/>
        </w:rPr>
        <w:t>.</w:t>
      </w:r>
    </w:p>
    <w:p w:rsidR="00B80908" w:rsidRPr="007A72CE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15. Р</w:t>
      </w:r>
      <w:r w:rsidRPr="007A72CE">
        <w:rPr>
          <w:rFonts w:ascii="Times New Roman" w:hAnsi="Times New Roman" w:cs="Times New Roman"/>
          <w:sz w:val="30"/>
          <w:szCs w:val="30"/>
        </w:rPr>
        <w:t>ешение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 w:rsidRPr="007A72CE">
        <w:rPr>
          <w:rFonts w:ascii="Times New Roman" w:hAnsi="Times New Roman" w:cs="Times New Roman"/>
          <w:sz w:val="30"/>
          <w:szCs w:val="30"/>
        </w:rPr>
        <w:t xml:space="preserve"> о присвоении звания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7A72CE">
        <w:rPr>
          <w:rFonts w:ascii="Times New Roman" w:hAnsi="Times New Roman" w:cs="Times New Roman"/>
          <w:sz w:val="30"/>
          <w:szCs w:val="30"/>
        </w:rPr>
        <w:t>Почетный гражданин</w:t>
      </w:r>
      <w:r>
        <w:rPr>
          <w:rFonts w:ascii="Times New Roman" w:hAnsi="Times New Roman" w:cs="Times New Roman"/>
          <w:sz w:val="30"/>
          <w:szCs w:val="30"/>
        </w:rPr>
        <w:t xml:space="preserve"> города Минска»</w:t>
      </w:r>
      <w:r w:rsidRPr="007A72CE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публикуется</w:t>
      </w:r>
      <w:r w:rsidRPr="007A72CE">
        <w:rPr>
          <w:rFonts w:ascii="Times New Roman" w:hAnsi="Times New Roman" w:cs="Times New Roman"/>
          <w:sz w:val="30"/>
          <w:szCs w:val="30"/>
        </w:rPr>
        <w:t xml:space="preserve"> в средствах массовой информации.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16. </w:t>
      </w:r>
      <w:r w:rsidRPr="007A72CE">
        <w:rPr>
          <w:rFonts w:ascii="Times New Roman" w:hAnsi="Times New Roman" w:cs="Times New Roman"/>
          <w:sz w:val="30"/>
          <w:szCs w:val="30"/>
        </w:rPr>
        <w:t xml:space="preserve">Лицу, которому присвоено звание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7A72CE">
        <w:rPr>
          <w:rFonts w:ascii="Times New Roman" w:hAnsi="Times New Roman" w:cs="Times New Roman"/>
          <w:sz w:val="30"/>
          <w:szCs w:val="30"/>
        </w:rPr>
        <w:t>Почетный гражданин</w:t>
      </w:r>
      <w:r>
        <w:rPr>
          <w:rFonts w:ascii="Times New Roman" w:hAnsi="Times New Roman" w:cs="Times New Roman"/>
          <w:sz w:val="30"/>
          <w:szCs w:val="30"/>
        </w:rPr>
        <w:t xml:space="preserve"> города Минска»</w:t>
      </w:r>
      <w:r w:rsidRPr="007A72CE">
        <w:rPr>
          <w:rFonts w:ascii="Times New Roman" w:hAnsi="Times New Roman" w:cs="Times New Roman"/>
          <w:sz w:val="30"/>
          <w:szCs w:val="30"/>
        </w:rPr>
        <w:t>, вручается денежная премия в размере 100 базовых величин</w:t>
      </w:r>
      <w:r>
        <w:rPr>
          <w:rFonts w:ascii="Times New Roman" w:hAnsi="Times New Roman" w:cs="Times New Roman"/>
          <w:sz w:val="30"/>
          <w:szCs w:val="30"/>
        </w:rPr>
        <w:t xml:space="preserve">, установленных актами законодательства на дату принятия решения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о присвоении звания «Почетный гражданин города Минска», за счет средств, предусмотренных в бюджете города Минска на указанные цели</w:t>
      </w:r>
      <w:r w:rsidRPr="007A72CE">
        <w:rPr>
          <w:rFonts w:ascii="Times New Roman" w:hAnsi="Times New Roman" w:cs="Times New Roman"/>
          <w:sz w:val="30"/>
          <w:szCs w:val="30"/>
        </w:rPr>
        <w:t>.</w:t>
      </w:r>
    </w:p>
    <w:p w:rsidR="00B80908" w:rsidRPr="00794864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94864">
        <w:rPr>
          <w:rFonts w:ascii="Times New Roman" w:hAnsi="Times New Roman" w:cs="Times New Roman"/>
          <w:sz w:val="30"/>
          <w:szCs w:val="30"/>
        </w:rPr>
        <w:t>17. Почетные граждане, как правило, приглашаются                       на мероприятия, посвященные государственным праздникам, Дню города Минска и другим важным событиям.</w:t>
      </w:r>
    </w:p>
    <w:p w:rsidR="00B80908" w:rsidRPr="00794864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94864">
        <w:rPr>
          <w:rFonts w:ascii="Times New Roman" w:hAnsi="Times New Roman" w:cs="Times New Roman"/>
          <w:sz w:val="30"/>
          <w:szCs w:val="30"/>
        </w:rPr>
        <w:t>18. Лицо, удостоенное звания «Почетный гражданин города Минска» и проживающее (зарегистрированное по месту пребывания)    на территории города Минска, имеет право на ежегодное получение      денежных средств в размере 150 базовых величин, установленных актами законодательства на дату выплаты, за счет средств, предусмотренных в бюджете г.Минска на указанные цели.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80908" w:rsidRDefault="00B80908" w:rsidP="00B80908">
      <w:pPr>
        <w:pStyle w:val="ConsPlusNormal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Глава 3</w:t>
      </w:r>
    </w:p>
    <w:p w:rsidR="00B80908" w:rsidRDefault="00B80908" w:rsidP="00B80908">
      <w:pPr>
        <w:pStyle w:val="ConsPlusNormal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Почетная грамота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19.  Почетная грамота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является поощрением            за заслуги в социально-экономической, научной, культурной и других сферах деятельности. 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20. Почетной грамотой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могут поощряться: 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организации – за значительный вклад в социально-экономическое развитие города Минска, а также в связи со значимыми юбилейными датами и профессиональными праздниками; 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граждане – за особые заслуги в трудовой и общественной деятельности. 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21. Для рассмотрения вопроса о поощрении Почетной грамотой </w:t>
      </w:r>
      <w:proofErr w:type="spellStart"/>
      <w:r>
        <w:rPr>
          <w:rFonts w:ascii="Times New Roman" w:hAnsi="Times New Roman" w:cs="Times New Roman"/>
          <w:sz w:val="30"/>
          <w:szCs w:val="30"/>
        </w:rPr>
        <w:lastRenderedPageBreak/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в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не позднее одного месяца до вручения Почетной грамоты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представляются следующие документы: 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ходатайство на имя председателя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с обоснованием необходимости поощрения; 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справка-</w:t>
      </w:r>
      <w:proofErr w:type="spellStart"/>
      <w:r>
        <w:rPr>
          <w:rFonts w:ascii="Times New Roman" w:hAnsi="Times New Roman" w:cs="Times New Roman"/>
          <w:sz w:val="30"/>
          <w:szCs w:val="30"/>
        </w:rPr>
        <w:t>объективка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(для граждан); 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справка о финансово-экономических показателях деятельности     за последние три года (для организаций); 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представление, составленное по форме согласно </w:t>
      </w:r>
      <w:r w:rsidRPr="00227B00">
        <w:rPr>
          <w:rFonts w:ascii="Times New Roman" w:hAnsi="Times New Roman" w:cs="Times New Roman"/>
          <w:color w:val="C00000"/>
          <w:sz w:val="30"/>
          <w:szCs w:val="30"/>
        </w:rPr>
        <w:t>приложению 1</w:t>
      </w:r>
      <w:r>
        <w:rPr>
          <w:rFonts w:ascii="Times New Roman" w:hAnsi="Times New Roman" w:cs="Times New Roman"/>
          <w:color w:val="C00000"/>
          <w:sz w:val="30"/>
          <w:szCs w:val="30"/>
        </w:rPr>
        <w:t xml:space="preserve"> или 2</w:t>
      </w:r>
      <w:r>
        <w:rPr>
          <w:rFonts w:ascii="Times New Roman" w:hAnsi="Times New Roman" w:cs="Times New Roman"/>
          <w:sz w:val="30"/>
          <w:szCs w:val="30"/>
        </w:rPr>
        <w:t xml:space="preserve">, согласованное с администрацией района города Минска,             на территории которого зарегистрирована или осуществляет свою деятельность организация, заместителем председателя Мингорисполкома или управляющим делами Мингорисполкома, курирующими соответствующее направление деятельности. 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Представление заполняется по месту основной работы (службы) представленного к поощрению Почетной грамотой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лица и подписывается руководителем организации. 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Представление на руководителя организации подписывается руководителем вышестоящей организации, а при отсутствии таковой – главой администрации района города Минска, на территории которого зарегистрирована или осуществляет свою деятельность организация, руководитель которой представляется к поощрению Почетной грамотой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. </w:t>
      </w:r>
    </w:p>
    <w:p w:rsidR="00B80908" w:rsidRPr="00CB5EA4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При представлении к поощрению Почетной грамотой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работников республиканских органов государственного </w:t>
      </w:r>
      <w:r w:rsidRPr="00CB5EA4">
        <w:rPr>
          <w:rFonts w:ascii="Times New Roman" w:hAnsi="Times New Roman" w:cs="Times New Roman"/>
          <w:sz w:val="30"/>
          <w:szCs w:val="30"/>
        </w:rPr>
        <w:t>управления</w:t>
      </w:r>
      <w:r>
        <w:rPr>
          <w:rFonts w:ascii="Times New Roman" w:hAnsi="Times New Roman" w:cs="Times New Roman"/>
          <w:sz w:val="30"/>
          <w:szCs w:val="30"/>
        </w:rPr>
        <w:t>, расположенных на территории города Минска,</w:t>
      </w:r>
      <w:r w:rsidRPr="00CB5EA4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                     </w:t>
      </w:r>
      <w:r w:rsidRPr="00CB5EA4">
        <w:rPr>
          <w:rFonts w:ascii="Times New Roman" w:hAnsi="Times New Roman" w:cs="Times New Roman"/>
          <w:sz w:val="30"/>
          <w:szCs w:val="30"/>
        </w:rPr>
        <w:t xml:space="preserve">и структурных подразделений Мингорисполкома согласование </w:t>
      </w:r>
      <w:r>
        <w:rPr>
          <w:rFonts w:ascii="Times New Roman" w:hAnsi="Times New Roman" w:cs="Times New Roman"/>
          <w:sz w:val="30"/>
          <w:szCs w:val="30"/>
        </w:rPr>
        <w:t xml:space="preserve">               </w:t>
      </w:r>
      <w:r w:rsidRPr="00CB5EA4">
        <w:rPr>
          <w:rFonts w:ascii="Times New Roman" w:hAnsi="Times New Roman" w:cs="Times New Roman"/>
          <w:sz w:val="30"/>
          <w:szCs w:val="30"/>
        </w:rPr>
        <w:t>с администрацией района города Минска не требуется.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Представление должно содержать объективную и всестороннюю оценку результатов работы или общественной деятельности лица, представленного к поощрению Почетной грамотой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         с указанием конкретных заслуг, а также данные, характеризующие личность поощряемого, его квалификацию, участие в общественной деятельности и жизни коллектива. 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22. Президиум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по собственной инициативе может принять решение о поощрении Почетной грамотой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.          В этом случае представление документов, </w:t>
      </w:r>
      <w:r w:rsidRPr="004A2D10">
        <w:rPr>
          <w:rFonts w:ascii="Times New Roman" w:hAnsi="Times New Roman" w:cs="Times New Roman"/>
          <w:color w:val="C00000"/>
          <w:sz w:val="30"/>
          <w:szCs w:val="30"/>
        </w:rPr>
        <w:t>указанных в пункте 2</w:t>
      </w:r>
      <w:r>
        <w:rPr>
          <w:rFonts w:ascii="Times New Roman" w:hAnsi="Times New Roman" w:cs="Times New Roman"/>
          <w:color w:val="C00000"/>
          <w:sz w:val="30"/>
          <w:szCs w:val="30"/>
        </w:rPr>
        <w:t>1 настоящего Положения</w:t>
      </w:r>
      <w:r>
        <w:rPr>
          <w:rFonts w:ascii="Times New Roman" w:hAnsi="Times New Roman" w:cs="Times New Roman"/>
          <w:sz w:val="30"/>
          <w:szCs w:val="30"/>
        </w:rPr>
        <w:t xml:space="preserve">, не требуется. 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23. После рассмотрения представленных документов и проверки правильности их оформления готовится проект решения президиума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и вносится на его рассмотрение. После утверждения решения о поощрении Почетной грамотой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президиумом </w:t>
      </w:r>
      <w:proofErr w:type="spellStart"/>
      <w:r>
        <w:rPr>
          <w:rFonts w:ascii="Times New Roman" w:hAnsi="Times New Roman" w:cs="Times New Roman"/>
          <w:sz w:val="30"/>
          <w:szCs w:val="30"/>
        </w:rPr>
        <w:lastRenderedPageBreak/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готовится распоряжение председателя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        и Почетная грамота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. 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24. Почетная грамота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подписывается председателем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>.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25. Гражданам вручается Почетная грамота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              и выплачивается денежное вознаграждение в размере </w:t>
      </w:r>
      <w:r w:rsidRPr="00794864">
        <w:rPr>
          <w:rFonts w:ascii="Times New Roman" w:hAnsi="Times New Roman" w:cs="Times New Roman"/>
          <w:color w:val="FF0000"/>
          <w:sz w:val="30"/>
          <w:szCs w:val="30"/>
        </w:rPr>
        <w:t>1</w:t>
      </w:r>
      <w:r>
        <w:rPr>
          <w:rFonts w:ascii="Times New Roman" w:hAnsi="Times New Roman" w:cs="Times New Roman"/>
          <w:color w:val="FF0000"/>
          <w:sz w:val="30"/>
          <w:szCs w:val="30"/>
        </w:rPr>
        <w:t>1</w:t>
      </w:r>
      <w:r w:rsidRPr="00794864">
        <w:rPr>
          <w:rFonts w:ascii="Times New Roman" w:hAnsi="Times New Roman" w:cs="Times New Roman"/>
          <w:color w:val="FF0000"/>
          <w:sz w:val="30"/>
          <w:szCs w:val="30"/>
        </w:rPr>
        <w:t xml:space="preserve"> базовых величин</w:t>
      </w:r>
      <w:r>
        <w:rPr>
          <w:rFonts w:ascii="Times New Roman" w:hAnsi="Times New Roman" w:cs="Times New Roman"/>
          <w:sz w:val="30"/>
          <w:szCs w:val="30"/>
        </w:rPr>
        <w:t xml:space="preserve">, установленных актами законодательства на дату издания распоряжения председателя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о поощрении,  за счет средств, предусмотренных в бюджете города Минска на указанные цели, за исключением выплаты денежного вознаграждения гражданам, указанным в части второй настоящего пункта. 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D57C6">
        <w:rPr>
          <w:rFonts w:ascii="Times New Roman" w:hAnsi="Times New Roman" w:cs="Times New Roman"/>
          <w:sz w:val="30"/>
          <w:szCs w:val="30"/>
        </w:rPr>
        <w:t xml:space="preserve">Выплата денежного вознаграждения государственным гражданским служащим, а также военнослужащим и сотрудникам военизированных организаций, имеющим специальные звания, </w:t>
      </w:r>
      <w:r>
        <w:rPr>
          <w:rFonts w:ascii="Times New Roman" w:hAnsi="Times New Roman" w:cs="Times New Roman"/>
          <w:sz w:val="30"/>
          <w:szCs w:val="30"/>
        </w:rPr>
        <w:t xml:space="preserve">осуществляется в порядке, установленном локальными правовыми актами и (или) законодательными актами. 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26. Повторное поощрение Почетной грамотой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производится, как правило, не ранее чем через четыре года после предыдущего поощрения. 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80908" w:rsidRDefault="00B80908" w:rsidP="00B80908">
      <w:pPr>
        <w:pStyle w:val="ConsPlusNormal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Глава 4</w:t>
      </w:r>
    </w:p>
    <w:p w:rsidR="00B80908" w:rsidRDefault="00B80908" w:rsidP="00B80908">
      <w:pPr>
        <w:pStyle w:val="ConsPlusNormal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Благодарность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27.  Благодарность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является формой поощрения граждан и организаций за отличное выполнение работ, проведение мероприятий, связанных с обеспечением жизнедеятельности города Минска в различных сферах, иные достижения. 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28. Для рассмотрения вопроса о поощрении Благодарностью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в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не позднее одного месяца до вручения Благодарности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представляются документы, </w:t>
      </w:r>
      <w:r w:rsidRPr="00FD6A1C">
        <w:rPr>
          <w:rFonts w:ascii="Times New Roman" w:hAnsi="Times New Roman" w:cs="Times New Roman"/>
          <w:color w:val="C00000"/>
          <w:sz w:val="30"/>
          <w:szCs w:val="30"/>
        </w:rPr>
        <w:t xml:space="preserve">указанные </w:t>
      </w:r>
      <w:r>
        <w:rPr>
          <w:rFonts w:ascii="Times New Roman" w:hAnsi="Times New Roman" w:cs="Times New Roman"/>
          <w:color w:val="C00000"/>
          <w:sz w:val="30"/>
          <w:szCs w:val="30"/>
        </w:rPr>
        <w:t xml:space="preserve">      </w:t>
      </w:r>
      <w:r w:rsidRPr="00FD6A1C">
        <w:rPr>
          <w:rFonts w:ascii="Times New Roman" w:hAnsi="Times New Roman" w:cs="Times New Roman"/>
          <w:color w:val="C00000"/>
          <w:sz w:val="30"/>
          <w:szCs w:val="30"/>
        </w:rPr>
        <w:t>в пункте 2</w:t>
      </w:r>
      <w:r>
        <w:rPr>
          <w:rFonts w:ascii="Times New Roman" w:hAnsi="Times New Roman" w:cs="Times New Roman"/>
          <w:color w:val="C00000"/>
          <w:sz w:val="30"/>
          <w:szCs w:val="30"/>
        </w:rPr>
        <w:t>1</w:t>
      </w:r>
      <w:r>
        <w:rPr>
          <w:rFonts w:ascii="Times New Roman" w:hAnsi="Times New Roman" w:cs="Times New Roman"/>
          <w:sz w:val="30"/>
          <w:szCs w:val="30"/>
        </w:rPr>
        <w:t xml:space="preserve"> настоящего Положения.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29. При представлении к поощрению Благодарностью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работников республиканских органов государственного управления, расположенных на территории города Минска,                     и структурных подразделений Мингорисполкома согласование                 с администрацией района города Минска не требуется.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30. Президиум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по собственной инициативе может принять решение о поощрении Благодарностью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. В этом случае представление документов, </w:t>
      </w:r>
      <w:r w:rsidRPr="004A2D10">
        <w:rPr>
          <w:rFonts w:ascii="Times New Roman" w:hAnsi="Times New Roman" w:cs="Times New Roman"/>
          <w:color w:val="C00000"/>
          <w:sz w:val="30"/>
          <w:szCs w:val="30"/>
        </w:rPr>
        <w:t xml:space="preserve">указанных в пункте </w:t>
      </w:r>
      <w:r>
        <w:rPr>
          <w:rFonts w:ascii="Times New Roman" w:hAnsi="Times New Roman" w:cs="Times New Roman"/>
          <w:color w:val="C00000"/>
          <w:sz w:val="30"/>
          <w:szCs w:val="30"/>
        </w:rPr>
        <w:t>21 настоящего положения</w:t>
      </w:r>
      <w:r>
        <w:rPr>
          <w:rFonts w:ascii="Times New Roman" w:hAnsi="Times New Roman" w:cs="Times New Roman"/>
          <w:sz w:val="30"/>
          <w:szCs w:val="30"/>
        </w:rPr>
        <w:t xml:space="preserve">, не требуется. 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31. После рассмотрения представленных документов и проверки правильности их оформления готовится проект решения президиума </w:t>
      </w:r>
      <w:proofErr w:type="spellStart"/>
      <w:r>
        <w:rPr>
          <w:rFonts w:ascii="Times New Roman" w:hAnsi="Times New Roman" w:cs="Times New Roman"/>
          <w:sz w:val="30"/>
          <w:szCs w:val="30"/>
        </w:rPr>
        <w:lastRenderedPageBreak/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и вносится на его рассмотрение. После утверждения решения о поощрении Благодарностью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президиумом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готовится распоряжение председателя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       и Благодарность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. 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32. Благодарность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подписывается председателем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>.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33. Гражданам вручается Благодарность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                   и выплачивается денежное вознаграждение в размере </w:t>
      </w:r>
      <w:r>
        <w:rPr>
          <w:rFonts w:ascii="Times New Roman" w:hAnsi="Times New Roman" w:cs="Times New Roman"/>
          <w:color w:val="FF0000"/>
          <w:sz w:val="30"/>
          <w:szCs w:val="30"/>
        </w:rPr>
        <w:t>7</w:t>
      </w:r>
      <w:r w:rsidRPr="00794864">
        <w:rPr>
          <w:rFonts w:ascii="Times New Roman" w:hAnsi="Times New Roman" w:cs="Times New Roman"/>
          <w:color w:val="FF0000"/>
          <w:sz w:val="30"/>
          <w:szCs w:val="30"/>
        </w:rPr>
        <w:t xml:space="preserve"> базовых </w:t>
      </w:r>
      <w:r>
        <w:rPr>
          <w:rFonts w:ascii="Times New Roman" w:hAnsi="Times New Roman" w:cs="Times New Roman"/>
          <w:sz w:val="30"/>
          <w:szCs w:val="30"/>
        </w:rPr>
        <w:t xml:space="preserve">величин, установленных актами законодательства на дату издания распоряжения председателя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о поощрении,  за счет средств, предусмотренных в бюджете города Минска на указанные цели, за исключением выплаты денежного вознаграждения гражданам, указанным в части второй настоящего пункта. </w:t>
      </w:r>
    </w:p>
    <w:p w:rsidR="00B80908" w:rsidRPr="00ED57C6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D57C6">
        <w:rPr>
          <w:rFonts w:ascii="Times New Roman" w:hAnsi="Times New Roman" w:cs="Times New Roman"/>
          <w:sz w:val="30"/>
          <w:szCs w:val="30"/>
        </w:rPr>
        <w:t xml:space="preserve">Выплата денежного вознаграждения государственным гражданским служащим, а также военнослужащим и сотрудникам военизированных организаций, имеющим специальные звания, осуществляется в порядке, установленном </w:t>
      </w:r>
      <w:r>
        <w:rPr>
          <w:rFonts w:ascii="Times New Roman" w:hAnsi="Times New Roman" w:cs="Times New Roman"/>
          <w:sz w:val="30"/>
          <w:szCs w:val="30"/>
        </w:rPr>
        <w:t xml:space="preserve">локальными правовыми актами и (или) </w:t>
      </w:r>
      <w:r w:rsidRPr="00ED57C6">
        <w:rPr>
          <w:rFonts w:ascii="Times New Roman" w:hAnsi="Times New Roman" w:cs="Times New Roman"/>
          <w:sz w:val="30"/>
          <w:szCs w:val="30"/>
        </w:rPr>
        <w:t xml:space="preserve">законодательными актами. 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34. Повторное поощрение Благодарностью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производится, как правило, не ранее чем через четыре года после предыдущего поощрения. </w:t>
      </w: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80908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80908" w:rsidRDefault="00B80908" w:rsidP="00B80908">
      <w:pPr>
        <w:pStyle w:val="ConsPlusNormal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Глава 5</w:t>
      </w:r>
    </w:p>
    <w:p w:rsidR="00B80908" w:rsidRDefault="00B80908" w:rsidP="00B80908">
      <w:pPr>
        <w:pStyle w:val="ConsPlusNormal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Благодарственное письмо председателя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</w:p>
    <w:p w:rsidR="00B80908" w:rsidRPr="007A72CE" w:rsidRDefault="00B80908" w:rsidP="00B8090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80908" w:rsidRDefault="00B80908" w:rsidP="00B8090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35. Благодарственное письмо председателя </w:t>
      </w:r>
      <w:proofErr w:type="spellStart"/>
      <w:r>
        <w:rPr>
          <w:rFonts w:ascii="Times New Roman" w:hAnsi="Times New Roman" w:cs="Times New Roman"/>
          <w:b w:val="0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b w:val="0"/>
          <w:sz w:val="30"/>
          <w:szCs w:val="30"/>
        </w:rPr>
        <w:t xml:space="preserve"> направляется гражданам и организациям за вклад в социально-экономическое развитие города Минска, активное участие                        в мероприятиях, имеющих важное значение для города Минска. </w:t>
      </w:r>
    </w:p>
    <w:p w:rsidR="00B80908" w:rsidRDefault="00B80908" w:rsidP="00B8090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36. Для рассмотрения вопроса о направлении Благодарственного письма председателя </w:t>
      </w:r>
      <w:proofErr w:type="spellStart"/>
      <w:r>
        <w:rPr>
          <w:rFonts w:ascii="Times New Roman" w:hAnsi="Times New Roman" w:cs="Times New Roman"/>
          <w:b w:val="0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b w:val="0"/>
          <w:sz w:val="30"/>
          <w:szCs w:val="30"/>
        </w:rPr>
        <w:t xml:space="preserve"> в </w:t>
      </w:r>
      <w:proofErr w:type="spellStart"/>
      <w:r>
        <w:rPr>
          <w:rFonts w:ascii="Times New Roman" w:hAnsi="Times New Roman" w:cs="Times New Roman"/>
          <w:b w:val="0"/>
          <w:sz w:val="30"/>
          <w:szCs w:val="30"/>
        </w:rPr>
        <w:t>Мингорсовет</w:t>
      </w:r>
      <w:proofErr w:type="spellEnd"/>
      <w:r>
        <w:rPr>
          <w:rFonts w:ascii="Times New Roman" w:hAnsi="Times New Roman" w:cs="Times New Roman"/>
          <w:b w:val="0"/>
          <w:sz w:val="30"/>
          <w:szCs w:val="30"/>
        </w:rPr>
        <w:t xml:space="preserve"> представляются следующие документы: </w:t>
      </w:r>
    </w:p>
    <w:p w:rsidR="00B80908" w:rsidRDefault="00B80908" w:rsidP="00B8090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ходатайство на имя председателя </w:t>
      </w:r>
      <w:proofErr w:type="spellStart"/>
      <w:r>
        <w:rPr>
          <w:rFonts w:ascii="Times New Roman" w:hAnsi="Times New Roman" w:cs="Times New Roman"/>
          <w:b w:val="0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b w:val="0"/>
          <w:sz w:val="30"/>
          <w:szCs w:val="30"/>
        </w:rPr>
        <w:t xml:space="preserve"> с обоснованием необходимости поощрения за подписью заместителя председателя Мингорисполкома или управляющего делами Мингорисполкома, курирующих соответствующее направление деятельности; </w:t>
      </w:r>
    </w:p>
    <w:p w:rsidR="00B80908" w:rsidRDefault="00B80908" w:rsidP="00B8090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>справка-</w:t>
      </w:r>
      <w:proofErr w:type="spellStart"/>
      <w:r>
        <w:rPr>
          <w:rFonts w:ascii="Times New Roman" w:hAnsi="Times New Roman" w:cs="Times New Roman"/>
          <w:b w:val="0"/>
          <w:sz w:val="30"/>
          <w:szCs w:val="30"/>
        </w:rPr>
        <w:t>объективка</w:t>
      </w:r>
      <w:proofErr w:type="spellEnd"/>
      <w:r>
        <w:rPr>
          <w:rFonts w:ascii="Times New Roman" w:hAnsi="Times New Roman" w:cs="Times New Roman"/>
          <w:b w:val="0"/>
          <w:sz w:val="30"/>
          <w:szCs w:val="30"/>
        </w:rPr>
        <w:t xml:space="preserve"> (для граждан). </w:t>
      </w:r>
    </w:p>
    <w:p w:rsidR="00B80908" w:rsidRDefault="00B80908" w:rsidP="00B8090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37. Председатель </w:t>
      </w:r>
      <w:proofErr w:type="spellStart"/>
      <w:r>
        <w:rPr>
          <w:rFonts w:ascii="Times New Roman" w:hAnsi="Times New Roman" w:cs="Times New Roman"/>
          <w:b w:val="0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b w:val="0"/>
          <w:sz w:val="30"/>
          <w:szCs w:val="30"/>
        </w:rPr>
        <w:t xml:space="preserve"> может по собственной инициативе принять решение о поощрении Благодарственным письмом председателя </w:t>
      </w:r>
      <w:proofErr w:type="spellStart"/>
      <w:r>
        <w:rPr>
          <w:rFonts w:ascii="Times New Roman" w:hAnsi="Times New Roman" w:cs="Times New Roman"/>
          <w:b w:val="0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b w:val="0"/>
          <w:sz w:val="30"/>
          <w:szCs w:val="30"/>
        </w:rPr>
        <w:t xml:space="preserve"> граждан и организаций. В этом случае оформление документов, указанных в </w:t>
      </w:r>
      <w:r w:rsidRPr="00ED4169">
        <w:rPr>
          <w:rFonts w:ascii="Times New Roman" w:hAnsi="Times New Roman" w:cs="Times New Roman"/>
          <w:b w:val="0"/>
          <w:color w:val="FF0000"/>
          <w:sz w:val="30"/>
          <w:szCs w:val="30"/>
        </w:rPr>
        <w:t xml:space="preserve">пункте 36 </w:t>
      </w:r>
      <w:r>
        <w:rPr>
          <w:rFonts w:ascii="Times New Roman" w:hAnsi="Times New Roman" w:cs="Times New Roman"/>
          <w:b w:val="0"/>
          <w:sz w:val="30"/>
          <w:szCs w:val="30"/>
        </w:rPr>
        <w:t xml:space="preserve">настоящего </w:t>
      </w:r>
      <w:r>
        <w:rPr>
          <w:rFonts w:ascii="Times New Roman" w:hAnsi="Times New Roman" w:cs="Times New Roman"/>
          <w:b w:val="0"/>
          <w:sz w:val="30"/>
          <w:szCs w:val="30"/>
        </w:rPr>
        <w:lastRenderedPageBreak/>
        <w:t xml:space="preserve">Положения, не требуется. </w:t>
      </w:r>
    </w:p>
    <w:p w:rsidR="00B80908" w:rsidRDefault="00B80908" w:rsidP="00B8090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38. Благодарственное письмо председателя </w:t>
      </w:r>
      <w:proofErr w:type="spellStart"/>
      <w:r>
        <w:rPr>
          <w:rFonts w:ascii="Times New Roman" w:hAnsi="Times New Roman" w:cs="Times New Roman"/>
          <w:b w:val="0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b w:val="0"/>
          <w:sz w:val="30"/>
          <w:szCs w:val="30"/>
        </w:rPr>
        <w:t xml:space="preserve"> подписывается председателем </w:t>
      </w:r>
      <w:proofErr w:type="spellStart"/>
      <w:r>
        <w:rPr>
          <w:rFonts w:ascii="Times New Roman" w:hAnsi="Times New Roman" w:cs="Times New Roman"/>
          <w:b w:val="0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b w:val="0"/>
          <w:sz w:val="30"/>
          <w:szCs w:val="30"/>
        </w:rPr>
        <w:t>.</w:t>
      </w:r>
    </w:p>
    <w:p w:rsidR="00B80908" w:rsidRDefault="00B80908" w:rsidP="00B8090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30"/>
          <w:szCs w:val="30"/>
        </w:rPr>
      </w:pPr>
    </w:p>
    <w:p w:rsidR="00B80908" w:rsidRDefault="00B80908" w:rsidP="00B80908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30"/>
          <w:szCs w:val="30"/>
        </w:rPr>
      </w:pPr>
    </w:p>
    <w:p w:rsidR="00B80908" w:rsidRDefault="00B80908" w:rsidP="00B80908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>Глава 6</w:t>
      </w:r>
    </w:p>
    <w:p w:rsidR="00B80908" w:rsidRDefault="00B80908" w:rsidP="00B80908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Иные формы оценки заслуг </w:t>
      </w:r>
      <w:proofErr w:type="spellStart"/>
      <w:r>
        <w:rPr>
          <w:rFonts w:ascii="Times New Roman" w:hAnsi="Times New Roman" w:cs="Times New Roman"/>
          <w:b w:val="0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b w:val="0"/>
          <w:sz w:val="30"/>
          <w:szCs w:val="30"/>
        </w:rPr>
        <w:t>.</w:t>
      </w:r>
    </w:p>
    <w:p w:rsidR="00B80908" w:rsidRDefault="00B80908" w:rsidP="00B8090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30"/>
          <w:szCs w:val="30"/>
        </w:rPr>
      </w:pPr>
    </w:p>
    <w:p w:rsidR="00B80908" w:rsidRDefault="00B80908" w:rsidP="00B8090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39. Приветственный адрес или приветственное обращение председателя </w:t>
      </w:r>
      <w:proofErr w:type="spellStart"/>
      <w:r>
        <w:rPr>
          <w:rFonts w:ascii="Times New Roman" w:hAnsi="Times New Roman" w:cs="Times New Roman"/>
          <w:b w:val="0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b w:val="0"/>
          <w:sz w:val="30"/>
          <w:szCs w:val="30"/>
        </w:rPr>
        <w:t xml:space="preserve">  являются иными формами оценки заслуг </w:t>
      </w:r>
      <w:proofErr w:type="spellStart"/>
      <w:r>
        <w:rPr>
          <w:rFonts w:ascii="Times New Roman" w:hAnsi="Times New Roman" w:cs="Times New Roman"/>
          <w:b w:val="0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b w:val="0"/>
          <w:sz w:val="30"/>
          <w:szCs w:val="30"/>
        </w:rPr>
        <w:t xml:space="preserve"> и направляются гражданам и организациям в канун профессиональных праздников, знаменательных событий и значимых мероприятий. </w:t>
      </w:r>
    </w:p>
    <w:p w:rsidR="00B80908" w:rsidRDefault="00B80908" w:rsidP="00B8090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40. Инициаторами подготовки приветственного адреса или приветственного обращения могут быть председатель, президиум, постоянные комиссии, депутат </w:t>
      </w:r>
      <w:proofErr w:type="spellStart"/>
      <w:r>
        <w:rPr>
          <w:rFonts w:ascii="Times New Roman" w:hAnsi="Times New Roman" w:cs="Times New Roman"/>
          <w:b w:val="0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b w:val="0"/>
          <w:sz w:val="30"/>
          <w:szCs w:val="30"/>
        </w:rPr>
        <w:t xml:space="preserve">, </w:t>
      </w:r>
      <w:proofErr w:type="spellStart"/>
      <w:r>
        <w:rPr>
          <w:rFonts w:ascii="Times New Roman" w:hAnsi="Times New Roman" w:cs="Times New Roman"/>
          <w:b w:val="0"/>
          <w:sz w:val="30"/>
          <w:szCs w:val="30"/>
        </w:rPr>
        <w:t>Мингорисполком</w:t>
      </w:r>
      <w:proofErr w:type="spellEnd"/>
      <w:r>
        <w:rPr>
          <w:rFonts w:ascii="Times New Roman" w:hAnsi="Times New Roman" w:cs="Times New Roman"/>
          <w:b w:val="0"/>
          <w:sz w:val="30"/>
          <w:szCs w:val="30"/>
        </w:rPr>
        <w:t xml:space="preserve">, администрации районов города Минска. </w:t>
      </w:r>
    </w:p>
    <w:p w:rsidR="00B80908" w:rsidRDefault="00B80908" w:rsidP="00B8090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41. Текст приветственного адреса и приветственного обращения может быть опубликован в средствах массовой информации. </w:t>
      </w:r>
    </w:p>
    <w:p w:rsidR="00B80908" w:rsidRDefault="00B80908" w:rsidP="00B8090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42. Приветственный адрес и приветственное обращение                 не являются поощрением </w:t>
      </w:r>
      <w:proofErr w:type="spellStart"/>
      <w:r>
        <w:rPr>
          <w:rFonts w:ascii="Times New Roman" w:hAnsi="Times New Roman" w:cs="Times New Roman"/>
          <w:b w:val="0"/>
          <w:sz w:val="30"/>
          <w:szCs w:val="30"/>
        </w:rPr>
        <w:t>Мингорсовета</w:t>
      </w:r>
      <w:proofErr w:type="spellEnd"/>
      <w:r>
        <w:rPr>
          <w:rFonts w:ascii="Times New Roman" w:hAnsi="Times New Roman" w:cs="Times New Roman"/>
          <w:b w:val="0"/>
          <w:sz w:val="30"/>
          <w:szCs w:val="30"/>
        </w:rPr>
        <w:t xml:space="preserve">.  </w:t>
      </w:r>
    </w:p>
    <w:p w:rsidR="00B80908" w:rsidRPr="0067690C" w:rsidRDefault="00B80908" w:rsidP="00B8090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30"/>
          <w:szCs w:val="30"/>
        </w:rPr>
      </w:pPr>
    </w:p>
    <w:p w:rsidR="00B80908" w:rsidRDefault="00B80908" w:rsidP="00B80908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</w:p>
    <w:p w:rsidR="00B80908" w:rsidRDefault="00B80908" w:rsidP="00B80908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</w:p>
    <w:p w:rsidR="00B80908" w:rsidRDefault="00B80908" w:rsidP="00B80908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</w:p>
    <w:p w:rsidR="00B80908" w:rsidRDefault="00B80908" w:rsidP="00B80908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</w:p>
    <w:p w:rsidR="00B80908" w:rsidRDefault="00B80908" w:rsidP="00B80908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</w:p>
    <w:p w:rsidR="00B80908" w:rsidRDefault="00B80908" w:rsidP="00B80908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</w:p>
    <w:p w:rsidR="00B80908" w:rsidRDefault="00B80908" w:rsidP="00B80908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</w:p>
    <w:p w:rsidR="00B80908" w:rsidRDefault="00B80908" w:rsidP="00B80908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</w:p>
    <w:p w:rsidR="00B80908" w:rsidRDefault="00B80908" w:rsidP="00B80908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</w:p>
    <w:p w:rsidR="00B80908" w:rsidRDefault="00B80908" w:rsidP="00B80908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</w:p>
    <w:p w:rsidR="00B80908" w:rsidRDefault="00B80908" w:rsidP="00B80908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</w:p>
    <w:p w:rsidR="00B80908" w:rsidRDefault="00B80908" w:rsidP="00B80908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</w:p>
    <w:p w:rsidR="00B80908" w:rsidRDefault="00B80908" w:rsidP="00B80908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</w:p>
    <w:p w:rsidR="00B80908" w:rsidRDefault="00B80908" w:rsidP="00B80908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</w:p>
    <w:p w:rsidR="00B80908" w:rsidRDefault="00B80908" w:rsidP="00B80908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</w:p>
    <w:p w:rsidR="00B80908" w:rsidRDefault="00B80908" w:rsidP="00B80908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</w:p>
    <w:p w:rsidR="00B80908" w:rsidRDefault="00B80908" w:rsidP="00B80908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</w:p>
    <w:p w:rsidR="00B80908" w:rsidRDefault="00B80908" w:rsidP="00B80908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</w:p>
    <w:p w:rsidR="00B80908" w:rsidRDefault="00B80908" w:rsidP="00B80908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</w:p>
    <w:p w:rsidR="00B80908" w:rsidRDefault="00B80908" w:rsidP="00B80908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</w:p>
    <w:p w:rsidR="00B80908" w:rsidRPr="00172170" w:rsidRDefault="00B80908" w:rsidP="00B80908">
      <w:pPr>
        <w:spacing w:after="0" w:line="280" w:lineRule="exact"/>
        <w:ind w:left="55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Pr="00172170">
        <w:rPr>
          <w:rFonts w:ascii="Times New Roman" w:hAnsi="Times New Roman" w:cs="Times New Roman"/>
          <w:sz w:val="24"/>
          <w:szCs w:val="24"/>
        </w:rPr>
        <w:t>риложение 1</w:t>
      </w:r>
    </w:p>
    <w:p w:rsidR="00B80908" w:rsidRPr="00172170" w:rsidRDefault="00B80908" w:rsidP="00B80908">
      <w:pPr>
        <w:spacing w:after="0" w:line="280" w:lineRule="exact"/>
        <w:ind w:left="5528"/>
        <w:rPr>
          <w:rFonts w:ascii="Times New Roman" w:hAnsi="Times New Roman" w:cs="Times New Roman"/>
          <w:sz w:val="24"/>
          <w:szCs w:val="24"/>
        </w:rPr>
      </w:pPr>
      <w:r w:rsidRPr="00172170">
        <w:rPr>
          <w:rFonts w:ascii="Times New Roman" w:hAnsi="Times New Roman" w:cs="Times New Roman"/>
          <w:sz w:val="24"/>
          <w:szCs w:val="24"/>
        </w:rPr>
        <w:t>к Положению о поощрениях и иных формах оценки заслуг Минского городского Совета депутатов</w:t>
      </w:r>
    </w:p>
    <w:p w:rsidR="00B80908" w:rsidRPr="00172170" w:rsidRDefault="00B80908" w:rsidP="00B80908">
      <w:pPr>
        <w:spacing w:after="0" w:line="240" w:lineRule="auto"/>
        <w:ind w:left="5529"/>
        <w:rPr>
          <w:rFonts w:ascii="Times New Roman" w:hAnsi="Times New Roman" w:cs="Times New Roman"/>
          <w:sz w:val="24"/>
          <w:szCs w:val="24"/>
        </w:rPr>
      </w:pPr>
    </w:p>
    <w:p w:rsidR="00B80908" w:rsidRPr="00172170" w:rsidRDefault="00B80908" w:rsidP="00B809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2170">
        <w:rPr>
          <w:rFonts w:ascii="Times New Roman" w:hAnsi="Times New Roman" w:cs="Times New Roman"/>
          <w:sz w:val="24"/>
          <w:szCs w:val="24"/>
        </w:rPr>
        <w:t>ПРЕДСТАВЛЕНИЕ</w:t>
      </w:r>
    </w:p>
    <w:p w:rsidR="00B80908" w:rsidRPr="00172170" w:rsidRDefault="00B80908" w:rsidP="00B809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2170">
        <w:rPr>
          <w:rFonts w:ascii="Times New Roman" w:hAnsi="Times New Roman" w:cs="Times New Roman"/>
          <w:sz w:val="24"/>
          <w:szCs w:val="24"/>
        </w:rPr>
        <w:t xml:space="preserve">к поощрению Почетной грамотой </w:t>
      </w:r>
    </w:p>
    <w:p w:rsidR="00B80908" w:rsidRPr="00172170" w:rsidRDefault="00B80908" w:rsidP="00B809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2170">
        <w:rPr>
          <w:rFonts w:ascii="Times New Roman" w:hAnsi="Times New Roman" w:cs="Times New Roman"/>
          <w:sz w:val="24"/>
          <w:szCs w:val="24"/>
        </w:rPr>
        <w:t>Минского городского Совета депутатов</w:t>
      </w:r>
    </w:p>
    <w:p w:rsidR="00B80908" w:rsidRPr="00172170" w:rsidRDefault="00B80908" w:rsidP="00B809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2170">
        <w:rPr>
          <w:rFonts w:ascii="Times New Roman" w:hAnsi="Times New Roman" w:cs="Times New Roman"/>
          <w:sz w:val="24"/>
          <w:szCs w:val="24"/>
        </w:rPr>
        <w:t>(объявлению Благодарности Минского городского Совета депутатов)</w:t>
      </w:r>
    </w:p>
    <w:p w:rsidR="00B80908" w:rsidRPr="00172170" w:rsidRDefault="00B80908" w:rsidP="00B809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908" w:rsidRDefault="00B80908" w:rsidP="00B809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2170">
        <w:rPr>
          <w:rFonts w:ascii="Times New Roman" w:hAnsi="Times New Roman" w:cs="Times New Roman"/>
          <w:sz w:val="24"/>
          <w:szCs w:val="24"/>
        </w:rPr>
        <w:t>1. Фамилия, имя, отчество (если таковое имеется)</w:t>
      </w: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B80908" w:rsidRDefault="00B80908" w:rsidP="00B809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Число, месяц и год рождения___________________</w:t>
      </w:r>
    </w:p>
    <w:p w:rsidR="00B80908" w:rsidRDefault="00B80908" w:rsidP="00B809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Документ, удостоверяющий личность: наименование: _______ серия ___ номер _______ кем выдан и когда _____________________________________________________________</w:t>
      </w:r>
    </w:p>
    <w:p w:rsidR="00B80908" w:rsidRDefault="00B80908" w:rsidP="00B809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Гражданство_________________________________</w:t>
      </w:r>
    </w:p>
    <w:p w:rsidR="00B80908" w:rsidRDefault="00B80908" w:rsidP="00B809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Образование _________________________________</w:t>
      </w:r>
    </w:p>
    <w:p w:rsidR="00B80908" w:rsidRDefault="00B80908" w:rsidP="00B809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Адрес места проживания, контактный телефон ___________________________________</w:t>
      </w:r>
    </w:p>
    <w:p w:rsidR="00B80908" w:rsidRDefault="00B80908" w:rsidP="00B809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B80908" w:rsidRDefault="00B80908" w:rsidP="00B809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Должность, место работы (службы),____________________________________________         _____________________________________________________________________________</w:t>
      </w:r>
    </w:p>
    <w:p w:rsidR="00B80908" w:rsidRDefault="00B80908" w:rsidP="00B809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Является ли государственным гражданским служащим, военнослужащим либо сотрудником военизированной организации, имеющим специальное звание ___________</w:t>
      </w:r>
    </w:p>
    <w:p w:rsidR="00B80908" w:rsidRDefault="00B80908" w:rsidP="00B809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Общий стаж работы (службы) ____, в том числе в данном трудовом коллективе ______</w:t>
      </w:r>
    </w:p>
    <w:p w:rsidR="00B80908" w:rsidRDefault="00B80908" w:rsidP="00B809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Поощрялся ли ранее Почетной грамотой Минского городского Совета депутатов (объявлялась ли Благодарность Минского городского Совета депутатов), дата поощрения _____________________________________________________________________________</w:t>
      </w:r>
    </w:p>
    <w:p w:rsidR="00B80908" w:rsidRDefault="00B80908" w:rsidP="00B809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Особые заслуги, за которые представляется к поощрению Почетной грамотой Минского городского Совета депутатов (объявлению Благодарности Минского городского Совета депутатов) ___________________________________________________</w:t>
      </w:r>
    </w:p>
    <w:p w:rsidR="00B80908" w:rsidRDefault="00B80908" w:rsidP="00B809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0908" w:rsidRDefault="00B80908" w:rsidP="00B809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0908" w:rsidRDefault="00B80908" w:rsidP="00B809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      __________________           _____________________</w:t>
      </w:r>
    </w:p>
    <w:p w:rsidR="00B80908" w:rsidRDefault="00B80908" w:rsidP="00B809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C2C3D">
        <w:rPr>
          <w:rFonts w:ascii="Times New Roman" w:hAnsi="Times New Roman" w:cs="Times New Roman"/>
          <w:sz w:val="18"/>
          <w:szCs w:val="18"/>
        </w:rPr>
        <w:t>(должность руководителя организации)</w:t>
      </w:r>
      <w:r>
        <w:rPr>
          <w:rFonts w:ascii="Times New Roman" w:hAnsi="Times New Roman" w:cs="Times New Roman"/>
          <w:sz w:val="18"/>
          <w:szCs w:val="18"/>
        </w:rPr>
        <w:t xml:space="preserve">                     (подпись)                                      (инициалы и фамилия)</w:t>
      </w:r>
    </w:p>
    <w:p w:rsidR="00B80908" w:rsidRDefault="00B80908" w:rsidP="00B809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B80908" w:rsidRDefault="00B80908" w:rsidP="00B809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0908" w:rsidRDefault="00B80908" w:rsidP="00B809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C3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C2C3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Ходатайство о награждении поддерживают: </w:t>
      </w:r>
    </w:p>
    <w:p w:rsidR="00B80908" w:rsidRPr="003C2C3D" w:rsidRDefault="00B80908" w:rsidP="00B809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0908" w:rsidRDefault="00B80908" w:rsidP="00B809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      __________________           _____________________</w:t>
      </w:r>
    </w:p>
    <w:p w:rsidR="00B80908" w:rsidRDefault="00B80908" w:rsidP="00B809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3C2C3D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>наименование администрации                     (подпись)                                                    (инициалы и фамилия)</w:t>
      </w:r>
      <w:proofErr w:type="gramEnd"/>
    </w:p>
    <w:p w:rsidR="00B80908" w:rsidRDefault="00B80908" w:rsidP="00B80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района г.Минска</w:t>
      </w:r>
      <w:r w:rsidRPr="003C2C3D">
        <w:rPr>
          <w:rFonts w:ascii="Times New Roman" w:hAnsi="Times New Roman" w:cs="Times New Roman"/>
          <w:sz w:val="18"/>
          <w:szCs w:val="18"/>
        </w:rPr>
        <w:t>)</w:t>
      </w:r>
    </w:p>
    <w:p w:rsidR="00B80908" w:rsidRDefault="00B80908" w:rsidP="00B80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0908" w:rsidRDefault="00B80908" w:rsidP="00B80908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председателя </w:t>
      </w:r>
    </w:p>
    <w:p w:rsidR="00B80908" w:rsidRDefault="00B80908" w:rsidP="00B80908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(управляющий делами)</w:t>
      </w:r>
    </w:p>
    <w:p w:rsidR="00B80908" w:rsidRDefault="00B80908" w:rsidP="00B80908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Мингорисполкома                      ___________________           ______________________</w:t>
      </w:r>
    </w:p>
    <w:p w:rsidR="00B80908" w:rsidRDefault="00B80908" w:rsidP="00B809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(подпись)                                                   (инициалы и фамилия)</w:t>
      </w:r>
    </w:p>
    <w:p w:rsidR="00B80908" w:rsidRPr="00172170" w:rsidRDefault="00B80908" w:rsidP="00B80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0908" w:rsidRDefault="00B80908" w:rsidP="00B80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0908" w:rsidRDefault="00B80908" w:rsidP="00B80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0908" w:rsidRDefault="00B80908" w:rsidP="00B80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0908" w:rsidRDefault="00B80908" w:rsidP="00B80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0908" w:rsidRDefault="00B80908" w:rsidP="00B80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0908" w:rsidRPr="00172170" w:rsidRDefault="00B80908" w:rsidP="00B80908">
      <w:pPr>
        <w:spacing w:after="0" w:line="280" w:lineRule="exact"/>
        <w:ind w:left="5528"/>
        <w:rPr>
          <w:rFonts w:ascii="Times New Roman" w:hAnsi="Times New Roman" w:cs="Times New Roman"/>
          <w:sz w:val="24"/>
          <w:szCs w:val="24"/>
        </w:rPr>
      </w:pPr>
      <w:r w:rsidRPr="00172170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B80908" w:rsidRPr="00172170" w:rsidRDefault="00B80908" w:rsidP="00B80908">
      <w:pPr>
        <w:spacing w:after="0" w:line="280" w:lineRule="exact"/>
        <w:ind w:left="5528"/>
        <w:rPr>
          <w:rFonts w:ascii="Times New Roman" w:hAnsi="Times New Roman" w:cs="Times New Roman"/>
          <w:sz w:val="24"/>
          <w:szCs w:val="24"/>
        </w:rPr>
      </w:pPr>
      <w:r w:rsidRPr="00172170">
        <w:rPr>
          <w:rFonts w:ascii="Times New Roman" w:hAnsi="Times New Roman" w:cs="Times New Roman"/>
          <w:sz w:val="24"/>
          <w:szCs w:val="24"/>
        </w:rPr>
        <w:t>к Положению о поощрениях и иных формах оценки заслуг Минского городского Совета депутатов</w:t>
      </w:r>
    </w:p>
    <w:p w:rsidR="00B80908" w:rsidRPr="00172170" w:rsidRDefault="00B80908" w:rsidP="00B80908">
      <w:pPr>
        <w:spacing w:after="0" w:line="240" w:lineRule="auto"/>
        <w:ind w:left="5529"/>
        <w:rPr>
          <w:rFonts w:ascii="Times New Roman" w:hAnsi="Times New Roman" w:cs="Times New Roman"/>
          <w:sz w:val="24"/>
          <w:szCs w:val="24"/>
        </w:rPr>
      </w:pPr>
    </w:p>
    <w:p w:rsidR="00B80908" w:rsidRPr="00172170" w:rsidRDefault="00B80908" w:rsidP="00B809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2170">
        <w:rPr>
          <w:rFonts w:ascii="Times New Roman" w:hAnsi="Times New Roman" w:cs="Times New Roman"/>
          <w:sz w:val="24"/>
          <w:szCs w:val="24"/>
        </w:rPr>
        <w:t>ПРЕДСТАВЛЕНИЕ</w:t>
      </w:r>
    </w:p>
    <w:p w:rsidR="00B80908" w:rsidRPr="00172170" w:rsidRDefault="00B80908" w:rsidP="00B809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2170">
        <w:rPr>
          <w:rFonts w:ascii="Times New Roman" w:hAnsi="Times New Roman" w:cs="Times New Roman"/>
          <w:sz w:val="24"/>
          <w:szCs w:val="24"/>
        </w:rPr>
        <w:t xml:space="preserve">к поощрению Почетной грамотой </w:t>
      </w:r>
    </w:p>
    <w:p w:rsidR="00B80908" w:rsidRPr="00172170" w:rsidRDefault="00B80908" w:rsidP="00B809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2170">
        <w:rPr>
          <w:rFonts w:ascii="Times New Roman" w:hAnsi="Times New Roman" w:cs="Times New Roman"/>
          <w:sz w:val="24"/>
          <w:szCs w:val="24"/>
        </w:rPr>
        <w:t>Минского городского Совета депутатов</w:t>
      </w:r>
    </w:p>
    <w:p w:rsidR="00B80908" w:rsidRPr="00172170" w:rsidRDefault="00B80908" w:rsidP="00B809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2170">
        <w:rPr>
          <w:rFonts w:ascii="Times New Roman" w:hAnsi="Times New Roman" w:cs="Times New Roman"/>
          <w:sz w:val="24"/>
          <w:szCs w:val="24"/>
        </w:rPr>
        <w:t>(объявлению Благодарности Минского городского Совета депутатов)</w:t>
      </w:r>
    </w:p>
    <w:p w:rsidR="00B80908" w:rsidRPr="00172170" w:rsidRDefault="00B80908" w:rsidP="00B809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908" w:rsidRDefault="00B80908" w:rsidP="00B809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2170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Наименование организации____________________________________________________</w:t>
      </w:r>
    </w:p>
    <w:p w:rsidR="00B80908" w:rsidRDefault="00B80908" w:rsidP="00B809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Юридический адрес __________________________________________________________</w:t>
      </w:r>
    </w:p>
    <w:p w:rsidR="00B80908" w:rsidRDefault="00B80908" w:rsidP="00B809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Фамилия, имя, отчество руководителя __________________________________________</w:t>
      </w:r>
    </w:p>
    <w:p w:rsidR="00B80908" w:rsidRDefault="00B80908" w:rsidP="00B809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Поощрялась ли ранее организация Почетной грамотой Минского городского Совета депутатов (объявлялась ли Благодарность Минского городского Совета депутатов), дата поощрения ___________________________________________________________________</w:t>
      </w:r>
    </w:p>
    <w:p w:rsidR="00B80908" w:rsidRDefault="00B80908" w:rsidP="00B809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Особые заслуги, за которые представляется к поощрению Почетной грамотой Минского городского Совета депутатов (объявлению Благодарности Минского городского Совета депутатов) ___________________________________________________________________</w:t>
      </w:r>
    </w:p>
    <w:p w:rsidR="00B80908" w:rsidRDefault="00B80908" w:rsidP="00B809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0908" w:rsidRDefault="00B80908" w:rsidP="00B809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0908" w:rsidRDefault="00B80908" w:rsidP="00B809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      __________________           _____________________</w:t>
      </w:r>
    </w:p>
    <w:p w:rsidR="00B80908" w:rsidRDefault="00B80908" w:rsidP="00B809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3C2C3D">
        <w:rPr>
          <w:rFonts w:ascii="Times New Roman" w:hAnsi="Times New Roman" w:cs="Times New Roman"/>
          <w:sz w:val="18"/>
          <w:szCs w:val="18"/>
        </w:rPr>
        <w:t>(должность руководителя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(подпись)                                      (инициалы и фамилия)</w:t>
      </w:r>
      <w:proofErr w:type="gramEnd"/>
    </w:p>
    <w:p w:rsidR="00B80908" w:rsidRDefault="00B80908" w:rsidP="00B809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вышестоящей организации</w:t>
      </w:r>
      <w:r w:rsidRPr="003C2C3D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 xml:space="preserve">                    </w:t>
      </w:r>
    </w:p>
    <w:p w:rsidR="00B80908" w:rsidRDefault="00B80908" w:rsidP="00B809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0908" w:rsidRDefault="00B80908" w:rsidP="00B809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3C2C3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Ходатайство поддерживают: </w:t>
      </w:r>
    </w:p>
    <w:p w:rsidR="00B80908" w:rsidRPr="003C2C3D" w:rsidRDefault="00B80908" w:rsidP="00B809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0908" w:rsidRDefault="00B80908" w:rsidP="00B809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      __________________           _____________________</w:t>
      </w:r>
    </w:p>
    <w:p w:rsidR="00B80908" w:rsidRDefault="00B80908" w:rsidP="00B809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3C2C3D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>наименование администрации                                     (подпись)                                        (инициалы и фамилия)</w:t>
      </w:r>
      <w:proofErr w:type="gramEnd"/>
    </w:p>
    <w:p w:rsidR="00B80908" w:rsidRDefault="00B80908" w:rsidP="00B80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района г.Минска</w:t>
      </w:r>
      <w:r w:rsidRPr="003C2C3D">
        <w:rPr>
          <w:rFonts w:ascii="Times New Roman" w:hAnsi="Times New Roman" w:cs="Times New Roman"/>
          <w:sz w:val="18"/>
          <w:szCs w:val="18"/>
        </w:rPr>
        <w:t>)</w:t>
      </w:r>
    </w:p>
    <w:p w:rsidR="00B80908" w:rsidRDefault="00B80908" w:rsidP="00B80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0908" w:rsidRDefault="00B80908" w:rsidP="00B80908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председателя </w:t>
      </w:r>
    </w:p>
    <w:p w:rsidR="00B80908" w:rsidRDefault="00B80908" w:rsidP="00B80908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(управляющий делами)</w:t>
      </w:r>
    </w:p>
    <w:p w:rsidR="00B80908" w:rsidRDefault="00B80908" w:rsidP="00B80908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Мингорисполкома                          ___________________             ____________________</w:t>
      </w:r>
    </w:p>
    <w:p w:rsidR="00B80908" w:rsidRDefault="00B80908" w:rsidP="00B809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(подпись)                                          (инициалы и фамилия)</w:t>
      </w:r>
    </w:p>
    <w:p w:rsidR="00B80908" w:rsidRPr="00172170" w:rsidRDefault="00B80908" w:rsidP="00B80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0908" w:rsidRPr="00172170" w:rsidRDefault="00B80908" w:rsidP="00B80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0908" w:rsidRPr="00172170" w:rsidRDefault="00B80908" w:rsidP="00B80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0908" w:rsidRDefault="00B80908"/>
    <w:sectPr w:rsidR="00B80908" w:rsidSect="00AA7821"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908"/>
    <w:rsid w:val="002205A3"/>
    <w:rsid w:val="007606D3"/>
    <w:rsid w:val="00B80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90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8090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rmal">
    <w:name w:val="ConsPlusNormal"/>
    <w:rsid w:val="00B8090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90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8090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rmal">
    <w:name w:val="ConsPlusNormal"/>
    <w:rsid w:val="00B8090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2727</Words>
  <Characters>15544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Танкевич Анастасия Юрьевна</dc:creator>
  <cp:lastModifiedBy>Ольга Колесникова</cp:lastModifiedBy>
  <cp:revision>2</cp:revision>
  <dcterms:created xsi:type="dcterms:W3CDTF">2026-02-17T11:23:00Z</dcterms:created>
  <dcterms:modified xsi:type="dcterms:W3CDTF">2026-02-17T11:23:00Z</dcterms:modified>
</cp:coreProperties>
</file>