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84" w:type="dxa"/>
        <w:tblInd w:w="255" w:type="dxa"/>
        <w:tblBorders>
          <w:top w:val="thinThickSmallGap" w:sz="24" w:space="0" w:color="00000A"/>
          <w:bottom w:val="thinThickSmallGap" w:sz="24" w:space="0" w:color="00000A"/>
          <w:insideH w:val="thinThickSmallGap" w:sz="24" w:space="0" w:color="00000A"/>
        </w:tblBorders>
        <w:tblLook w:val="0000" w:firstRow="0" w:lastRow="0" w:firstColumn="0" w:lastColumn="0" w:noHBand="0" w:noVBand="0"/>
      </w:tblPr>
      <w:tblGrid>
        <w:gridCol w:w="3280"/>
        <w:gridCol w:w="3081"/>
        <w:gridCol w:w="3523"/>
      </w:tblGrid>
      <w:tr w:rsidR="00515C86" w:rsidRPr="00D27049" w14:paraId="0A4428EB" w14:textId="77777777">
        <w:trPr>
          <w:trHeight w:val="1923"/>
        </w:trPr>
        <w:tc>
          <w:tcPr>
            <w:tcW w:w="3280" w:type="dxa"/>
            <w:tcBorders>
              <w:top w:val="thinThickSmallGap" w:sz="24" w:space="0" w:color="00000A"/>
              <w:bottom w:val="thinThickSmallGap" w:sz="24" w:space="0" w:color="00000A"/>
            </w:tcBorders>
            <w:shd w:val="clear" w:color="auto" w:fill="auto"/>
          </w:tcPr>
          <w:p w14:paraId="3CC57B52" w14:textId="77777777" w:rsidR="00515C86" w:rsidRPr="00D27049" w:rsidRDefault="001A70C8">
            <w:pPr>
              <w:spacing w:after="0" w:line="240" w:lineRule="auto"/>
              <w:jc w:val="center"/>
              <w:rPr>
                <w:rFonts w:ascii="Times New Roman" w:hAnsi="Times New Roman"/>
                <w:sz w:val="24"/>
                <w:szCs w:val="24"/>
              </w:rPr>
            </w:pPr>
            <w:r w:rsidRPr="00D27049">
              <w:rPr>
                <w:rFonts w:ascii="Times New Roman" w:hAnsi="Times New Roman"/>
                <w:sz w:val="24"/>
                <w:szCs w:val="24"/>
              </w:rPr>
              <w:t>Таварыства з абмежаванай адказнасцю</w:t>
            </w:r>
          </w:p>
          <w:p w14:paraId="7F18C3DD" w14:textId="77777777" w:rsidR="00515C86" w:rsidRPr="00D27049" w:rsidRDefault="001A70C8">
            <w:pPr>
              <w:spacing w:after="0" w:line="240" w:lineRule="auto"/>
              <w:jc w:val="center"/>
              <w:rPr>
                <w:rFonts w:ascii="Times New Roman" w:hAnsi="Times New Roman"/>
                <w:sz w:val="24"/>
                <w:szCs w:val="24"/>
              </w:rPr>
            </w:pPr>
            <w:r w:rsidRPr="00D27049">
              <w:rPr>
                <w:rFonts w:ascii="Times New Roman" w:hAnsi="Times New Roman"/>
                <w:sz w:val="24"/>
                <w:szCs w:val="24"/>
              </w:rPr>
              <w:t>«Экалогiя-сэрвiс»</w:t>
            </w:r>
          </w:p>
          <w:p w14:paraId="741EF5A2" w14:textId="77777777" w:rsidR="00515C86" w:rsidRPr="00D27049" w:rsidRDefault="00515C86">
            <w:pPr>
              <w:spacing w:after="0" w:line="240" w:lineRule="auto"/>
              <w:jc w:val="center"/>
              <w:rPr>
                <w:rFonts w:ascii="Times New Roman" w:hAnsi="Times New Roman"/>
                <w:b/>
                <w:sz w:val="24"/>
                <w:szCs w:val="24"/>
              </w:rPr>
            </w:pPr>
          </w:p>
          <w:p w14:paraId="62C24DE5" w14:textId="77777777" w:rsidR="00515C86" w:rsidRPr="00D27049" w:rsidRDefault="001A70C8">
            <w:pPr>
              <w:spacing w:after="0" w:line="240" w:lineRule="auto"/>
              <w:jc w:val="center"/>
              <w:rPr>
                <w:i/>
              </w:rPr>
            </w:pPr>
            <w:r w:rsidRPr="00D27049">
              <w:rPr>
                <w:rFonts w:ascii="Times New Roman" w:hAnsi="Times New Roman"/>
                <w:b/>
                <w:i/>
                <w:sz w:val="28"/>
                <w:szCs w:val="28"/>
              </w:rPr>
              <w:t>ТАА «Экалог</w:t>
            </w:r>
            <w:r w:rsidRPr="00D27049">
              <w:rPr>
                <w:rFonts w:ascii="Times New Roman" w:hAnsi="Times New Roman"/>
                <w:b/>
                <w:i/>
                <w:sz w:val="28"/>
                <w:szCs w:val="28"/>
                <w:lang w:val="en-US"/>
              </w:rPr>
              <w:t>i</w:t>
            </w:r>
            <w:r w:rsidRPr="00D27049">
              <w:rPr>
                <w:rFonts w:ascii="Times New Roman" w:hAnsi="Times New Roman"/>
                <w:b/>
                <w:i/>
                <w:sz w:val="28"/>
                <w:szCs w:val="28"/>
              </w:rPr>
              <w:t>я-сэрв</w:t>
            </w:r>
            <w:r w:rsidRPr="00D27049">
              <w:rPr>
                <w:rFonts w:ascii="Times New Roman" w:hAnsi="Times New Roman"/>
                <w:b/>
                <w:i/>
                <w:sz w:val="28"/>
                <w:szCs w:val="28"/>
                <w:lang w:val="en-US"/>
              </w:rPr>
              <w:t>i</w:t>
            </w:r>
            <w:r w:rsidRPr="00D27049">
              <w:rPr>
                <w:rFonts w:ascii="Times New Roman" w:hAnsi="Times New Roman"/>
                <w:b/>
                <w:i/>
                <w:sz w:val="28"/>
                <w:szCs w:val="28"/>
              </w:rPr>
              <w:t>с»</w:t>
            </w:r>
          </w:p>
        </w:tc>
        <w:tc>
          <w:tcPr>
            <w:tcW w:w="3081" w:type="dxa"/>
            <w:tcBorders>
              <w:top w:val="thinThickSmallGap" w:sz="24" w:space="0" w:color="00000A"/>
              <w:bottom w:val="thinThickSmallGap" w:sz="24" w:space="0" w:color="00000A"/>
            </w:tcBorders>
            <w:shd w:val="clear" w:color="auto" w:fill="auto"/>
          </w:tcPr>
          <w:p w14:paraId="533348BF" w14:textId="32A600AD" w:rsidR="00515C86" w:rsidRPr="00D27049" w:rsidRDefault="000C71E5">
            <w:r>
              <w:rPr>
                <w:noProof/>
              </w:rPr>
              <w:drawing>
                <wp:inline distT="0" distB="0" distL="0" distR="0" wp14:anchorId="37417453" wp14:editId="06F6519F">
                  <wp:extent cx="1724025" cy="1114425"/>
                  <wp:effectExtent l="0" t="0" r="0" b="0"/>
                  <wp:docPr id="1"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3523" w:type="dxa"/>
            <w:tcBorders>
              <w:top w:val="thinThickSmallGap" w:sz="24" w:space="0" w:color="00000A"/>
              <w:bottom w:val="thinThickSmallGap" w:sz="24" w:space="0" w:color="00000A"/>
            </w:tcBorders>
            <w:shd w:val="clear" w:color="auto" w:fill="auto"/>
          </w:tcPr>
          <w:p w14:paraId="717A9935" w14:textId="77777777" w:rsidR="00515C86" w:rsidRPr="00D27049" w:rsidRDefault="001A70C8">
            <w:pPr>
              <w:spacing w:after="0" w:line="240" w:lineRule="auto"/>
              <w:jc w:val="center"/>
              <w:rPr>
                <w:rFonts w:ascii="Times New Roman" w:hAnsi="Times New Roman"/>
                <w:sz w:val="24"/>
                <w:szCs w:val="24"/>
              </w:rPr>
            </w:pPr>
            <w:r w:rsidRPr="00D27049">
              <w:rPr>
                <w:rFonts w:ascii="Times New Roman" w:hAnsi="Times New Roman"/>
                <w:sz w:val="24"/>
                <w:szCs w:val="24"/>
              </w:rPr>
              <w:t>Общество с ограниченной ответственностью</w:t>
            </w:r>
          </w:p>
          <w:p w14:paraId="07546D95" w14:textId="77777777" w:rsidR="00515C86" w:rsidRPr="00D27049" w:rsidRDefault="001A70C8">
            <w:pPr>
              <w:spacing w:after="0" w:line="240" w:lineRule="auto"/>
              <w:jc w:val="center"/>
              <w:rPr>
                <w:rFonts w:ascii="Times New Roman" w:hAnsi="Times New Roman"/>
                <w:sz w:val="24"/>
                <w:szCs w:val="24"/>
              </w:rPr>
            </w:pPr>
            <w:r w:rsidRPr="00D27049">
              <w:rPr>
                <w:rFonts w:ascii="Times New Roman" w:hAnsi="Times New Roman"/>
                <w:sz w:val="24"/>
                <w:szCs w:val="24"/>
              </w:rPr>
              <w:t>«Экология-сервис»</w:t>
            </w:r>
          </w:p>
          <w:p w14:paraId="4CFCB330" w14:textId="77777777" w:rsidR="00515C86" w:rsidRPr="00D27049" w:rsidRDefault="00515C86">
            <w:pPr>
              <w:spacing w:after="0" w:line="240" w:lineRule="auto"/>
              <w:jc w:val="center"/>
              <w:rPr>
                <w:rFonts w:ascii="Times New Roman" w:hAnsi="Times New Roman"/>
                <w:b/>
                <w:sz w:val="24"/>
                <w:szCs w:val="24"/>
              </w:rPr>
            </w:pPr>
          </w:p>
          <w:p w14:paraId="15730BE9" w14:textId="77777777" w:rsidR="00515C86" w:rsidRPr="00D27049" w:rsidRDefault="001A70C8">
            <w:pPr>
              <w:spacing w:after="0" w:line="240" w:lineRule="auto"/>
              <w:jc w:val="center"/>
              <w:rPr>
                <w:rFonts w:ascii="Times New Roman" w:hAnsi="Times New Roman"/>
                <w:b/>
                <w:i/>
                <w:sz w:val="28"/>
                <w:szCs w:val="28"/>
              </w:rPr>
            </w:pPr>
            <w:r w:rsidRPr="00D27049">
              <w:rPr>
                <w:rFonts w:ascii="Times New Roman" w:hAnsi="Times New Roman"/>
                <w:b/>
                <w:i/>
                <w:sz w:val="28"/>
                <w:szCs w:val="28"/>
              </w:rPr>
              <w:t>ООО «Экология-сервис»</w:t>
            </w:r>
          </w:p>
          <w:p w14:paraId="799CAA74" w14:textId="77777777" w:rsidR="00515C86" w:rsidRPr="00D27049" w:rsidRDefault="00515C86">
            <w:pPr>
              <w:spacing w:after="0" w:line="240" w:lineRule="auto"/>
              <w:rPr>
                <w:rFonts w:ascii="Times New Roman" w:hAnsi="Times New Roman"/>
                <w:sz w:val="16"/>
                <w:szCs w:val="16"/>
              </w:rPr>
            </w:pPr>
          </w:p>
        </w:tc>
      </w:tr>
    </w:tbl>
    <w:p w14:paraId="73E26DC0" w14:textId="77777777" w:rsidR="00515C86" w:rsidRPr="00D27049" w:rsidRDefault="00515C86">
      <w:pPr>
        <w:suppressAutoHyphens/>
        <w:spacing w:after="0" w:line="276" w:lineRule="auto"/>
        <w:ind w:firstLine="709"/>
        <w:jc w:val="both"/>
        <w:rPr>
          <w:rFonts w:ascii="Times New Roman" w:hAnsi="Times New Roman"/>
          <w:bCs/>
          <w:sz w:val="24"/>
          <w:szCs w:val="24"/>
        </w:rPr>
      </w:pPr>
    </w:p>
    <w:p w14:paraId="5099494C" w14:textId="77777777" w:rsidR="00515C86" w:rsidRDefault="00515C86">
      <w:pPr>
        <w:suppressAutoHyphens/>
        <w:spacing w:after="0" w:line="360" w:lineRule="auto"/>
        <w:ind w:firstLine="709"/>
        <w:jc w:val="both"/>
        <w:rPr>
          <w:rFonts w:ascii="Times New Roman" w:hAnsi="Times New Roman"/>
          <w:b/>
          <w:bCs/>
          <w:sz w:val="24"/>
          <w:szCs w:val="24"/>
        </w:rPr>
      </w:pPr>
    </w:p>
    <w:p w14:paraId="239DCDD7" w14:textId="77777777" w:rsidR="00FC2047" w:rsidRDefault="00FC2047">
      <w:pPr>
        <w:suppressAutoHyphens/>
        <w:spacing w:after="0" w:line="360" w:lineRule="auto"/>
        <w:ind w:firstLine="709"/>
        <w:jc w:val="both"/>
        <w:rPr>
          <w:rFonts w:ascii="Times New Roman" w:hAnsi="Times New Roman"/>
          <w:b/>
          <w:bCs/>
          <w:sz w:val="24"/>
          <w:szCs w:val="24"/>
        </w:rPr>
      </w:pPr>
    </w:p>
    <w:p w14:paraId="77EE73CA" w14:textId="77777777" w:rsidR="00FC2047" w:rsidRDefault="00FC2047">
      <w:pPr>
        <w:suppressAutoHyphens/>
        <w:spacing w:after="0" w:line="360" w:lineRule="auto"/>
        <w:ind w:firstLine="709"/>
        <w:jc w:val="both"/>
        <w:rPr>
          <w:rFonts w:ascii="Times New Roman" w:hAnsi="Times New Roman"/>
          <w:b/>
          <w:bCs/>
          <w:sz w:val="24"/>
          <w:szCs w:val="24"/>
        </w:rPr>
      </w:pPr>
    </w:p>
    <w:p w14:paraId="11DCFF8D" w14:textId="77777777" w:rsidR="00FC2047" w:rsidRDefault="00FC2047">
      <w:pPr>
        <w:suppressAutoHyphens/>
        <w:spacing w:after="0" w:line="360" w:lineRule="auto"/>
        <w:ind w:firstLine="709"/>
        <w:jc w:val="both"/>
        <w:rPr>
          <w:rFonts w:ascii="Times New Roman" w:hAnsi="Times New Roman"/>
          <w:b/>
          <w:bCs/>
          <w:sz w:val="24"/>
          <w:szCs w:val="24"/>
        </w:rPr>
      </w:pPr>
    </w:p>
    <w:p w14:paraId="66447EBD" w14:textId="77777777" w:rsidR="00FC2047" w:rsidRDefault="00FC2047">
      <w:pPr>
        <w:suppressAutoHyphens/>
        <w:spacing w:after="0" w:line="360" w:lineRule="auto"/>
        <w:ind w:firstLine="709"/>
        <w:jc w:val="both"/>
        <w:rPr>
          <w:rFonts w:ascii="Times New Roman" w:hAnsi="Times New Roman"/>
          <w:b/>
          <w:bCs/>
          <w:sz w:val="24"/>
          <w:szCs w:val="24"/>
        </w:rPr>
      </w:pPr>
    </w:p>
    <w:p w14:paraId="6CBF138A" w14:textId="77777777" w:rsidR="00FC2047" w:rsidRDefault="00FC2047">
      <w:pPr>
        <w:suppressAutoHyphens/>
        <w:spacing w:after="0" w:line="360" w:lineRule="auto"/>
        <w:ind w:firstLine="709"/>
        <w:jc w:val="both"/>
        <w:rPr>
          <w:rFonts w:ascii="Times New Roman" w:hAnsi="Times New Roman"/>
          <w:b/>
          <w:bCs/>
          <w:sz w:val="24"/>
          <w:szCs w:val="24"/>
        </w:rPr>
      </w:pPr>
    </w:p>
    <w:p w14:paraId="795D9123" w14:textId="77777777" w:rsidR="00FC2047" w:rsidRDefault="00FC2047">
      <w:pPr>
        <w:suppressAutoHyphens/>
        <w:spacing w:after="0" w:line="360" w:lineRule="auto"/>
        <w:ind w:firstLine="709"/>
        <w:jc w:val="both"/>
        <w:rPr>
          <w:rFonts w:ascii="Times New Roman" w:hAnsi="Times New Roman"/>
          <w:b/>
          <w:bCs/>
          <w:sz w:val="24"/>
          <w:szCs w:val="24"/>
        </w:rPr>
      </w:pPr>
    </w:p>
    <w:p w14:paraId="1595DD3C" w14:textId="77777777" w:rsidR="00515C86" w:rsidRPr="00D27049" w:rsidRDefault="00515C86">
      <w:pPr>
        <w:suppressAutoHyphens/>
        <w:spacing w:after="0" w:line="360" w:lineRule="auto"/>
        <w:ind w:firstLine="709"/>
        <w:jc w:val="both"/>
        <w:rPr>
          <w:rFonts w:ascii="Times New Roman" w:hAnsi="Times New Roman"/>
          <w:b/>
          <w:bCs/>
          <w:sz w:val="24"/>
          <w:szCs w:val="24"/>
        </w:rPr>
      </w:pPr>
    </w:p>
    <w:p w14:paraId="31550178" w14:textId="77777777" w:rsidR="00515C86" w:rsidRPr="00D27049" w:rsidRDefault="00515C86">
      <w:pPr>
        <w:suppressAutoHyphens/>
        <w:spacing w:after="0" w:line="360" w:lineRule="auto"/>
        <w:ind w:firstLine="709"/>
        <w:jc w:val="both"/>
        <w:rPr>
          <w:rFonts w:ascii="Times New Roman" w:hAnsi="Times New Roman"/>
          <w:b/>
          <w:bCs/>
          <w:sz w:val="24"/>
          <w:szCs w:val="24"/>
        </w:rPr>
      </w:pPr>
    </w:p>
    <w:p w14:paraId="252614B0" w14:textId="77777777" w:rsidR="00515C86" w:rsidRPr="00D27049" w:rsidRDefault="001A70C8">
      <w:pPr>
        <w:suppressAutoHyphens/>
        <w:spacing w:after="0" w:line="360" w:lineRule="auto"/>
        <w:jc w:val="center"/>
        <w:rPr>
          <w:rFonts w:ascii="Times New Roman" w:hAnsi="Times New Roman"/>
          <w:bCs/>
          <w:sz w:val="36"/>
          <w:szCs w:val="36"/>
        </w:rPr>
      </w:pPr>
      <w:r w:rsidRPr="00D27049">
        <w:rPr>
          <w:rFonts w:ascii="Times New Roman" w:hAnsi="Times New Roman"/>
          <w:bCs/>
          <w:sz w:val="36"/>
          <w:szCs w:val="36"/>
        </w:rPr>
        <w:t xml:space="preserve">Отчет </w:t>
      </w:r>
      <w:r w:rsidRPr="00D27049">
        <w:rPr>
          <w:rFonts w:ascii="Times New Roman" w:hAnsi="Times New Roman"/>
          <w:sz w:val="36"/>
          <w:szCs w:val="36"/>
        </w:rPr>
        <w:t xml:space="preserve">об оценке воздействия </w:t>
      </w:r>
      <w:r w:rsidRPr="00D27049">
        <w:rPr>
          <w:rFonts w:ascii="Times New Roman" w:hAnsi="Times New Roman"/>
          <w:bCs/>
          <w:sz w:val="36"/>
          <w:szCs w:val="36"/>
        </w:rPr>
        <w:t>на окружающую среду планируемой хозяйственной деятельности</w:t>
      </w:r>
    </w:p>
    <w:tbl>
      <w:tblPr>
        <w:tblW w:w="9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3" w:type="dxa"/>
        </w:tblCellMar>
        <w:tblLook w:val="04A0" w:firstRow="1" w:lastRow="0" w:firstColumn="1" w:lastColumn="0" w:noHBand="0" w:noVBand="1"/>
      </w:tblPr>
      <w:tblGrid>
        <w:gridCol w:w="9828"/>
      </w:tblGrid>
      <w:tr w:rsidR="00515C86" w:rsidRPr="00D27049" w14:paraId="0F778F46" w14:textId="77777777" w:rsidTr="00434E1A">
        <w:trPr>
          <w:trHeight w:val="1838"/>
        </w:trPr>
        <w:tc>
          <w:tcPr>
            <w:tcW w:w="9828" w:type="dxa"/>
            <w:tcBorders>
              <w:top w:val="thickThinSmallGap" w:sz="24" w:space="0" w:color="00000A"/>
              <w:left w:val="thickThinSmallGap" w:sz="24" w:space="0" w:color="00000A"/>
              <w:bottom w:val="thickThinSmallGap" w:sz="24" w:space="0" w:color="00000A"/>
              <w:right w:val="thickThinSmallGap" w:sz="24" w:space="0" w:color="00000A"/>
            </w:tcBorders>
            <w:shd w:val="clear" w:color="auto" w:fill="auto"/>
            <w:tcMar>
              <w:left w:w="63" w:type="dxa"/>
            </w:tcMar>
          </w:tcPr>
          <w:p w14:paraId="40F47157" w14:textId="77777777" w:rsidR="00515C86" w:rsidRPr="00D27049" w:rsidRDefault="00515C86" w:rsidP="00434E1A">
            <w:pPr>
              <w:spacing w:after="0" w:line="240" w:lineRule="auto"/>
              <w:jc w:val="center"/>
              <w:rPr>
                <w:rFonts w:ascii="Times New Roman" w:hAnsi="Times New Roman"/>
                <w:b/>
                <w:sz w:val="32"/>
                <w:szCs w:val="32"/>
              </w:rPr>
            </w:pPr>
          </w:p>
          <w:p w14:paraId="7CACE26E" w14:textId="77777777" w:rsidR="00515C86" w:rsidRPr="00D27049" w:rsidRDefault="001A70C8" w:rsidP="009E2740">
            <w:pPr>
              <w:spacing w:after="0" w:line="240" w:lineRule="auto"/>
              <w:jc w:val="center"/>
              <w:rPr>
                <w:rFonts w:ascii="Times New Roman" w:hAnsi="Times New Roman"/>
                <w:sz w:val="36"/>
                <w:szCs w:val="36"/>
              </w:rPr>
            </w:pPr>
            <w:r w:rsidRPr="00D27049">
              <w:rPr>
                <w:rFonts w:ascii="Times New Roman" w:hAnsi="Times New Roman"/>
                <w:sz w:val="36"/>
                <w:szCs w:val="36"/>
              </w:rPr>
              <w:t>«</w:t>
            </w:r>
            <w:r w:rsidR="009E2740">
              <w:rPr>
                <w:rFonts w:ascii="Times New Roman" w:hAnsi="Times New Roman"/>
                <w:sz w:val="36"/>
                <w:szCs w:val="36"/>
              </w:rPr>
              <w:t>Газоснабжение строящего жилого дома №15А                      по пер.Малый Тростенец в г.Минске</w:t>
            </w:r>
            <w:r w:rsidRPr="00D27049">
              <w:rPr>
                <w:rFonts w:ascii="Times New Roman" w:hAnsi="Times New Roman"/>
                <w:sz w:val="36"/>
                <w:szCs w:val="36"/>
              </w:rPr>
              <w:t>»</w:t>
            </w:r>
          </w:p>
        </w:tc>
      </w:tr>
    </w:tbl>
    <w:p w14:paraId="78C026E6" w14:textId="77777777" w:rsidR="00515C86" w:rsidRPr="00D27049" w:rsidRDefault="00515C86">
      <w:pPr>
        <w:spacing w:after="0" w:line="240" w:lineRule="auto"/>
        <w:jc w:val="center"/>
        <w:rPr>
          <w:rFonts w:ascii="Times New Roman" w:hAnsi="Times New Roman"/>
          <w:b/>
          <w:sz w:val="32"/>
          <w:szCs w:val="32"/>
        </w:rPr>
      </w:pPr>
    </w:p>
    <w:p w14:paraId="7EA147C7" w14:textId="77777777" w:rsidR="00515C86" w:rsidRPr="00D27049" w:rsidRDefault="00515C86">
      <w:pPr>
        <w:suppressAutoHyphens/>
        <w:spacing w:after="0" w:line="360" w:lineRule="auto"/>
        <w:ind w:firstLine="709"/>
        <w:jc w:val="center"/>
        <w:rPr>
          <w:rFonts w:ascii="Times New Roman" w:hAnsi="Times New Roman"/>
          <w:b/>
          <w:bCs/>
          <w:sz w:val="24"/>
          <w:szCs w:val="24"/>
        </w:rPr>
      </w:pPr>
    </w:p>
    <w:p w14:paraId="0C4B91CF" w14:textId="77777777" w:rsidR="00515C86" w:rsidRPr="00D27049" w:rsidRDefault="00515C86">
      <w:pPr>
        <w:suppressAutoHyphens/>
        <w:spacing w:after="0" w:line="360" w:lineRule="auto"/>
        <w:ind w:firstLine="709"/>
        <w:jc w:val="both"/>
        <w:rPr>
          <w:b/>
          <w:bCs/>
          <w:sz w:val="24"/>
          <w:szCs w:val="24"/>
        </w:rPr>
      </w:pPr>
    </w:p>
    <w:p w14:paraId="4A25770F" w14:textId="77777777" w:rsidR="00515C86" w:rsidRPr="00D27049" w:rsidRDefault="001A70C8">
      <w:pPr>
        <w:spacing w:after="0" w:line="240" w:lineRule="auto"/>
        <w:rPr>
          <w:rFonts w:ascii="Times New Roman" w:hAnsi="Times New Roman"/>
          <w:sz w:val="32"/>
          <w:szCs w:val="32"/>
        </w:rPr>
      </w:pPr>
      <w:r w:rsidRPr="00D27049">
        <w:rPr>
          <w:rFonts w:ascii="Times New Roman" w:hAnsi="Times New Roman"/>
          <w:sz w:val="32"/>
          <w:szCs w:val="32"/>
        </w:rPr>
        <w:t>Директор ООО «Экология-сервис»                                       Якусик А.Н.</w:t>
      </w:r>
    </w:p>
    <w:p w14:paraId="1A555185" w14:textId="77777777" w:rsidR="00515C86" w:rsidRPr="00D27049" w:rsidRDefault="009E2740">
      <w:pPr>
        <w:suppressAutoHyphens/>
        <w:spacing w:after="0" w:line="360" w:lineRule="auto"/>
        <w:ind w:firstLine="709"/>
        <w:jc w:val="both"/>
        <w:rPr>
          <w:rFonts w:ascii="Times New Roman" w:hAnsi="Times New Roman"/>
          <w:b/>
          <w:bCs/>
          <w:sz w:val="28"/>
          <w:szCs w:val="28"/>
          <w:lang w:val="ru-BY"/>
        </w:rPr>
      </w:pPr>
      <w:r>
        <w:rPr>
          <w:rFonts w:ascii="Times New Roman" w:hAnsi="Times New Roman"/>
          <w:b/>
          <w:bCs/>
          <w:sz w:val="28"/>
          <w:szCs w:val="28"/>
          <w:lang w:val="ru-BY"/>
        </w:rPr>
        <w:t>“</w:t>
      </w:r>
      <w:r>
        <w:rPr>
          <w:rFonts w:ascii="Times New Roman" w:hAnsi="Times New Roman"/>
          <w:b/>
          <w:bCs/>
          <w:sz w:val="28"/>
          <w:szCs w:val="28"/>
        </w:rPr>
        <w:t>___</w:t>
      </w:r>
      <w:r>
        <w:rPr>
          <w:rFonts w:ascii="Times New Roman" w:hAnsi="Times New Roman"/>
          <w:b/>
          <w:bCs/>
          <w:sz w:val="28"/>
          <w:szCs w:val="28"/>
          <w:lang w:val="ru-BY"/>
        </w:rPr>
        <w:t xml:space="preserve">” </w:t>
      </w:r>
      <w:r>
        <w:rPr>
          <w:rFonts w:ascii="Times New Roman" w:hAnsi="Times New Roman"/>
          <w:b/>
          <w:bCs/>
          <w:sz w:val="28"/>
          <w:szCs w:val="28"/>
        </w:rPr>
        <w:t>__________</w:t>
      </w:r>
      <w:r w:rsidR="0046308F" w:rsidRPr="00D27049">
        <w:rPr>
          <w:rFonts w:ascii="Times New Roman" w:hAnsi="Times New Roman"/>
          <w:b/>
          <w:bCs/>
          <w:sz w:val="28"/>
          <w:szCs w:val="28"/>
          <w:lang w:val="ru-BY"/>
        </w:rPr>
        <w:t xml:space="preserve"> 2019 г.</w:t>
      </w:r>
    </w:p>
    <w:p w14:paraId="56251157" w14:textId="77777777" w:rsidR="00515C86" w:rsidRPr="00D27049" w:rsidRDefault="00515C86">
      <w:pPr>
        <w:tabs>
          <w:tab w:val="left" w:pos="4111"/>
        </w:tabs>
        <w:suppressAutoHyphens/>
        <w:spacing w:after="0" w:line="360" w:lineRule="auto"/>
        <w:ind w:firstLine="709"/>
        <w:jc w:val="both"/>
        <w:rPr>
          <w:rFonts w:ascii="Times New Roman" w:hAnsi="Times New Roman"/>
          <w:sz w:val="24"/>
          <w:szCs w:val="24"/>
        </w:rPr>
      </w:pPr>
    </w:p>
    <w:p w14:paraId="67170F05" w14:textId="77777777" w:rsidR="00515C86" w:rsidRPr="00D27049" w:rsidRDefault="00515C86">
      <w:pPr>
        <w:tabs>
          <w:tab w:val="left" w:pos="4111"/>
        </w:tabs>
        <w:suppressAutoHyphens/>
        <w:spacing w:after="0" w:line="360" w:lineRule="auto"/>
        <w:ind w:firstLine="709"/>
        <w:jc w:val="both"/>
        <w:rPr>
          <w:rFonts w:ascii="Times New Roman" w:hAnsi="Times New Roman"/>
          <w:sz w:val="24"/>
          <w:szCs w:val="24"/>
        </w:rPr>
      </w:pPr>
    </w:p>
    <w:p w14:paraId="7AA8198A" w14:textId="77777777" w:rsidR="00440EA7" w:rsidRPr="00D27049" w:rsidRDefault="00440EA7">
      <w:pPr>
        <w:tabs>
          <w:tab w:val="left" w:pos="4111"/>
        </w:tabs>
        <w:suppressAutoHyphens/>
        <w:spacing w:after="0" w:line="360" w:lineRule="auto"/>
        <w:ind w:firstLine="709"/>
        <w:jc w:val="both"/>
        <w:rPr>
          <w:rFonts w:ascii="Times New Roman" w:hAnsi="Times New Roman"/>
          <w:sz w:val="24"/>
          <w:szCs w:val="24"/>
        </w:rPr>
      </w:pPr>
    </w:p>
    <w:p w14:paraId="1DE8C476" w14:textId="77777777" w:rsidR="00515C86" w:rsidRPr="00D27049" w:rsidRDefault="00515C86">
      <w:pPr>
        <w:tabs>
          <w:tab w:val="left" w:pos="4111"/>
        </w:tabs>
        <w:suppressAutoHyphens/>
        <w:spacing w:after="0" w:line="360" w:lineRule="auto"/>
        <w:ind w:firstLine="709"/>
        <w:jc w:val="both"/>
        <w:rPr>
          <w:rFonts w:ascii="Times New Roman" w:hAnsi="Times New Roman"/>
          <w:sz w:val="24"/>
          <w:szCs w:val="24"/>
        </w:rPr>
      </w:pPr>
    </w:p>
    <w:p w14:paraId="05C5AA21" w14:textId="77777777" w:rsidR="00A82B7A" w:rsidRPr="00D27049" w:rsidRDefault="00A82B7A">
      <w:pPr>
        <w:tabs>
          <w:tab w:val="left" w:pos="4111"/>
        </w:tabs>
        <w:suppressAutoHyphens/>
        <w:spacing w:after="0" w:line="360" w:lineRule="auto"/>
        <w:ind w:firstLine="709"/>
        <w:jc w:val="both"/>
        <w:rPr>
          <w:rFonts w:ascii="Times New Roman" w:hAnsi="Times New Roman"/>
          <w:sz w:val="24"/>
          <w:szCs w:val="24"/>
        </w:rPr>
      </w:pPr>
    </w:p>
    <w:p w14:paraId="0B1C5D81" w14:textId="77777777" w:rsidR="00515C86" w:rsidRPr="00D27049" w:rsidRDefault="00515C86">
      <w:pPr>
        <w:tabs>
          <w:tab w:val="left" w:pos="4111"/>
        </w:tabs>
        <w:suppressAutoHyphens/>
        <w:spacing w:after="0" w:line="360" w:lineRule="auto"/>
        <w:ind w:firstLine="709"/>
        <w:jc w:val="both"/>
        <w:rPr>
          <w:rFonts w:ascii="Times New Roman" w:hAnsi="Times New Roman"/>
          <w:sz w:val="24"/>
          <w:szCs w:val="24"/>
        </w:rPr>
      </w:pPr>
    </w:p>
    <w:p w14:paraId="5A3BC31A" w14:textId="77777777" w:rsidR="00515C86" w:rsidRPr="00D27049" w:rsidRDefault="001A70C8">
      <w:pPr>
        <w:spacing w:after="0" w:line="360" w:lineRule="auto"/>
        <w:jc w:val="center"/>
      </w:pPr>
      <w:r w:rsidRPr="00D27049">
        <w:rPr>
          <w:rFonts w:ascii="Times New Roman" w:hAnsi="Times New Roman"/>
          <w:b/>
          <w:sz w:val="24"/>
          <w:szCs w:val="24"/>
        </w:rPr>
        <w:t>Минск, 2019</w:t>
      </w:r>
    </w:p>
    <w:p w14:paraId="41B8A0D9" w14:textId="77777777" w:rsidR="00515C86" w:rsidRPr="00D27049" w:rsidRDefault="001A70C8">
      <w:pPr>
        <w:widowControl w:val="0"/>
        <w:shd w:val="clear" w:color="auto" w:fill="FFFFFF"/>
        <w:tabs>
          <w:tab w:val="left" w:pos="4766"/>
        </w:tabs>
        <w:spacing w:before="115" w:line="240" w:lineRule="auto"/>
        <w:ind w:left="601"/>
        <w:jc w:val="center"/>
        <w:rPr>
          <w:rFonts w:ascii="Times New Roman" w:hAnsi="Times New Roman"/>
          <w:spacing w:val="-5"/>
          <w:sz w:val="24"/>
          <w:szCs w:val="24"/>
        </w:rPr>
      </w:pPr>
      <w:r w:rsidRPr="00D27049">
        <w:rPr>
          <w:rFonts w:ascii="Times New Roman" w:hAnsi="Times New Roman"/>
          <w:b/>
          <w:caps/>
          <w:sz w:val="24"/>
          <w:szCs w:val="24"/>
        </w:rPr>
        <w:lastRenderedPageBreak/>
        <w:t>Список исполнителей</w:t>
      </w:r>
    </w:p>
    <w:p w14:paraId="62FF8DF4" w14:textId="77777777" w:rsidR="00515C86" w:rsidRPr="00D27049" w:rsidRDefault="001A70C8">
      <w:pPr>
        <w:widowControl w:val="0"/>
        <w:shd w:val="clear" w:color="auto" w:fill="FFFFFF"/>
        <w:tabs>
          <w:tab w:val="left" w:pos="4766"/>
        </w:tabs>
        <w:spacing w:before="115" w:line="240" w:lineRule="auto"/>
        <w:ind w:left="601"/>
        <w:rPr>
          <w:rFonts w:ascii="Times New Roman" w:hAnsi="Times New Roman"/>
          <w:spacing w:val="-5"/>
          <w:sz w:val="24"/>
          <w:szCs w:val="24"/>
        </w:rPr>
      </w:pPr>
      <w:r w:rsidRPr="00D27049">
        <w:rPr>
          <w:rFonts w:ascii="Times New Roman" w:hAnsi="Times New Roman"/>
          <w:spacing w:val="-5"/>
          <w:sz w:val="24"/>
          <w:szCs w:val="24"/>
        </w:rPr>
        <w:t>Общество с ограниченной ответственностью «Экология-сервис»</w:t>
      </w:r>
    </w:p>
    <w:p w14:paraId="00F5C3C7" w14:textId="77777777" w:rsidR="00515C86" w:rsidRPr="00D27049" w:rsidRDefault="001A70C8">
      <w:pPr>
        <w:widowControl w:val="0"/>
        <w:shd w:val="clear" w:color="auto" w:fill="FFFFFF"/>
        <w:tabs>
          <w:tab w:val="left" w:pos="4766"/>
        </w:tabs>
        <w:spacing w:before="115" w:line="240" w:lineRule="auto"/>
        <w:ind w:left="601"/>
        <w:rPr>
          <w:rFonts w:ascii="Times New Roman" w:hAnsi="Times New Roman"/>
          <w:spacing w:val="-5"/>
          <w:sz w:val="24"/>
          <w:szCs w:val="24"/>
        </w:rPr>
      </w:pPr>
      <w:r w:rsidRPr="00D27049">
        <w:rPr>
          <w:rFonts w:ascii="Times New Roman" w:hAnsi="Times New Roman"/>
          <w:spacing w:val="-5"/>
          <w:sz w:val="24"/>
          <w:szCs w:val="24"/>
        </w:rPr>
        <w:t>220033, г. Минск, ул. Серафимовича 13, оф.18</w:t>
      </w:r>
    </w:p>
    <w:p w14:paraId="6F645F9D" w14:textId="77777777" w:rsidR="00515C86" w:rsidRPr="00D27049" w:rsidRDefault="001A70C8">
      <w:pPr>
        <w:widowControl w:val="0"/>
        <w:shd w:val="clear" w:color="auto" w:fill="FFFFFF"/>
        <w:tabs>
          <w:tab w:val="left" w:pos="4766"/>
        </w:tabs>
        <w:spacing w:before="115" w:line="240" w:lineRule="auto"/>
        <w:ind w:left="601"/>
        <w:rPr>
          <w:rFonts w:ascii="Times New Roman" w:hAnsi="Times New Roman"/>
          <w:spacing w:val="-5"/>
          <w:sz w:val="24"/>
          <w:szCs w:val="24"/>
        </w:rPr>
      </w:pPr>
      <w:r w:rsidRPr="00D27049">
        <w:rPr>
          <w:rFonts w:ascii="Times New Roman" w:hAnsi="Times New Roman"/>
          <w:spacing w:val="-5"/>
          <w:sz w:val="24"/>
          <w:szCs w:val="24"/>
        </w:rPr>
        <w:t>Тел/факс: (017) 298-24-79, (017) 298-10-20, моб. тел: (029) 327-17-27</w:t>
      </w:r>
    </w:p>
    <w:p w14:paraId="78B4FE52" w14:textId="77777777" w:rsidR="00515C86" w:rsidRPr="00D27049" w:rsidRDefault="001A70C8">
      <w:pPr>
        <w:widowControl w:val="0"/>
        <w:shd w:val="clear" w:color="auto" w:fill="FFFFFF"/>
        <w:tabs>
          <w:tab w:val="left" w:pos="4766"/>
        </w:tabs>
        <w:spacing w:before="115" w:line="240" w:lineRule="auto"/>
        <w:ind w:left="601"/>
        <w:rPr>
          <w:rFonts w:ascii="Times New Roman" w:hAnsi="Times New Roman"/>
          <w:spacing w:val="-5"/>
          <w:sz w:val="24"/>
          <w:szCs w:val="24"/>
        </w:rPr>
      </w:pPr>
      <w:r w:rsidRPr="00D27049">
        <w:rPr>
          <w:rFonts w:ascii="Times New Roman" w:hAnsi="Times New Roman"/>
          <w:spacing w:val="-5"/>
          <w:sz w:val="24"/>
          <w:szCs w:val="24"/>
        </w:rPr>
        <w:t>Тел. исполнителя 8 (029) 709-35-98</w:t>
      </w:r>
    </w:p>
    <w:p w14:paraId="528D97EF" w14:textId="77777777" w:rsidR="00515C86" w:rsidRPr="00D27049" w:rsidRDefault="001A70C8">
      <w:pPr>
        <w:spacing w:line="240" w:lineRule="auto"/>
        <w:ind w:firstLine="567"/>
        <w:jc w:val="both"/>
        <w:rPr>
          <w:rFonts w:ascii="Times New Roman" w:hAnsi="Times New Roman"/>
          <w:sz w:val="24"/>
          <w:szCs w:val="24"/>
        </w:rPr>
      </w:pPr>
      <w:r w:rsidRPr="00D27049">
        <w:rPr>
          <w:rFonts w:ascii="Times New Roman" w:hAnsi="Times New Roman"/>
          <w:spacing w:val="-5"/>
          <w:sz w:val="24"/>
          <w:szCs w:val="24"/>
        </w:rPr>
        <w:t>Электронный адрес: ecologia-service@mail.ru</w:t>
      </w:r>
      <w:r w:rsidRPr="00D27049">
        <w:rPr>
          <w:rFonts w:ascii="Times New Roman" w:hAnsi="Times New Roman"/>
          <w:sz w:val="24"/>
          <w:szCs w:val="24"/>
        </w:rPr>
        <w:t xml:space="preserve"> </w:t>
      </w:r>
    </w:p>
    <w:p w14:paraId="1D0A8750" w14:textId="77777777" w:rsidR="00515C86" w:rsidRPr="00D27049" w:rsidRDefault="00515C86">
      <w:pPr>
        <w:spacing w:line="240" w:lineRule="auto"/>
        <w:ind w:firstLine="900"/>
        <w:jc w:val="both"/>
        <w:rPr>
          <w:rFonts w:ascii="Times New Roman" w:hAnsi="Times New Roman"/>
          <w:sz w:val="24"/>
          <w:szCs w:val="24"/>
        </w:rPr>
      </w:pPr>
    </w:p>
    <w:p w14:paraId="37F5D996" w14:textId="77777777" w:rsidR="00515C86" w:rsidRPr="00D27049" w:rsidRDefault="00515C86">
      <w:pPr>
        <w:spacing w:line="240" w:lineRule="auto"/>
        <w:ind w:firstLine="900"/>
        <w:jc w:val="both"/>
        <w:rPr>
          <w:rFonts w:ascii="Times New Roman" w:hAnsi="Times New Roman"/>
          <w:sz w:val="24"/>
          <w:szCs w:val="24"/>
        </w:rPr>
      </w:pPr>
    </w:p>
    <w:p w14:paraId="6DA91AF1" w14:textId="77777777" w:rsidR="00515C86" w:rsidRPr="00D27049" w:rsidRDefault="00515C86">
      <w:pPr>
        <w:spacing w:line="240" w:lineRule="auto"/>
        <w:ind w:firstLine="900"/>
        <w:jc w:val="both"/>
        <w:rPr>
          <w:rFonts w:ascii="Times New Roman" w:hAnsi="Times New Roman"/>
          <w:sz w:val="24"/>
          <w:szCs w:val="24"/>
        </w:rPr>
      </w:pPr>
    </w:p>
    <w:p w14:paraId="0B7B8C63" w14:textId="77777777" w:rsidR="00515C86" w:rsidRPr="00D27049" w:rsidRDefault="001A70C8">
      <w:pPr>
        <w:spacing w:line="240" w:lineRule="auto"/>
        <w:ind w:firstLine="900"/>
        <w:jc w:val="both"/>
        <w:rPr>
          <w:rFonts w:ascii="Times New Roman" w:hAnsi="Times New Roman"/>
          <w:sz w:val="24"/>
          <w:szCs w:val="24"/>
        </w:rPr>
      </w:pPr>
      <w:r w:rsidRPr="00D27049">
        <w:rPr>
          <w:rFonts w:ascii="Times New Roman" w:hAnsi="Times New Roman"/>
          <w:sz w:val="24"/>
          <w:szCs w:val="24"/>
        </w:rPr>
        <w:t>Ответственные исполнители:</w:t>
      </w:r>
    </w:p>
    <w:p w14:paraId="1DC556C2" w14:textId="77777777" w:rsidR="00515C86" w:rsidRPr="00D27049" w:rsidRDefault="001A70C8">
      <w:pPr>
        <w:spacing w:line="240" w:lineRule="auto"/>
        <w:ind w:firstLine="900"/>
        <w:jc w:val="both"/>
        <w:rPr>
          <w:rFonts w:ascii="Times New Roman" w:hAnsi="Times New Roman"/>
          <w:sz w:val="24"/>
          <w:szCs w:val="24"/>
        </w:rPr>
      </w:pPr>
      <w:r w:rsidRPr="00D27049">
        <w:rPr>
          <w:rFonts w:ascii="Times New Roman" w:hAnsi="Times New Roman"/>
          <w:sz w:val="24"/>
          <w:szCs w:val="24"/>
        </w:rPr>
        <w:t>Заведующий ИЛ               ____________                 Савенкова А.В.</w:t>
      </w:r>
    </w:p>
    <w:p w14:paraId="369E0B12" w14:textId="77777777" w:rsidR="00515C86" w:rsidRPr="00D27049" w:rsidRDefault="00515C86">
      <w:pPr>
        <w:widowControl w:val="0"/>
        <w:shd w:val="clear" w:color="auto" w:fill="FFFFFF"/>
        <w:tabs>
          <w:tab w:val="left" w:pos="4766"/>
        </w:tabs>
        <w:spacing w:before="115" w:line="240" w:lineRule="auto"/>
        <w:ind w:left="601"/>
        <w:rPr>
          <w:rFonts w:ascii="Times New Roman" w:hAnsi="Times New Roman"/>
          <w:spacing w:val="-5"/>
          <w:sz w:val="24"/>
          <w:szCs w:val="24"/>
        </w:rPr>
      </w:pPr>
    </w:p>
    <w:p w14:paraId="681B8D06" w14:textId="77777777" w:rsidR="00515C86" w:rsidRPr="00D27049" w:rsidRDefault="00515C86">
      <w:pPr>
        <w:spacing w:line="240" w:lineRule="auto"/>
        <w:jc w:val="center"/>
        <w:rPr>
          <w:rFonts w:ascii="Times New Roman" w:hAnsi="Times New Roman"/>
          <w:caps/>
          <w:sz w:val="24"/>
          <w:szCs w:val="24"/>
        </w:rPr>
      </w:pPr>
    </w:p>
    <w:p w14:paraId="03FE1712" w14:textId="1FE1B024" w:rsidR="00515C86" w:rsidRPr="00D27049" w:rsidRDefault="000C71E5">
      <w:pPr>
        <w:spacing w:line="240" w:lineRule="auto"/>
        <w:jc w:val="center"/>
        <w:rPr>
          <w:rFonts w:ascii="Times New Roman" w:hAnsi="Times New Roman"/>
          <w:caps/>
          <w:sz w:val="24"/>
          <w:szCs w:val="24"/>
        </w:rPr>
      </w:pPr>
      <w:r>
        <w:rPr>
          <w:rFonts w:ascii="Times New Roman" w:hAnsi="Times New Roman"/>
          <w:caps/>
          <w:noProof/>
          <w:sz w:val="24"/>
          <w:szCs w:val="24"/>
        </w:rPr>
        <w:drawing>
          <wp:inline distT="0" distB="0" distL="0" distR="0" wp14:anchorId="651876AE" wp14:editId="7EE7DBA1">
            <wp:extent cx="6286500" cy="4448175"/>
            <wp:effectExtent l="0" t="0" r="0" b="0"/>
            <wp:docPr id="2" name="Рисунок 2" descr="Обучение ОВ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учение ОВО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0" cy="4448175"/>
                    </a:xfrm>
                    <a:prstGeom prst="rect">
                      <a:avLst/>
                    </a:prstGeom>
                    <a:noFill/>
                    <a:ln>
                      <a:noFill/>
                    </a:ln>
                  </pic:spPr>
                </pic:pic>
              </a:graphicData>
            </a:graphic>
          </wp:inline>
        </w:drawing>
      </w:r>
    </w:p>
    <w:p w14:paraId="45C7B2A1" w14:textId="77777777" w:rsidR="00515C86" w:rsidRDefault="00515C86">
      <w:pPr>
        <w:spacing w:line="240" w:lineRule="auto"/>
        <w:jc w:val="center"/>
        <w:rPr>
          <w:rFonts w:ascii="Times New Roman" w:hAnsi="Times New Roman"/>
          <w:caps/>
          <w:sz w:val="24"/>
          <w:szCs w:val="24"/>
        </w:rPr>
      </w:pPr>
    </w:p>
    <w:p w14:paraId="191CA0F5" w14:textId="77777777" w:rsidR="007B4635" w:rsidRDefault="007B4635">
      <w:pPr>
        <w:spacing w:line="240" w:lineRule="auto"/>
        <w:jc w:val="center"/>
        <w:rPr>
          <w:rFonts w:ascii="Times New Roman" w:hAnsi="Times New Roman"/>
          <w:caps/>
          <w:sz w:val="24"/>
          <w:szCs w:val="24"/>
        </w:rPr>
      </w:pPr>
    </w:p>
    <w:p w14:paraId="7A57A201" w14:textId="77777777" w:rsidR="007B4635" w:rsidRPr="00D27049" w:rsidRDefault="007B4635">
      <w:pPr>
        <w:spacing w:line="240" w:lineRule="auto"/>
        <w:jc w:val="center"/>
        <w:rPr>
          <w:rFonts w:ascii="Times New Roman" w:hAnsi="Times New Roman"/>
          <w:caps/>
          <w:sz w:val="24"/>
          <w:szCs w:val="24"/>
        </w:rPr>
      </w:pPr>
    </w:p>
    <w:p w14:paraId="0EEEF9C0" w14:textId="77777777" w:rsidR="00F249C7" w:rsidRPr="00D27049" w:rsidRDefault="001A70C8" w:rsidP="00F249C7">
      <w:pPr>
        <w:pStyle w:val="afff6"/>
        <w:jc w:val="center"/>
        <w:rPr>
          <w:rFonts w:ascii="Times New Roman" w:hAnsi="Times New Roman"/>
          <w:noProof/>
          <w:sz w:val="24"/>
          <w:szCs w:val="24"/>
        </w:rPr>
      </w:pPr>
      <w:bookmarkStart w:id="0" w:name="_Toc14738521"/>
      <w:bookmarkStart w:id="1" w:name="_Toc14738853"/>
      <w:bookmarkStart w:id="2" w:name="_Toc19871240"/>
      <w:r w:rsidRPr="00D27049">
        <w:rPr>
          <w:rFonts w:ascii="Times New Roman" w:hAnsi="Times New Roman"/>
          <w:b/>
          <w:color w:val="auto"/>
          <w:sz w:val="28"/>
          <w:szCs w:val="28"/>
        </w:rPr>
        <w:lastRenderedPageBreak/>
        <w:t>Оглавление</w:t>
      </w:r>
      <w:bookmarkEnd w:id="0"/>
      <w:bookmarkEnd w:id="1"/>
      <w:bookmarkEnd w:id="2"/>
      <w:r w:rsidRPr="00D27049">
        <w:rPr>
          <w:rFonts w:ascii="Times New Roman" w:hAnsi="Times New Roman"/>
          <w:color w:val="auto"/>
          <w:sz w:val="24"/>
          <w:szCs w:val="24"/>
        </w:rPr>
        <w:fldChar w:fldCharType="begin"/>
      </w:r>
      <w:r w:rsidRPr="00D27049">
        <w:rPr>
          <w:rFonts w:ascii="Times New Roman" w:hAnsi="Times New Roman"/>
          <w:color w:val="auto"/>
          <w:sz w:val="24"/>
          <w:szCs w:val="24"/>
        </w:rPr>
        <w:instrText>TOC \z \o "1-3" \u \h</w:instrText>
      </w:r>
      <w:r w:rsidRPr="00D27049">
        <w:rPr>
          <w:rFonts w:ascii="Times New Roman" w:hAnsi="Times New Roman"/>
          <w:color w:val="auto"/>
          <w:sz w:val="24"/>
          <w:szCs w:val="24"/>
        </w:rPr>
        <w:fldChar w:fldCharType="separate"/>
      </w:r>
    </w:p>
    <w:p w14:paraId="00EFF81F" w14:textId="1269D208"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40" w:history="1">
        <w:r w:rsidR="00F249C7" w:rsidRPr="00397806">
          <w:rPr>
            <w:rStyle w:val="affff1"/>
            <w:rFonts w:ascii="Times New Roman" w:hAnsi="Times New Roman"/>
            <w:b w:val="0"/>
            <w:bCs w:val="0"/>
            <w:noProof/>
            <w:sz w:val="24"/>
            <w:szCs w:val="24"/>
          </w:rPr>
          <w:t>Оглавление</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_Toc19871240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3</w:t>
        </w:r>
        <w:r w:rsidR="00F249C7" w:rsidRPr="00397806">
          <w:rPr>
            <w:rFonts w:ascii="Times New Roman" w:hAnsi="Times New Roman"/>
            <w:b w:val="0"/>
            <w:bCs w:val="0"/>
            <w:noProof/>
            <w:webHidden/>
            <w:sz w:val="24"/>
            <w:szCs w:val="24"/>
          </w:rPr>
          <w:fldChar w:fldCharType="end"/>
        </w:r>
      </w:hyperlink>
    </w:p>
    <w:p w14:paraId="110E67AD" w14:textId="42F5EB11"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41" w:history="1">
        <w:r w:rsidR="00F249C7" w:rsidRPr="00397806">
          <w:rPr>
            <w:rStyle w:val="affff1"/>
            <w:rFonts w:ascii="Times New Roman" w:hAnsi="Times New Roman"/>
            <w:b w:val="0"/>
            <w:bCs w:val="0"/>
            <w:noProof/>
            <w:sz w:val="24"/>
            <w:szCs w:val="24"/>
          </w:rPr>
          <w:t>0.Резюме нетехнического характера</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_Toc19871241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6</w:t>
        </w:r>
        <w:r w:rsidR="00F249C7" w:rsidRPr="00397806">
          <w:rPr>
            <w:rFonts w:ascii="Times New Roman" w:hAnsi="Times New Roman"/>
            <w:b w:val="0"/>
            <w:bCs w:val="0"/>
            <w:noProof/>
            <w:webHidden/>
            <w:sz w:val="24"/>
            <w:szCs w:val="24"/>
          </w:rPr>
          <w:fldChar w:fldCharType="end"/>
        </w:r>
      </w:hyperlink>
    </w:p>
    <w:p w14:paraId="70AC03FB" w14:textId="2E66D2B6" w:rsidR="00F249C7" w:rsidRPr="00397806" w:rsidRDefault="000C71E5" w:rsidP="00354C2B">
      <w:pPr>
        <w:pStyle w:val="22"/>
        <w:tabs>
          <w:tab w:val="left" w:pos="880"/>
          <w:tab w:val="right" w:leader="dot" w:pos="9913"/>
        </w:tabs>
        <w:spacing w:line="240" w:lineRule="auto"/>
        <w:ind w:left="0"/>
        <w:rPr>
          <w:rFonts w:ascii="Times New Roman" w:eastAsia="Times New Roman" w:hAnsi="Times New Roman"/>
          <w:noProof/>
          <w:sz w:val="24"/>
          <w:szCs w:val="24"/>
          <w:lang w:val="ru-BY" w:eastAsia="ru-BY"/>
        </w:rPr>
      </w:pPr>
      <w:hyperlink w:anchor="_Toc19871242" w:history="1">
        <w:r w:rsidR="00F249C7" w:rsidRPr="00397806">
          <w:rPr>
            <w:rStyle w:val="affff1"/>
            <w:rFonts w:ascii="Times New Roman" w:eastAsia="Times New Roman" w:hAnsi="Times New Roman"/>
            <w:noProof/>
            <w:spacing w:val="15"/>
            <w:sz w:val="24"/>
            <w:szCs w:val="24"/>
          </w:rPr>
          <w:t>0.1.</w:t>
        </w:r>
        <w:r w:rsidR="00F249C7" w:rsidRPr="00397806">
          <w:rPr>
            <w:rFonts w:ascii="Times New Roman" w:eastAsia="Times New Roman" w:hAnsi="Times New Roman"/>
            <w:noProof/>
            <w:sz w:val="24"/>
            <w:szCs w:val="24"/>
            <w:lang w:val="ru-BY" w:eastAsia="ru-BY"/>
          </w:rPr>
          <w:tab/>
        </w:r>
        <w:r w:rsidR="00F249C7" w:rsidRPr="00397806">
          <w:rPr>
            <w:rStyle w:val="affff1"/>
            <w:rFonts w:ascii="Times New Roman" w:eastAsia="Times New Roman" w:hAnsi="Times New Roman"/>
            <w:noProof/>
            <w:spacing w:val="15"/>
            <w:sz w:val="24"/>
            <w:szCs w:val="24"/>
          </w:rPr>
          <w:t>Краткая характеристика планируемой деятельности (объекта)</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_Toc19871242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w:t>
        </w:r>
        <w:r w:rsidR="00F249C7" w:rsidRPr="00397806">
          <w:rPr>
            <w:rFonts w:ascii="Times New Roman" w:hAnsi="Times New Roman"/>
            <w:noProof/>
            <w:webHidden/>
            <w:sz w:val="24"/>
            <w:szCs w:val="24"/>
          </w:rPr>
          <w:fldChar w:fldCharType="end"/>
        </w:r>
      </w:hyperlink>
    </w:p>
    <w:p w14:paraId="12219901" w14:textId="73406C61" w:rsidR="00F249C7" w:rsidRPr="00397806" w:rsidRDefault="000C71E5" w:rsidP="00354C2B">
      <w:pPr>
        <w:pStyle w:val="22"/>
        <w:tabs>
          <w:tab w:val="left" w:pos="880"/>
          <w:tab w:val="right" w:leader="dot" w:pos="9913"/>
        </w:tabs>
        <w:spacing w:line="240" w:lineRule="auto"/>
        <w:ind w:left="0"/>
        <w:rPr>
          <w:rFonts w:ascii="Times New Roman" w:eastAsia="Times New Roman" w:hAnsi="Times New Roman"/>
          <w:noProof/>
          <w:sz w:val="24"/>
          <w:szCs w:val="24"/>
          <w:lang w:val="ru-BY" w:eastAsia="ru-BY"/>
        </w:rPr>
      </w:pPr>
      <w:hyperlink w:anchor="_Toc19871243" w:history="1">
        <w:r w:rsidR="00F249C7" w:rsidRPr="00397806">
          <w:rPr>
            <w:rStyle w:val="affff1"/>
            <w:rFonts w:ascii="Times New Roman" w:eastAsia="Times New Roman" w:hAnsi="Times New Roman"/>
            <w:noProof/>
            <w:spacing w:val="15"/>
            <w:sz w:val="24"/>
            <w:szCs w:val="24"/>
            <w:lang w:val="ru-RU"/>
          </w:rPr>
          <w:t>0.2.</w:t>
        </w:r>
        <w:r w:rsidR="00F249C7" w:rsidRPr="00397806">
          <w:rPr>
            <w:rFonts w:ascii="Times New Roman" w:eastAsia="Times New Roman" w:hAnsi="Times New Roman"/>
            <w:noProof/>
            <w:sz w:val="24"/>
            <w:szCs w:val="24"/>
            <w:lang w:val="ru-BY" w:eastAsia="ru-BY"/>
          </w:rPr>
          <w:tab/>
        </w:r>
        <w:r w:rsidR="00F249C7" w:rsidRPr="00397806">
          <w:rPr>
            <w:rStyle w:val="affff1"/>
            <w:rFonts w:ascii="Times New Roman" w:eastAsia="Times New Roman" w:hAnsi="Times New Roman"/>
            <w:noProof/>
            <w:spacing w:val="15"/>
            <w:sz w:val="24"/>
            <w:szCs w:val="24"/>
            <w:lang w:val="ru-RU"/>
          </w:rPr>
          <w:t>Альтернативные варианты технологических решений и размещения планируемой деятельности (объекта)</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_Toc19871243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w:t>
        </w:r>
        <w:r w:rsidR="00F249C7" w:rsidRPr="00397806">
          <w:rPr>
            <w:rFonts w:ascii="Times New Roman" w:hAnsi="Times New Roman"/>
            <w:noProof/>
            <w:webHidden/>
            <w:sz w:val="24"/>
            <w:szCs w:val="24"/>
          </w:rPr>
          <w:fldChar w:fldCharType="end"/>
        </w:r>
      </w:hyperlink>
    </w:p>
    <w:p w14:paraId="2DF76AF2" w14:textId="2B46D77D" w:rsidR="00F249C7" w:rsidRPr="00397806" w:rsidRDefault="000C71E5" w:rsidP="00354C2B">
      <w:pPr>
        <w:pStyle w:val="22"/>
        <w:tabs>
          <w:tab w:val="left" w:pos="880"/>
          <w:tab w:val="right" w:leader="dot" w:pos="9913"/>
        </w:tabs>
        <w:spacing w:line="240" w:lineRule="auto"/>
        <w:ind w:left="0"/>
        <w:rPr>
          <w:rFonts w:ascii="Times New Roman" w:eastAsia="Times New Roman" w:hAnsi="Times New Roman"/>
          <w:noProof/>
          <w:sz w:val="24"/>
          <w:szCs w:val="24"/>
          <w:lang w:val="ru-BY" w:eastAsia="ru-BY"/>
        </w:rPr>
      </w:pPr>
      <w:hyperlink w:anchor="_Toc19871244" w:history="1">
        <w:r w:rsidR="00F249C7" w:rsidRPr="00397806">
          <w:rPr>
            <w:rStyle w:val="affff1"/>
            <w:rFonts w:ascii="Times New Roman" w:eastAsia="Times New Roman" w:hAnsi="Times New Roman"/>
            <w:noProof/>
            <w:spacing w:val="15"/>
            <w:sz w:val="24"/>
            <w:szCs w:val="24"/>
            <w:lang w:val="ru-RU"/>
          </w:rPr>
          <w:t>0.3.</w:t>
        </w:r>
        <w:r w:rsidR="00F249C7" w:rsidRPr="00397806">
          <w:rPr>
            <w:rFonts w:ascii="Times New Roman" w:eastAsia="Times New Roman" w:hAnsi="Times New Roman"/>
            <w:noProof/>
            <w:sz w:val="24"/>
            <w:szCs w:val="24"/>
            <w:lang w:val="ru-BY" w:eastAsia="ru-BY"/>
          </w:rPr>
          <w:tab/>
        </w:r>
        <w:r w:rsidR="00F249C7" w:rsidRPr="00397806">
          <w:rPr>
            <w:rStyle w:val="affff1"/>
            <w:rFonts w:ascii="Times New Roman" w:eastAsia="Times New Roman" w:hAnsi="Times New Roman"/>
            <w:noProof/>
            <w:spacing w:val="15"/>
            <w:sz w:val="24"/>
            <w:szCs w:val="24"/>
            <w:lang w:val="ru-RU"/>
          </w:rPr>
          <w:t>Краткая оценка существующего состояния окружающей среды, социально-экономических условий</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_Toc19871244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7</w:t>
        </w:r>
        <w:r w:rsidR="00F249C7" w:rsidRPr="00397806">
          <w:rPr>
            <w:rFonts w:ascii="Times New Roman" w:hAnsi="Times New Roman"/>
            <w:noProof/>
            <w:webHidden/>
            <w:sz w:val="24"/>
            <w:szCs w:val="24"/>
          </w:rPr>
          <w:fldChar w:fldCharType="end"/>
        </w:r>
      </w:hyperlink>
    </w:p>
    <w:p w14:paraId="07CE8682" w14:textId="556EFFC6" w:rsidR="00F249C7" w:rsidRPr="00397806" w:rsidRDefault="000C71E5" w:rsidP="00354C2B">
      <w:pPr>
        <w:pStyle w:val="22"/>
        <w:tabs>
          <w:tab w:val="left" w:pos="880"/>
          <w:tab w:val="right" w:leader="dot" w:pos="9913"/>
        </w:tabs>
        <w:spacing w:line="240" w:lineRule="auto"/>
        <w:ind w:left="0"/>
        <w:rPr>
          <w:rFonts w:ascii="Times New Roman" w:eastAsia="Times New Roman" w:hAnsi="Times New Roman"/>
          <w:noProof/>
          <w:sz w:val="24"/>
          <w:szCs w:val="24"/>
          <w:lang w:val="ru-BY" w:eastAsia="ru-BY"/>
        </w:rPr>
      </w:pPr>
      <w:hyperlink w:anchor="_Toc19871245" w:history="1">
        <w:r w:rsidR="00F249C7" w:rsidRPr="00397806">
          <w:rPr>
            <w:rStyle w:val="affff1"/>
            <w:rFonts w:ascii="Times New Roman" w:eastAsia="Times New Roman" w:hAnsi="Times New Roman"/>
            <w:noProof/>
            <w:spacing w:val="15"/>
            <w:sz w:val="24"/>
            <w:szCs w:val="24"/>
            <w:lang w:val="ru-RU"/>
          </w:rPr>
          <w:t>0.4.</w:t>
        </w:r>
        <w:r w:rsidR="00F249C7" w:rsidRPr="00397806">
          <w:rPr>
            <w:rFonts w:ascii="Times New Roman" w:eastAsia="Times New Roman" w:hAnsi="Times New Roman"/>
            <w:noProof/>
            <w:sz w:val="24"/>
            <w:szCs w:val="24"/>
            <w:lang w:val="ru-BY" w:eastAsia="ru-BY"/>
          </w:rPr>
          <w:tab/>
        </w:r>
        <w:r w:rsidR="00F249C7" w:rsidRPr="00397806">
          <w:rPr>
            <w:rStyle w:val="affff1"/>
            <w:rFonts w:ascii="Times New Roman" w:eastAsia="Times New Roman" w:hAnsi="Times New Roman"/>
            <w:noProof/>
            <w:spacing w:val="15"/>
            <w:sz w:val="24"/>
            <w:szCs w:val="24"/>
            <w:lang w:val="ru-RU"/>
          </w:rPr>
          <w:t>Краткое описание источников и видов воздействия планируемой деятельности на окружающую среду</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_Toc19871245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9</w:t>
        </w:r>
        <w:r w:rsidR="00F249C7" w:rsidRPr="00397806">
          <w:rPr>
            <w:rFonts w:ascii="Times New Roman" w:hAnsi="Times New Roman"/>
            <w:noProof/>
            <w:webHidden/>
            <w:sz w:val="24"/>
            <w:szCs w:val="24"/>
          </w:rPr>
          <w:fldChar w:fldCharType="end"/>
        </w:r>
      </w:hyperlink>
    </w:p>
    <w:p w14:paraId="190ACC5F" w14:textId="14AF121B" w:rsidR="00F249C7" w:rsidRPr="00397806" w:rsidRDefault="000C71E5" w:rsidP="00354C2B">
      <w:pPr>
        <w:pStyle w:val="22"/>
        <w:tabs>
          <w:tab w:val="left" w:pos="880"/>
          <w:tab w:val="right" w:leader="dot" w:pos="9913"/>
        </w:tabs>
        <w:spacing w:line="240" w:lineRule="auto"/>
        <w:ind w:left="0"/>
        <w:rPr>
          <w:rFonts w:ascii="Times New Roman" w:eastAsia="Times New Roman" w:hAnsi="Times New Roman"/>
          <w:noProof/>
          <w:sz w:val="24"/>
          <w:szCs w:val="24"/>
          <w:lang w:val="ru-BY" w:eastAsia="ru-BY"/>
        </w:rPr>
      </w:pPr>
      <w:hyperlink w:anchor="_Toc19871246" w:history="1">
        <w:r w:rsidR="00F249C7" w:rsidRPr="00397806">
          <w:rPr>
            <w:rStyle w:val="affff1"/>
            <w:rFonts w:ascii="Times New Roman" w:eastAsia="Times New Roman" w:hAnsi="Times New Roman"/>
            <w:noProof/>
            <w:spacing w:val="15"/>
            <w:sz w:val="24"/>
            <w:szCs w:val="24"/>
            <w:lang w:val="ru-RU"/>
          </w:rPr>
          <w:t>0.5.</w:t>
        </w:r>
        <w:r w:rsidR="00F249C7" w:rsidRPr="00397806">
          <w:rPr>
            <w:rFonts w:ascii="Times New Roman" w:eastAsia="Times New Roman" w:hAnsi="Times New Roman"/>
            <w:noProof/>
            <w:sz w:val="24"/>
            <w:szCs w:val="24"/>
            <w:lang w:val="ru-BY" w:eastAsia="ru-BY"/>
          </w:rPr>
          <w:tab/>
        </w:r>
        <w:r w:rsidR="00F249C7" w:rsidRPr="00397806">
          <w:rPr>
            <w:rStyle w:val="affff1"/>
            <w:rFonts w:ascii="Times New Roman" w:eastAsia="Times New Roman" w:hAnsi="Times New Roman"/>
            <w:noProof/>
            <w:spacing w:val="15"/>
            <w:sz w:val="24"/>
            <w:szCs w:val="24"/>
            <w:lang w:val="ru-RU"/>
          </w:rPr>
          <w:t>Прогноз и оценка возможного изменения состояния окружающей среды, социально-экономических условий</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_Toc19871246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9</w:t>
        </w:r>
        <w:r w:rsidR="00F249C7" w:rsidRPr="00397806">
          <w:rPr>
            <w:rFonts w:ascii="Times New Roman" w:hAnsi="Times New Roman"/>
            <w:noProof/>
            <w:webHidden/>
            <w:sz w:val="24"/>
            <w:szCs w:val="24"/>
          </w:rPr>
          <w:fldChar w:fldCharType="end"/>
        </w:r>
      </w:hyperlink>
    </w:p>
    <w:p w14:paraId="4E4F1341" w14:textId="5B234636" w:rsidR="00F249C7" w:rsidRPr="00397806" w:rsidRDefault="000C71E5" w:rsidP="00354C2B">
      <w:pPr>
        <w:pStyle w:val="22"/>
        <w:tabs>
          <w:tab w:val="left" w:pos="880"/>
          <w:tab w:val="right" w:leader="dot" w:pos="9913"/>
        </w:tabs>
        <w:spacing w:line="240" w:lineRule="auto"/>
        <w:ind w:left="0"/>
        <w:rPr>
          <w:rFonts w:ascii="Times New Roman" w:eastAsia="Times New Roman" w:hAnsi="Times New Roman"/>
          <w:noProof/>
          <w:sz w:val="24"/>
          <w:szCs w:val="24"/>
          <w:lang w:val="ru-BY" w:eastAsia="ru-BY"/>
        </w:rPr>
      </w:pPr>
      <w:hyperlink w:anchor="_Toc19871247" w:history="1">
        <w:r w:rsidR="00F249C7" w:rsidRPr="00397806">
          <w:rPr>
            <w:rStyle w:val="affff1"/>
            <w:rFonts w:ascii="Times New Roman" w:eastAsia="Times New Roman" w:hAnsi="Times New Roman"/>
            <w:noProof/>
            <w:spacing w:val="15"/>
            <w:sz w:val="24"/>
            <w:szCs w:val="24"/>
            <w:lang w:val="ru-RU"/>
          </w:rPr>
          <w:t>0.6.</w:t>
        </w:r>
        <w:r w:rsidR="00F249C7" w:rsidRPr="00397806">
          <w:rPr>
            <w:rFonts w:ascii="Times New Roman" w:eastAsia="Times New Roman" w:hAnsi="Times New Roman"/>
            <w:noProof/>
            <w:sz w:val="24"/>
            <w:szCs w:val="24"/>
            <w:lang w:val="ru-BY" w:eastAsia="ru-BY"/>
          </w:rPr>
          <w:tab/>
        </w:r>
        <w:r w:rsidR="00F249C7" w:rsidRPr="00397806">
          <w:rPr>
            <w:rStyle w:val="affff1"/>
            <w:rFonts w:ascii="Times New Roman" w:eastAsia="Times New Roman" w:hAnsi="Times New Roman"/>
            <w:noProof/>
            <w:spacing w:val="15"/>
            <w:sz w:val="24"/>
            <w:szCs w:val="24"/>
            <w:lang w:val="ru-RU"/>
          </w:rPr>
          <w:t>Мероприятия по предотвращению, минимизации и (или) компенсации воздействия</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_Toc19871247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10</w:t>
        </w:r>
        <w:r w:rsidR="00F249C7" w:rsidRPr="00397806">
          <w:rPr>
            <w:rFonts w:ascii="Times New Roman" w:hAnsi="Times New Roman"/>
            <w:noProof/>
            <w:webHidden/>
            <w:sz w:val="24"/>
            <w:szCs w:val="24"/>
          </w:rPr>
          <w:fldChar w:fldCharType="end"/>
        </w:r>
      </w:hyperlink>
    </w:p>
    <w:p w14:paraId="4AA28E09" w14:textId="644C95BB" w:rsidR="00F249C7" w:rsidRPr="00397806" w:rsidRDefault="000C71E5" w:rsidP="00354C2B">
      <w:pPr>
        <w:pStyle w:val="22"/>
        <w:tabs>
          <w:tab w:val="left" w:pos="880"/>
          <w:tab w:val="right" w:leader="dot" w:pos="9913"/>
        </w:tabs>
        <w:spacing w:line="240" w:lineRule="auto"/>
        <w:ind w:left="0"/>
        <w:rPr>
          <w:rFonts w:ascii="Times New Roman" w:eastAsia="Times New Roman" w:hAnsi="Times New Roman"/>
          <w:noProof/>
          <w:sz w:val="24"/>
          <w:szCs w:val="24"/>
          <w:lang w:val="ru-BY" w:eastAsia="ru-BY"/>
        </w:rPr>
      </w:pPr>
      <w:hyperlink w:anchor="_Toc19871248" w:history="1">
        <w:r w:rsidR="00F249C7" w:rsidRPr="00397806">
          <w:rPr>
            <w:rStyle w:val="affff1"/>
            <w:rFonts w:ascii="Times New Roman" w:eastAsia="Times New Roman" w:hAnsi="Times New Roman"/>
            <w:noProof/>
            <w:spacing w:val="15"/>
            <w:sz w:val="24"/>
            <w:szCs w:val="24"/>
            <w:lang w:val="ru-RU"/>
          </w:rPr>
          <w:t>0.7.</w:t>
        </w:r>
        <w:r w:rsidR="00F249C7" w:rsidRPr="00397806">
          <w:rPr>
            <w:rFonts w:ascii="Times New Roman" w:eastAsia="Times New Roman" w:hAnsi="Times New Roman"/>
            <w:noProof/>
            <w:sz w:val="24"/>
            <w:szCs w:val="24"/>
            <w:lang w:val="ru-BY" w:eastAsia="ru-BY"/>
          </w:rPr>
          <w:tab/>
        </w:r>
        <w:r w:rsidR="00F249C7" w:rsidRPr="00397806">
          <w:rPr>
            <w:rStyle w:val="affff1"/>
            <w:rFonts w:ascii="Times New Roman" w:eastAsia="Times New Roman" w:hAnsi="Times New Roman"/>
            <w:noProof/>
            <w:spacing w:val="15"/>
            <w:sz w:val="24"/>
            <w:szCs w:val="24"/>
            <w:lang w:val="ru-RU"/>
          </w:rPr>
          <w:t>Основные выводы по результатам проведения оценки воздействия</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_Toc19871248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10</w:t>
        </w:r>
        <w:r w:rsidR="00F249C7" w:rsidRPr="00397806">
          <w:rPr>
            <w:rFonts w:ascii="Times New Roman" w:hAnsi="Times New Roman"/>
            <w:noProof/>
            <w:webHidden/>
            <w:sz w:val="24"/>
            <w:szCs w:val="24"/>
          </w:rPr>
          <w:fldChar w:fldCharType="end"/>
        </w:r>
      </w:hyperlink>
    </w:p>
    <w:p w14:paraId="592FDEE9" w14:textId="008CEE9B"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49" w:history="1">
        <w:r w:rsidR="00F249C7" w:rsidRPr="00397806">
          <w:rPr>
            <w:rStyle w:val="affff1"/>
            <w:rFonts w:ascii="Times New Roman" w:hAnsi="Times New Roman"/>
            <w:b w:val="0"/>
            <w:bCs w:val="0"/>
            <w:noProof/>
            <w:sz w:val="24"/>
            <w:szCs w:val="24"/>
          </w:rPr>
          <w:t>1.Общая характеристика планируемой деятельности</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_Toc19871249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12</w:t>
        </w:r>
        <w:r w:rsidR="00F249C7" w:rsidRPr="00397806">
          <w:rPr>
            <w:rFonts w:ascii="Times New Roman" w:hAnsi="Times New Roman"/>
            <w:b w:val="0"/>
            <w:bCs w:val="0"/>
            <w:noProof/>
            <w:webHidden/>
            <w:sz w:val="24"/>
            <w:szCs w:val="24"/>
          </w:rPr>
          <w:fldChar w:fldCharType="end"/>
        </w:r>
      </w:hyperlink>
    </w:p>
    <w:p w14:paraId="1C878336" w14:textId="560B46FD" w:rsidR="00F249C7" w:rsidRPr="00397806" w:rsidRDefault="000C71E5" w:rsidP="00354C2B">
      <w:pPr>
        <w:pStyle w:val="22"/>
        <w:tabs>
          <w:tab w:val="left" w:pos="880"/>
          <w:tab w:val="right" w:leader="dot" w:pos="9913"/>
        </w:tabs>
        <w:spacing w:line="240" w:lineRule="auto"/>
        <w:ind w:left="0"/>
        <w:rPr>
          <w:rFonts w:ascii="Times New Roman" w:eastAsia="Times New Roman" w:hAnsi="Times New Roman"/>
          <w:noProof/>
          <w:sz w:val="24"/>
          <w:szCs w:val="24"/>
          <w:lang w:val="ru-BY" w:eastAsia="ru-BY"/>
        </w:rPr>
      </w:pPr>
      <w:hyperlink w:anchor="_Toc19871250" w:history="1">
        <w:r w:rsidR="00F249C7" w:rsidRPr="00397806">
          <w:rPr>
            <w:rStyle w:val="affff1"/>
            <w:rFonts w:ascii="Times New Roman" w:hAnsi="Times New Roman"/>
            <w:noProof/>
            <w:sz w:val="24"/>
            <w:szCs w:val="24"/>
          </w:rPr>
          <w:t>1.1.</w:t>
        </w:r>
        <w:r w:rsidR="00F249C7" w:rsidRPr="00397806">
          <w:rPr>
            <w:rFonts w:ascii="Times New Roman" w:eastAsia="Times New Roman" w:hAnsi="Times New Roman"/>
            <w:noProof/>
            <w:sz w:val="24"/>
            <w:szCs w:val="24"/>
            <w:lang w:val="ru-BY" w:eastAsia="ru-BY"/>
          </w:rPr>
          <w:tab/>
        </w:r>
        <w:r w:rsidR="00F249C7" w:rsidRPr="00397806">
          <w:rPr>
            <w:rStyle w:val="affff1"/>
            <w:rFonts w:ascii="Times New Roman" w:hAnsi="Times New Roman"/>
            <w:noProof/>
            <w:sz w:val="24"/>
            <w:szCs w:val="24"/>
          </w:rPr>
          <w:t>Заказчик планируемой хозяйственной деятельности</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_Toc19871250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12</w:t>
        </w:r>
        <w:r w:rsidR="00F249C7" w:rsidRPr="00397806">
          <w:rPr>
            <w:rFonts w:ascii="Times New Roman" w:hAnsi="Times New Roman"/>
            <w:noProof/>
            <w:webHidden/>
            <w:sz w:val="24"/>
            <w:szCs w:val="24"/>
          </w:rPr>
          <w:fldChar w:fldCharType="end"/>
        </w:r>
      </w:hyperlink>
    </w:p>
    <w:p w14:paraId="15C17E0B" w14:textId="22B531AC" w:rsidR="00F249C7" w:rsidRPr="00397806" w:rsidRDefault="000C71E5" w:rsidP="00354C2B">
      <w:pPr>
        <w:pStyle w:val="22"/>
        <w:tabs>
          <w:tab w:val="left" w:pos="880"/>
          <w:tab w:val="right" w:leader="dot" w:pos="9913"/>
        </w:tabs>
        <w:spacing w:line="240" w:lineRule="auto"/>
        <w:ind w:left="0"/>
        <w:rPr>
          <w:rFonts w:ascii="Times New Roman" w:eastAsia="Times New Roman" w:hAnsi="Times New Roman"/>
          <w:noProof/>
          <w:sz w:val="24"/>
          <w:szCs w:val="24"/>
          <w:lang w:val="ru-BY" w:eastAsia="ru-BY"/>
        </w:rPr>
      </w:pPr>
      <w:hyperlink w:anchor="_Toc19871251" w:history="1">
        <w:r w:rsidR="00F249C7" w:rsidRPr="00397806">
          <w:rPr>
            <w:rStyle w:val="affff1"/>
            <w:rFonts w:ascii="Times New Roman" w:hAnsi="Times New Roman"/>
            <w:noProof/>
            <w:sz w:val="24"/>
            <w:szCs w:val="24"/>
          </w:rPr>
          <w:t>1.2.</w:t>
        </w:r>
        <w:r w:rsidR="00F249C7" w:rsidRPr="00397806">
          <w:rPr>
            <w:rFonts w:ascii="Times New Roman" w:eastAsia="Times New Roman" w:hAnsi="Times New Roman"/>
            <w:noProof/>
            <w:sz w:val="24"/>
            <w:szCs w:val="24"/>
            <w:lang w:val="ru-BY" w:eastAsia="ru-BY"/>
          </w:rPr>
          <w:tab/>
        </w:r>
        <w:r w:rsidR="00F249C7" w:rsidRPr="00397806">
          <w:rPr>
            <w:rStyle w:val="affff1"/>
            <w:rFonts w:ascii="Times New Roman" w:hAnsi="Times New Roman"/>
            <w:noProof/>
            <w:sz w:val="24"/>
            <w:szCs w:val="24"/>
          </w:rPr>
          <w:t>Район размещения планируемой хозяйственной деятельности</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_Toc19871251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12</w:t>
        </w:r>
        <w:r w:rsidR="00F249C7" w:rsidRPr="00397806">
          <w:rPr>
            <w:rFonts w:ascii="Times New Roman" w:hAnsi="Times New Roman"/>
            <w:noProof/>
            <w:webHidden/>
            <w:sz w:val="24"/>
            <w:szCs w:val="24"/>
          </w:rPr>
          <w:fldChar w:fldCharType="end"/>
        </w:r>
      </w:hyperlink>
    </w:p>
    <w:p w14:paraId="3B0D3427" w14:textId="44F0A1C0"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52" w:history="1">
        <w:r w:rsidR="00F249C7" w:rsidRPr="00397806">
          <w:rPr>
            <w:rStyle w:val="affff1"/>
            <w:rFonts w:ascii="Times New Roman" w:hAnsi="Times New Roman"/>
            <w:noProof/>
            <w:sz w:val="24"/>
            <w:szCs w:val="24"/>
            <w:lang w:val="ru-RU"/>
          </w:rPr>
          <w:t>1</w:t>
        </w:r>
        <w:r w:rsidR="00F249C7" w:rsidRPr="00397806">
          <w:rPr>
            <w:rStyle w:val="affff1"/>
            <w:rFonts w:ascii="Times New Roman" w:hAnsi="Times New Roman"/>
            <w:noProof/>
            <w:sz w:val="24"/>
            <w:szCs w:val="24"/>
          </w:rPr>
          <w:t>.3 Основные характеристики проектного решения планируемого объекта</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_Toc19871252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15</w:t>
        </w:r>
        <w:r w:rsidR="00F249C7" w:rsidRPr="00397806">
          <w:rPr>
            <w:rFonts w:ascii="Times New Roman" w:hAnsi="Times New Roman"/>
            <w:noProof/>
            <w:webHidden/>
            <w:sz w:val="24"/>
            <w:szCs w:val="24"/>
          </w:rPr>
          <w:fldChar w:fldCharType="end"/>
        </w:r>
      </w:hyperlink>
    </w:p>
    <w:p w14:paraId="049692F0" w14:textId="0F81E931"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53" w:history="1">
        <w:r w:rsidR="00F249C7" w:rsidRPr="00397806">
          <w:rPr>
            <w:rStyle w:val="affff1"/>
            <w:rFonts w:ascii="Times New Roman" w:hAnsi="Times New Roman"/>
            <w:b w:val="0"/>
            <w:bCs w:val="0"/>
            <w:noProof/>
            <w:sz w:val="24"/>
            <w:szCs w:val="24"/>
            <w:lang w:eastAsia="en-US"/>
          </w:rPr>
          <w:t>2.Альтернативные варианты технологических решений и размещения планируемой деятельности (объекта)</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_Toc19871253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16</w:t>
        </w:r>
        <w:r w:rsidR="00F249C7" w:rsidRPr="00397806">
          <w:rPr>
            <w:rFonts w:ascii="Times New Roman" w:hAnsi="Times New Roman"/>
            <w:b w:val="0"/>
            <w:bCs w:val="0"/>
            <w:noProof/>
            <w:webHidden/>
            <w:sz w:val="24"/>
            <w:szCs w:val="24"/>
          </w:rPr>
          <w:fldChar w:fldCharType="end"/>
        </w:r>
      </w:hyperlink>
    </w:p>
    <w:p w14:paraId="1F8FC1B4" w14:textId="598A7401"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54" w:history="1">
        <w:r w:rsidR="00F249C7" w:rsidRPr="00397806">
          <w:rPr>
            <w:rStyle w:val="affff1"/>
            <w:rFonts w:ascii="Times New Roman" w:hAnsi="Times New Roman"/>
            <w:noProof/>
            <w:sz w:val="24"/>
            <w:szCs w:val="24"/>
            <w:lang w:val="ru-RU" w:eastAsia="en-US"/>
          </w:rPr>
          <w:t xml:space="preserve">2.1 </w:t>
        </w:r>
        <w:r w:rsidR="00F249C7" w:rsidRPr="00397806">
          <w:rPr>
            <w:rStyle w:val="affff1"/>
            <w:rFonts w:ascii="Times New Roman" w:hAnsi="Times New Roman"/>
            <w:noProof/>
            <w:sz w:val="24"/>
            <w:szCs w:val="24"/>
            <w:lang w:eastAsia="en-US"/>
          </w:rPr>
          <w:t>Размещение объекта планируемой деятельности</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_Toc19871254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16</w:t>
        </w:r>
        <w:r w:rsidR="00F249C7" w:rsidRPr="00397806">
          <w:rPr>
            <w:rFonts w:ascii="Times New Roman" w:hAnsi="Times New Roman"/>
            <w:noProof/>
            <w:webHidden/>
            <w:sz w:val="24"/>
            <w:szCs w:val="24"/>
          </w:rPr>
          <w:fldChar w:fldCharType="end"/>
        </w:r>
      </w:hyperlink>
    </w:p>
    <w:p w14:paraId="6906D8ED" w14:textId="70F2705C"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55" w:history="1">
        <w:r w:rsidR="00F249C7" w:rsidRPr="00397806">
          <w:rPr>
            <w:rStyle w:val="affff1"/>
            <w:rFonts w:ascii="Times New Roman" w:hAnsi="Times New Roman"/>
            <w:noProof/>
            <w:sz w:val="24"/>
            <w:szCs w:val="24"/>
            <w:lang w:val="ru-RU" w:eastAsia="en-US"/>
          </w:rPr>
          <w:t>2.2 Альтернативная площадка размещения объекта</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_Toc19871255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16</w:t>
        </w:r>
        <w:r w:rsidR="00F249C7" w:rsidRPr="00397806">
          <w:rPr>
            <w:rFonts w:ascii="Times New Roman" w:hAnsi="Times New Roman"/>
            <w:noProof/>
            <w:webHidden/>
            <w:sz w:val="24"/>
            <w:szCs w:val="24"/>
          </w:rPr>
          <w:fldChar w:fldCharType="end"/>
        </w:r>
      </w:hyperlink>
    </w:p>
    <w:p w14:paraId="46BCE153" w14:textId="24619342"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56" w:history="1">
        <w:r w:rsidR="00F249C7" w:rsidRPr="00397806">
          <w:rPr>
            <w:rStyle w:val="affff1"/>
            <w:rFonts w:ascii="Times New Roman" w:hAnsi="Times New Roman"/>
            <w:noProof/>
            <w:sz w:val="24"/>
            <w:szCs w:val="24"/>
            <w:lang w:val="ru-RU" w:eastAsia="en-US"/>
          </w:rPr>
          <w:t>2.3. Отказ от реализации проектных решений</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_Toc19871256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16</w:t>
        </w:r>
        <w:r w:rsidR="00F249C7" w:rsidRPr="00397806">
          <w:rPr>
            <w:rFonts w:ascii="Times New Roman" w:hAnsi="Times New Roman"/>
            <w:noProof/>
            <w:webHidden/>
            <w:sz w:val="24"/>
            <w:szCs w:val="24"/>
          </w:rPr>
          <w:fldChar w:fldCharType="end"/>
        </w:r>
      </w:hyperlink>
    </w:p>
    <w:p w14:paraId="571D1633" w14:textId="14AC90A2"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57" w:history="1">
        <w:r w:rsidR="00F249C7" w:rsidRPr="00397806">
          <w:rPr>
            <w:rStyle w:val="affff1"/>
            <w:rFonts w:ascii="Times New Roman" w:hAnsi="Times New Roman"/>
            <w:b w:val="0"/>
            <w:bCs w:val="0"/>
            <w:noProof/>
            <w:sz w:val="24"/>
            <w:szCs w:val="24"/>
          </w:rPr>
          <w:t>3.Оценка существующего состояния окружающей среды</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_Toc19871257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17</w:t>
        </w:r>
        <w:r w:rsidR="00F249C7" w:rsidRPr="00397806">
          <w:rPr>
            <w:rFonts w:ascii="Times New Roman" w:hAnsi="Times New Roman"/>
            <w:b w:val="0"/>
            <w:bCs w:val="0"/>
            <w:noProof/>
            <w:webHidden/>
            <w:sz w:val="24"/>
            <w:szCs w:val="24"/>
          </w:rPr>
          <w:fldChar w:fldCharType="end"/>
        </w:r>
      </w:hyperlink>
    </w:p>
    <w:p w14:paraId="11E995B2" w14:textId="08851244"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58" w:history="1">
        <w:r w:rsidR="00F249C7" w:rsidRPr="00397806">
          <w:rPr>
            <w:rStyle w:val="affff1"/>
            <w:rFonts w:ascii="Times New Roman" w:eastAsia="Calibri Light" w:hAnsi="Times New Roman"/>
            <w:noProof/>
            <w:sz w:val="24"/>
            <w:szCs w:val="24"/>
            <w:lang w:val="ru-RU" w:eastAsia="en-US"/>
          </w:rPr>
          <w:t xml:space="preserve">3.1. </w:t>
        </w:r>
        <w:r w:rsidR="00F249C7" w:rsidRPr="00397806">
          <w:rPr>
            <w:rStyle w:val="affff1"/>
            <w:rFonts w:ascii="Times New Roman" w:eastAsia="Calibri Light" w:hAnsi="Times New Roman"/>
            <w:noProof/>
            <w:sz w:val="24"/>
            <w:szCs w:val="24"/>
            <w:lang w:eastAsia="en-US"/>
          </w:rPr>
          <w:t>Природные компоненты и объекты</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_Toc19871258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17</w:t>
        </w:r>
        <w:r w:rsidR="00F249C7" w:rsidRPr="00397806">
          <w:rPr>
            <w:rFonts w:ascii="Times New Roman" w:hAnsi="Times New Roman"/>
            <w:noProof/>
            <w:webHidden/>
            <w:sz w:val="24"/>
            <w:szCs w:val="24"/>
          </w:rPr>
          <w:fldChar w:fldCharType="end"/>
        </w:r>
      </w:hyperlink>
    </w:p>
    <w:p w14:paraId="4920881C" w14:textId="35AB44C1" w:rsidR="00F249C7" w:rsidRPr="00397806" w:rsidRDefault="000C71E5" w:rsidP="00354C2B">
      <w:pPr>
        <w:pStyle w:val="32"/>
        <w:tabs>
          <w:tab w:val="right" w:leader="dot" w:pos="9913"/>
        </w:tabs>
        <w:spacing w:line="240" w:lineRule="auto"/>
        <w:ind w:left="0"/>
        <w:rPr>
          <w:noProof/>
          <w:sz w:val="24"/>
          <w:szCs w:val="24"/>
          <w:lang w:val="ru-BY" w:eastAsia="ru-BY"/>
        </w:rPr>
      </w:pPr>
      <w:hyperlink w:anchor="_Toc19871259" w:history="1">
        <w:r w:rsidR="00F249C7" w:rsidRPr="00397806">
          <w:rPr>
            <w:rStyle w:val="affff1"/>
            <w:rFonts w:eastAsia="Calibri Light"/>
            <w:noProof/>
            <w:sz w:val="24"/>
            <w:szCs w:val="24"/>
          </w:rPr>
          <w:t xml:space="preserve">3.1.1. </w:t>
        </w:r>
        <w:r w:rsidR="00F249C7" w:rsidRPr="00397806">
          <w:rPr>
            <w:rStyle w:val="affff1"/>
            <w:noProof/>
            <w:sz w:val="24"/>
            <w:szCs w:val="24"/>
          </w:rPr>
          <w:t>Климат и метеорологические условия</w:t>
        </w:r>
        <w:r w:rsidR="00F249C7" w:rsidRPr="00397806">
          <w:rPr>
            <w:noProof/>
            <w:webHidden/>
            <w:sz w:val="24"/>
            <w:szCs w:val="24"/>
          </w:rPr>
          <w:tab/>
        </w:r>
        <w:r w:rsidR="00F249C7" w:rsidRPr="00397806">
          <w:rPr>
            <w:noProof/>
            <w:webHidden/>
            <w:sz w:val="24"/>
            <w:szCs w:val="24"/>
          </w:rPr>
          <w:fldChar w:fldCharType="begin"/>
        </w:r>
        <w:r w:rsidR="00F249C7" w:rsidRPr="00397806">
          <w:rPr>
            <w:noProof/>
            <w:webHidden/>
            <w:sz w:val="24"/>
            <w:szCs w:val="24"/>
          </w:rPr>
          <w:instrText xml:space="preserve"> PAGEREF _Toc19871259 \h </w:instrText>
        </w:r>
        <w:r w:rsidR="00F249C7" w:rsidRPr="00397806">
          <w:rPr>
            <w:noProof/>
            <w:webHidden/>
            <w:sz w:val="24"/>
            <w:szCs w:val="24"/>
          </w:rPr>
        </w:r>
        <w:r w:rsidR="00F249C7" w:rsidRPr="00397806">
          <w:rPr>
            <w:noProof/>
            <w:webHidden/>
            <w:sz w:val="24"/>
            <w:szCs w:val="24"/>
          </w:rPr>
          <w:fldChar w:fldCharType="separate"/>
        </w:r>
        <w:r w:rsidR="00DC3B6D" w:rsidRPr="00397806">
          <w:rPr>
            <w:noProof/>
            <w:webHidden/>
            <w:sz w:val="24"/>
            <w:szCs w:val="24"/>
          </w:rPr>
          <w:t>17</w:t>
        </w:r>
        <w:r w:rsidR="00F249C7" w:rsidRPr="00397806">
          <w:rPr>
            <w:noProof/>
            <w:webHidden/>
            <w:sz w:val="24"/>
            <w:szCs w:val="24"/>
          </w:rPr>
          <w:fldChar w:fldCharType="end"/>
        </w:r>
      </w:hyperlink>
    </w:p>
    <w:p w14:paraId="001267BA" w14:textId="7B48AE54" w:rsidR="00F249C7" w:rsidRPr="00397806" w:rsidRDefault="000C71E5" w:rsidP="00354C2B">
      <w:pPr>
        <w:pStyle w:val="32"/>
        <w:tabs>
          <w:tab w:val="right" w:leader="dot" w:pos="9913"/>
        </w:tabs>
        <w:spacing w:line="240" w:lineRule="auto"/>
        <w:ind w:left="0"/>
        <w:rPr>
          <w:noProof/>
          <w:sz w:val="24"/>
          <w:szCs w:val="24"/>
          <w:lang w:val="ru-BY" w:eastAsia="ru-BY"/>
        </w:rPr>
      </w:pPr>
      <w:hyperlink w:anchor="_Toc19871260" w:history="1">
        <w:r w:rsidR="00F249C7" w:rsidRPr="00397806">
          <w:rPr>
            <w:rStyle w:val="affff1"/>
            <w:rFonts w:eastAsia="Calibri Light"/>
            <w:noProof/>
            <w:sz w:val="24"/>
            <w:szCs w:val="24"/>
          </w:rPr>
          <w:t xml:space="preserve">3.1.2 </w:t>
        </w:r>
        <w:r w:rsidR="00F249C7" w:rsidRPr="00397806">
          <w:rPr>
            <w:rStyle w:val="affff1"/>
            <w:noProof/>
            <w:sz w:val="24"/>
            <w:szCs w:val="24"/>
          </w:rPr>
          <w:t>Атмосферный воздух</w:t>
        </w:r>
        <w:r w:rsidR="00F249C7" w:rsidRPr="00397806">
          <w:rPr>
            <w:noProof/>
            <w:webHidden/>
            <w:sz w:val="24"/>
            <w:szCs w:val="24"/>
          </w:rPr>
          <w:tab/>
        </w:r>
        <w:r w:rsidR="00F249C7" w:rsidRPr="00397806">
          <w:rPr>
            <w:noProof/>
            <w:webHidden/>
            <w:sz w:val="24"/>
            <w:szCs w:val="24"/>
          </w:rPr>
          <w:fldChar w:fldCharType="begin"/>
        </w:r>
        <w:r w:rsidR="00F249C7" w:rsidRPr="00397806">
          <w:rPr>
            <w:noProof/>
            <w:webHidden/>
            <w:sz w:val="24"/>
            <w:szCs w:val="24"/>
          </w:rPr>
          <w:instrText xml:space="preserve"> PAGEREF _Toc19871260 \h </w:instrText>
        </w:r>
        <w:r w:rsidR="00F249C7" w:rsidRPr="00397806">
          <w:rPr>
            <w:noProof/>
            <w:webHidden/>
            <w:sz w:val="24"/>
            <w:szCs w:val="24"/>
          </w:rPr>
        </w:r>
        <w:r w:rsidR="00F249C7" w:rsidRPr="00397806">
          <w:rPr>
            <w:noProof/>
            <w:webHidden/>
            <w:sz w:val="24"/>
            <w:szCs w:val="24"/>
          </w:rPr>
          <w:fldChar w:fldCharType="separate"/>
        </w:r>
        <w:r w:rsidR="00DC3B6D" w:rsidRPr="00397806">
          <w:rPr>
            <w:noProof/>
            <w:webHidden/>
            <w:sz w:val="24"/>
            <w:szCs w:val="24"/>
          </w:rPr>
          <w:t>17</w:t>
        </w:r>
        <w:r w:rsidR="00F249C7" w:rsidRPr="00397806">
          <w:rPr>
            <w:noProof/>
            <w:webHidden/>
            <w:sz w:val="24"/>
            <w:szCs w:val="24"/>
          </w:rPr>
          <w:fldChar w:fldCharType="end"/>
        </w:r>
      </w:hyperlink>
    </w:p>
    <w:p w14:paraId="5D21FDF8" w14:textId="06DF795A" w:rsidR="00F249C7" w:rsidRPr="00397806" w:rsidRDefault="000C71E5" w:rsidP="00354C2B">
      <w:pPr>
        <w:pStyle w:val="32"/>
        <w:tabs>
          <w:tab w:val="right" w:leader="dot" w:pos="9913"/>
        </w:tabs>
        <w:spacing w:line="240" w:lineRule="auto"/>
        <w:ind w:left="0"/>
        <w:rPr>
          <w:noProof/>
          <w:sz w:val="24"/>
          <w:szCs w:val="24"/>
          <w:lang w:val="ru-BY" w:eastAsia="ru-BY"/>
        </w:rPr>
      </w:pPr>
      <w:hyperlink w:anchor="_Toc19871261" w:history="1">
        <w:r w:rsidR="00F249C7" w:rsidRPr="00397806">
          <w:rPr>
            <w:rStyle w:val="affff1"/>
            <w:noProof/>
            <w:sz w:val="24"/>
            <w:szCs w:val="24"/>
          </w:rPr>
          <w:t>3.1.3. Поверхностные воды</w:t>
        </w:r>
        <w:r w:rsidR="00F249C7" w:rsidRPr="00397806">
          <w:rPr>
            <w:noProof/>
            <w:webHidden/>
            <w:sz w:val="24"/>
            <w:szCs w:val="24"/>
          </w:rPr>
          <w:tab/>
        </w:r>
        <w:r w:rsidR="00F249C7" w:rsidRPr="00397806">
          <w:rPr>
            <w:noProof/>
            <w:webHidden/>
            <w:sz w:val="24"/>
            <w:szCs w:val="24"/>
          </w:rPr>
          <w:fldChar w:fldCharType="begin"/>
        </w:r>
        <w:r w:rsidR="00F249C7" w:rsidRPr="00397806">
          <w:rPr>
            <w:noProof/>
            <w:webHidden/>
            <w:sz w:val="24"/>
            <w:szCs w:val="24"/>
          </w:rPr>
          <w:instrText xml:space="preserve"> PAGEREF _Toc19871261 \h </w:instrText>
        </w:r>
        <w:r w:rsidR="00F249C7" w:rsidRPr="00397806">
          <w:rPr>
            <w:noProof/>
            <w:webHidden/>
            <w:sz w:val="24"/>
            <w:szCs w:val="24"/>
          </w:rPr>
        </w:r>
        <w:r w:rsidR="00F249C7" w:rsidRPr="00397806">
          <w:rPr>
            <w:noProof/>
            <w:webHidden/>
            <w:sz w:val="24"/>
            <w:szCs w:val="24"/>
          </w:rPr>
          <w:fldChar w:fldCharType="separate"/>
        </w:r>
        <w:r w:rsidR="00DC3B6D" w:rsidRPr="00397806">
          <w:rPr>
            <w:noProof/>
            <w:webHidden/>
            <w:sz w:val="24"/>
            <w:szCs w:val="24"/>
          </w:rPr>
          <w:t>19</w:t>
        </w:r>
        <w:r w:rsidR="00F249C7" w:rsidRPr="00397806">
          <w:rPr>
            <w:noProof/>
            <w:webHidden/>
            <w:sz w:val="24"/>
            <w:szCs w:val="24"/>
          </w:rPr>
          <w:fldChar w:fldCharType="end"/>
        </w:r>
      </w:hyperlink>
    </w:p>
    <w:p w14:paraId="7C190429" w14:textId="0064F072" w:rsidR="00F249C7" w:rsidRPr="00397806" w:rsidRDefault="000C71E5" w:rsidP="00354C2B">
      <w:pPr>
        <w:pStyle w:val="32"/>
        <w:tabs>
          <w:tab w:val="right" w:leader="dot" w:pos="9913"/>
        </w:tabs>
        <w:spacing w:line="240" w:lineRule="auto"/>
        <w:ind w:left="0"/>
        <w:rPr>
          <w:noProof/>
          <w:sz w:val="24"/>
          <w:szCs w:val="24"/>
          <w:lang w:val="ru-BY" w:eastAsia="ru-BY"/>
        </w:rPr>
      </w:pPr>
      <w:hyperlink w:anchor="_Toc19871262" w:history="1">
        <w:r w:rsidR="00F249C7" w:rsidRPr="00397806">
          <w:rPr>
            <w:rStyle w:val="affff1"/>
            <w:noProof/>
            <w:sz w:val="24"/>
            <w:szCs w:val="24"/>
          </w:rPr>
          <w:t>3.1.4. Геологическая среда и подземные воды</w:t>
        </w:r>
        <w:r w:rsidR="00F249C7" w:rsidRPr="00397806">
          <w:rPr>
            <w:noProof/>
            <w:webHidden/>
            <w:sz w:val="24"/>
            <w:szCs w:val="24"/>
          </w:rPr>
          <w:tab/>
        </w:r>
        <w:r w:rsidR="00F249C7" w:rsidRPr="00397806">
          <w:rPr>
            <w:noProof/>
            <w:webHidden/>
            <w:sz w:val="24"/>
            <w:szCs w:val="24"/>
          </w:rPr>
          <w:fldChar w:fldCharType="begin"/>
        </w:r>
        <w:r w:rsidR="00F249C7" w:rsidRPr="00397806">
          <w:rPr>
            <w:noProof/>
            <w:webHidden/>
            <w:sz w:val="24"/>
            <w:szCs w:val="24"/>
          </w:rPr>
          <w:instrText xml:space="preserve"> PAGEREF _Toc19871262 \h </w:instrText>
        </w:r>
        <w:r w:rsidR="00F249C7" w:rsidRPr="00397806">
          <w:rPr>
            <w:noProof/>
            <w:webHidden/>
            <w:sz w:val="24"/>
            <w:szCs w:val="24"/>
          </w:rPr>
        </w:r>
        <w:r w:rsidR="00F249C7" w:rsidRPr="00397806">
          <w:rPr>
            <w:noProof/>
            <w:webHidden/>
            <w:sz w:val="24"/>
            <w:szCs w:val="24"/>
          </w:rPr>
          <w:fldChar w:fldCharType="separate"/>
        </w:r>
        <w:r w:rsidR="00DC3B6D" w:rsidRPr="00397806">
          <w:rPr>
            <w:noProof/>
            <w:webHidden/>
            <w:sz w:val="24"/>
            <w:szCs w:val="24"/>
          </w:rPr>
          <w:t>26</w:t>
        </w:r>
        <w:r w:rsidR="00F249C7" w:rsidRPr="00397806">
          <w:rPr>
            <w:noProof/>
            <w:webHidden/>
            <w:sz w:val="24"/>
            <w:szCs w:val="24"/>
          </w:rPr>
          <w:fldChar w:fldCharType="end"/>
        </w:r>
      </w:hyperlink>
    </w:p>
    <w:p w14:paraId="66C1840A" w14:textId="4244157B" w:rsidR="00F249C7" w:rsidRPr="00397806" w:rsidRDefault="000C71E5" w:rsidP="00354C2B">
      <w:pPr>
        <w:pStyle w:val="32"/>
        <w:tabs>
          <w:tab w:val="right" w:leader="dot" w:pos="9913"/>
        </w:tabs>
        <w:spacing w:line="240" w:lineRule="auto"/>
        <w:ind w:left="0"/>
        <w:rPr>
          <w:noProof/>
          <w:sz w:val="24"/>
          <w:szCs w:val="24"/>
          <w:lang w:val="ru-BY" w:eastAsia="ru-BY"/>
        </w:rPr>
      </w:pPr>
      <w:hyperlink w:anchor="_Toc19871263" w:history="1">
        <w:r w:rsidR="00F249C7" w:rsidRPr="00397806">
          <w:rPr>
            <w:rStyle w:val="affff1"/>
            <w:noProof/>
            <w:sz w:val="24"/>
            <w:szCs w:val="24"/>
          </w:rPr>
          <w:t>3.1.5. Рельеф, земельные ресурсы и почвенный покров</w:t>
        </w:r>
        <w:r w:rsidR="00F249C7" w:rsidRPr="00397806">
          <w:rPr>
            <w:noProof/>
            <w:webHidden/>
            <w:sz w:val="24"/>
            <w:szCs w:val="24"/>
          </w:rPr>
          <w:tab/>
        </w:r>
        <w:r w:rsidR="00F249C7" w:rsidRPr="00397806">
          <w:rPr>
            <w:noProof/>
            <w:webHidden/>
            <w:sz w:val="24"/>
            <w:szCs w:val="24"/>
          </w:rPr>
          <w:fldChar w:fldCharType="begin"/>
        </w:r>
        <w:r w:rsidR="00F249C7" w:rsidRPr="00397806">
          <w:rPr>
            <w:noProof/>
            <w:webHidden/>
            <w:sz w:val="24"/>
            <w:szCs w:val="24"/>
          </w:rPr>
          <w:instrText xml:space="preserve"> PAGEREF _Toc19871263 \h </w:instrText>
        </w:r>
        <w:r w:rsidR="00F249C7" w:rsidRPr="00397806">
          <w:rPr>
            <w:noProof/>
            <w:webHidden/>
            <w:sz w:val="24"/>
            <w:szCs w:val="24"/>
          </w:rPr>
        </w:r>
        <w:r w:rsidR="00F249C7" w:rsidRPr="00397806">
          <w:rPr>
            <w:noProof/>
            <w:webHidden/>
            <w:sz w:val="24"/>
            <w:szCs w:val="24"/>
          </w:rPr>
          <w:fldChar w:fldCharType="separate"/>
        </w:r>
        <w:r w:rsidR="00DC3B6D" w:rsidRPr="00397806">
          <w:rPr>
            <w:noProof/>
            <w:webHidden/>
            <w:sz w:val="24"/>
            <w:szCs w:val="24"/>
          </w:rPr>
          <w:t>27</w:t>
        </w:r>
        <w:r w:rsidR="00F249C7" w:rsidRPr="00397806">
          <w:rPr>
            <w:noProof/>
            <w:webHidden/>
            <w:sz w:val="24"/>
            <w:szCs w:val="24"/>
          </w:rPr>
          <w:fldChar w:fldCharType="end"/>
        </w:r>
      </w:hyperlink>
    </w:p>
    <w:p w14:paraId="28F36A3F" w14:textId="0EBC3B85" w:rsidR="00F249C7" w:rsidRPr="00397806" w:rsidRDefault="000C71E5" w:rsidP="00354C2B">
      <w:pPr>
        <w:pStyle w:val="32"/>
        <w:tabs>
          <w:tab w:val="right" w:leader="dot" w:pos="9913"/>
        </w:tabs>
        <w:spacing w:line="240" w:lineRule="auto"/>
        <w:ind w:left="0"/>
        <w:rPr>
          <w:noProof/>
          <w:sz w:val="24"/>
          <w:szCs w:val="24"/>
          <w:lang w:val="ru-BY" w:eastAsia="ru-BY"/>
        </w:rPr>
      </w:pPr>
      <w:hyperlink w:anchor="_Toc19871266" w:history="1">
        <w:r w:rsidR="00F249C7" w:rsidRPr="00397806">
          <w:rPr>
            <w:rStyle w:val="affff1"/>
            <w:noProof/>
            <w:sz w:val="24"/>
            <w:szCs w:val="24"/>
          </w:rPr>
          <w:t>3.1.6. Растительный и животный мир</w:t>
        </w:r>
        <w:r w:rsidR="00F249C7" w:rsidRPr="00397806">
          <w:rPr>
            <w:noProof/>
            <w:webHidden/>
            <w:sz w:val="24"/>
            <w:szCs w:val="24"/>
          </w:rPr>
          <w:tab/>
        </w:r>
        <w:r w:rsidR="00F249C7" w:rsidRPr="00397806">
          <w:rPr>
            <w:noProof/>
            <w:webHidden/>
            <w:sz w:val="24"/>
            <w:szCs w:val="24"/>
          </w:rPr>
          <w:fldChar w:fldCharType="begin"/>
        </w:r>
        <w:r w:rsidR="00F249C7" w:rsidRPr="00397806">
          <w:rPr>
            <w:noProof/>
            <w:webHidden/>
            <w:sz w:val="24"/>
            <w:szCs w:val="24"/>
          </w:rPr>
          <w:instrText xml:space="preserve"> PAGEREF _Toc19871266 \h </w:instrText>
        </w:r>
        <w:r w:rsidR="00F249C7" w:rsidRPr="00397806">
          <w:rPr>
            <w:noProof/>
            <w:webHidden/>
            <w:sz w:val="24"/>
            <w:szCs w:val="24"/>
          </w:rPr>
        </w:r>
        <w:r w:rsidR="00F249C7" w:rsidRPr="00397806">
          <w:rPr>
            <w:noProof/>
            <w:webHidden/>
            <w:sz w:val="24"/>
            <w:szCs w:val="24"/>
          </w:rPr>
          <w:fldChar w:fldCharType="separate"/>
        </w:r>
        <w:r w:rsidR="00DC3B6D" w:rsidRPr="00397806">
          <w:rPr>
            <w:noProof/>
            <w:webHidden/>
            <w:sz w:val="24"/>
            <w:szCs w:val="24"/>
          </w:rPr>
          <w:t>29</w:t>
        </w:r>
        <w:r w:rsidR="00F249C7" w:rsidRPr="00397806">
          <w:rPr>
            <w:noProof/>
            <w:webHidden/>
            <w:sz w:val="24"/>
            <w:szCs w:val="24"/>
          </w:rPr>
          <w:fldChar w:fldCharType="end"/>
        </w:r>
      </w:hyperlink>
    </w:p>
    <w:p w14:paraId="1D3FBAF8" w14:textId="5EA951DF" w:rsidR="00F249C7" w:rsidRPr="00397806" w:rsidRDefault="000C71E5" w:rsidP="00354C2B">
      <w:pPr>
        <w:pStyle w:val="32"/>
        <w:tabs>
          <w:tab w:val="left" w:pos="1100"/>
          <w:tab w:val="right" w:leader="dot" w:pos="9913"/>
        </w:tabs>
        <w:spacing w:line="240" w:lineRule="auto"/>
        <w:ind w:left="0"/>
        <w:rPr>
          <w:noProof/>
          <w:sz w:val="24"/>
          <w:szCs w:val="24"/>
          <w:lang w:val="ru-BY" w:eastAsia="ru-BY"/>
        </w:rPr>
      </w:pPr>
      <w:hyperlink w:anchor="_Toc19871267" w:history="1">
        <w:r w:rsidR="00F249C7" w:rsidRPr="00397806">
          <w:rPr>
            <w:rStyle w:val="affff1"/>
            <w:noProof/>
            <w:sz w:val="24"/>
            <w:szCs w:val="24"/>
          </w:rPr>
          <w:t>3.1.7.</w:t>
        </w:r>
        <w:r w:rsidR="00F249C7" w:rsidRPr="00397806">
          <w:rPr>
            <w:noProof/>
            <w:sz w:val="24"/>
            <w:szCs w:val="24"/>
            <w:lang w:val="ru-BY" w:eastAsia="ru-BY"/>
          </w:rPr>
          <w:tab/>
        </w:r>
        <w:r w:rsidR="00F249C7" w:rsidRPr="00397806">
          <w:rPr>
            <w:rStyle w:val="affff1"/>
            <w:noProof/>
            <w:sz w:val="24"/>
            <w:szCs w:val="24"/>
          </w:rPr>
          <w:t>Природные комплексы и природные объекты</w:t>
        </w:r>
        <w:r w:rsidR="00F249C7" w:rsidRPr="00397806">
          <w:rPr>
            <w:noProof/>
            <w:webHidden/>
            <w:sz w:val="24"/>
            <w:szCs w:val="24"/>
          </w:rPr>
          <w:tab/>
        </w:r>
        <w:r w:rsidR="00F249C7" w:rsidRPr="00397806">
          <w:rPr>
            <w:noProof/>
            <w:webHidden/>
            <w:sz w:val="24"/>
            <w:szCs w:val="24"/>
          </w:rPr>
          <w:fldChar w:fldCharType="begin"/>
        </w:r>
        <w:r w:rsidR="00F249C7" w:rsidRPr="00397806">
          <w:rPr>
            <w:noProof/>
            <w:webHidden/>
            <w:sz w:val="24"/>
            <w:szCs w:val="24"/>
          </w:rPr>
          <w:instrText xml:space="preserve"> PAGEREF _Toc19871267 \h </w:instrText>
        </w:r>
        <w:r w:rsidR="00F249C7" w:rsidRPr="00397806">
          <w:rPr>
            <w:noProof/>
            <w:webHidden/>
            <w:sz w:val="24"/>
            <w:szCs w:val="24"/>
          </w:rPr>
        </w:r>
        <w:r w:rsidR="00F249C7" w:rsidRPr="00397806">
          <w:rPr>
            <w:noProof/>
            <w:webHidden/>
            <w:sz w:val="24"/>
            <w:szCs w:val="24"/>
          </w:rPr>
          <w:fldChar w:fldCharType="separate"/>
        </w:r>
        <w:r w:rsidR="00DC3B6D" w:rsidRPr="00397806">
          <w:rPr>
            <w:noProof/>
            <w:webHidden/>
            <w:sz w:val="24"/>
            <w:szCs w:val="24"/>
          </w:rPr>
          <w:t>31</w:t>
        </w:r>
        <w:r w:rsidR="00F249C7" w:rsidRPr="00397806">
          <w:rPr>
            <w:noProof/>
            <w:webHidden/>
            <w:sz w:val="24"/>
            <w:szCs w:val="24"/>
          </w:rPr>
          <w:fldChar w:fldCharType="end"/>
        </w:r>
      </w:hyperlink>
    </w:p>
    <w:p w14:paraId="30F48BE5" w14:textId="1C6FE2C2" w:rsidR="00F249C7" w:rsidRPr="00397806" w:rsidRDefault="000C71E5" w:rsidP="00354C2B">
      <w:pPr>
        <w:pStyle w:val="32"/>
        <w:tabs>
          <w:tab w:val="left" w:pos="1100"/>
          <w:tab w:val="right" w:leader="dot" w:pos="9913"/>
        </w:tabs>
        <w:spacing w:line="240" w:lineRule="auto"/>
        <w:ind w:left="0"/>
        <w:rPr>
          <w:noProof/>
          <w:sz w:val="24"/>
          <w:szCs w:val="24"/>
          <w:lang w:val="ru-BY" w:eastAsia="ru-BY"/>
        </w:rPr>
      </w:pPr>
      <w:hyperlink w:anchor="_Toc19871268" w:history="1">
        <w:r w:rsidR="00F249C7" w:rsidRPr="00397806">
          <w:rPr>
            <w:rStyle w:val="affff1"/>
            <w:noProof/>
            <w:sz w:val="24"/>
            <w:szCs w:val="24"/>
          </w:rPr>
          <w:t>3.1.8.</w:t>
        </w:r>
        <w:r w:rsidR="00F249C7" w:rsidRPr="00397806">
          <w:rPr>
            <w:noProof/>
            <w:sz w:val="24"/>
            <w:szCs w:val="24"/>
            <w:lang w:val="ru-BY" w:eastAsia="ru-BY"/>
          </w:rPr>
          <w:tab/>
        </w:r>
        <w:r w:rsidR="00F249C7" w:rsidRPr="00397806">
          <w:rPr>
            <w:rStyle w:val="affff1"/>
            <w:noProof/>
            <w:sz w:val="24"/>
            <w:szCs w:val="24"/>
          </w:rPr>
          <w:t>Природно-ресурсный потенциал, природопользование</w:t>
        </w:r>
        <w:r w:rsidR="00F249C7" w:rsidRPr="00397806">
          <w:rPr>
            <w:noProof/>
            <w:webHidden/>
            <w:sz w:val="24"/>
            <w:szCs w:val="24"/>
          </w:rPr>
          <w:tab/>
        </w:r>
        <w:r w:rsidR="00F249C7" w:rsidRPr="00397806">
          <w:rPr>
            <w:noProof/>
            <w:webHidden/>
            <w:sz w:val="24"/>
            <w:szCs w:val="24"/>
          </w:rPr>
          <w:fldChar w:fldCharType="begin"/>
        </w:r>
        <w:r w:rsidR="00F249C7" w:rsidRPr="00397806">
          <w:rPr>
            <w:noProof/>
            <w:webHidden/>
            <w:sz w:val="24"/>
            <w:szCs w:val="24"/>
          </w:rPr>
          <w:instrText xml:space="preserve"> PAGEREF _Toc19871268 \h </w:instrText>
        </w:r>
        <w:r w:rsidR="00F249C7" w:rsidRPr="00397806">
          <w:rPr>
            <w:noProof/>
            <w:webHidden/>
            <w:sz w:val="24"/>
            <w:szCs w:val="24"/>
          </w:rPr>
        </w:r>
        <w:r w:rsidR="00F249C7" w:rsidRPr="00397806">
          <w:rPr>
            <w:noProof/>
            <w:webHidden/>
            <w:sz w:val="24"/>
            <w:szCs w:val="24"/>
          </w:rPr>
          <w:fldChar w:fldCharType="separate"/>
        </w:r>
        <w:r w:rsidR="00DC3B6D" w:rsidRPr="00397806">
          <w:rPr>
            <w:noProof/>
            <w:webHidden/>
            <w:sz w:val="24"/>
            <w:szCs w:val="24"/>
          </w:rPr>
          <w:t>31</w:t>
        </w:r>
        <w:r w:rsidR="00F249C7" w:rsidRPr="00397806">
          <w:rPr>
            <w:noProof/>
            <w:webHidden/>
            <w:sz w:val="24"/>
            <w:szCs w:val="24"/>
          </w:rPr>
          <w:fldChar w:fldCharType="end"/>
        </w:r>
      </w:hyperlink>
    </w:p>
    <w:p w14:paraId="30A794D4" w14:textId="38C44003"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69" w:history="1">
        <w:r w:rsidR="00F249C7" w:rsidRPr="00397806">
          <w:rPr>
            <w:rStyle w:val="affff1"/>
            <w:rFonts w:ascii="Times New Roman" w:eastAsia="Calibri Light" w:hAnsi="Times New Roman"/>
            <w:noProof/>
            <w:sz w:val="24"/>
            <w:szCs w:val="24"/>
            <w:lang w:val="ru-RU"/>
          </w:rPr>
          <w:t xml:space="preserve">3.2. </w:t>
        </w:r>
        <w:r w:rsidR="00F249C7" w:rsidRPr="00397806">
          <w:rPr>
            <w:rStyle w:val="affff1"/>
            <w:rFonts w:ascii="Times New Roman" w:eastAsia="Calibri Light" w:hAnsi="Times New Roman"/>
            <w:noProof/>
            <w:sz w:val="24"/>
            <w:szCs w:val="24"/>
          </w:rPr>
          <w:t>Природоохранные и иные ограничения</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_Toc19871269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31</w:t>
        </w:r>
        <w:r w:rsidR="00F249C7" w:rsidRPr="00397806">
          <w:rPr>
            <w:rFonts w:ascii="Times New Roman" w:hAnsi="Times New Roman"/>
            <w:noProof/>
            <w:webHidden/>
            <w:sz w:val="24"/>
            <w:szCs w:val="24"/>
          </w:rPr>
          <w:fldChar w:fldCharType="end"/>
        </w:r>
      </w:hyperlink>
    </w:p>
    <w:p w14:paraId="28054B2E" w14:textId="1B3F13AF"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70" w:history="1">
        <w:r w:rsidR="00F249C7" w:rsidRPr="00397806">
          <w:rPr>
            <w:rStyle w:val="affff1"/>
            <w:rFonts w:ascii="Times New Roman" w:hAnsi="Times New Roman"/>
            <w:noProof/>
            <w:sz w:val="24"/>
            <w:szCs w:val="24"/>
            <w:lang w:val="ru-RU"/>
          </w:rPr>
          <w:t>3.3. Социально-экономические аспекты региона</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_Toc19871270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34</w:t>
        </w:r>
        <w:r w:rsidR="00F249C7" w:rsidRPr="00397806">
          <w:rPr>
            <w:rFonts w:ascii="Times New Roman" w:hAnsi="Times New Roman"/>
            <w:noProof/>
            <w:webHidden/>
            <w:sz w:val="24"/>
            <w:szCs w:val="24"/>
          </w:rPr>
          <w:fldChar w:fldCharType="end"/>
        </w:r>
      </w:hyperlink>
    </w:p>
    <w:p w14:paraId="6E21E618" w14:textId="612D310F" w:rsidR="00F249C7" w:rsidRPr="00397806" w:rsidRDefault="000C71E5" w:rsidP="00354C2B">
      <w:pPr>
        <w:pStyle w:val="13"/>
        <w:tabs>
          <w:tab w:val="left" w:pos="440"/>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71" w:history="1">
        <w:r w:rsidR="00F249C7" w:rsidRPr="00397806">
          <w:rPr>
            <w:rStyle w:val="affff1"/>
            <w:rFonts w:ascii="Times New Roman" w:hAnsi="Times New Roman"/>
            <w:b w:val="0"/>
            <w:bCs w:val="0"/>
            <w:noProof/>
            <w:sz w:val="24"/>
            <w:szCs w:val="24"/>
            <w:lang w:eastAsia="de-DE"/>
          </w:rPr>
          <w:t>4.</w:t>
        </w:r>
        <w:r w:rsidR="00F249C7" w:rsidRPr="00397806">
          <w:rPr>
            <w:rFonts w:ascii="Times New Roman" w:hAnsi="Times New Roman"/>
            <w:b w:val="0"/>
            <w:bCs w:val="0"/>
            <w:caps w:val="0"/>
            <w:noProof/>
            <w:sz w:val="24"/>
            <w:szCs w:val="24"/>
            <w:lang w:val="ru-BY" w:eastAsia="ru-BY"/>
          </w:rPr>
          <w:tab/>
        </w:r>
        <w:r w:rsidR="00F249C7" w:rsidRPr="00397806">
          <w:rPr>
            <w:rStyle w:val="affff1"/>
            <w:rFonts w:ascii="Times New Roman" w:hAnsi="Times New Roman"/>
            <w:b w:val="0"/>
            <w:bCs w:val="0"/>
            <w:noProof/>
            <w:sz w:val="24"/>
            <w:szCs w:val="24"/>
            <w:lang w:eastAsia="de-DE"/>
          </w:rPr>
          <w:t>Воздействие планируемой деятельности (объекта) на окружающую среду</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_Toc19871271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38</w:t>
        </w:r>
        <w:r w:rsidR="00F249C7" w:rsidRPr="00397806">
          <w:rPr>
            <w:rFonts w:ascii="Times New Roman" w:hAnsi="Times New Roman"/>
            <w:b w:val="0"/>
            <w:bCs w:val="0"/>
            <w:noProof/>
            <w:webHidden/>
            <w:sz w:val="24"/>
            <w:szCs w:val="24"/>
          </w:rPr>
          <w:fldChar w:fldCharType="end"/>
        </w:r>
      </w:hyperlink>
    </w:p>
    <w:p w14:paraId="25852460" w14:textId="67038A44"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72" w:history="1">
        <w:r w:rsidR="00F249C7" w:rsidRPr="00397806">
          <w:rPr>
            <w:rStyle w:val="affff1"/>
            <w:rFonts w:ascii="Times New Roman" w:eastAsia="Times New Roman" w:hAnsi="Times New Roman"/>
            <w:noProof/>
            <w:sz w:val="24"/>
            <w:szCs w:val="24"/>
            <w:lang w:val="bg-BG" w:eastAsia="de-DE"/>
          </w:rPr>
          <w:t>4. 1. Воздействие на атмосферный воздух</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_Toc19871272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38</w:t>
        </w:r>
        <w:r w:rsidR="00F249C7" w:rsidRPr="00397806">
          <w:rPr>
            <w:rFonts w:ascii="Times New Roman" w:hAnsi="Times New Roman"/>
            <w:noProof/>
            <w:webHidden/>
            <w:sz w:val="24"/>
            <w:szCs w:val="24"/>
          </w:rPr>
          <w:fldChar w:fldCharType="end"/>
        </w:r>
      </w:hyperlink>
    </w:p>
    <w:p w14:paraId="7FD141E0" w14:textId="57264E4F"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73" w:history="1">
        <w:r w:rsidR="00F249C7" w:rsidRPr="00397806">
          <w:rPr>
            <w:rStyle w:val="affff1"/>
            <w:rFonts w:ascii="Times New Roman" w:eastAsia="Times New Roman" w:hAnsi="Times New Roman"/>
            <w:noProof/>
            <w:sz w:val="24"/>
            <w:szCs w:val="24"/>
            <w:lang w:val="ru-RU" w:eastAsia="de-DE"/>
          </w:rPr>
          <w:t xml:space="preserve">4.2. </w:t>
        </w:r>
        <w:r w:rsidR="00F249C7" w:rsidRPr="00397806">
          <w:rPr>
            <w:rStyle w:val="affff1"/>
            <w:rFonts w:ascii="Times New Roman" w:eastAsia="Times New Roman" w:hAnsi="Times New Roman"/>
            <w:noProof/>
            <w:sz w:val="24"/>
            <w:szCs w:val="24"/>
            <w:lang w:val="bg-BG" w:eastAsia="de-DE"/>
          </w:rPr>
          <w:t>Воздействия физических факторов (шум)</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_Toc19871273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44</w:t>
        </w:r>
        <w:r w:rsidR="00F249C7" w:rsidRPr="00397806">
          <w:rPr>
            <w:rFonts w:ascii="Times New Roman" w:hAnsi="Times New Roman"/>
            <w:noProof/>
            <w:webHidden/>
            <w:sz w:val="24"/>
            <w:szCs w:val="24"/>
          </w:rPr>
          <w:fldChar w:fldCharType="end"/>
        </w:r>
      </w:hyperlink>
    </w:p>
    <w:p w14:paraId="19D927C3" w14:textId="036153A1"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74" w:history="1">
        <w:r w:rsidR="00F249C7" w:rsidRPr="00397806">
          <w:rPr>
            <w:rStyle w:val="affff1"/>
            <w:rFonts w:ascii="Times New Roman" w:eastAsia="Times New Roman" w:hAnsi="Times New Roman"/>
            <w:noProof/>
            <w:sz w:val="24"/>
            <w:szCs w:val="24"/>
            <w:lang w:val="bg-BG" w:eastAsia="de-DE"/>
          </w:rPr>
          <w:t>4.3. Воздействия на поверхностные и подземные воды</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_Toc19871274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45</w:t>
        </w:r>
        <w:r w:rsidR="00F249C7" w:rsidRPr="00397806">
          <w:rPr>
            <w:rFonts w:ascii="Times New Roman" w:hAnsi="Times New Roman"/>
            <w:noProof/>
            <w:webHidden/>
            <w:sz w:val="24"/>
            <w:szCs w:val="24"/>
          </w:rPr>
          <w:fldChar w:fldCharType="end"/>
        </w:r>
      </w:hyperlink>
    </w:p>
    <w:p w14:paraId="3AD72135" w14:textId="5C92F30A"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75" w:history="1">
        <w:r w:rsidR="00F249C7" w:rsidRPr="00397806">
          <w:rPr>
            <w:rStyle w:val="affff1"/>
            <w:rFonts w:ascii="Times New Roman" w:eastAsia="Times New Roman" w:hAnsi="Times New Roman"/>
            <w:noProof/>
            <w:sz w:val="24"/>
            <w:szCs w:val="24"/>
            <w:lang w:val="bg-BG" w:eastAsia="de-DE"/>
          </w:rPr>
          <w:t>4.4. Воздействие на геологическую среду, недра, земельные ресурсы и почвенный покров</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_Toc19871275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45</w:t>
        </w:r>
        <w:r w:rsidR="00F249C7" w:rsidRPr="00397806">
          <w:rPr>
            <w:rFonts w:ascii="Times New Roman" w:hAnsi="Times New Roman"/>
            <w:noProof/>
            <w:webHidden/>
            <w:sz w:val="24"/>
            <w:szCs w:val="24"/>
          </w:rPr>
          <w:fldChar w:fldCharType="end"/>
        </w:r>
      </w:hyperlink>
    </w:p>
    <w:p w14:paraId="6A21BF06" w14:textId="0E18E82E"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76" w:history="1">
        <w:r w:rsidR="00F249C7" w:rsidRPr="00397806">
          <w:rPr>
            <w:rStyle w:val="affff1"/>
            <w:rFonts w:ascii="Times New Roman" w:eastAsia="Times New Roman" w:hAnsi="Times New Roman"/>
            <w:noProof/>
            <w:sz w:val="24"/>
            <w:szCs w:val="24"/>
            <w:lang w:val="bg-BG" w:eastAsia="de-DE"/>
          </w:rPr>
          <w:t>4.5. Воздействие на растительный и животный мир, леса</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_Toc19871276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45</w:t>
        </w:r>
        <w:r w:rsidR="00F249C7" w:rsidRPr="00397806">
          <w:rPr>
            <w:rFonts w:ascii="Times New Roman" w:hAnsi="Times New Roman"/>
            <w:noProof/>
            <w:webHidden/>
            <w:sz w:val="24"/>
            <w:szCs w:val="24"/>
          </w:rPr>
          <w:fldChar w:fldCharType="end"/>
        </w:r>
      </w:hyperlink>
    </w:p>
    <w:p w14:paraId="2BAA420A" w14:textId="65FD2A17"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77" w:history="1">
        <w:r w:rsidR="00F249C7" w:rsidRPr="00397806">
          <w:rPr>
            <w:rStyle w:val="affff1"/>
            <w:rFonts w:ascii="Times New Roman" w:eastAsia="Times New Roman" w:hAnsi="Times New Roman"/>
            <w:noProof/>
            <w:sz w:val="24"/>
            <w:szCs w:val="24"/>
            <w:lang w:val="bg-BG" w:eastAsia="de-DE"/>
          </w:rPr>
          <w:t>4.6. Воздействие связанное с отходами</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_Toc19871277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46</w:t>
        </w:r>
        <w:r w:rsidR="00F249C7" w:rsidRPr="00397806">
          <w:rPr>
            <w:rFonts w:ascii="Times New Roman" w:hAnsi="Times New Roman"/>
            <w:noProof/>
            <w:webHidden/>
            <w:sz w:val="24"/>
            <w:szCs w:val="24"/>
          </w:rPr>
          <w:fldChar w:fldCharType="end"/>
        </w:r>
      </w:hyperlink>
    </w:p>
    <w:p w14:paraId="3DB452F3" w14:textId="31993197"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79" w:history="1">
        <w:r w:rsidR="00F249C7" w:rsidRPr="00397806">
          <w:rPr>
            <w:rStyle w:val="affff1"/>
            <w:rFonts w:ascii="Times New Roman" w:hAnsi="Times New Roman"/>
            <w:b w:val="0"/>
            <w:bCs w:val="0"/>
            <w:noProof/>
            <w:sz w:val="24"/>
            <w:szCs w:val="24"/>
          </w:rPr>
          <w:t>5. Прогноз и оценка возможного изменения состояния окружающей среды</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_Toc19871279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48</w:t>
        </w:r>
        <w:r w:rsidR="00F249C7" w:rsidRPr="00397806">
          <w:rPr>
            <w:rFonts w:ascii="Times New Roman" w:hAnsi="Times New Roman"/>
            <w:b w:val="0"/>
            <w:bCs w:val="0"/>
            <w:noProof/>
            <w:webHidden/>
            <w:sz w:val="24"/>
            <w:szCs w:val="24"/>
          </w:rPr>
          <w:fldChar w:fldCharType="end"/>
        </w:r>
      </w:hyperlink>
    </w:p>
    <w:p w14:paraId="49DEFB89" w14:textId="523FA47E"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80" w:history="1">
        <w:r w:rsidR="00F249C7" w:rsidRPr="00397806">
          <w:rPr>
            <w:rStyle w:val="affff1"/>
            <w:rFonts w:ascii="Times New Roman" w:eastAsia="Times New Roman" w:hAnsi="Times New Roman"/>
            <w:noProof/>
            <w:spacing w:val="15"/>
            <w:sz w:val="24"/>
            <w:szCs w:val="24"/>
            <w:lang w:val="bg-BG"/>
          </w:rPr>
          <w:t xml:space="preserve">5.1. </w:t>
        </w:r>
        <w:r w:rsidR="00F249C7" w:rsidRPr="00397806">
          <w:rPr>
            <w:rStyle w:val="affff1"/>
            <w:rFonts w:ascii="Times New Roman" w:eastAsia="Times New Roman" w:hAnsi="Times New Roman"/>
            <w:noProof/>
            <w:spacing w:val="15"/>
            <w:sz w:val="24"/>
            <w:szCs w:val="24"/>
            <w:lang w:val="ru-RU"/>
          </w:rPr>
          <w:t>Прогноз и оценка изменения состояния атмосферного воздуха</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_Toc19871280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48</w:t>
        </w:r>
        <w:r w:rsidR="00F249C7" w:rsidRPr="00397806">
          <w:rPr>
            <w:rFonts w:ascii="Times New Roman" w:hAnsi="Times New Roman"/>
            <w:noProof/>
            <w:webHidden/>
            <w:sz w:val="24"/>
            <w:szCs w:val="24"/>
          </w:rPr>
          <w:fldChar w:fldCharType="end"/>
        </w:r>
      </w:hyperlink>
    </w:p>
    <w:p w14:paraId="0A6486A6" w14:textId="1A9DE780"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81" w:history="1">
        <w:r w:rsidR="00F249C7" w:rsidRPr="00397806">
          <w:rPr>
            <w:rStyle w:val="affff1"/>
            <w:rFonts w:ascii="Times New Roman" w:eastAsia="Times New Roman" w:hAnsi="Times New Roman"/>
            <w:noProof/>
            <w:spacing w:val="15"/>
            <w:sz w:val="24"/>
            <w:szCs w:val="24"/>
            <w:lang w:val="bg-BG"/>
          </w:rPr>
          <w:t>5.2. Прогноз и оценка уровня физического воздействия</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_Toc19871281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63</w:t>
        </w:r>
        <w:r w:rsidR="00F249C7" w:rsidRPr="00397806">
          <w:rPr>
            <w:rFonts w:ascii="Times New Roman" w:hAnsi="Times New Roman"/>
            <w:noProof/>
            <w:webHidden/>
            <w:sz w:val="24"/>
            <w:szCs w:val="24"/>
          </w:rPr>
          <w:fldChar w:fldCharType="end"/>
        </w:r>
      </w:hyperlink>
    </w:p>
    <w:p w14:paraId="4D8E338B" w14:textId="0333EA30"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82" w:history="1">
        <w:r w:rsidR="00F249C7" w:rsidRPr="00397806">
          <w:rPr>
            <w:rStyle w:val="affff1"/>
            <w:rFonts w:ascii="Times New Roman" w:eastAsia="Times New Roman" w:hAnsi="Times New Roman"/>
            <w:noProof/>
            <w:spacing w:val="15"/>
            <w:sz w:val="24"/>
            <w:szCs w:val="24"/>
            <w:lang w:val="bg-BG"/>
          </w:rPr>
          <w:t>5.3. Прогноз и оценка изменения состояния поверхностных и подземных вод</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_Toc19871282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66</w:t>
        </w:r>
        <w:r w:rsidR="00F249C7" w:rsidRPr="00397806">
          <w:rPr>
            <w:rFonts w:ascii="Times New Roman" w:hAnsi="Times New Roman"/>
            <w:noProof/>
            <w:webHidden/>
            <w:sz w:val="24"/>
            <w:szCs w:val="24"/>
          </w:rPr>
          <w:fldChar w:fldCharType="end"/>
        </w:r>
      </w:hyperlink>
    </w:p>
    <w:p w14:paraId="635C3FE6" w14:textId="5122C390"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83" w:history="1">
        <w:r w:rsidR="00F249C7" w:rsidRPr="00397806">
          <w:rPr>
            <w:rStyle w:val="affff1"/>
            <w:rFonts w:ascii="Times New Roman" w:eastAsia="Times New Roman" w:hAnsi="Times New Roman"/>
            <w:noProof/>
            <w:spacing w:val="15"/>
            <w:sz w:val="24"/>
            <w:szCs w:val="24"/>
            <w:lang w:val="bg-BG"/>
          </w:rPr>
          <w:t xml:space="preserve">5.4. Прогноз и оценка изменения геологических условий, </w:t>
        </w:r>
        <w:r w:rsidR="00F249C7" w:rsidRPr="00397806">
          <w:rPr>
            <w:rStyle w:val="affff1"/>
            <w:rFonts w:ascii="Times New Roman" w:eastAsia="Times New Roman" w:hAnsi="Times New Roman"/>
            <w:noProof/>
            <w:spacing w:val="15"/>
            <w:sz w:val="24"/>
            <w:szCs w:val="24"/>
            <w:lang w:val="ru-RU"/>
          </w:rPr>
          <w:t xml:space="preserve">недр, </w:t>
        </w:r>
        <w:r w:rsidR="00F249C7" w:rsidRPr="00397806">
          <w:rPr>
            <w:rStyle w:val="affff1"/>
            <w:rFonts w:ascii="Times New Roman" w:eastAsia="Times New Roman" w:hAnsi="Times New Roman"/>
            <w:noProof/>
            <w:spacing w:val="15"/>
            <w:sz w:val="24"/>
            <w:szCs w:val="24"/>
            <w:lang w:val="bg-BG"/>
          </w:rPr>
          <w:t>рельефа, состояния земельных ресурсов и почвенного покрова</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_Toc19871283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66</w:t>
        </w:r>
        <w:r w:rsidR="00F249C7" w:rsidRPr="00397806">
          <w:rPr>
            <w:rFonts w:ascii="Times New Roman" w:hAnsi="Times New Roman"/>
            <w:noProof/>
            <w:webHidden/>
            <w:sz w:val="24"/>
            <w:szCs w:val="24"/>
          </w:rPr>
          <w:fldChar w:fldCharType="end"/>
        </w:r>
      </w:hyperlink>
    </w:p>
    <w:p w14:paraId="650C43AD" w14:textId="6FBD28BB"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84" w:history="1">
        <w:r w:rsidR="00F249C7" w:rsidRPr="00397806">
          <w:rPr>
            <w:rStyle w:val="affff1"/>
            <w:rFonts w:ascii="Times New Roman" w:eastAsia="Times New Roman" w:hAnsi="Times New Roman"/>
            <w:noProof/>
            <w:spacing w:val="15"/>
            <w:sz w:val="24"/>
            <w:szCs w:val="24"/>
            <w:lang w:val="bg-BG"/>
          </w:rPr>
          <w:t>5.5. Прогноз и оценка изменения состояния объектов растительного и животного мира, лесов</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_Toc19871284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67</w:t>
        </w:r>
        <w:r w:rsidR="00F249C7" w:rsidRPr="00397806">
          <w:rPr>
            <w:rFonts w:ascii="Times New Roman" w:hAnsi="Times New Roman"/>
            <w:noProof/>
            <w:webHidden/>
            <w:sz w:val="24"/>
            <w:szCs w:val="24"/>
          </w:rPr>
          <w:fldChar w:fldCharType="end"/>
        </w:r>
      </w:hyperlink>
    </w:p>
    <w:p w14:paraId="228D3DFC" w14:textId="499EE9D3"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85" w:history="1">
        <w:r w:rsidR="00F249C7" w:rsidRPr="00397806">
          <w:rPr>
            <w:rStyle w:val="affff1"/>
            <w:rFonts w:ascii="Times New Roman" w:eastAsia="Times New Roman" w:hAnsi="Times New Roman"/>
            <w:noProof/>
            <w:spacing w:val="15"/>
            <w:sz w:val="24"/>
            <w:szCs w:val="24"/>
            <w:lang w:val="bg-BG"/>
          </w:rPr>
          <w:t>5.6. Прогноз и оценка состояния окружающей среды при обращении с отходами производства</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_Toc19871285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68</w:t>
        </w:r>
        <w:r w:rsidR="00F249C7" w:rsidRPr="00397806">
          <w:rPr>
            <w:rFonts w:ascii="Times New Roman" w:hAnsi="Times New Roman"/>
            <w:noProof/>
            <w:webHidden/>
            <w:sz w:val="24"/>
            <w:szCs w:val="24"/>
          </w:rPr>
          <w:fldChar w:fldCharType="end"/>
        </w:r>
      </w:hyperlink>
    </w:p>
    <w:p w14:paraId="1F8FA2DF" w14:textId="0AAA9EE8"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86" w:history="1">
        <w:r w:rsidR="00F249C7" w:rsidRPr="00397806">
          <w:rPr>
            <w:rStyle w:val="affff1"/>
            <w:rFonts w:ascii="Times New Roman" w:hAnsi="Times New Roman"/>
            <w:noProof/>
            <w:spacing w:val="15"/>
            <w:sz w:val="24"/>
            <w:szCs w:val="24"/>
            <w:lang w:val="ru-RU"/>
          </w:rPr>
          <w:t>5.7. Прогноз и оценка изменения состояния природных объектов, подлежащих особой или специальной охране</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_Toc19871286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68</w:t>
        </w:r>
        <w:r w:rsidR="00F249C7" w:rsidRPr="00397806">
          <w:rPr>
            <w:rFonts w:ascii="Times New Roman" w:hAnsi="Times New Roman"/>
            <w:noProof/>
            <w:webHidden/>
            <w:sz w:val="24"/>
            <w:szCs w:val="24"/>
          </w:rPr>
          <w:fldChar w:fldCharType="end"/>
        </w:r>
      </w:hyperlink>
    </w:p>
    <w:p w14:paraId="646812EF" w14:textId="3FDC2B14"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87" w:history="1">
        <w:r w:rsidR="00F249C7" w:rsidRPr="00397806">
          <w:rPr>
            <w:rStyle w:val="affff1"/>
            <w:rFonts w:ascii="Times New Roman" w:hAnsi="Times New Roman"/>
            <w:noProof/>
            <w:spacing w:val="15"/>
            <w:sz w:val="24"/>
            <w:szCs w:val="24"/>
            <w:lang w:val="ru-RU"/>
          </w:rPr>
          <w:t>5.8. Прогноз и оценка последствий возможных проектных и запроектных аварийных ситуаций</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_Toc19871287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68</w:t>
        </w:r>
        <w:r w:rsidR="00F249C7" w:rsidRPr="00397806">
          <w:rPr>
            <w:rFonts w:ascii="Times New Roman" w:hAnsi="Times New Roman"/>
            <w:noProof/>
            <w:webHidden/>
            <w:sz w:val="24"/>
            <w:szCs w:val="24"/>
          </w:rPr>
          <w:fldChar w:fldCharType="end"/>
        </w:r>
      </w:hyperlink>
    </w:p>
    <w:p w14:paraId="07AB576F" w14:textId="103223A3" w:rsidR="00F249C7" w:rsidRPr="00397806" w:rsidRDefault="000C71E5" w:rsidP="00354C2B">
      <w:pPr>
        <w:pStyle w:val="22"/>
        <w:tabs>
          <w:tab w:val="right" w:leader="dot" w:pos="9913"/>
        </w:tabs>
        <w:spacing w:line="240" w:lineRule="auto"/>
        <w:ind w:left="0"/>
        <w:rPr>
          <w:rFonts w:ascii="Times New Roman" w:eastAsia="Times New Roman" w:hAnsi="Times New Roman"/>
          <w:noProof/>
          <w:sz w:val="24"/>
          <w:szCs w:val="24"/>
          <w:lang w:val="ru-BY" w:eastAsia="ru-BY"/>
        </w:rPr>
      </w:pPr>
      <w:hyperlink w:anchor="_Toc19871288" w:history="1">
        <w:r w:rsidR="00F249C7" w:rsidRPr="00397806">
          <w:rPr>
            <w:rStyle w:val="affff1"/>
            <w:rFonts w:ascii="Times New Roman" w:eastAsia="Times New Roman" w:hAnsi="Times New Roman"/>
            <w:noProof/>
            <w:spacing w:val="15"/>
            <w:sz w:val="24"/>
            <w:szCs w:val="24"/>
            <w:lang w:val="bg-BG"/>
          </w:rPr>
          <w:t>5.9. Прогноз и оценка социально-экономических условий</w:t>
        </w:r>
        <w:r w:rsidR="00F249C7" w:rsidRPr="00397806">
          <w:rPr>
            <w:rFonts w:ascii="Times New Roman" w:hAnsi="Times New Roman"/>
            <w:noProof/>
            <w:webHidden/>
            <w:sz w:val="24"/>
            <w:szCs w:val="24"/>
          </w:rPr>
          <w:tab/>
        </w:r>
        <w:r w:rsidR="00F249C7" w:rsidRPr="00397806">
          <w:rPr>
            <w:rFonts w:ascii="Times New Roman" w:hAnsi="Times New Roman"/>
            <w:noProof/>
            <w:webHidden/>
            <w:sz w:val="24"/>
            <w:szCs w:val="24"/>
          </w:rPr>
          <w:fldChar w:fldCharType="begin"/>
        </w:r>
        <w:r w:rsidR="00F249C7" w:rsidRPr="00397806">
          <w:rPr>
            <w:rFonts w:ascii="Times New Roman" w:hAnsi="Times New Roman"/>
            <w:noProof/>
            <w:webHidden/>
            <w:sz w:val="24"/>
            <w:szCs w:val="24"/>
          </w:rPr>
          <w:instrText xml:space="preserve"> PAGEREF _Toc19871288 \h </w:instrText>
        </w:r>
        <w:r w:rsidR="00F249C7" w:rsidRPr="00397806">
          <w:rPr>
            <w:rFonts w:ascii="Times New Roman" w:hAnsi="Times New Roman"/>
            <w:noProof/>
            <w:webHidden/>
            <w:sz w:val="24"/>
            <w:szCs w:val="24"/>
          </w:rPr>
        </w:r>
        <w:r w:rsidR="00F249C7" w:rsidRPr="00397806">
          <w:rPr>
            <w:rFonts w:ascii="Times New Roman" w:hAnsi="Times New Roman"/>
            <w:noProof/>
            <w:webHidden/>
            <w:sz w:val="24"/>
            <w:szCs w:val="24"/>
          </w:rPr>
          <w:fldChar w:fldCharType="separate"/>
        </w:r>
        <w:r w:rsidR="00DC3B6D" w:rsidRPr="00397806">
          <w:rPr>
            <w:rFonts w:ascii="Times New Roman" w:hAnsi="Times New Roman"/>
            <w:noProof/>
            <w:webHidden/>
            <w:sz w:val="24"/>
            <w:szCs w:val="24"/>
          </w:rPr>
          <w:t>68</w:t>
        </w:r>
        <w:r w:rsidR="00F249C7" w:rsidRPr="00397806">
          <w:rPr>
            <w:rFonts w:ascii="Times New Roman" w:hAnsi="Times New Roman"/>
            <w:noProof/>
            <w:webHidden/>
            <w:sz w:val="24"/>
            <w:szCs w:val="24"/>
          </w:rPr>
          <w:fldChar w:fldCharType="end"/>
        </w:r>
      </w:hyperlink>
    </w:p>
    <w:p w14:paraId="5345F36C" w14:textId="5389E81C"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89" w:history="1">
        <w:r w:rsidR="00F249C7" w:rsidRPr="00397806">
          <w:rPr>
            <w:rStyle w:val="affff1"/>
            <w:rFonts w:ascii="Times New Roman" w:eastAsia="Calibri Light" w:hAnsi="Times New Roman"/>
            <w:b w:val="0"/>
            <w:bCs w:val="0"/>
            <w:noProof/>
            <w:sz w:val="24"/>
            <w:szCs w:val="24"/>
          </w:rPr>
          <w:t>6.Мероприятия по предотвращению, минимизации и (или) компенсации воздействия</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_Toc19871289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69</w:t>
        </w:r>
        <w:r w:rsidR="00F249C7" w:rsidRPr="00397806">
          <w:rPr>
            <w:rFonts w:ascii="Times New Roman" w:hAnsi="Times New Roman"/>
            <w:b w:val="0"/>
            <w:bCs w:val="0"/>
            <w:noProof/>
            <w:webHidden/>
            <w:sz w:val="24"/>
            <w:szCs w:val="24"/>
          </w:rPr>
          <w:fldChar w:fldCharType="end"/>
        </w:r>
      </w:hyperlink>
    </w:p>
    <w:p w14:paraId="3D98559E" w14:textId="7767CAD4"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90" w:history="1">
        <w:r w:rsidR="00F249C7" w:rsidRPr="00397806">
          <w:rPr>
            <w:rStyle w:val="affff1"/>
            <w:rFonts w:ascii="Times New Roman" w:eastAsia="Calibri Light" w:hAnsi="Times New Roman"/>
            <w:b w:val="0"/>
            <w:bCs w:val="0"/>
            <w:noProof/>
            <w:sz w:val="24"/>
            <w:szCs w:val="24"/>
          </w:rPr>
          <w:t>7.Альтернативы планируемой деятельности</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_Toc19871290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69</w:t>
        </w:r>
        <w:r w:rsidR="00F249C7" w:rsidRPr="00397806">
          <w:rPr>
            <w:rFonts w:ascii="Times New Roman" w:hAnsi="Times New Roman"/>
            <w:b w:val="0"/>
            <w:bCs w:val="0"/>
            <w:noProof/>
            <w:webHidden/>
            <w:sz w:val="24"/>
            <w:szCs w:val="24"/>
          </w:rPr>
          <w:fldChar w:fldCharType="end"/>
        </w:r>
      </w:hyperlink>
    </w:p>
    <w:p w14:paraId="18197102" w14:textId="348CF43B"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91" w:history="1">
        <w:r w:rsidR="00F249C7" w:rsidRPr="00397806">
          <w:rPr>
            <w:rStyle w:val="affff1"/>
            <w:rFonts w:ascii="Times New Roman" w:eastAsia="Calibri Light" w:hAnsi="Times New Roman"/>
            <w:b w:val="0"/>
            <w:bCs w:val="0"/>
            <w:noProof/>
            <w:sz w:val="24"/>
            <w:szCs w:val="24"/>
          </w:rPr>
          <w:t>8.Трансграничное влияние объекта строительства</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_Toc19871291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71</w:t>
        </w:r>
        <w:r w:rsidR="00F249C7" w:rsidRPr="00397806">
          <w:rPr>
            <w:rFonts w:ascii="Times New Roman" w:hAnsi="Times New Roman"/>
            <w:b w:val="0"/>
            <w:bCs w:val="0"/>
            <w:noProof/>
            <w:webHidden/>
            <w:sz w:val="24"/>
            <w:szCs w:val="24"/>
          </w:rPr>
          <w:fldChar w:fldCharType="end"/>
        </w:r>
      </w:hyperlink>
    </w:p>
    <w:p w14:paraId="23110EB4" w14:textId="0972CB94"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92" w:history="1">
        <w:r w:rsidR="00F249C7" w:rsidRPr="00397806">
          <w:rPr>
            <w:rStyle w:val="affff1"/>
            <w:rFonts w:ascii="Times New Roman" w:eastAsia="Calibri Light" w:hAnsi="Times New Roman"/>
            <w:b w:val="0"/>
            <w:bCs w:val="0"/>
            <w:noProof/>
            <w:sz w:val="24"/>
            <w:szCs w:val="24"/>
          </w:rPr>
          <w:t>9. Программа послепроектного анализа (локального мониторинга)</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_Toc19871292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72</w:t>
        </w:r>
        <w:r w:rsidR="00F249C7" w:rsidRPr="00397806">
          <w:rPr>
            <w:rFonts w:ascii="Times New Roman" w:hAnsi="Times New Roman"/>
            <w:b w:val="0"/>
            <w:bCs w:val="0"/>
            <w:noProof/>
            <w:webHidden/>
            <w:sz w:val="24"/>
            <w:szCs w:val="24"/>
          </w:rPr>
          <w:fldChar w:fldCharType="end"/>
        </w:r>
      </w:hyperlink>
    </w:p>
    <w:p w14:paraId="606DD2F9" w14:textId="45788D10"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93" w:history="1">
        <w:r w:rsidR="00F249C7" w:rsidRPr="00397806">
          <w:rPr>
            <w:rStyle w:val="affff1"/>
            <w:rFonts w:ascii="Times New Roman" w:eastAsia="Calibri Light" w:hAnsi="Times New Roman"/>
            <w:b w:val="0"/>
            <w:bCs w:val="0"/>
            <w:noProof/>
            <w:sz w:val="24"/>
            <w:szCs w:val="24"/>
          </w:rPr>
          <w:t>10.Условия для проектирования объекта в целях обеспечения безопасности планируемой деятельности</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_Toc19871293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73</w:t>
        </w:r>
        <w:r w:rsidR="00F249C7" w:rsidRPr="00397806">
          <w:rPr>
            <w:rFonts w:ascii="Times New Roman" w:hAnsi="Times New Roman"/>
            <w:b w:val="0"/>
            <w:bCs w:val="0"/>
            <w:noProof/>
            <w:webHidden/>
            <w:sz w:val="24"/>
            <w:szCs w:val="24"/>
          </w:rPr>
          <w:fldChar w:fldCharType="end"/>
        </w:r>
      </w:hyperlink>
    </w:p>
    <w:p w14:paraId="70439483" w14:textId="74337488"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94" w:history="1">
        <w:r w:rsidR="00F249C7" w:rsidRPr="00397806">
          <w:rPr>
            <w:rStyle w:val="affff1"/>
            <w:rFonts w:ascii="Times New Roman" w:eastAsia="Calibri Light" w:hAnsi="Times New Roman"/>
            <w:b w:val="0"/>
            <w:bCs w:val="0"/>
            <w:noProof/>
            <w:sz w:val="24"/>
            <w:szCs w:val="24"/>
          </w:rPr>
          <w:t>11.Оценка значимости воздействия планируемой деятельности на окружающую среду</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_Toc19871294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74</w:t>
        </w:r>
        <w:r w:rsidR="00F249C7" w:rsidRPr="00397806">
          <w:rPr>
            <w:rFonts w:ascii="Times New Roman" w:hAnsi="Times New Roman"/>
            <w:b w:val="0"/>
            <w:bCs w:val="0"/>
            <w:noProof/>
            <w:webHidden/>
            <w:sz w:val="24"/>
            <w:szCs w:val="24"/>
          </w:rPr>
          <w:fldChar w:fldCharType="end"/>
        </w:r>
      </w:hyperlink>
    </w:p>
    <w:p w14:paraId="6BA561AB" w14:textId="2F166A75"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95" w:history="1">
        <w:r w:rsidR="00F249C7" w:rsidRPr="00397806">
          <w:rPr>
            <w:rStyle w:val="affff1"/>
            <w:rFonts w:ascii="Times New Roman" w:eastAsia="Calibri Light" w:hAnsi="Times New Roman"/>
            <w:b w:val="0"/>
            <w:bCs w:val="0"/>
            <w:noProof/>
            <w:sz w:val="24"/>
            <w:szCs w:val="24"/>
          </w:rPr>
          <w:t>12. Оценка достоверности прогнозируемых последствий. Выявление неопределенности</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_Toc19871295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76</w:t>
        </w:r>
        <w:r w:rsidR="00F249C7" w:rsidRPr="00397806">
          <w:rPr>
            <w:rFonts w:ascii="Times New Roman" w:hAnsi="Times New Roman"/>
            <w:b w:val="0"/>
            <w:bCs w:val="0"/>
            <w:noProof/>
            <w:webHidden/>
            <w:sz w:val="24"/>
            <w:szCs w:val="24"/>
          </w:rPr>
          <w:fldChar w:fldCharType="end"/>
        </w:r>
      </w:hyperlink>
    </w:p>
    <w:p w14:paraId="42A0D588" w14:textId="11F55C5E" w:rsidR="00F249C7" w:rsidRPr="00397806" w:rsidRDefault="000C71E5" w:rsidP="00354C2B">
      <w:pPr>
        <w:pStyle w:val="13"/>
        <w:tabs>
          <w:tab w:val="right" w:leader="dot" w:pos="9913"/>
        </w:tabs>
        <w:spacing w:before="0" w:after="0" w:line="240" w:lineRule="auto"/>
        <w:rPr>
          <w:rFonts w:ascii="Times New Roman" w:hAnsi="Times New Roman"/>
          <w:b w:val="0"/>
          <w:bCs w:val="0"/>
          <w:caps w:val="0"/>
          <w:noProof/>
          <w:sz w:val="24"/>
          <w:szCs w:val="24"/>
          <w:lang w:val="ru-BY" w:eastAsia="ru-BY"/>
        </w:rPr>
      </w:pPr>
      <w:hyperlink w:anchor="_Toc19871296" w:history="1">
        <w:r w:rsidR="00F249C7" w:rsidRPr="00397806">
          <w:rPr>
            <w:rStyle w:val="affff1"/>
            <w:rFonts w:ascii="Times New Roman" w:hAnsi="Times New Roman"/>
            <w:b w:val="0"/>
            <w:bCs w:val="0"/>
            <w:noProof/>
            <w:sz w:val="24"/>
            <w:szCs w:val="24"/>
            <w:lang w:eastAsia="de-DE"/>
          </w:rPr>
          <w:t>1</w:t>
        </w:r>
        <w:r w:rsidR="00F249C7" w:rsidRPr="00397806">
          <w:rPr>
            <w:rStyle w:val="affff1"/>
            <w:rFonts w:ascii="Times New Roman" w:hAnsi="Times New Roman"/>
            <w:b w:val="0"/>
            <w:bCs w:val="0"/>
            <w:noProof/>
            <w:sz w:val="24"/>
            <w:szCs w:val="24"/>
            <w:lang w:val="ru-BY" w:eastAsia="de-DE"/>
          </w:rPr>
          <w:t>3</w:t>
        </w:r>
        <w:r w:rsidR="00F249C7" w:rsidRPr="00397806">
          <w:rPr>
            <w:rStyle w:val="affff1"/>
            <w:rFonts w:ascii="Times New Roman" w:hAnsi="Times New Roman"/>
            <w:b w:val="0"/>
            <w:bCs w:val="0"/>
            <w:noProof/>
            <w:sz w:val="24"/>
            <w:szCs w:val="24"/>
            <w:lang w:eastAsia="de-DE"/>
          </w:rPr>
          <w:t>. Выводы по результатам проведения оценки воздействия</w:t>
        </w:r>
        <w:r w:rsidR="00F249C7" w:rsidRPr="00397806">
          <w:rPr>
            <w:rFonts w:ascii="Times New Roman" w:hAnsi="Times New Roman"/>
            <w:b w:val="0"/>
            <w:bCs w:val="0"/>
            <w:noProof/>
            <w:webHidden/>
            <w:sz w:val="24"/>
            <w:szCs w:val="24"/>
          </w:rPr>
          <w:tab/>
        </w:r>
        <w:r w:rsidR="00F249C7" w:rsidRPr="00397806">
          <w:rPr>
            <w:rFonts w:ascii="Times New Roman" w:hAnsi="Times New Roman"/>
            <w:b w:val="0"/>
            <w:bCs w:val="0"/>
            <w:noProof/>
            <w:webHidden/>
            <w:sz w:val="24"/>
            <w:szCs w:val="24"/>
          </w:rPr>
          <w:fldChar w:fldCharType="begin"/>
        </w:r>
        <w:r w:rsidR="00F249C7" w:rsidRPr="00397806">
          <w:rPr>
            <w:rFonts w:ascii="Times New Roman" w:hAnsi="Times New Roman"/>
            <w:b w:val="0"/>
            <w:bCs w:val="0"/>
            <w:noProof/>
            <w:webHidden/>
            <w:sz w:val="24"/>
            <w:szCs w:val="24"/>
          </w:rPr>
          <w:instrText xml:space="preserve"> PAGEREF _Toc19871296 \h </w:instrText>
        </w:r>
        <w:r w:rsidR="00F249C7" w:rsidRPr="00397806">
          <w:rPr>
            <w:rFonts w:ascii="Times New Roman" w:hAnsi="Times New Roman"/>
            <w:b w:val="0"/>
            <w:bCs w:val="0"/>
            <w:noProof/>
            <w:webHidden/>
            <w:sz w:val="24"/>
            <w:szCs w:val="24"/>
          </w:rPr>
        </w:r>
        <w:r w:rsidR="00F249C7" w:rsidRPr="00397806">
          <w:rPr>
            <w:rFonts w:ascii="Times New Roman" w:hAnsi="Times New Roman"/>
            <w:b w:val="0"/>
            <w:bCs w:val="0"/>
            <w:noProof/>
            <w:webHidden/>
            <w:sz w:val="24"/>
            <w:szCs w:val="24"/>
          </w:rPr>
          <w:fldChar w:fldCharType="separate"/>
        </w:r>
        <w:r w:rsidR="00DC3B6D" w:rsidRPr="00397806">
          <w:rPr>
            <w:rFonts w:ascii="Times New Roman" w:hAnsi="Times New Roman"/>
            <w:b w:val="0"/>
            <w:bCs w:val="0"/>
            <w:noProof/>
            <w:webHidden/>
            <w:sz w:val="24"/>
            <w:szCs w:val="24"/>
          </w:rPr>
          <w:t>77</w:t>
        </w:r>
        <w:r w:rsidR="00F249C7" w:rsidRPr="00397806">
          <w:rPr>
            <w:rFonts w:ascii="Times New Roman" w:hAnsi="Times New Roman"/>
            <w:b w:val="0"/>
            <w:bCs w:val="0"/>
            <w:noProof/>
            <w:webHidden/>
            <w:sz w:val="24"/>
            <w:szCs w:val="24"/>
          </w:rPr>
          <w:fldChar w:fldCharType="end"/>
        </w:r>
      </w:hyperlink>
    </w:p>
    <w:p w14:paraId="2F2C985A" w14:textId="77777777" w:rsidR="00515C86" w:rsidRPr="00D27049" w:rsidRDefault="001A70C8" w:rsidP="00397806">
      <w:pPr>
        <w:spacing w:after="0" w:line="240" w:lineRule="auto"/>
        <w:jc w:val="both"/>
        <w:rPr>
          <w:rFonts w:ascii="Times New Roman" w:hAnsi="Times New Roman"/>
          <w:sz w:val="24"/>
          <w:szCs w:val="24"/>
        </w:rPr>
      </w:pPr>
      <w:r w:rsidRPr="00D27049">
        <w:rPr>
          <w:rFonts w:ascii="Times New Roman" w:hAnsi="Times New Roman"/>
          <w:sz w:val="24"/>
          <w:szCs w:val="24"/>
        </w:rPr>
        <w:fldChar w:fldCharType="end"/>
      </w:r>
    </w:p>
    <w:p w14:paraId="5CDD7548" w14:textId="283FBD50" w:rsidR="00515C86" w:rsidRDefault="00087579" w:rsidP="00397806">
      <w:pPr>
        <w:pStyle w:val="2c"/>
        <w:suppressAutoHyphens/>
        <w:spacing w:after="0" w:line="240" w:lineRule="auto"/>
        <w:jc w:val="both"/>
      </w:pPr>
      <w:r>
        <w:t>Приложение 1 Расчет рассеивания загрязняющих веществ</w:t>
      </w:r>
      <w:r w:rsidR="00DC3B6D">
        <w:t>……………………………………….78</w:t>
      </w:r>
    </w:p>
    <w:p w14:paraId="22C608F2" w14:textId="73C15CD9" w:rsidR="00087579" w:rsidRPr="00D27049" w:rsidRDefault="00087579" w:rsidP="00397806">
      <w:pPr>
        <w:pStyle w:val="2c"/>
        <w:suppressAutoHyphens/>
        <w:spacing w:after="0" w:line="240" w:lineRule="auto"/>
        <w:jc w:val="both"/>
      </w:pPr>
      <w:r>
        <w:t>Приложение 2 Расчет шума</w:t>
      </w:r>
      <w:r w:rsidR="00354C2B">
        <w:t>………………………………………………………………………….90</w:t>
      </w:r>
    </w:p>
    <w:p w14:paraId="36E93B06" w14:textId="77777777" w:rsidR="00515C86" w:rsidRPr="00D27049" w:rsidRDefault="001A70C8" w:rsidP="002374F7">
      <w:pPr>
        <w:pStyle w:val="36"/>
        <w:suppressAutoHyphens/>
        <w:spacing w:after="0"/>
        <w:jc w:val="center"/>
        <w:rPr>
          <w:b/>
          <w:i/>
          <w:sz w:val="28"/>
          <w:szCs w:val="28"/>
        </w:rPr>
      </w:pPr>
      <w:bookmarkStart w:id="3" w:name="_GoBack"/>
      <w:bookmarkEnd w:id="3"/>
      <w:r w:rsidRPr="00D27049">
        <w:br w:type="page"/>
      </w:r>
      <w:bookmarkStart w:id="4" w:name="_Toc464653221"/>
      <w:bookmarkStart w:id="5" w:name="_Toc465702789"/>
      <w:bookmarkEnd w:id="4"/>
      <w:bookmarkEnd w:id="5"/>
      <w:r w:rsidRPr="00D27049">
        <w:rPr>
          <w:b/>
          <w:sz w:val="28"/>
          <w:szCs w:val="28"/>
        </w:rPr>
        <w:lastRenderedPageBreak/>
        <w:t>Введение</w:t>
      </w:r>
    </w:p>
    <w:p w14:paraId="2C8A364A" w14:textId="77777777" w:rsidR="00515C86" w:rsidRPr="00D27049" w:rsidRDefault="00515C86" w:rsidP="002374F7">
      <w:pPr>
        <w:spacing w:after="0"/>
        <w:ind w:firstLine="709"/>
        <w:jc w:val="both"/>
        <w:rPr>
          <w:rFonts w:ascii="Times New Roman" w:hAnsi="Times New Roman"/>
          <w:sz w:val="24"/>
          <w:szCs w:val="24"/>
        </w:rPr>
      </w:pPr>
    </w:p>
    <w:p w14:paraId="4D5177F1" w14:textId="77777777" w:rsidR="00130401" w:rsidRPr="006C234E" w:rsidRDefault="00130401" w:rsidP="00130401">
      <w:pPr>
        <w:autoSpaceDE w:val="0"/>
        <w:autoSpaceDN w:val="0"/>
        <w:adjustRightInd w:val="0"/>
        <w:ind w:firstLine="709"/>
        <w:jc w:val="both"/>
        <w:rPr>
          <w:rFonts w:ascii="Times New Roman" w:hAnsi="Times New Roman"/>
          <w:sz w:val="24"/>
          <w:szCs w:val="24"/>
        </w:rPr>
      </w:pPr>
      <w:r w:rsidRPr="006C234E">
        <w:rPr>
          <w:rFonts w:ascii="Times New Roman" w:hAnsi="Times New Roman"/>
          <w:sz w:val="24"/>
          <w:szCs w:val="24"/>
        </w:rPr>
        <w:t>В соответствии со ст.5 п.1.3 Закона Республики Беларусь «О государственной экологической экспертизе, стратегической экологической оценке и оценке воздействия на окружающую среду» от 18 июля 2016 г. n 399-з проектируемый объект является объектом государственной экологической экспертизы. В соответствии со ст.7 п.1.33 для проектируемого объекта необходимо проведение оценки воздействия на окружающую среду в связи с расположением его в зоне охраны недвижимых материальных историко-культурных ценностей (территория бывшего лагеря смерти «Тростенец» в Заводском районе г. Минска).</w:t>
      </w:r>
    </w:p>
    <w:p w14:paraId="49734832" w14:textId="77777777" w:rsidR="00515C86" w:rsidRPr="00D27049" w:rsidRDefault="001A70C8" w:rsidP="002374F7">
      <w:pPr>
        <w:spacing w:after="0"/>
        <w:ind w:firstLine="709"/>
        <w:jc w:val="both"/>
        <w:rPr>
          <w:rFonts w:ascii="Times New Roman" w:hAnsi="Times New Roman"/>
          <w:sz w:val="24"/>
          <w:szCs w:val="24"/>
        </w:rPr>
      </w:pPr>
      <w:r w:rsidRPr="00D27049">
        <w:rPr>
          <w:rFonts w:ascii="Times New Roman" w:hAnsi="Times New Roman"/>
          <w:sz w:val="24"/>
          <w:szCs w:val="24"/>
        </w:rPr>
        <w:t xml:space="preserve">Оценка воздействия на окружающую среду - определение возможного воздействия на окружающую среду при реализации проектных решений, предполагаемых изменений окружающей среды, а также прогнозирование ее состояния в будущем в целях принятия решения о возможности или невозможности реализации планируемой хозяйственной деятельности. </w:t>
      </w:r>
    </w:p>
    <w:p w14:paraId="66A5725D" w14:textId="77777777" w:rsidR="00515C86" w:rsidRPr="00D27049" w:rsidRDefault="001A70C8">
      <w:pPr>
        <w:ind w:firstLine="709"/>
        <w:jc w:val="both"/>
        <w:rPr>
          <w:rFonts w:ascii="Times New Roman" w:hAnsi="Times New Roman"/>
          <w:sz w:val="24"/>
          <w:szCs w:val="24"/>
        </w:rPr>
      </w:pPr>
      <w:r w:rsidRPr="00D27049">
        <w:rPr>
          <w:rFonts w:ascii="Times New Roman" w:hAnsi="Times New Roman"/>
          <w:sz w:val="24"/>
          <w:szCs w:val="24"/>
        </w:rPr>
        <w:t xml:space="preserve">Отчет разработан в соответствии с требованиями Закона Республики Беларусь от 18.07.2016 № 399-З «О государственной экологической экспертизе, стратегической экологической оценке и оценке воздействия на окружающую среду», </w:t>
      </w:r>
      <w:r w:rsidR="007B4635" w:rsidRPr="007B4635">
        <w:rPr>
          <w:rFonts w:ascii="Times New Roman" w:hAnsi="Times New Roman"/>
          <w:sz w:val="24"/>
          <w:szCs w:val="24"/>
        </w:rPr>
        <w:t xml:space="preserve">Закона Республики Беларусь от 15 июля 2019 г. № 218-З  “Об изменении Закона Республики Беларусь "О государственной экологической экспертизе, стратегической экологической оценке и оценке воздействия на окружающую среду", </w:t>
      </w:r>
      <w:r w:rsidRPr="00D27049">
        <w:rPr>
          <w:rFonts w:ascii="Times New Roman" w:hAnsi="Times New Roman"/>
          <w:sz w:val="24"/>
          <w:szCs w:val="24"/>
        </w:rPr>
        <w:t xml:space="preserve">Постановления Совета Министров Республики Беларусь от 19 января 2017 г. № 47 «Положение о порядке проведения оценки воздействия на окружающую среду, требованиях к составу отчета об оценке воздействия на окружающую среду, требованиях к специалистам, осуществляющим проведение оценки воздействия на окружающую среду» с учетом требований ТКП 17.02-08-2012 «Охрана окружающей среды и природопользование. Правила проведения оценки воздействия на окружающую среду (ОВОС) и подготовки отчета». </w:t>
      </w:r>
    </w:p>
    <w:p w14:paraId="74214F92" w14:textId="77777777" w:rsidR="00515C86" w:rsidRPr="00D27049" w:rsidRDefault="001A70C8">
      <w:pPr>
        <w:ind w:firstLine="709"/>
        <w:jc w:val="both"/>
        <w:rPr>
          <w:rFonts w:ascii="Times New Roman" w:hAnsi="Times New Roman"/>
          <w:sz w:val="24"/>
          <w:szCs w:val="24"/>
        </w:rPr>
      </w:pPr>
      <w:r w:rsidRPr="00D27049">
        <w:rPr>
          <w:rFonts w:ascii="Times New Roman" w:hAnsi="Times New Roman"/>
          <w:sz w:val="24"/>
          <w:szCs w:val="24"/>
        </w:rPr>
        <w:t>Целью работы (исследования) в рамках ОВОС является оценка существующего состояния окружающей среды, социально-экономических условий, анализ возможного изменения компонентов окружающей среды в результате реализации планируемой деятельности.</w:t>
      </w:r>
    </w:p>
    <w:p w14:paraId="3CF6828F" w14:textId="77777777" w:rsidR="00515C86" w:rsidRPr="00D27049" w:rsidRDefault="001A70C8">
      <w:pPr>
        <w:ind w:firstLine="709"/>
        <w:jc w:val="both"/>
        <w:rPr>
          <w:rFonts w:ascii="Times New Roman" w:hAnsi="Times New Roman"/>
          <w:sz w:val="24"/>
          <w:szCs w:val="24"/>
        </w:rPr>
      </w:pPr>
      <w:r w:rsidRPr="00D27049">
        <w:rPr>
          <w:rFonts w:ascii="Times New Roman" w:hAnsi="Times New Roman"/>
          <w:sz w:val="24"/>
          <w:szCs w:val="24"/>
        </w:rPr>
        <w:t xml:space="preserve">Задачами работы (исследования) в рамках ОВОС являются определение мероприятий по предотвращению, минимизации возможного значительного негативного воздействия планируемой деятельности на окружающую среду. </w:t>
      </w:r>
    </w:p>
    <w:p w14:paraId="57FB7ECA" w14:textId="77777777" w:rsidR="00515C86" w:rsidRPr="00D27049" w:rsidRDefault="00515C86">
      <w:pPr>
        <w:spacing w:after="0" w:line="360" w:lineRule="auto"/>
        <w:ind w:firstLine="709"/>
        <w:jc w:val="both"/>
        <w:rPr>
          <w:rFonts w:ascii="Times New Roman" w:hAnsi="Times New Roman"/>
          <w:sz w:val="24"/>
          <w:szCs w:val="24"/>
        </w:rPr>
      </w:pPr>
    </w:p>
    <w:p w14:paraId="663BF93A" w14:textId="77777777" w:rsidR="00515C86" w:rsidRPr="00D27049" w:rsidRDefault="00515C86">
      <w:pPr>
        <w:spacing w:after="0" w:line="360" w:lineRule="auto"/>
        <w:ind w:firstLine="709"/>
        <w:jc w:val="both"/>
        <w:rPr>
          <w:rFonts w:ascii="Times New Roman" w:hAnsi="Times New Roman"/>
          <w:sz w:val="24"/>
          <w:szCs w:val="24"/>
        </w:rPr>
      </w:pPr>
    </w:p>
    <w:p w14:paraId="25D50ADA" w14:textId="77777777" w:rsidR="00515C86" w:rsidRPr="00D27049" w:rsidRDefault="00515C86">
      <w:pPr>
        <w:spacing w:after="0" w:line="360" w:lineRule="auto"/>
        <w:ind w:firstLine="709"/>
        <w:jc w:val="both"/>
        <w:rPr>
          <w:rFonts w:ascii="Times New Roman" w:hAnsi="Times New Roman"/>
          <w:sz w:val="24"/>
          <w:szCs w:val="24"/>
        </w:rPr>
      </w:pPr>
    </w:p>
    <w:p w14:paraId="790E0C6E" w14:textId="77777777" w:rsidR="00515C86" w:rsidRPr="00D27049" w:rsidRDefault="00515C86">
      <w:pPr>
        <w:spacing w:after="0" w:line="360" w:lineRule="auto"/>
        <w:ind w:firstLine="709"/>
        <w:jc w:val="both"/>
        <w:rPr>
          <w:rFonts w:ascii="Times New Roman" w:hAnsi="Times New Roman"/>
          <w:sz w:val="24"/>
          <w:szCs w:val="24"/>
        </w:rPr>
      </w:pPr>
    </w:p>
    <w:p w14:paraId="2AFFE3DB" w14:textId="77777777" w:rsidR="00515C86" w:rsidRPr="00D27049" w:rsidRDefault="00515C86">
      <w:pPr>
        <w:spacing w:after="0" w:line="360" w:lineRule="auto"/>
        <w:ind w:firstLine="709"/>
        <w:jc w:val="both"/>
        <w:rPr>
          <w:rFonts w:ascii="Times New Roman" w:hAnsi="Times New Roman"/>
          <w:sz w:val="24"/>
          <w:szCs w:val="24"/>
        </w:rPr>
      </w:pPr>
    </w:p>
    <w:p w14:paraId="35D500D5" w14:textId="77777777" w:rsidR="00515C86" w:rsidRPr="00D27049" w:rsidRDefault="00515C86">
      <w:pPr>
        <w:spacing w:after="0" w:line="360" w:lineRule="auto"/>
        <w:ind w:firstLine="709"/>
        <w:jc w:val="both"/>
        <w:rPr>
          <w:rFonts w:ascii="Times New Roman" w:hAnsi="Times New Roman"/>
          <w:sz w:val="24"/>
          <w:szCs w:val="24"/>
        </w:rPr>
      </w:pPr>
    </w:p>
    <w:p w14:paraId="478DAEAA" w14:textId="77777777" w:rsidR="00515C86" w:rsidRPr="00D27049" w:rsidRDefault="00515C86">
      <w:pPr>
        <w:spacing w:after="0" w:line="360" w:lineRule="auto"/>
        <w:ind w:firstLine="709"/>
        <w:jc w:val="both"/>
        <w:rPr>
          <w:rFonts w:ascii="Times New Roman" w:hAnsi="Times New Roman"/>
          <w:sz w:val="24"/>
          <w:szCs w:val="24"/>
        </w:rPr>
      </w:pPr>
    </w:p>
    <w:p w14:paraId="21728DF2" w14:textId="77777777" w:rsidR="00515C86" w:rsidRPr="00D27049" w:rsidRDefault="00515C86">
      <w:pPr>
        <w:spacing w:after="0" w:line="360" w:lineRule="auto"/>
        <w:ind w:firstLine="709"/>
        <w:jc w:val="both"/>
        <w:rPr>
          <w:rFonts w:ascii="Times New Roman" w:hAnsi="Times New Roman"/>
          <w:sz w:val="24"/>
          <w:szCs w:val="24"/>
        </w:rPr>
      </w:pPr>
    </w:p>
    <w:p w14:paraId="42BC3CC1" w14:textId="77777777" w:rsidR="00515C86" w:rsidRPr="00D27049" w:rsidRDefault="00515C86">
      <w:pPr>
        <w:spacing w:after="0" w:line="360" w:lineRule="auto"/>
        <w:ind w:firstLine="709"/>
        <w:jc w:val="both"/>
        <w:rPr>
          <w:rFonts w:ascii="Times New Roman" w:hAnsi="Times New Roman"/>
          <w:sz w:val="24"/>
          <w:szCs w:val="24"/>
        </w:rPr>
      </w:pPr>
    </w:p>
    <w:p w14:paraId="4A7388A9" w14:textId="77777777" w:rsidR="00515C86" w:rsidRPr="00D27049" w:rsidRDefault="00515C86">
      <w:pPr>
        <w:spacing w:after="0" w:line="360" w:lineRule="auto"/>
        <w:ind w:firstLine="709"/>
        <w:jc w:val="both"/>
        <w:rPr>
          <w:rFonts w:ascii="Times New Roman" w:hAnsi="Times New Roman"/>
          <w:sz w:val="24"/>
          <w:szCs w:val="24"/>
        </w:rPr>
      </w:pPr>
    </w:p>
    <w:p w14:paraId="4D4E9F59" w14:textId="77777777" w:rsidR="00515C86" w:rsidRPr="00D27049" w:rsidRDefault="00515C86">
      <w:pPr>
        <w:spacing w:after="0" w:line="360" w:lineRule="auto"/>
        <w:ind w:firstLine="709"/>
        <w:jc w:val="both"/>
        <w:rPr>
          <w:rFonts w:ascii="Times New Roman" w:hAnsi="Times New Roman"/>
          <w:sz w:val="24"/>
          <w:szCs w:val="24"/>
        </w:rPr>
      </w:pPr>
    </w:p>
    <w:p w14:paraId="5C43FF02" w14:textId="77777777" w:rsidR="00515C86" w:rsidRPr="00D27049" w:rsidRDefault="00515C86">
      <w:pPr>
        <w:spacing w:after="0" w:line="360" w:lineRule="auto"/>
        <w:ind w:firstLine="709"/>
        <w:jc w:val="both"/>
        <w:rPr>
          <w:rFonts w:ascii="Times New Roman" w:hAnsi="Times New Roman"/>
          <w:sz w:val="24"/>
          <w:szCs w:val="24"/>
        </w:rPr>
      </w:pPr>
    </w:p>
    <w:p w14:paraId="379ADC39" w14:textId="1AD28AA8" w:rsidR="0046308F" w:rsidRPr="0028438F" w:rsidRDefault="0046308F" w:rsidP="0028438F">
      <w:pPr>
        <w:keepNext/>
        <w:keepLines/>
        <w:spacing w:after="0" w:line="240" w:lineRule="auto"/>
        <w:jc w:val="center"/>
        <w:outlineLvl w:val="0"/>
        <w:rPr>
          <w:rFonts w:ascii="Times New Roman" w:hAnsi="Times New Roman"/>
          <w:b/>
          <w:sz w:val="28"/>
          <w:szCs w:val="28"/>
        </w:rPr>
      </w:pPr>
      <w:bookmarkStart w:id="6" w:name="_Toc2018126"/>
      <w:bookmarkStart w:id="7" w:name="_Toc11144539"/>
      <w:bookmarkStart w:id="8" w:name="_Toc19871241"/>
      <w:bookmarkStart w:id="9" w:name="_Hlk22027287"/>
      <w:r w:rsidRPr="0028438F">
        <w:rPr>
          <w:rFonts w:ascii="Times New Roman" w:hAnsi="Times New Roman"/>
          <w:b/>
          <w:sz w:val="28"/>
          <w:szCs w:val="28"/>
        </w:rPr>
        <w:lastRenderedPageBreak/>
        <w:t>0.Резюме нетехнического характера</w:t>
      </w:r>
      <w:bookmarkEnd w:id="6"/>
      <w:bookmarkEnd w:id="7"/>
      <w:bookmarkEnd w:id="8"/>
    </w:p>
    <w:p w14:paraId="1A1E1099" w14:textId="77777777" w:rsidR="0028438F" w:rsidRPr="004E563C" w:rsidRDefault="0028438F" w:rsidP="0028438F">
      <w:pPr>
        <w:keepNext/>
        <w:keepLines/>
        <w:spacing w:after="0" w:line="240" w:lineRule="auto"/>
        <w:jc w:val="center"/>
        <w:outlineLvl w:val="0"/>
        <w:rPr>
          <w:rFonts w:ascii="Times New Roman" w:hAnsi="Times New Roman"/>
          <w:b/>
          <w:i/>
          <w:sz w:val="28"/>
          <w:szCs w:val="28"/>
          <w:highlight w:val="yellow"/>
        </w:rPr>
      </w:pPr>
    </w:p>
    <w:p w14:paraId="28C9A57D" w14:textId="77777777" w:rsidR="0028438F" w:rsidRPr="0028438F" w:rsidRDefault="0028438F" w:rsidP="0028438F">
      <w:pPr>
        <w:numPr>
          <w:ilvl w:val="1"/>
          <w:numId w:val="20"/>
        </w:numPr>
        <w:spacing w:after="0" w:line="240" w:lineRule="auto"/>
        <w:ind w:left="0" w:firstLine="720"/>
        <w:outlineLvl w:val="1"/>
        <w:rPr>
          <w:rFonts w:ascii="Times New Roman" w:hAnsi="Times New Roman"/>
          <w:b/>
          <w:spacing w:val="15"/>
          <w:sz w:val="24"/>
          <w:szCs w:val="24"/>
        </w:rPr>
      </w:pPr>
      <w:bookmarkStart w:id="10" w:name="_Toc464653222"/>
      <w:bookmarkStart w:id="11" w:name="_Toc465702790"/>
      <w:bookmarkStart w:id="12" w:name="_Toc2018127"/>
      <w:bookmarkStart w:id="13" w:name="_Toc11144540"/>
      <w:bookmarkStart w:id="14" w:name="_Toc19871242"/>
      <w:bookmarkEnd w:id="9"/>
      <w:r w:rsidRPr="0028438F">
        <w:rPr>
          <w:rFonts w:ascii="Times New Roman" w:hAnsi="Times New Roman"/>
          <w:b/>
          <w:spacing w:val="15"/>
          <w:sz w:val="24"/>
          <w:szCs w:val="24"/>
        </w:rPr>
        <w:t>Краткая характеристика планируемой деятельности (объекта)</w:t>
      </w:r>
      <w:bookmarkEnd w:id="10"/>
      <w:bookmarkEnd w:id="11"/>
      <w:bookmarkEnd w:id="12"/>
      <w:bookmarkEnd w:id="13"/>
      <w:bookmarkEnd w:id="14"/>
      <w:r w:rsidRPr="0028438F">
        <w:rPr>
          <w:rFonts w:ascii="Times New Roman" w:hAnsi="Times New Roman"/>
          <w:b/>
          <w:spacing w:val="15"/>
          <w:sz w:val="24"/>
          <w:szCs w:val="24"/>
        </w:rPr>
        <w:t xml:space="preserve"> </w:t>
      </w:r>
    </w:p>
    <w:p w14:paraId="5ADE71F1" w14:textId="77777777" w:rsidR="0028438F" w:rsidRPr="0028438F" w:rsidRDefault="0028438F" w:rsidP="0028438F">
      <w:pPr>
        <w:tabs>
          <w:tab w:val="left" w:pos="720"/>
        </w:tabs>
        <w:suppressAutoHyphens/>
        <w:spacing w:after="0" w:line="240" w:lineRule="auto"/>
        <w:ind w:firstLine="720"/>
        <w:jc w:val="both"/>
        <w:rPr>
          <w:rFonts w:ascii="Times New Roman" w:hAnsi="Times New Roman"/>
          <w:sz w:val="24"/>
          <w:szCs w:val="24"/>
        </w:rPr>
      </w:pPr>
      <w:r w:rsidRPr="0028438F">
        <w:rPr>
          <w:rFonts w:ascii="Times New Roman" w:hAnsi="Times New Roman"/>
          <w:sz w:val="24"/>
          <w:szCs w:val="24"/>
        </w:rPr>
        <w:t>Проектируемый объект: «Газоснабжение строящегося жилого дома №15А по пер.Малый Тростенец в г.Минске».</w:t>
      </w:r>
    </w:p>
    <w:p w14:paraId="22C619F9" w14:textId="77777777" w:rsidR="0028438F" w:rsidRPr="0028438F" w:rsidRDefault="0028438F" w:rsidP="0028438F">
      <w:pPr>
        <w:tabs>
          <w:tab w:val="left" w:pos="720"/>
        </w:tabs>
        <w:suppressAutoHyphens/>
        <w:spacing w:after="0" w:line="240" w:lineRule="auto"/>
        <w:ind w:firstLine="720"/>
        <w:jc w:val="both"/>
        <w:rPr>
          <w:rFonts w:ascii="Times New Roman" w:hAnsi="Times New Roman"/>
          <w:sz w:val="24"/>
          <w:szCs w:val="24"/>
          <w:shd w:val="clear" w:color="auto" w:fill="FFFFFF"/>
        </w:rPr>
      </w:pPr>
      <w:r w:rsidRPr="0028438F">
        <w:rPr>
          <w:rFonts w:ascii="Times New Roman" w:hAnsi="Times New Roman"/>
          <w:sz w:val="24"/>
          <w:szCs w:val="24"/>
        </w:rPr>
        <w:t>Заказчик: Производственное республиканское унитарное предприятие "МИНГАЗ” (УП “Мингаз”). Функции заказчика переданы УП “Мингаз” гражданкой Деменковец Е.А. на основании Заявления от 2019 г.</w:t>
      </w:r>
    </w:p>
    <w:p w14:paraId="24DF1CC2"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Проектируемый участок газопровода расположен на территории, прилегающей к жилому дому по переулку Малый Тростенец, 15А </w:t>
      </w:r>
      <w:r w:rsidRPr="0028438F">
        <w:rPr>
          <w:rFonts w:ascii="Times New Roman" w:hAnsi="Times New Roman"/>
          <w:sz w:val="24"/>
          <w:szCs w:val="24"/>
          <w:lang w:val="ru-BY"/>
        </w:rPr>
        <w:t xml:space="preserve">(Свидетельство о государственной регистрации № 500/117-4015 от 15.10.2014 г.) </w:t>
      </w:r>
      <w:r w:rsidRPr="0028438F">
        <w:rPr>
          <w:rFonts w:ascii="Times New Roman" w:hAnsi="Times New Roman"/>
          <w:sz w:val="24"/>
          <w:szCs w:val="24"/>
        </w:rPr>
        <w:t>в заводском административном районе г. Минска.</w:t>
      </w:r>
    </w:p>
    <w:p w14:paraId="1E5EF3E7" w14:textId="77777777" w:rsidR="0028438F" w:rsidRPr="0028438F" w:rsidRDefault="0028438F" w:rsidP="0028438F">
      <w:pPr>
        <w:tabs>
          <w:tab w:val="left" w:pos="720"/>
        </w:tabs>
        <w:suppressAutoHyphens/>
        <w:spacing w:after="0" w:line="240" w:lineRule="auto"/>
        <w:ind w:firstLine="720"/>
        <w:jc w:val="both"/>
        <w:rPr>
          <w:rFonts w:ascii="Times New Roman" w:hAnsi="Times New Roman"/>
          <w:sz w:val="24"/>
          <w:szCs w:val="24"/>
          <w:shd w:val="clear" w:color="auto" w:fill="FFFFFF"/>
        </w:rPr>
      </w:pPr>
      <w:r w:rsidRPr="0028438F">
        <w:rPr>
          <w:rFonts w:ascii="Times New Roman" w:hAnsi="Times New Roman"/>
          <w:sz w:val="24"/>
          <w:szCs w:val="24"/>
          <w:shd w:val="clear" w:color="auto" w:fill="FFFFFF"/>
          <w:lang w:val="ru-BY"/>
        </w:rPr>
        <w:t>Для реализации проектных решений выделен земельный участок площадью 0,022 га, относящийся к землям населенных пунктов, садоводческих товариществ, дачных кооперативов, согласно Акта выбора места размещения земельного участка для строительства , утвержденного Председателем Минского городского исполнительного комитета 30.04.2019 г.</w:t>
      </w:r>
      <w:r w:rsidRPr="0028438F">
        <w:rPr>
          <w:rFonts w:ascii="Times New Roman" w:hAnsi="Times New Roman"/>
          <w:sz w:val="24"/>
          <w:szCs w:val="24"/>
          <w:shd w:val="clear" w:color="auto" w:fill="FFFFFF"/>
        </w:rPr>
        <w:t xml:space="preserve"> Площадь участка в границах работ составляет 0,0059 га.</w:t>
      </w:r>
    </w:p>
    <w:p w14:paraId="3BBFABF3" w14:textId="77777777" w:rsidR="0028438F" w:rsidRPr="0028438F" w:rsidRDefault="0028438F" w:rsidP="0028438F">
      <w:pPr>
        <w:tabs>
          <w:tab w:val="left" w:pos="2265"/>
        </w:tabs>
        <w:spacing w:after="0" w:line="240" w:lineRule="auto"/>
        <w:ind w:firstLine="720"/>
        <w:contextualSpacing/>
        <w:jc w:val="both"/>
        <w:rPr>
          <w:rFonts w:ascii="Times New Roman" w:hAnsi="Times New Roman"/>
          <w:sz w:val="24"/>
          <w:szCs w:val="24"/>
        </w:rPr>
      </w:pPr>
    </w:p>
    <w:p w14:paraId="43346A9C" w14:textId="77777777" w:rsidR="0028438F" w:rsidRPr="0028438F" w:rsidRDefault="0028438F" w:rsidP="0028438F">
      <w:pPr>
        <w:numPr>
          <w:ilvl w:val="1"/>
          <w:numId w:val="20"/>
        </w:numPr>
        <w:spacing w:after="0" w:line="240" w:lineRule="auto"/>
        <w:ind w:left="0" w:firstLine="720"/>
        <w:outlineLvl w:val="1"/>
        <w:rPr>
          <w:rFonts w:ascii="Times New Roman" w:hAnsi="Times New Roman"/>
          <w:b/>
          <w:spacing w:val="15"/>
          <w:sz w:val="24"/>
          <w:szCs w:val="24"/>
        </w:rPr>
      </w:pPr>
      <w:bookmarkStart w:id="15" w:name="_Toc464653223"/>
      <w:bookmarkStart w:id="16" w:name="_Toc465702791"/>
      <w:bookmarkStart w:id="17" w:name="_Toc2018128"/>
      <w:bookmarkStart w:id="18" w:name="_Toc11144541"/>
      <w:bookmarkStart w:id="19" w:name="_Toc19871243"/>
      <w:r w:rsidRPr="0028438F">
        <w:rPr>
          <w:rFonts w:ascii="Times New Roman" w:hAnsi="Times New Roman"/>
          <w:b/>
          <w:spacing w:val="15"/>
          <w:sz w:val="24"/>
          <w:szCs w:val="24"/>
        </w:rPr>
        <w:t>Альтернативные варианты технологических решений и размещения планируемой деятельности (объекта)</w:t>
      </w:r>
      <w:bookmarkEnd w:id="15"/>
      <w:bookmarkEnd w:id="16"/>
      <w:bookmarkEnd w:id="17"/>
      <w:bookmarkEnd w:id="18"/>
      <w:bookmarkEnd w:id="19"/>
      <w:r w:rsidRPr="0028438F">
        <w:rPr>
          <w:rFonts w:ascii="Times New Roman" w:hAnsi="Times New Roman"/>
          <w:b/>
          <w:spacing w:val="15"/>
          <w:sz w:val="24"/>
          <w:szCs w:val="24"/>
        </w:rPr>
        <w:t xml:space="preserve"> </w:t>
      </w:r>
    </w:p>
    <w:p w14:paraId="4CEABAA3"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При выполнении работ по оценке воздействия на окружающую среду планируемой хозя- ственной деятельности по объекту «Газоснабжение строящегося жилого дома №15А по пер.Малый Тростенец в г.Минске» рассмотрено два варианта реализации планируемой деятельности.</w:t>
      </w:r>
    </w:p>
    <w:p w14:paraId="6406E27E"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val="en-US" w:eastAsia="en-US"/>
        </w:rPr>
        <w:t>I</w:t>
      </w:r>
      <w:r w:rsidRPr="0028438F">
        <w:rPr>
          <w:rFonts w:ascii="Times New Roman" w:eastAsia="TimesNewRomanPSMT" w:hAnsi="Times New Roman"/>
          <w:sz w:val="24"/>
          <w:szCs w:val="24"/>
          <w:lang w:eastAsia="en-US"/>
        </w:rPr>
        <w:t xml:space="preserve"> вариант. Реализация проекта по объекту «Газоснабжение строящегося жилого дома №15А по пер.Малый Тростенец в г.Минске» в соответствии с предложенными проектными решениями.</w:t>
      </w:r>
    </w:p>
    <w:p w14:paraId="772BEF76"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eastAsia="TimesNewRomanPSMT" w:hAnsi="Times New Roman"/>
          <w:sz w:val="24"/>
          <w:szCs w:val="24"/>
          <w:lang w:val="en-US" w:eastAsia="en-US"/>
        </w:rPr>
        <w:t>II</w:t>
      </w:r>
      <w:r w:rsidRPr="0028438F">
        <w:rPr>
          <w:rFonts w:ascii="Times New Roman" w:eastAsia="TimesNewRomanPSMT" w:hAnsi="Times New Roman"/>
          <w:sz w:val="24"/>
          <w:szCs w:val="24"/>
          <w:lang w:eastAsia="en-US"/>
        </w:rPr>
        <w:t xml:space="preserve"> вариант. </w:t>
      </w:r>
      <w:r w:rsidRPr="0028438F">
        <w:rPr>
          <w:rFonts w:ascii="Times New Roman" w:hAnsi="Times New Roman"/>
          <w:sz w:val="24"/>
          <w:szCs w:val="24"/>
        </w:rPr>
        <w:t xml:space="preserve">Для реализации проекта не рассматривались </w:t>
      </w:r>
      <w:r w:rsidRPr="0028438F">
        <w:rPr>
          <w:rFonts w:ascii="Times New Roman" w:hAnsi="Times New Roman"/>
          <w:sz w:val="24"/>
          <w:szCs w:val="24"/>
          <w:shd w:val="clear" w:color="auto" w:fill="FFFFFF"/>
        </w:rPr>
        <w:t>альтернативные площадки строительства, так как выбранная для строительства площадка:</w:t>
      </w:r>
    </w:p>
    <w:p w14:paraId="6B8E6D16" w14:textId="77777777" w:rsidR="0028438F" w:rsidRPr="0028438F" w:rsidRDefault="0028438F" w:rsidP="0028438F">
      <w:pPr>
        <w:numPr>
          <w:ilvl w:val="0"/>
          <w:numId w:val="9"/>
        </w:numPr>
        <w:spacing w:after="0" w:line="240" w:lineRule="auto"/>
        <w:ind w:left="0" w:firstLine="720"/>
        <w:contextualSpacing/>
        <w:jc w:val="both"/>
        <w:rPr>
          <w:rFonts w:ascii="Times New Roman" w:hAnsi="Times New Roman"/>
          <w:sz w:val="24"/>
          <w:szCs w:val="24"/>
        </w:rPr>
      </w:pPr>
      <w:r w:rsidRPr="0028438F">
        <w:rPr>
          <w:rFonts w:ascii="Times New Roman" w:hAnsi="Times New Roman"/>
          <w:sz w:val="24"/>
          <w:szCs w:val="24"/>
        </w:rPr>
        <w:t>находится в минимальном удалении от точки врезки в существующий газопровод;</w:t>
      </w:r>
    </w:p>
    <w:p w14:paraId="51FBE27F" w14:textId="77777777" w:rsidR="0028438F" w:rsidRPr="0028438F" w:rsidRDefault="0028438F" w:rsidP="0028438F">
      <w:pPr>
        <w:numPr>
          <w:ilvl w:val="0"/>
          <w:numId w:val="9"/>
        </w:numPr>
        <w:spacing w:after="0" w:line="240" w:lineRule="auto"/>
        <w:ind w:left="0" w:firstLine="720"/>
        <w:contextualSpacing/>
        <w:jc w:val="both"/>
        <w:rPr>
          <w:rFonts w:ascii="Times New Roman" w:hAnsi="Times New Roman"/>
          <w:sz w:val="24"/>
          <w:szCs w:val="24"/>
        </w:rPr>
      </w:pPr>
      <w:r w:rsidRPr="0028438F">
        <w:rPr>
          <w:rFonts w:ascii="Times New Roman" w:hAnsi="Times New Roman"/>
          <w:sz w:val="24"/>
          <w:szCs w:val="24"/>
        </w:rPr>
        <w:t>не затрагивает территории жилой застройки;</w:t>
      </w:r>
    </w:p>
    <w:p w14:paraId="472D0591" w14:textId="77777777" w:rsidR="0028438F" w:rsidRPr="0028438F" w:rsidRDefault="0028438F" w:rsidP="0028438F">
      <w:pPr>
        <w:widowControl w:val="0"/>
        <w:numPr>
          <w:ilvl w:val="0"/>
          <w:numId w:val="9"/>
        </w:numPr>
        <w:shd w:val="clear" w:color="auto" w:fill="FFFFFF"/>
        <w:tabs>
          <w:tab w:val="left" w:pos="512"/>
        </w:tabs>
        <w:spacing w:after="0" w:line="240" w:lineRule="auto"/>
        <w:ind w:left="0" w:firstLine="720"/>
        <w:contextualSpacing/>
        <w:jc w:val="both"/>
        <w:rPr>
          <w:rFonts w:ascii="Times New Roman" w:hAnsi="Times New Roman"/>
          <w:sz w:val="24"/>
          <w:szCs w:val="24"/>
        </w:rPr>
      </w:pPr>
      <w:r w:rsidRPr="0028438F">
        <w:rPr>
          <w:rFonts w:ascii="Times New Roman" w:hAnsi="Times New Roman"/>
          <w:sz w:val="24"/>
          <w:szCs w:val="24"/>
        </w:rPr>
        <w:t>частично проходит по территории, занятой асфальтобетонным покрытием, что снижает необходимость снятия дополнительного грунта для организации прокладки газопровода.</w:t>
      </w:r>
    </w:p>
    <w:p w14:paraId="253B66F1"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eastAsia="TimesNewRomanPSMT" w:hAnsi="Times New Roman"/>
          <w:sz w:val="24"/>
          <w:szCs w:val="24"/>
          <w:lang w:val="en-US" w:eastAsia="en-US"/>
        </w:rPr>
        <w:t>II</w:t>
      </w:r>
      <w:r w:rsidRPr="0028438F">
        <w:rPr>
          <w:rFonts w:ascii="Times New Roman" w:eastAsia="TimesNewRomanPSMT" w:hAnsi="Times New Roman"/>
          <w:sz w:val="24"/>
          <w:szCs w:val="24"/>
          <w:lang w:eastAsia="en-US"/>
        </w:rPr>
        <w:t xml:space="preserve"> вариант. Отказ от реализации проектных решений</w:t>
      </w:r>
    </w:p>
    <w:p w14:paraId="72E8E82A"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Отказ от реализации проектных решений не целесообразен. На сегодняшний день теплоснабжение жилого дома гр. Деменковец Е.А. №15А по пер. Малый Тростенец в г. Минске возможно только посредством сжигания твердых видов топлива в котельном оборудовании. При сжигании твердых видов топлива помимо азота оксидов, углерод оксида, индикаторных соединений полициклических ароматических углеводородов, ртути, в атмосферный воздух выделяются:</w:t>
      </w:r>
    </w:p>
    <w:p w14:paraId="6C1F916F"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 твердые частицы (сажа), </w:t>
      </w:r>
    </w:p>
    <w:p w14:paraId="121B4B09"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серы диоксид,</w:t>
      </w:r>
    </w:p>
    <w:p w14:paraId="3C1A478D"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—тяжелые металлы (кадмий, медь, никель, свинец, хром, цинк, мышьяк), </w:t>
      </w:r>
    </w:p>
    <w:p w14:paraId="5737B74D"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—полихлорированные бифенилы,</w:t>
      </w:r>
    </w:p>
    <w:p w14:paraId="0F7FDEF7"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—гексахлорбензол. </w:t>
      </w:r>
    </w:p>
    <w:p w14:paraId="379962FA"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hAnsi="Times New Roman"/>
          <w:sz w:val="24"/>
          <w:szCs w:val="24"/>
        </w:rPr>
      </w:pPr>
      <w:r w:rsidRPr="0028438F">
        <w:rPr>
          <w:rFonts w:ascii="Times New Roman" w:hAnsi="Times New Roman"/>
          <w:sz w:val="24"/>
          <w:szCs w:val="24"/>
          <w:lang w:eastAsia="en-US"/>
        </w:rPr>
        <w:t xml:space="preserve">После ввода в эксплуатацию проектируемого газопровода, отопление </w:t>
      </w:r>
      <w:r w:rsidRPr="0028438F">
        <w:rPr>
          <w:rFonts w:ascii="Times New Roman" w:hAnsi="Times New Roman"/>
          <w:sz w:val="24"/>
          <w:szCs w:val="24"/>
        </w:rPr>
        <w:t xml:space="preserve">жилого дома гр. Деменковец Е.А. №15А по пер. Малый Тростенец в г. Минске будет осуществляться посредством сжигания газообразного вида топлива в котельном оборудовании, что исключит выделение в атмосферный воздух ряд опасных загрязняющих веществ и, таким образом снизит нагрузку на атмосферный воздух. </w:t>
      </w:r>
    </w:p>
    <w:p w14:paraId="1276E1F9"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hAnsi="Times New Roman"/>
          <w:sz w:val="24"/>
          <w:szCs w:val="24"/>
        </w:rPr>
      </w:pPr>
    </w:p>
    <w:p w14:paraId="75C7B611" w14:textId="77777777" w:rsidR="0028438F" w:rsidRPr="0028438F" w:rsidRDefault="0028438F" w:rsidP="0028438F">
      <w:pPr>
        <w:numPr>
          <w:ilvl w:val="1"/>
          <w:numId w:val="20"/>
        </w:numPr>
        <w:spacing w:after="0" w:line="240" w:lineRule="auto"/>
        <w:ind w:left="0" w:firstLine="720"/>
        <w:outlineLvl w:val="1"/>
        <w:rPr>
          <w:rFonts w:ascii="Times New Roman" w:hAnsi="Times New Roman"/>
          <w:b/>
          <w:spacing w:val="15"/>
          <w:sz w:val="24"/>
          <w:szCs w:val="24"/>
        </w:rPr>
      </w:pPr>
      <w:bookmarkStart w:id="20" w:name="_Toc464653224"/>
      <w:bookmarkStart w:id="21" w:name="_Toc465702792"/>
      <w:bookmarkStart w:id="22" w:name="_Toc2018129"/>
      <w:bookmarkStart w:id="23" w:name="_Toc11144542"/>
      <w:bookmarkStart w:id="24" w:name="_Toc19871244"/>
      <w:r w:rsidRPr="0028438F">
        <w:rPr>
          <w:rFonts w:ascii="Times New Roman" w:hAnsi="Times New Roman"/>
          <w:b/>
          <w:spacing w:val="15"/>
          <w:sz w:val="24"/>
          <w:szCs w:val="24"/>
        </w:rPr>
        <w:lastRenderedPageBreak/>
        <w:t>Краткая оценка существующего состояния окружающей среды, социально-экономических условий</w:t>
      </w:r>
      <w:bookmarkEnd w:id="20"/>
      <w:bookmarkEnd w:id="21"/>
      <w:bookmarkEnd w:id="22"/>
      <w:bookmarkEnd w:id="23"/>
      <w:bookmarkEnd w:id="24"/>
      <w:r w:rsidRPr="0028438F">
        <w:rPr>
          <w:rFonts w:ascii="Times New Roman" w:hAnsi="Times New Roman"/>
          <w:b/>
          <w:spacing w:val="15"/>
          <w:sz w:val="24"/>
          <w:szCs w:val="24"/>
        </w:rPr>
        <w:t xml:space="preserve"> </w:t>
      </w:r>
    </w:p>
    <w:p w14:paraId="09A09541" w14:textId="77777777" w:rsidR="0028438F" w:rsidRPr="0028438F" w:rsidRDefault="0028438F" w:rsidP="0028438F">
      <w:pPr>
        <w:tabs>
          <w:tab w:val="left" w:pos="9781"/>
        </w:tabs>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Исследуемая территория расположена в центральной теплой умеренно влажной агрокли-матической области. Климат определяется как умеренно континентальный. Здесь наблюдаются температуры воздуха, близкие к среднереспубликанским показателям. Среднегодовая температу-ра воздуха составляет +5,5–5,7 оС; среднемесячная температура самого теплого месяца года (июля) +19,0 оС, а наиболее холодного (января) -4,5 оС [Национальный атлас Беларуси. – Минск, 2002].</w:t>
      </w:r>
    </w:p>
    <w:p w14:paraId="708A8174" w14:textId="77777777" w:rsidR="0028438F" w:rsidRPr="0028438F" w:rsidRDefault="0028438F" w:rsidP="0028438F">
      <w:pPr>
        <w:tabs>
          <w:tab w:val="left" w:pos="9781"/>
        </w:tabs>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По данным Государственного учреждения «Республиканский центр по гидро-метеорологии, контролю радиоактивного загрязнения и мониторингу окружающей среды», наибольшие ориентировочные значения фоновых концентраций в атмосферном воздухе, выраженные в долях предельно допустимой концентрации, характерны для формальдегида.</w:t>
      </w:r>
    </w:p>
    <w:p w14:paraId="0C952ABE"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Ближайшим водным объектом является левый приток р. Свислочь – р. Тростянка (рисунок </w:t>
      </w:r>
      <w:r w:rsidRPr="0028438F">
        <w:rPr>
          <w:rFonts w:ascii="Times New Roman" w:eastAsia="TimesNewRomanPSMT" w:hAnsi="Times New Roman"/>
          <w:sz w:val="24"/>
          <w:szCs w:val="24"/>
          <w:lang w:val="ru-BY" w:eastAsia="en-US"/>
        </w:rPr>
        <w:t>1.3</w:t>
      </w:r>
      <w:r w:rsidRPr="0028438F">
        <w:rPr>
          <w:rFonts w:ascii="Times New Roman" w:eastAsia="TimesNewRomanPSMT" w:hAnsi="Times New Roman"/>
          <w:sz w:val="24"/>
          <w:szCs w:val="24"/>
          <w:lang w:eastAsia="en-US"/>
        </w:rPr>
        <w:t>). Исток реки находится в 1,5 километрах к северо-востоку от д. Большой Тростенец. Длина реки достигает 13 километров. Площадь водосбора составляет 86 км2 [</w:t>
      </w:r>
      <w:r w:rsidRPr="0028438F">
        <w:rPr>
          <w:rFonts w:ascii="Times New Roman" w:eastAsia="TimesNewRomanPSMT" w:hAnsi="Times New Roman"/>
          <w:sz w:val="24"/>
          <w:szCs w:val="24"/>
          <w:lang w:val="ru-BY" w:eastAsia="en-US"/>
        </w:rPr>
        <w:t>Национальный атлас Беларуси. – Минск, 2002</w:t>
      </w:r>
      <w:r w:rsidRPr="0028438F">
        <w:rPr>
          <w:rFonts w:ascii="Times New Roman" w:eastAsia="TimesNewRomanPSMT" w:hAnsi="Times New Roman"/>
          <w:sz w:val="24"/>
          <w:szCs w:val="24"/>
          <w:lang w:eastAsia="en-US"/>
        </w:rPr>
        <w:t xml:space="preserve">]. На реке создано два искусственных водоема: в среднем течении возле д. Малый Тростенец и в нижнем течении около д. Ельница (водохранилище Стайки). Водосбор реки расположен на юго-восточных склонах Минской возвышенности, вытянут с северо-востока на юго-запад. </w:t>
      </w:r>
    </w:p>
    <w:p w14:paraId="51956834"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В соответствии данными Республиканский проектный институт по землеустройству</w:t>
      </w:r>
      <w:r w:rsidRPr="0028438F">
        <w:rPr>
          <w:rFonts w:ascii="Times New Roman" w:eastAsia="TimesNewRomanPSMT" w:hAnsi="Times New Roman"/>
          <w:sz w:val="24"/>
          <w:szCs w:val="24"/>
          <w:lang w:val="ru-BY" w:eastAsia="en-US"/>
        </w:rPr>
        <w:t xml:space="preserve"> </w:t>
      </w:r>
      <w:r w:rsidRPr="0028438F">
        <w:rPr>
          <w:rFonts w:ascii="Times New Roman" w:eastAsia="TimesNewRomanPSMT" w:hAnsi="Times New Roman"/>
          <w:sz w:val="24"/>
          <w:szCs w:val="24"/>
          <w:lang w:eastAsia="en-US"/>
        </w:rPr>
        <w:t>«Белгипрозем» (1987 г.) размер водоохранной зоны р. Тростянка составляет 500 м, размер</w:t>
      </w:r>
      <w:r w:rsidRPr="0028438F">
        <w:rPr>
          <w:rFonts w:ascii="Times New Roman" w:eastAsia="TimesNewRomanPSMT" w:hAnsi="Times New Roman"/>
          <w:sz w:val="24"/>
          <w:szCs w:val="24"/>
          <w:lang w:val="ru-BY" w:eastAsia="en-US"/>
        </w:rPr>
        <w:t xml:space="preserve"> </w:t>
      </w:r>
      <w:r w:rsidRPr="0028438F">
        <w:rPr>
          <w:rFonts w:ascii="Times New Roman" w:eastAsia="TimesNewRomanPSMT" w:hAnsi="Times New Roman"/>
          <w:sz w:val="24"/>
          <w:szCs w:val="24"/>
          <w:lang w:eastAsia="en-US"/>
        </w:rPr>
        <w:t>прибрежной полосы 20-40 м.</w:t>
      </w:r>
    </w:p>
    <w:p w14:paraId="6BCB8108"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На расстоянии </w:t>
      </w:r>
      <w:r w:rsidRPr="0028438F">
        <w:rPr>
          <w:rFonts w:ascii="Times New Roman" w:eastAsia="TimesNewRomanPSMT" w:hAnsi="Times New Roman"/>
          <w:sz w:val="24"/>
          <w:szCs w:val="24"/>
          <w:lang w:val="ru-BY" w:eastAsia="en-US"/>
        </w:rPr>
        <w:t>более</w:t>
      </w:r>
      <w:r w:rsidRPr="0028438F">
        <w:rPr>
          <w:rFonts w:ascii="Times New Roman" w:eastAsia="TimesNewRomanPSMT" w:hAnsi="Times New Roman"/>
          <w:sz w:val="24"/>
          <w:szCs w:val="24"/>
          <w:lang w:eastAsia="en-US"/>
        </w:rPr>
        <w:t xml:space="preserve"> </w:t>
      </w:r>
      <w:r w:rsidRPr="0028438F">
        <w:rPr>
          <w:rFonts w:ascii="Times New Roman" w:eastAsia="TimesNewRomanPSMT" w:hAnsi="Times New Roman"/>
          <w:sz w:val="24"/>
          <w:szCs w:val="24"/>
          <w:lang w:val="ru-BY" w:eastAsia="en-US"/>
        </w:rPr>
        <w:t>2</w:t>
      </w:r>
      <w:r w:rsidRPr="0028438F">
        <w:rPr>
          <w:rFonts w:ascii="Times New Roman" w:eastAsia="TimesNewRomanPSMT" w:hAnsi="Times New Roman"/>
          <w:sz w:val="24"/>
          <w:szCs w:val="24"/>
          <w:lang w:eastAsia="en-US"/>
        </w:rPr>
        <w:t xml:space="preserve"> км к западу протекает р. Свислочь – правый приток р. Березина</w:t>
      </w:r>
      <w:r w:rsidRPr="0028438F">
        <w:rPr>
          <w:rFonts w:ascii="Times New Roman" w:eastAsia="TimesNewRomanPSMT" w:hAnsi="Times New Roman"/>
          <w:sz w:val="24"/>
          <w:szCs w:val="24"/>
          <w:lang w:val="ru-BY" w:eastAsia="en-US"/>
        </w:rPr>
        <w:t xml:space="preserve"> (рисунок 3.2)</w:t>
      </w:r>
      <w:r w:rsidRPr="0028438F">
        <w:rPr>
          <w:rFonts w:ascii="Times New Roman" w:eastAsia="TimesNewRomanPSMT" w:hAnsi="Times New Roman"/>
          <w:sz w:val="24"/>
          <w:szCs w:val="24"/>
          <w:lang w:eastAsia="en-US"/>
        </w:rPr>
        <w:t>. Длина реки – 285 м. Площадь водосбора составляет 5,2 тыс. км2. Среднегодовой расход воды в устье – около 40–50 м3/с. Водоток протекает по центральной части Минской возвышенности и по западной окраине Центральноберезинской равнины. В среднем течении реки долина, преимущественно, трапециевидная, склоны умеренно крутые, пойма двусторонняя, чередуется по берегам, изрезана мелиоративными каналами, преимущественно открытая. Ширина поймы в верхнем течении достигает 0,3–0,5 км, в нижнем – 0,8–1,0 км [</w:t>
      </w:r>
      <w:r w:rsidRPr="0028438F">
        <w:rPr>
          <w:rFonts w:ascii="Times New Roman" w:eastAsia="TimesNewRomanPSMT" w:hAnsi="Times New Roman"/>
          <w:sz w:val="24"/>
          <w:szCs w:val="24"/>
          <w:lang w:val="ru-BY" w:eastAsia="en-US"/>
        </w:rPr>
        <w:t>Национальный атлас Беларуси. – Минск, 2002</w:t>
      </w:r>
      <w:r w:rsidRPr="0028438F">
        <w:rPr>
          <w:rFonts w:ascii="Times New Roman" w:eastAsia="TimesNewRomanPSMT" w:hAnsi="Times New Roman"/>
          <w:sz w:val="24"/>
          <w:szCs w:val="24"/>
          <w:lang w:eastAsia="en-US"/>
        </w:rPr>
        <w:t>].</w:t>
      </w:r>
    </w:p>
    <w:p w14:paraId="7922108E"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По данным Национальной системы мониторинга окружающей среды в Республике Беларусь (далее – НСМОС), воды р. Свислочь в юго-восточной части г. Минск нередко характеризуются повышенным содержанием загрязняющих веществ. </w:t>
      </w:r>
    </w:p>
    <w:p w14:paraId="2AE21325"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По результатам оценки динамики гидрохимических показателей и определения гидрохимического статуса речных экосистем участка р. Свислочь (от створа 1 до створа 4</w:t>
      </w:r>
      <w:r w:rsidRPr="0028438F">
        <w:rPr>
          <w:rFonts w:ascii="Times New Roman" w:eastAsia="TimesNewRomanPSMT" w:hAnsi="Times New Roman"/>
          <w:sz w:val="24"/>
          <w:szCs w:val="24"/>
          <w:lang w:val="ru-BY" w:eastAsia="en-US"/>
        </w:rPr>
        <w:t>)</w:t>
      </w:r>
      <w:r w:rsidRPr="0028438F">
        <w:rPr>
          <w:rFonts w:ascii="Times New Roman" w:eastAsia="TimesNewRomanPSMT" w:hAnsi="Times New Roman"/>
          <w:sz w:val="24"/>
          <w:szCs w:val="24"/>
          <w:lang w:eastAsia="en-US"/>
        </w:rPr>
        <w:t xml:space="preserve">, установлено, что в период с января 2018 г. по март 2019 г. данный участок реки имел удовлетворительный гидрохимический статус. При этом участок р. Свислочь выше створа 1 имеет хороший гидрохимический статус. Такая дифференциация обусловлена совокупностью воздействующих природных и антропогенных факторов, связанных с динамикой русловых процессов и функционированием субъектов промзоны «Шабаны». </w:t>
      </w:r>
    </w:p>
    <w:p w14:paraId="3E053A26"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Согласно разделу Охрана окружающей среды объекта «Газоснабжение строящегося жилого дома №15А по пер.Малый Тростенец в г.Минске» (шифр 5.7-19.331), выполненного Государственным предприятием «НИИ Белгипротопгаз», </w:t>
      </w:r>
      <w:r w:rsidRPr="0028438F">
        <w:rPr>
          <w:rFonts w:ascii="Times New Roman" w:eastAsia="TimesNewRomanPSMT" w:hAnsi="Times New Roman"/>
          <w:sz w:val="24"/>
          <w:szCs w:val="24"/>
          <w:lang w:val="ru-BY" w:eastAsia="en-US"/>
        </w:rPr>
        <w:t>г</w:t>
      </w:r>
      <w:r w:rsidRPr="0028438F">
        <w:rPr>
          <w:rFonts w:ascii="Times New Roman" w:eastAsia="TimesNewRomanPSMT" w:hAnsi="Times New Roman"/>
          <w:sz w:val="24"/>
          <w:szCs w:val="24"/>
          <w:lang w:eastAsia="en-US"/>
        </w:rPr>
        <w:t>еологическое строение территории представлено следующими генетическими типами отложений:</w:t>
      </w:r>
    </w:p>
    <w:p w14:paraId="6994971F" w14:textId="77777777" w:rsidR="0028438F" w:rsidRPr="0028438F" w:rsidRDefault="0028438F" w:rsidP="0028438F">
      <w:pPr>
        <w:numPr>
          <w:ilvl w:val="0"/>
          <w:numId w:val="9"/>
        </w:numPr>
        <w:autoSpaceDE w:val="0"/>
        <w:autoSpaceDN w:val="0"/>
        <w:adjustRightInd w:val="0"/>
        <w:spacing w:after="0" w:line="240" w:lineRule="auto"/>
        <w:ind w:left="0"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Голоценовый горизонт</w:t>
      </w:r>
      <w:r w:rsidRPr="0028438F">
        <w:rPr>
          <w:rFonts w:ascii="Times New Roman" w:eastAsia="TimesNewRomanPSMT" w:hAnsi="Times New Roman"/>
          <w:sz w:val="24"/>
          <w:szCs w:val="24"/>
          <w:lang w:val="ru-BY" w:eastAsia="en-US"/>
        </w:rPr>
        <w:t>: т</w:t>
      </w:r>
      <w:r w:rsidRPr="0028438F">
        <w:rPr>
          <w:rFonts w:ascii="Times New Roman" w:eastAsia="TimesNewRomanPSMT" w:hAnsi="Times New Roman"/>
          <w:sz w:val="24"/>
          <w:szCs w:val="24"/>
          <w:lang w:eastAsia="en-US"/>
        </w:rPr>
        <w:t>ехногенные (искусственные) образования (th IV)</w:t>
      </w:r>
    </w:p>
    <w:p w14:paraId="04767FDE" w14:textId="77777777" w:rsidR="0028438F" w:rsidRPr="0028438F" w:rsidRDefault="0028438F" w:rsidP="0028438F">
      <w:pPr>
        <w:numPr>
          <w:ilvl w:val="0"/>
          <w:numId w:val="9"/>
        </w:numPr>
        <w:autoSpaceDE w:val="0"/>
        <w:autoSpaceDN w:val="0"/>
        <w:adjustRightInd w:val="0"/>
        <w:spacing w:after="0" w:line="240" w:lineRule="auto"/>
        <w:ind w:left="0"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Сожский горизонт</w:t>
      </w:r>
      <w:r w:rsidRPr="0028438F">
        <w:rPr>
          <w:rFonts w:ascii="Times New Roman" w:eastAsia="TimesNewRomanPSMT" w:hAnsi="Times New Roman"/>
          <w:sz w:val="24"/>
          <w:szCs w:val="24"/>
          <w:lang w:val="ru-BY" w:eastAsia="en-US"/>
        </w:rPr>
        <w:t>: ф</w:t>
      </w:r>
      <w:r w:rsidRPr="0028438F">
        <w:rPr>
          <w:rFonts w:ascii="Times New Roman" w:eastAsia="TimesNewRomanPSMT" w:hAnsi="Times New Roman"/>
          <w:sz w:val="24"/>
          <w:szCs w:val="24"/>
          <w:lang w:eastAsia="en-US"/>
        </w:rPr>
        <w:t>лювиогляциальные отложения (f IIsž)</w:t>
      </w:r>
    </w:p>
    <w:p w14:paraId="511427F0"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Флювиогляциальные отложения залегают под техногенными образованиями на глубине 1,1-1,3 м. Представлены песками мелкими и крупными, серо-желтого и желто-бурого цвета. Преимущественным распространением пользуются пески мелкие. Максимальная вскрытая мощность отложений 1,9 м.</w:t>
      </w:r>
    </w:p>
    <w:p w14:paraId="0D4CF62F"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Согласно разделу Охрана окружающей среды объекта «Газоснабжение строящегося жилого дома №15А по пер.Малый Тростенец в г.Минске» (шифр 5.7-19.331), выполненного Государственным предприятием «НИИ Белгипротопгаз», в геоморфологическом отношении терри</w:t>
      </w:r>
      <w:r w:rsidRPr="0028438F">
        <w:rPr>
          <w:rFonts w:ascii="Times New Roman" w:eastAsia="TimesNewRomanPSMT" w:hAnsi="Times New Roman"/>
          <w:sz w:val="24"/>
          <w:szCs w:val="24"/>
          <w:lang w:eastAsia="en-US"/>
        </w:rPr>
        <w:lastRenderedPageBreak/>
        <w:t xml:space="preserve">тория проектируеммого объекта расположена на границе флювиогляциальной равнины и конечно-моренной возвышенности. </w:t>
      </w:r>
    </w:p>
    <w:p w14:paraId="5C8D344D"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Абсолютные отметки устьев скважин колеблются в пределах 194,10-194,15 м. </w:t>
      </w:r>
    </w:p>
    <w:p w14:paraId="301C55E6"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Участок изысканий расположен в пределах застроенной территории. Поверхность отсыпана насыпным грунтом в ходе строительства зданий и прокладки коммуникаций. </w:t>
      </w:r>
    </w:p>
    <w:p w14:paraId="4A182FEC"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Поверхностный сток участка изысканий удовлетворительный.</w:t>
      </w:r>
    </w:p>
    <w:p w14:paraId="1CF342A2"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Неблагоприятных физико-геологических процессов и явлений не наблюдается. </w:t>
      </w:r>
    </w:p>
    <w:p w14:paraId="3B5008C9"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Так как территория </w:t>
      </w:r>
      <w:r w:rsidRPr="0028438F">
        <w:rPr>
          <w:rFonts w:ascii="Times New Roman" w:hAnsi="Times New Roman"/>
          <w:sz w:val="24"/>
          <w:szCs w:val="24"/>
          <w:lang w:val="ru-BY"/>
        </w:rPr>
        <w:t>Минска</w:t>
      </w:r>
      <w:r w:rsidRPr="0028438F">
        <w:rPr>
          <w:rFonts w:ascii="Times New Roman" w:hAnsi="Times New Roman"/>
          <w:sz w:val="24"/>
          <w:szCs w:val="24"/>
        </w:rPr>
        <w:t xml:space="preserve"> находится на равнинных территориях, сейсмичность не выражена ярко и составляет не более </w:t>
      </w:r>
      <w:r w:rsidRPr="0028438F">
        <w:rPr>
          <w:rFonts w:ascii="Times New Roman" w:hAnsi="Times New Roman"/>
          <w:sz w:val="24"/>
          <w:szCs w:val="24"/>
          <w:lang w:val="ru-BY"/>
        </w:rPr>
        <w:t>6</w:t>
      </w:r>
      <w:r w:rsidRPr="0028438F">
        <w:rPr>
          <w:rFonts w:ascii="Times New Roman" w:hAnsi="Times New Roman"/>
          <w:sz w:val="24"/>
          <w:szCs w:val="24"/>
        </w:rPr>
        <w:t xml:space="preserve"> баллов по шкале Рихтера.</w:t>
      </w:r>
    </w:p>
    <w:p w14:paraId="086DC8E3" w14:textId="77777777" w:rsidR="0028438F" w:rsidRPr="0028438F" w:rsidRDefault="0028438F" w:rsidP="0028438F">
      <w:pPr>
        <w:spacing w:after="0" w:line="240" w:lineRule="auto"/>
        <w:ind w:firstLine="720"/>
        <w:jc w:val="both"/>
        <w:rPr>
          <w:rFonts w:ascii="Times New Roman" w:hAnsi="Times New Roman"/>
          <w:b/>
          <w:sz w:val="24"/>
          <w:szCs w:val="24"/>
        </w:rPr>
      </w:pPr>
      <w:r w:rsidRPr="0028438F">
        <w:rPr>
          <w:rFonts w:ascii="Times New Roman" w:eastAsia="TimesNewRomanPSMT" w:hAnsi="Times New Roman"/>
          <w:sz w:val="24"/>
          <w:szCs w:val="24"/>
          <w:lang w:eastAsia="en-US"/>
        </w:rPr>
        <w:t>Согласно разделу Охрана окружающей среды объекта «Газоснабжение строящегося жилого дома №15А по пер.Малый Тростенец в г.Минске» (шифр 5.7-19.331), выполненного Государственным предприятием «НИИ Белгипротопгаз»,</w:t>
      </w:r>
      <w:r w:rsidRPr="0028438F">
        <w:rPr>
          <w:rFonts w:ascii="Times New Roman" w:eastAsia="TimesNewRomanPSMT" w:hAnsi="Times New Roman"/>
          <w:sz w:val="24"/>
          <w:szCs w:val="24"/>
          <w:lang w:val="ru-BY" w:eastAsia="en-US"/>
        </w:rPr>
        <w:t xml:space="preserve"> т</w:t>
      </w:r>
      <w:r w:rsidRPr="0028438F">
        <w:rPr>
          <w:rFonts w:ascii="Times New Roman" w:hAnsi="Times New Roman"/>
          <w:sz w:val="24"/>
          <w:szCs w:val="24"/>
        </w:rPr>
        <w:t>ехногенные (искусственные) образования</w:t>
      </w:r>
      <w:r w:rsidRPr="0028438F">
        <w:rPr>
          <w:rFonts w:ascii="Times New Roman" w:hAnsi="Times New Roman"/>
          <w:sz w:val="24"/>
          <w:szCs w:val="24"/>
          <w:lang w:val="ru-BY"/>
        </w:rPr>
        <w:t xml:space="preserve"> на проектируемой площадке</w:t>
      </w:r>
      <w:r w:rsidRPr="0028438F">
        <w:rPr>
          <w:rFonts w:ascii="Times New Roman" w:hAnsi="Times New Roman"/>
          <w:sz w:val="24"/>
          <w:szCs w:val="24"/>
        </w:rPr>
        <w:t xml:space="preserve"> представлены насыпными грунтами. Состав насыпи песчаный (песок крупный). Насыпные грунты содержат включения гравия, гальки до 10% и строительного мусора (битый кирпич, стекло, бытовые отходы) до 10%. Отсыпаны насыпные грунты сухим способом более 5 лет назад. Мощность образований </w:t>
      </w:r>
      <w:r w:rsidRPr="0028438F">
        <w:rPr>
          <w:rFonts w:ascii="Times New Roman" w:hAnsi="Times New Roman"/>
          <w:sz w:val="24"/>
          <w:szCs w:val="24"/>
        </w:rPr>
        <w:noBreakHyphen/>
        <w:t xml:space="preserve">1,1-1,3 м. </w:t>
      </w:r>
    </w:p>
    <w:p w14:paraId="76C052FA"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val="ru-BY" w:eastAsia="ru-BY"/>
        </w:rPr>
      </w:pPr>
      <w:r w:rsidRPr="0028438F">
        <w:rPr>
          <w:rFonts w:ascii="Times New Roman" w:eastAsia="TimesNewRomanPSMT" w:hAnsi="Times New Roman"/>
          <w:sz w:val="24"/>
          <w:szCs w:val="24"/>
          <w:lang w:eastAsia="ru-BY"/>
        </w:rPr>
        <w:t xml:space="preserve">Площадка проектируемого объекта техногенно освоена. </w:t>
      </w:r>
      <w:r w:rsidRPr="0028438F">
        <w:rPr>
          <w:rFonts w:ascii="Times New Roman" w:eastAsia="TimesNewRomanPSMT" w:hAnsi="Times New Roman"/>
          <w:sz w:val="24"/>
          <w:szCs w:val="24"/>
          <w:lang w:val="ru-BY" w:eastAsia="ru-BY"/>
        </w:rPr>
        <w:t>Редкие растения, занесенные в Красную книгу, на площадке строительства</w:t>
      </w:r>
      <w:r w:rsidRPr="0028438F">
        <w:rPr>
          <w:rFonts w:ascii="Times New Roman" w:eastAsia="TimesNewRomanPSMT" w:hAnsi="Times New Roman"/>
          <w:sz w:val="24"/>
          <w:szCs w:val="24"/>
          <w:lang w:eastAsia="ru-BY"/>
        </w:rPr>
        <w:t xml:space="preserve"> </w:t>
      </w:r>
      <w:r w:rsidRPr="0028438F">
        <w:rPr>
          <w:rFonts w:ascii="Times New Roman" w:eastAsia="TimesNewRomanPSMT" w:hAnsi="Times New Roman"/>
          <w:sz w:val="24"/>
          <w:szCs w:val="24"/>
          <w:lang w:val="ru-BY" w:eastAsia="ru-BY"/>
        </w:rPr>
        <w:t>проектируемого объекта отсутствуют.</w:t>
      </w:r>
    </w:p>
    <w:p w14:paraId="4B3C2898"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Согласно раздела «Генеральный план», выполненный Белгипротопгаз» в 2019 г. площадь участка в границах работ составляет 0,0059 га, в том числе 33 м</w:t>
      </w:r>
      <w:r w:rsidRPr="0028438F">
        <w:rPr>
          <w:rFonts w:ascii="Times New Roman" w:hAnsi="Times New Roman"/>
          <w:sz w:val="24"/>
          <w:szCs w:val="24"/>
          <w:vertAlign w:val="superscript"/>
        </w:rPr>
        <w:t>2</w:t>
      </w:r>
      <w:r w:rsidRPr="0028438F">
        <w:rPr>
          <w:rFonts w:ascii="Times New Roman" w:hAnsi="Times New Roman"/>
          <w:sz w:val="24"/>
          <w:szCs w:val="24"/>
        </w:rPr>
        <w:t xml:space="preserve"> – площадь покрытий и 26 м</w:t>
      </w:r>
      <w:r w:rsidRPr="0028438F">
        <w:rPr>
          <w:rFonts w:ascii="Times New Roman" w:hAnsi="Times New Roman"/>
          <w:sz w:val="24"/>
          <w:szCs w:val="24"/>
          <w:vertAlign w:val="superscript"/>
        </w:rPr>
        <w:t>2</w:t>
      </w:r>
      <w:r w:rsidRPr="0028438F">
        <w:rPr>
          <w:rFonts w:ascii="Times New Roman" w:hAnsi="Times New Roman"/>
          <w:sz w:val="24"/>
          <w:szCs w:val="24"/>
        </w:rPr>
        <w:t xml:space="preserve"> – площадь озеленения.</w:t>
      </w:r>
      <w:r w:rsidRPr="0028438F">
        <w:rPr>
          <w:rFonts w:ascii="Times New Roman" w:eastAsia="TimesNewRomanPSMT" w:hAnsi="Times New Roman"/>
          <w:sz w:val="24"/>
          <w:szCs w:val="24"/>
          <w:lang w:val="ru-BY" w:eastAsia="ru-BY"/>
        </w:rPr>
        <w:t xml:space="preserve"> </w:t>
      </w:r>
    </w:p>
    <w:p w14:paraId="5DEE3F16"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Представители животного мира отсутствуют.</w:t>
      </w:r>
    </w:p>
    <w:p w14:paraId="17F7101A"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На проектируемом участке газопровода природные комплексы и природные объекты отсутствуют.</w:t>
      </w:r>
    </w:p>
    <w:p w14:paraId="7C317881"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Проектируемый объект находится в зоне регулирования застройки первого режима содержания лагеря смерти "Тростенец" в Заводском районе г. Минска.</w:t>
      </w:r>
    </w:p>
    <w:p w14:paraId="10E8DC82"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Проектируемый объект находится в </w:t>
      </w:r>
      <w:r w:rsidRPr="0028438F">
        <w:rPr>
          <w:rFonts w:ascii="Times New Roman" w:eastAsia="TimesNewRomanPSMT" w:hAnsi="Times New Roman"/>
          <w:sz w:val="24"/>
          <w:szCs w:val="24"/>
          <w:lang w:val="ru-BY" w:eastAsia="en-US"/>
        </w:rPr>
        <w:t xml:space="preserve">водоохранной </w:t>
      </w:r>
      <w:r w:rsidRPr="0028438F">
        <w:rPr>
          <w:rFonts w:ascii="Times New Roman" w:eastAsia="TimesNewRomanPSMT" w:hAnsi="Times New Roman"/>
          <w:sz w:val="24"/>
          <w:szCs w:val="24"/>
          <w:lang w:eastAsia="en-US"/>
        </w:rPr>
        <w:t xml:space="preserve">зоне </w:t>
      </w:r>
      <w:r w:rsidRPr="0028438F">
        <w:rPr>
          <w:rFonts w:ascii="Times New Roman" w:eastAsia="TimesNewRomanPSMT" w:hAnsi="Times New Roman"/>
          <w:sz w:val="24"/>
          <w:szCs w:val="24"/>
          <w:lang w:val="ru-BY" w:eastAsia="en-US"/>
        </w:rPr>
        <w:t>р. Тростянка</w:t>
      </w:r>
      <w:r w:rsidRPr="0028438F">
        <w:rPr>
          <w:rFonts w:ascii="Times New Roman" w:eastAsia="TimesNewRomanPSMT" w:hAnsi="Times New Roman"/>
          <w:sz w:val="24"/>
          <w:szCs w:val="24"/>
          <w:lang w:eastAsia="en-US"/>
        </w:rPr>
        <w:t>.</w:t>
      </w:r>
    </w:p>
    <w:p w14:paraId="50603394"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Минск – политический, экономический, научный и культурный центр Беларуси. Город является административным центром Минской области и Минского административного района; подразделяется на 9 административных районов. </w:t>
      </w:r>
    </w:p>
    <w:p w14:paraId="15A79221"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Площадь города составляет 348,85 км2, население – 1992,7 тыс. человек (согласно данным Национального статистического комитета Республики Беларусь на 1 января 2019 года) или 21,03 % от общей численности населения республики. Выявлена положительная тенденция увеличения численности населения столицы за последние годы (рисунок 3.9): по сравнению с началом 2014 г. численность увеличилась на 70,9 тыс. человек, а по сравнению с данными переписи населения 2009 г. увеличилась на 155,9 тыс. человек [</w:t>
      </w:r>
      <w:r w:rsidRPr="0028438F">
        <w:rPr>
          <w:rFonts w:ascii="Times New Roman" w:eastAsia="TimesNewRomanPSMT" w:hAnsi="Times New Roman"/>
          <w:sz w:val="24"/>
          <w:szCs w:val="24"/>
          <w:lang w:val="ru-BY" w:eastAsia="en-US"/>
        </w:rPr>
        <w:t>Национальный статистический комитет Республики Беларусь– 2019</w:t>
      </w:r>
      <w:r w:rsidRPr="0028438F">
        <w:rPr>
          <w:rFonts w:ascii="Times New Roman" w:eastAsia="TimesNewRomanPSMT" w:hAnsi="Times New Roman"/>
          <w:sz w:val="24"/>
          <w:szCs w:val="24"/>
          <w:lang w:eastAsia="en-US"/>
        </w:rPr>
        <w:t xml:space="preserve">]. </w:t>
      </w:r>
    </w:p>
    <w:p w14:paraId="589DBBE7"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Уровень зарегистрированной безработицы в г. Минск на 1 апреля 2019 г. составил 0,1 процента к численности экономически активного населения. </w:t>
      </w:r>
    </w:p>
    <w:p w14:paraId="363E646F"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Минск – крупнейший промышленный центр Республики Беларусь. Промышленность города является многоотраслевой. Основные отрасли: пищевая, легкая, автомобилестроение, тракторостроение, станкостроение, металлообработка, приборостроение, производство радиотехнической и электронной аппаратуры. Кроме того, здесь расположена свободная экономическая зона (далее – СЭЗ) «Минск».</w:t>
      </w:r>
    </w:p>
    <w:p w14:paraId="129FD629"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Оборот внешней торговли товарами организаций г. Минск в январе-ноябре 2018 г. составил 26 028,9 млн. долларов США, в том числе экспорт – 11 594,7 млн. долларов, импорт – 14 434,2 млн. долларов. Сальдо внешней торговли товарами сложилось отрицательное и составило 2 839,5 млн. долларов. Доля г. Минск в общем объеме экспорта Республики Беларусь составила 37,7 %, импорта – 41,4 % [</w:t>
      </w:r>
      <w:r w:rsidRPr="0028438F">
        <w:rPr>
          <w:rFonts w:ascii="Times New Roman" w:eastAsia="TimesNewRomanPSMT" w:hAnsi="Times New Roman"/>
          <w:sz w:val="24"/>
          <w:szCs w:val="24"/>
          <w:lang w:val="ru-BY" w:eastAsia="en-US"/>
        </w:rPr>
        <w:t>Национальный статистический комитет Республики Беларусь</w:t>
      </w:r>
      <w:r w:rsidRPr="0028438F">
        <w:rPr>
          <w:rFonts w:ascii="Times New Roman" w:eastAsia="TimesNewRomanPSMT" w:hAnsi="Times New Roman"/>
          <w:sz w:val="24"/>
          <w:szCs w:val="24"/>
          <w:lang w:eastAsia="en-US"/>
        </w:rPr>
        <w:t xml:space="preserve"> </w:t>
      </w:r>
      <w:r w:rsidRPr="0028438F">
        <w:rPr>
          <w:rFonts w:ascii="Times New Roman" w:eastAsia="TimesNewRomanPSMT" w:hAnsi="Times New Roman"/>
          <w:sz w:val="24"/>
          <w:szCs w:val="24"/>
          <w:lang w:val="ru-BY" w:eastAsia="en-US"/>
        </w:rPr>
        <w:t>– 2019</w:t>
      </w:r>
      <w:r w:rsidRPr="0028438F">
        <w:rPr>
          <w:rFonts w:ascii="Times New Roman" w:eastAsia="TimesNewRomanPSMT" w:hAnsi="Times New Roman"/>
          <w:sz w:val="24"/>
          <w:szCs w:val="24"/>
          <w:lang w:eastAsia="en-US"/>
        </w:rPr>
        <w:t xml:space="preserve">]. </w:t>
      </w:r>
    </w:p>
    <w:p w14:paraId="18E7A296"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Город экспортирует нефтепродукты, тракторы, грузовые автомобили и их части, холодильники и морозильники, лекарственные средства, трансформаторы электрические. Основными торговыми партнерами города в 2018 г. являлись: Российская Федерация – 41,1 % от всего </w:t>
      </w:r>
      <w:r w:rsidRPr="0028438F">
        <w:rPr>
          <w:rFonts w:ascii="Times New Roman" w:eastAsia="TimesNewRomanPSMT" w:hAnsi="Times New Roman"/>
          <w:sz w:val="24"/>
          <w:szCs w:val="24"/>
          <w:lang w:eastAsia="en-US"/>
        </w:rPr>
        <w:lastRenderedPageBreak/>
        <w:t>объема товарооборота, Украина – 11,6 %, Соединенное Королевство Великобритании и Северной Ирландии – 11,1 %, Китай –6,2 %, Нидерланды – 3,6 %, Германия – 3,3 %, Польша – 3 %, Турция – 1,5 %, Италия – 1,3 %, Литва – 1,3 % [</w:t>
      </w:r>
      <w:r w:rsidRPr="0028438F">
        <w:rPr>
          <w:rFonts w:ascii="Times New Roman" w:eastAsia="TimesNewRomanPSMT" w:hAnsi="Times New Roman"/>
          <w:sz w:val="24"/>
          <w:szCs w:val="24"/>
          <w:lang w:val="ru-BY" w:eastAsia="en-US"/>
        </w:rPr>
        <w:t>Национальный статистический комитет Республики Беларусь – 2019</w:t>
      </w:r>
      <w:r w:rsidRPr="0028438F">
        <w:rPr>
          <w:rFonts w:ascii="Times New Roman" w:eastAsia="TimesNewRomanPSMT" w:hAnsi="Times New Roman"/>
          <w:sz w:val="24"/>
          <w:szCs w:val="24"/>
          <w:lang w:eastAsia="en-US"/>
        </w:rPr>
        <w:t>].</w:t>
      </w:r>
    </w:p>
    <w:p w14:paraId="0955171B" w14:textId="77777777" w:rsidR="0028438F" w:rsidRPr="0028438F" w:rsidRDefault="0028438F" w:rsidP="0028438F">
      <w:pPr>
        <w:autoSpaceDE w:val="0"/>
        <w:autoSpaceDN w:val="0"/>
        <w:adjustRightInd w:val="0"/>
        <w:spacing w:after="0" w:line="240" w:lineRule="auto"/>
        <w:ind w:firstLine="720"/>
        <w:jc w:val="both"/>
        <w:rPr>
          <w:rFonts w:ascii="Times New Roman" w:eastAsia="TimesNewRomanPSMT" w:hAnsi="Times New Roman"/>
          <w:sz w:val="24"/>
          <w:szCs w:val="24"/>
          <w:lang w:eastAsia="en-US"/>
        </w:rPr>
      </w:pPr>
      <w:r w:rsidRPr="0028438F">
        <w:rPr>
          <w:rFonts w:ascii="Times New Roman" w:eastAsia="TimesNewRomanPSMT" w:hAnsi="Times New Roman"/>
          <w:sz w:val="24"/>
          <w:szCs w:val="24"/>
          <w:lang w:eastAsia="en-US"/>
        </w:rPr>
        <w:t xml:space="preserve">Минск – крупнейший образовательный центр республики. Здесь сосредоточены основные учебные заведения страны, в том числе лицеи, колледжи, вузы. </w:t>
      </w:r>
    </w:p>
    <w:p w14:paraId="20642CA5" w14:textId="77777777" w:rsidR="0028438F" w:rsidRPr="0028438F" w:rsidRDefault="0028438F" w:rsidP="0028438F">
      <w:pPr>
        <w:spacing w:after="0" w:line="240" w:lineRule="auto"/>
        <w:ind w:firstLine="720"/>
        <w:jc w:val="both"/>
        <w:rPr>
          <w:rFonts w:ascii="Times New Roman" w:hAnsi="Times New Roman"/>
          <w:sz w:val="24"/>
          <w:szCs w:val="24"/>
        </w:rPr>
      </w:pPr>
    </w:p>
    <w:p w14:paraId="3E117482" w14:textId="77777777" w:rsidR="0028438F" w:rsidRPr="0028438F" w:rsidRDefault="0028438F" w:rsidP="0028438F">
      <w:pPr>
        <w:numPr>
          <w:ilvl w:val="1"/>
          <w:numId w:val="20"/>
        </w:numPr>
        <w:spacing w:after="0" w:line="240" w:lineRule="auto"/>
        <w:ind w:left="0" w:firstLine="720"/>
        <w:outlineLvl w:val="1"/>
        <w:rPr>
          <w:rFonts w:ascii="Times New Roman" w:hAnsi="Times New Roman"/>
          <w:b/>
          <w:spacing w:val="15"/>
          <w:sz w:val="24"/>
          <w:szCs w:val="24"/>
        </w:rPr>
      </w:pPr>
      <w:bookmarkStart w:id="25" w:name="_Toc464653227"/>
      <w:bookmarkStart w:id="26" w:name="_Toc465702795"/>
      <w:bookmarkStart w:id="27" w:name="_Toc2018137"/>
      <w:bookmarkStart w:id="28" w:name="_Toc11144543"/>
      <w:bookmarkStart w:id="29" w:name="_Toc19871245"/>
      <w:r w:rsidRPr="0028438F">
        <w:rPr>
          <w:rFonts w:ascii="Times New Roman" w:hAnsi="Times New Roman"/>
          <w:b/>
          <w:spacing w:val="15"/>
          <w:sz w:val="24"/>
          <w:szCs w:val="24"/>
        </w:rPr>
        <w:t>Краткое описание источников и видов воздействия планируемой деятельности на окружающую среду</w:t>
      </w:r>
      <w:bookmarkEnd w:id="25"/>
      <w:bookmarkEnd w:id="26"/>
      <w:bookmarkEnd w:id="27"/>
      <w:bookmarkEnd w:id="28"/>
      <w:bookmarkEnd w:id="29"/>
      <w:r w:rsidRPr="0028438F">
        <w:rPr>
          <w:rFonts w:ascii="Times New Roman" w:hAnsi="Times New Roman"/>
          <w:b/>
          <w:spacing w:val="15"/>
          <w:sz w:val="24"/>
          <w:szCs w:val="24"/>
        </w:rPr>
        <w:t xml:space="preserve"> </w:t>
      </w:r>
    </w:p>
    <w:p w14:paraId="3EAF6C67"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bookmarkStart w:id="30" w:name="_Toc464653229"/>
      <w:bookmarkStart w:id="31" w:name="_Toc465702797"/>
      <w:r w:rsidRPr="0028438F">
        <w:rPr>
          <w:rFonts w:ascii="Times New Roman" w:hAnsi="Times New Roman"/>
          <w:sz w:val="24"/>
          <w:szCs w:val="24"/>
        </w:rPr>
        <w:t>Влияние реализации проектных решений может быть оказана на строительной стадии и стадии ввода в эксплуатацию газопровода.</w:t>
      </w:r>
    </w:p>
    <w:p w14:paraId="6ADE88B4"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 С целью повышения эксплуатационной надёжности газопровода предусматривается рациональное размещение монтажных узлов отключающей арматуры, применение толстостенных труб с увеличением запаса прочности, сварные соединения подлежат контролю физическими методами, проводятся пневмоиспытания (воздухом) газопровода.</w:t>
      </w:r>
    </w:p>
    <w:p w14:paraId="762F40B2"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При своевременном техническом обслуживании газопровода, влияние на атмосферный воз-дух на стадии эксплуатации газопровода не прогнозируется.</w:t>
      </w:r>
    </w:p>
    <w:p w14:paraId="0DD1EEAB"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Источниками выделения загрязняющих веществ на строительной стадии согласно разделу “Организация строительства” являются:</w:t>
      </w:r>
    </w:p>
    <w:p w14:paraId="49BDCF4B"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экскаватор типа, используемый для разработки грунта под газопровод (работа двигателя и пересыпка грунта);</w:t>
      </w:r>
    </w:p>
    <w:p w14:paraId="11C63A6E"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автомобильный кран для погрузочно-разгрузочных работ;</w:t>
      </w:r>
    </w:p>
    <w:p w14:paraId="7CBC3AB1"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 сварочный агрегат для сварки полиэтиленовых труб; </w:t>
      </w:r>
    </w:p>
    <w:p w14:paraId="5C2482FF"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бульдозер типа, используемый для засыпки (работа двигателя и засыпка);</w:t>
      </w:r>
    </w:p>
    <w:p w14:paraId="7FC263A6"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вибротрамбовка для уплотнения грунта;</w:t>
      </w:r>
    </w:p>
    <w:p w14:paraId="5F75D089"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каток 8 т для уплотнения грунта;</w:t>
      </w:r>
    </w:p>
    <w:p w14:paraId="45CE1413"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дизельгенератор, используемый для электроснабжения временных бытовых помещений;</w:t>
      </w:r>
    </w:p>
    <w:p w14:paraId="0DE503DB"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 бортовой автомобиль для доставки стройматериалов.</w:t>
      </w:r>
    </w:p>
    <w:p w14:paraId="25D1B211"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b.Источники звукового воздействия</w:t>
      </w:r>
      <w:bookmarkEnd w:id="30"/>
      <w:bookmarkEnd w:id="31"/>
      <w:r w:rsidRPr="0028438F">
        <w:rPr>
          <w:rFonts w:ascii="Times New Roman" w:hAnsi="Times New Roman"/>
          <w:sz w:val="24"/>
          <w:szCs w:val="24"/>
        </w:rPr>
        <w:t xml:space="preserve"> </w:t>
      </w:r>
    </w:p>
    <w:p w14:paraId="78A8F0EB" w14:textId="77777777" w:rsidR="0028438F" w:rsidRPr="0028438F" w:rsidRDefault="0028438F" w:rsidP="0028438F">
      <w:pPr>
        <w:spacing w:after="0" w:line="240" w:lineRule="auto"/>
        <w:ind w:firstLine="720"/>
        <w:jc w:val="both"/>
        <w:rPr>
          <w:rFonts w:ascii="Times New Roman" w:hAnsi="Times New Roman"/>
          <w:sz w:val="24"/>
          <w:szCs w:val="24"/>
          <w:lang w:val="ru-BY"/>
        </w:rPr>
      </w:pPr>
      <w:bookmarkStart w:id="32" w:name="_Toc464653230"/>
      <w:bookmarkStart w:id="33" w:name="_Toc465702798"/>
      <w:r w:rsidRPr="0028438F">
        <w:rPr>
          <w:rFonts w:ascii="Times New Roman" w:hAnsi="Times New Roman"/>
          <w:sz w:val="24"/>
          <w:szCs w:val="24"/>
          <w:lang w:val="ru-BY"/>
        </w:rPr>
        <w:t>Влияние реализации проектных решений может быть оказана на строительной стадии, так как при эксплуатации газопровода источники шума отсутствуют.</w:t>
      </w:r>
    </w:p>
    <w:p w14:paraId="042F50CD" w14:textId="77777777" w:rsidR="0028438F" w:rsidRPr="0028438F" w:rsidRDefault="0028438F" w:rsidP="0028438F">
      <w:pPr>
        <w:widowControl w:val="0"/>
        <w:shd w:val="clear" w:color="auto" w:fill="FFFFFF"/>
        <w:tabs>
          <w:tab w:val="left" w:pos="512"/>
          <w:tab w:val="left" w:pos="680"/>
        </w:tabs>
        <w:spacing w:after="0" w:line="240" w:lineRule="auto"/>
        <w:ind w:firstLine="720"/>
        <w:jc w:val="both"/>
        <w:rPr>
          <w:rFonts w:ascii="Times New Roman" w:hAnsi="Times New Roman"/>
          <w:sz w:val="24"/>
          <w:szCs w:val="24"/>
          <w:lang w:val="ru-BY"/>
        </w:rPr>
      </w:pPr>
      <w:r w:rsidRPr="0028438F">
        <w:rPr>
          <w:rFonts w:ascii="Times New Roman" w:hAnsi="Times New Roman"/>
          <w:sz w:val="24"/>
          <w:szCs w:val="24"/>
          <w:lang w:val="ru-BY"/>
        </w:rPr>
        <w:t>Источниками шума на строительной стадии являются:</w:t>
      </w:r>
    </w:p>
    <w:p w14:paraId="263B6B77" w14:textId="77777777" w:rsidR="0028438F" w:rsidRPr="0028438F" w:rsidRDefault="0028438F" w:rsidP="0028438F">
      <w:pPr>
        <w:widowControl w:val="0"/>
        <w:shd w:val="clear" w:color="auto" w:fill="FFFFFF"/>
        <w:tabs>
          <w:tab w:val="left" w:pos="512"/>
          <w:tab w:val="left" w:pos="680"/>
        </w:tabs>
        <w:spacing w:after="0" w:line="240" w:lineRule="auto"/>
        <w:ind w:firstLine="720"/>
        <w:jc w:val="both"/>
        <w:rPr>
          <w:rFonts w:ascii="Times New Roman" w:hAnsi="Times New Roman"/>
          <w:sz w:val="24"/>
          <w:szCs w:val="24"/>
          <w:lang w:val="ru-BY"/>
        </w:rPr>
      </w:pPr>
      <w:r w:rsidRPr="0028438F">
        <w:rPr>
          <w:rFonts w:ascii="Times New Roman" w:hAnsi="Times New Roman"/>
          <w:sz w:val="24"/>
          <w:szCs w:val="24"/>
          <w:lang w:val="ru-BY"/>
        </w:rPr>
        <w:t>- экскаватор;</w:t>
      </w:r>
    </w:p>
    <w:p w14:paraId="50968766" w14:textId="77777777" w:rsidR="0028438F" w:rsidRPr="0028438F" w:rsidRDefault="0028438F" w:rsidP="0028438F">
      <w:pPr>
        <w:widowControl w:val="0"/>
        <w:shd w:val="clear" w:color="auto" w:fill="FFFFFF"/>
        <w:tabs>
          <w:tab w:val="left" w:pos="512"/>
          <w:tab w:val="left" w:pos="680"/>
        </w:tabs>
        <w:spacing w:after="0" w:line="240" w:lineRule="auto"/>
        <w:ind w:firstLine="720"/>
        <w:jc w:val="both"/>
        <w:rPr>
          <w:rFonts w:ascii="Times New Roman" w:hAnsi="Times New Roman"/>
          <w:sz w:val="24"/>
          <w:szCs w:val="24"/>
          <w:lang w:val="ru-BY"/>
        </w:rPr>
      </w:pPr>
      <w:r w:rsidRPr="0028438F">
        <w:rPr>
          <w:rFonts w:ascii="Times New Roman" w:hAnsi="Times New Roman"/>
          <w:sz w:val="24"/>
          <w:szCs w:val="24"/>
          <w:lang w:val="ru-BY"/>
        </w:rPr>
        <w:t>- бульдозер.</w:t>
      </w:r>
    </w:p>
    <w:p w14:paraId="39D545B9" w14:textId="77777777" w:rsidR="0028438F" w:rsidRPr="0028438F" w:rsidRDefault="0028438F" w:rsidP="0028438F">
      <w:pPr>
        <w:widowControl w:val="0"/>
        <w:shd w:val="clear" w:color="auto" w:fill="FFFFFF"/>
        <w:tabs>
          <w:tab w:val="left" w:pos="512"/>
          <w:tab w:val="left" w:pos="680"/>
        </w:tabs>
        <w:spacing w:after="0" w:line="240" w:lineRule="auto"/>
        <w:ind w:firstLine="720"/>
        <w:jc w:val="both"/>
        <w:rPr>
          <w:rFonts w:ascii="Times New Roman" w:hAnsi="Times New Roman"/>
          <w:sz w:val="24"/>
          <w:szCs w:val="24"/>
          <w:lang w:val="ru-BY"/>
        </w:rPr>
      </w:pPr>
      <w:r w:rsidRPr="0028438F">
        <w:rPr>
          <w:rFonts w:ascii="Times New Roman" w:hAnsi="Times New Roman"/>
          <w:sz w:val="24"/>
          <w:szCs w:val="24"/>
          <w:lang w:val="ru-BY"/>
        </w:rPr>
        <w:t>- вибротрамбовка;</w:t>
      </w:r>
    </w:p>
    <w:p w14:paraId="45E092BD" w14:textId="77777777" w:rsidR="0028438F" w:rsidRPr="0028438F" w:rsidRDefault="0028438F" w:rsidP="0028438F">
      <w:pPr>
        <w:widowControl w:val="0"/>
        <w:shd w:val="clear" w:color="auto" w:fill="FFFFFF"/>
        <w:tabs>
          <w:tab w:val="left" w:pos="512"/>
          <w:tab w:val="left" w:pos="680"/>
        </w:tabs>
        <w:spacing w:after="0" w:line="240" w:lineRule="auto"/>
        <w:ind w:firstLine="720"/>
        <w:jc w:val="both"/>
        <w:rPr>
          <w:rFonts w:ascii="Times New Roman" w:hAnsi="Times New Roman"/>
          <w:sz w:val="24"/>
          <w:szCs w:val="24"/>
          <w:lang w:val="ru-BY"/>
        </w:rPr>
      </w:pPr>
      <w:r w:rsidRPr="0028438F">
        <w:rPr>
          <w:rFonts w:ascii="Times New Roman" w:hAnsi="Times New Roman"/>
          <w:sz w:val="24"/>
          <w:szCs w:val="24"/>
          <w:lang w:val="ru-BY"/>
        </w:rPr>
        <w:t>- бортовой автомобиль.</w:t>
      </w:r>
    </w:p>
    <w:p w14:paraId="536A2FE8"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c.Источники водопотребления и водоотведения</w:t>
      </w:r>
      <w:bookmarkEnd w:id="32"/>
      <w:bookmarkEnd w:id="33"/>
    </w:p>
    <w:p w14:paraId="2BBCA98E" w14:textId="77777777" w:rsidR="0028438F" w:rsidRPr="0028438F" w:rsidRDefault="0028438F" w:rsidP="0028438F">
      <w:pPr>
        <w:autoSpaceDE w:val="0"/>
        <w:autoSpaceDN w:val="0"/>
        <w:adjustRightInd w:val="0"/>
        <w:spacing w:after="0" w:line="240" w:lineRule="auto"/>
        <w:ind w:firstLine="720"/>
        <w:jc w:val="both"/>
        <w:rPr>
          <w:rFonts w:ascii="Times New Roman" w:eastAsia="Arial" w:hAnsi="Times New Roman"/>
          <w:sz w:val="24"/>
          <w:szCs w:val="24"/>
        </w:rPr>
      </w:pPr>
      <w:bookmarkStart w:id="34" w:name="_Toc464653231"/>
      <w:bookmarkStart w:id="35" w:name="_Toc465702799"/>
      <w:r w:rsidRPr="0028438F">
        <w:rPr>
          <w:rFonts w:ascii="Times New Roman" w:eastAsia="Arial" w:hAnsi="Times New Roman"/>
          <w:sz w:val="24"/>
          <w:szCs w:val="24"/>
        </w:rPr>
        <w:t>Водоснабжение данного газопровода не осуществляется, водоотведение не требуется.</w:t>
      </w:r>
    </w:p>
    <w:p w14:paraId="7FC170FE" w14:textId="77777777" w:rsidR="0028438F" w:rsidRPr="0028438F" w:rsidRDefault="0028438F" w:rsidP="0028438F">
      <w:pPr>
        <w:autoSpaceDE w:val="0"/>
        <w:autoSpaceDN w:val="0"/>
        <w:adjustRightInd w:val="0"/>
        <w:spacing w:after="0" w:line="240" w:lineRule="auto"/>
        <w:ind w:firstLine="720"/>
        <w:jc w:val="both"/>
        <w:rPr>
          <w:rFonts w:ascii="Times New Roman" w:hAnsi="Times New Roman"/>
          <w:sz w:val="24"/>
          <w:szCs w:val="24"/>
        </w:rPr>
      </w:pPr>
      <w:r w:rsidRPr="0028438F">
        <w:rPr>
          <w:rFonts w:ascii="Times New Roman" w:hAnsi="Times New Roman"/>
          <w:sz w:val="24"/>
          <w:szCs w:val="24"/>
        </w:rPr>
        <w:t>d.Источники образования отходов</w:t>
      </w:r>
      <w:bookmarkEnd w:id="34"/>
      <w:bookmarkEnd w:id="35"/>
    </w:p>
    <w:p w14:paraId="3B18BA42"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Основными источниками образования отходов на этапе строительства является демонтаж </w:t>
      </w:r>
      <w:r w:rsidRPr="0028438F">
        <w:rPr>
          <w:rFonts w:ascii="Times New Roman" w:hAnsi="Times New Roman"/>
          <w:sz w:val="24"/>
          <w:szCs w:val="24"/>
          <w:lang w:val="ru-BY"/>
        </w:rPr>
        <w:t>асфальтобетонного покрытия на проектируемом объекте</w:t>
      </w:r>
      <w:r w:rsidRPr="0028438F">
        <w:rPr>
          <w:rFonts w:ascii="Times New Roman" w:hAnsi="Times New Roman"/>
          <w:sz w:val="24"/>
          <w:szCs w:val="24"/>
        </w:rPr>
        <w:t>. При эксплуатации газопровода отходы не образуются.</w:t>
      </w:r>
    </w:p>
    <w:p w14:paraId="3EAE44BA" w14:textId="77777777" w:rsidR="0028438F" w:rsidRPr="0028438F" w:rsidRDefault="0028438F" w:rsidP="0028438F">
      <w:pPr>
        <w:tabs>
          <w:tab w:val="left" w:pos="709"/>
        </w:tabs>
        <w:suppressAutoHyphens/>
        <w:spacing w:after="0" w:line="240" w:lineRule="auto"/>
        <w:ind w:firstLine="720"/>
        <w:jc w:val="both"/>
        <w:rPr>
          <w:rFonts w:ascii="Times New Roman" w:hAnsi="Times New Roman"/>
          <w:sz w:val="24"/>
          <w:szCs w:val="24"/>
        </w:rPr>
      </w:pPr>
    </w:p>
    <w:p w14:paraId="3E8F69BD" w14:textId="77777777" w:rsidR="0028438F" w:rsidRPr="0028438F" w:rsidRDefault="0028438F" w:rsidP="0028438F">
      <w:pPr>
        <w:numPr>
          <w:ilvl w:val="1"/>
          <w:numId w:val="20"/>
        </w:numPr>
        <w:spacing w:after="0" w:line="240" w:lineRule="auto"/>
        <w:ind w:left="0" w:firstLine="720"/>
        <w:outlineLvl w:val="1"/>
        <w:rPr>
          <w:rFonts w:ascii="Times New Roman" w:hAnsi="Times New Roman"/>
          <w:b/>
          <w:spacing w:val="15"/>
          <w:sz w:val="24"/>
          <w:szCs w:val="24"/>
        </w:rPr>
      </w:pPr>
      <w:bookmarkStart w:id="36" w:name="_Toc464653232"/>
      <w:bookmarkStart w:id="37" w:name="_Toc465702800"/>
      <w:bookmarkStart w:id="38" w:name="_Toc2018138"/>
      <w:bookmarkStart w:id="39" w:name="_Toc11144544"/>
      <w:bookmarkStart w:id="40" w:name="_Toc19871246"/>
      <w:r w:rsidRPr="0028438F">
        <w:rPr>
          <w:rFonts w:ascii="Times New Roman" w:hAnsi="Times New Roman"/>
          <w:b/>
          <w:spacing w:val="15"/>
          <w:sz w:val="24"/>
          <w:szCs w:val="24"/>
        </w:rPr>
        <w:t>Прогноз и оценка возможного изменения состояния окружающей среды, социально-экономических условий</w:t>
      </w:r>
      <w:bookmarkEnd w:id="36"/>
      <w:bookmarkEnd w:id="37"/>
      <w:bookmarkEnd w:id="38"/>
      <w:bookmarkEnd w:id="39"/>
      <w:bookmarkEnd w:id="40"/>
    </w:p>
    <w:p w14:paraId="1ED84D28" w14:textId="77777777" w:rsidR="0028438F" w:rsidRPr="0028438F" w:rsidRDefault="0028438F" w:rsidP="0028438F">
      <w:pPr>
        <w:widowControl w:val="0"/>
        <w:shd w:val="clear" w:color="auto" w:fill="FFFFFF"/>
        <w:tabs>
          <w:tab w:val="left" w:pos="512"/>
          <w:tab w:val="left" w:pos="680"/>
        </w:tabs>
        <w:spacing w:after="0" w:line="240" w:lineRule="auto"/>
        <w:ind w:firstLine="720"/>
        <w:jc w:val="both"/>
        <w:rPr>
          <w:rFonts w:ascii="Times New Roman" w:hAnsi="Times New Roman"/>
          <w:sz w:val="24"/>
          <w:szCs w:val="24"/>
        </w:rPr>
      </w:pPr>
      <w:r w:rsidRPr="0028438F">
        <w:rPr>
          <w:rFonts w:ascii="Times New Roman" w:hAnsi="Times New Roman"/>
          <w:sz w:val="24"/>
          <w:szCs w:val="24"/>
        </w:rPr>
        <w:t>В связи с тем, что при функционировании газопровода, выброс загрязняющих веществ не прогнозируется, оценка изменения состояния атмосферного воздуха проводится для строительной стадии.</w:t>
      </w:r>
    </w:p>
    <w:p w14:paraId="6B14B4AC"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Результаты показали, что</w:t>
      </w:r>
      <w:r w:rsidRPr="0028438F">
        <w:rPr>
          <w:rFonts w:ascii="Times New Roman" w:hAnsi="Times New Roman"/>
          <w:sz w:val="24"/>
          <w:szCs w:val="24"/>
          <w:lang w:val="ru-BY"/>
        </w:rPr>
        <w:t xml:space="preserve"> норматив качества атмосферного воздуха (</w:t>
      </w:r>
      <w:r w:rsidRPr="0028438F">
        <w:rPr>
          <w:rFonts w:ascii="Times New Roman" w:hAnsi="Times New Roman"/>
          <w:sz w:val="24"/>
          <w:szCs w:val="24"/>
        </w:rPr>
        <w:t xml:space="preserve">1 доля </w:t>
      </w:r>
      <w:r w:rsidRPr="0028438F">
        <w:rPr>
          <w:rFonts w:ascii="Times New Roman" w:hAnsi="Times New Roman"/>
          <w:sz w:val="24"/>
          <w:szCs w:val="24"/>
          <w:lang w:val="ru-BY"/>
        </w:rPr>
        <w:t>ЭБ</w:t>
      </w:r>
      <w:r w:rsidRPr="0028438F">
        <w:rPr>
          <w:rFonts w:ascii="Times New Roman" w:hAnsi="Times New Roman"/>
          <w:sz w:val="24"/>
          <w:szCs w:val="24"/>
        </w:rPr>
        <w:t>К</w:t>
      </w:r>
      <w:r w:rsidRPr="0028438F">
        <w:rPr>
          <w:rFonts w:ascii="Times New Roman" w:hAnsi="Times New Roman"/>
          <w:sz w:val="24"/>
          <w:szCs w:val="24"/>
          <w:lang w:val="ru-BY"/>
        </w:rPr>
        <w:t xml:space="preserve"> азота диоксида с учетом фона)</w:t>
      </w:r>
      <w:r w:rsidRPr="0028438F">
        <w:rPr>
          <w:rFonts w:ascii="Times New Roman" w:hAnsi="Times New Roman"/>
          <w:sz w:val="24"/>
          <w:szCs w:val="24"/>
        </w:rPr>
        <w:t xml:space="preserve"> достигается на расстоянии </w:t>
      </w:r>
      <w:r w:rsidRPr="0028438F">
        <w:rPr>
          <w:rFonts w:ascii="Times New Roman" w:hAnsi="Times New Roman"/>
          <w:sz w:val="24"/>
          <w:szCs w:val="24"/>
          <w:lang w:val="ru-BY"/>
        </w:rPr>
        <w:t>143</w:t>
      </w:r>
      <w:r w:rsidRPr="0028438F">
        <w:rPr>
          <w:rFonts w:ascii="Times New Roman" w:hAnsi="Times New Roman"/>
          <w:sz w:val="24"/>
          <w:szCs w:val="24"/>
        </w:rPr>
        <w:t xml:space="preserve"> м от источников выбросов.</w:t>
      </w:r>
    </w:p>
    <w:p w14:paraId="14640CB8" w14:textId="77777777" w:rsidR="0028438F" w:rsidRPr="0028438F" w:rsidRDefault="0028438F" w:rsidP="0028438F">
      <w:pPr>
        <w:spacing w:after="0" w:line="240" w:lineRule="auto"/>
        <w:ind w:firstLine="720"/>
        <w:jc w:val="both"/>
        <w:rPr>
          <w:rFonts w:ascii="Times New Roman" w:eastAsia="Arial" w:hAnsi="Times New Roman"/>
          <w:sz w:val="24"/>
          <w:szCs w:val="24"/>
          <w:lang w:val="ru-BY"/>
        </w:rPr>
      </w:pPr>
      <w:r w:rsidRPr="0028438F">
        <w:rPr>
          <w:rFonts w:ascii="Times New Roman" w:eastAsia="Arial" w:hAnsi="Times New Roman"/>
          <w:sz w:val="24"/>
          <w:szCs w:val="24"/>
          <w:lang w:val="ru-BY"/>
        </w:rPr>
        <w:t>В связи с тем, что при функционировании газопровода, шум не прогнозируется, оценка проводится для строительной стадии.</w:t>
      </w:r>
    </w:p>
    <w:p w14:paraId="5D48A76A" w14:textId="77777777" w:rsidR="0028438F" w:rsidRPr="0028438F" w:rsidRDefault="0028438F" w:rsidP="0028438F">
      <w:pPr>
        <w:widowControl w:val="0"/>
        <w:autoSpaceDE w:val="0"/>
        <w:autoSpaceDN w:val="0"/>
        <w:spacing w:after="0" w:line="240" w:lineRule="auto"/>
        <w:ind w:firstLine="720"/>
        <w:contextualSpacing/>
        <w:jc w:val="both"/>
        <w:rPr>
          <w:rFonts w:ascii="Times New Roman" w:hAnsi="Times New Roman"/>
          <w:sz w:val="24"/>
          <w:szCs w:val="24"/>
        </w:rPr>
      </w:pPr>
      <w:r w:rsidRPr="0028438F">
        <w:rPr>
          <w:rFonts w:ascii="Times New Roman" w:hAnsi="Times New Roman"/>
          <w:sz w:val="24"/>
          <w:szCs w:val="24"/>
        </w:rPr>
        <w:lastRenderedPageBreak/>
        <w:t>Результаты показали, что предельно допустимые уровни звукового давления создаются на расстоянии 184 м.</w:t>
      </w:r>
    </w:p>
    <w:p w14:paraId="474B6CAB" w14:textId="77777777" w:rsidR="0028438F" w:rsidRPr="0028438F" w:rsidRDefault="0028438F" w:rsidP="0028438F">
      <w:pPr>
        <w:widowControl w:val="0"/>
        <w:shd w:val="clear" w:color="auto" w:fill="FFFFFF"/>
        <w:tabs>
          <w:tab w:val="left" w:pos="709"/>
        </w:tabs>
        <w:spacing w:after="0" w:line="240" w:lineRule="auto"/>
        <w:ind w:firstLine="720"/>
        <w:jc w:val="both"/>
        <w:rPr>
          <w:rFonts w:ascii="Times New Roman" w:hAnsi="Times New Roman"/>
          <w:sz w:val="24"/>
          <w:szCs w:val="24"/>
        </w:rPr>
      </w:pPr>
      <w:r w:rsidRPr="0028438F">
        <w:rPr>
          <w:rFonts w:ascii="Times New Roman" w:eastAsia="Arial" w:hAnsi="Times New Roman"/>
          <w:sz w:val="24"/>
          <w:szCs w:val="24"/>
          <w:lang w:val="ru-BY"/>
        </w:rPr>
        <w:t xml:space="preserve">При </w:t>
      </w:r>
      <w:r w:rsidRPr="0028438F">
        <w:rPr>
          <w:rFonts w:ascii="Times New Roman" w:eastAsia="Arial" w:hAnsi="Times New Roman"/>
          <w:sz w:val="24"/>
          <w:szCs w:val="24"/>
        </w:rPr>
        <w:t xml:space="preserve">строительстве и </w:t>
      </w:r>
      <w:r w:rsidRPr="0028438F">
        <w:rPr>
          <w:rFonts w:ascii="Times New Roman" w:eastAsia="Arial" w:hAnsi="Times New Roman"/>
          <w:sz w:val="24"/>
          <w:szCs w:val="24"/>
          <w:lang w:val="ru-BY"/>
        </w:rPr>
        <w:t>эксплуатации газопровода в</w:t>
      </w:r>
      <w:r w:rsidRPr="0028438F">
        <w:rPr>
          <w:rFonts w:ascii="Times New Roman" w:hAnsi="Times New Roman"/>
          <w:sz w:val="24"/>
          <w:szCs w:val="24"/>
        </w:rPr>
        <w:t>оздействи</w:t>
      </w:r>
      <w:r w:rsidRPr="0028438F">
        <w:rPr>
          <w:rFonts w:ascii="Times New Roman" w:hAnsi="Times New Roman"/>
          <w:sz w:val="24"/>
          <w:szCs w:val="24"/>
          <w:lang w:val="ru-BY"/>
        </w:rPr>
        <w:t>е</w:t>
      </w:r>
      <w:r w:rsidRPr="0028438F">
        <w:rPr>
          <w:rFonts w:ascii="Times New Roman" w:hAnsi="Times New Roman"/>
          <w:sz w:val="24"/>
          <w:szCs w:val="24"/>
        </w:rPr>
        <w:t xml:space="preserve"> проектируемого объекта на подземные и поверхностные воды </w:t>
      </w:r>
      <w:r w:rsidRPr="0028438F">
        <w:rPr>
          <w:rFonts w:ascii="Times New Roman" w:hAnsi="Times New Roman"/>
          <w:sz w:val="24"/>
          <w:szCs w:val="24"/>
          <w:lang w:val="ru-BY"/>
        </w:rPr>
        <w:t>не предполагается</w:t>
      </w:r>
      <w:r w:rsidRPr="0028438F">
        <w:rPr>
          <w:rFonts w:ascii="Times New Roman" w:hAnsi="Times New Roman"/>
          <w:sz w:val="24"/>
          <w:szCs w:val="24"/>
        </w:rPr>
        <w:t>.</w:t>
      </w:r>
    </w:p>
    <w:p w14:paraId="3394A9D3" w14:textId="77777777" w:rsidR="0028438F" w:rsidRPr="0028438F" w:rsidRDefault="0028438F" w:rsidP="0028438F">
      <w:pPr>
        <w:widowControl w:val="0"/>
        <w:shd w:val="clear" w:color="auto" w:fill="FFFFFF"/>
        <w:tabs>
          <w:tab w:val="left" w:pos="709"/>
        </w:tabs>
        <w:spacing w:after="0" w:line="240" w:lineRule="auto"/>
        <w:ind w:firstLine="720"/>
        <w:jc w:val="both"/>
        <w:rPr>
          <w:rFonts w:ascii="Times New Roman" w:eastAsia="Arial" w:hAnsi="Times New Roman"/>
          <w:sz w:val="24"/>
          <w:szCs w:val="24"/>
        </w:rPr>
      </w:pPr>
      <w:r w:rsidRPr="0028438F">
        <w:rPr>
          <w:rFonts w:ascii="Times New Roman" w:eastAsia="Arial" w:hAnsi="Times New Roman"/>
          <w:sz w:val="24"/>
          <w:szCs w:val="24"/>
          <w:lang w:val="ru-BY"/>
        </w:rPr>
        <w:t>При эксплуатации газопровода в</w:t>
      </w:r>
      <w:r w:rsidRPr="0028438F">
        <w:rPr>
          <w:rFonts w:ascii="Times New Roman" w:hAnsi="Times New Roman"/>
          <w:sz w:val="24"/>
          <w:szCs w:val="24"/>
        </w:rPr>
        <w:t>оздействи</w:t>
      </w:r>
      <w:r w:rsidRPr="0028438F">
        <w:rPr>
          <w:rFonts w:ascii="Times New Roman" w:hAnsi="Times New Roman"/>
          <w:sz w:val="24"/>
          <w:szCs w:val="24"/>
          <w:lang w:val="ru-BY"/>
        </w:rPr>
        <w:t>е</w:t>
      </w:r>
      <w:r w:rsidRPr="0028438F">
        <w:rPr>
          <w:rFonts w:ascii="Times New Roman" w:hAnsi="Times New Roman"/>
          <w:sz w:val="24"/>
          <w:szCs w:val="24"/>
        </w:rPr>
        <w:t xml:space="preserve"> </w:t>
      </w:r>
      <w:r w:rsidRPr="0028438F">
        <w:rPr>
          <w:rFonts w:ascii="Times New Roman" w:eastAsia="Arial" w:hAnsi="Times New Roman"/>
          <w:sz w:val="24"/>
          <w:szCs w:val="24"/>
        </w:rPr>
        <w:t>проектируемого объекта на геологические условия, недра, рельеф, состояние земельных ресурсов и почвенного покрова не предполагается.</w:t>
      </w:r>
    </w:p>
    <w:p w14:paraId="6943C4FD" w14:textId="77777777" w:rsidR="0028438F" w:rsidRPr="0028438F" w:rsidRDefault="0028438F" w:rsidP="0028438F">
      <w:pPr>
        <w:widowControl w:val="0"/>
        <w:shd w:val="clear" w:color="auto" w:fill="FFFFFF"/>
        <w:tabs>
          <w:tab w:val="left" w:pos="709"/>
        </w:tabs>
        <w:spacing w:after="0" w:line="240" w:lineRule="auto"/>
        <w:ind w:firstLine="720"/>
        <w:jc w:val="both"/>
        <w:rPr>
          <w:rFonts w:ascii="Times New Roman" w:hAnsi="Times New Roman"/>
          <w:bCs/>
          <w:sz w:val="24"/>
          <w:szCs w:val="24"/>
        </w:rPr>
      </w:pPr>
      <w:r w:rsidRPr="0028438F">
        <w:rPr>
          <w:rFonts w:ascii="Times New Roman" w:eastAsia="Arial" w:hAnsi="Times New Roman"/>
          <w:sz w:val="24"/>
          <w:szCs w:val="24"/>
        </w:rPr>
        <w:t xml:space="preserve">По окончанию монтажа газопровода производится восстановление повченного покрова. </w:t>
      </w:r>
      <w:r w:rsidRPr="0028438F">
        <w:rPr>
          <w:rFonts w:ascii="Times New Roman" w:hAnsi="Times New Roman"/>
          <w:bCs/>
          <w:sz w:val="24"/>
          <w:szCs w:val="24"/>
        </w:rPr>
        <w:t>В целом, предполагаемый уровень воздействия проектируемого объекта на почвенный покров прилегающих территорий можно оценить как допустимый.</w:t>
      </w:r>
    </w:p>
    <w:p w14:paraId="67E906BC"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Проектом предусматривается удаление иного травяного покрова, снятие плодородного слоя почвы. После окончания строительных работ предусматривается устройство газона с использованием снятого плодородного слоя почвы и посевом трав.</w:t>
      </w:r>
    </w:p>
    <w:p w14:paraId="71B4388E" w14:textId="77777777" w:rsidR="0028438F" w:rsidRPr="0028438F" w:rsidRDefault="0028438F" w:rsidP="0028438F">
      <w:pPr>
        <w:spacing w:after="0" w:line="240" w:lineRule="auto"/>
        <w:ind w:firstLine="720"/>
        <w:jc w:val="both"/>
        <w:rPr>
          <w:rFonts w:ascii="Times New Roman" w:hAnsi="Times New Roman"/>
          <w:bCs/>
          <w:sz w:val="24"/>
          <w:szCs w:val="24"/>
        </w:rPr>
      </w:pPr>
      <w:r w:rsidRPr="0028438F">
        <w:rPr>
          <w:rFonts w:ascii="Times New Roman" w:hAnsi="Times New Roman"/>
          <w:sz w:val="24"/>
          <w:szCs w:val="24"/>
        </w:rPr>
        <w:t>В целом, предполагае</w:t>
      </w:r>
      <w:r w:rsidRPr="0028438F">
        <w:rPr>
          <w:rFonts w:ascii="Times New Roman" w:hAnsi="Times New Roman"/>
          <w:bCs/>
          <w:sz w:val="24"/>
          <w:szCs w:val="24"/>
        </w:rPr>
        <w:t>мый уровень воздействия проектируемого объекта на растительный мир можно оценить как допустимый, воздействие на животный мир и леса не прогнозируется.</w:t>
      </w:r>
    </w:p>
    <w:p w14:paraId="29EA8CC2"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При обеспечении обращения с отходами в строгом соответствии с требованиями законодательства негативное воздействие отходов на компоненты природной среды будет минимизировано.</w:t>
      </w:r>
    </w:p>
    <w:p w14:paraId="2626BAFB" w14:textId="77777777" w:rsidR="0028438F" w:rsidRPr="0028438F" w:rsidRDefault="0028438F" w:rsidP="0028438F">
      <w:pPr>
        <w:suppressAutoHyphens/>
        <w:spacing w:after="0" w:line="240" w:lineRule="auto"/>
        <w:ind w:firstLine="720"/>
        <w:jc w:val="both"/>
        <w:rPr>
          <w:rFonts w:ascii="Times New Roman" w:hAnsi="Times New Roman"/>
          <w:sz w:val="24"/>
          <w:szCs w:val="24"/>
        </w:rPr>
      </w:pPr>
      <w:r w:rsidRPr="0028438F">
        <w:rPr>
          <w:rFonts w:ascii="Times New Roman" w:hAnsi="Times New Roman"/>
          <w:sz w:val="24"/>
          <w:szCs w:val="24"/>
        </w:rPr>
        <w:t>После ввода газопровода в эксплуатацию, воздействие не предполагается на  природные объекты, подлежащие особой или специальной охране, а именно на историко—кольтурную ценность лагерь смерти «Тростенец» и реку Тростянка</w:t>
      </w:r>
    </w:p>
    <w:p w14:paraId="36DFF41E" w14:textId="77777777" w:rsidR="0028438F" w:rsidRPr="0028438F" w:rsidRDefault="0028438F" w:rsidP="0028438F">
      <w:pPr>
        <w:suppressAutoHyphens/>
        <w:spacing w:after="0" w:line="240" w:lineRule="auto"/>
        <w:ind w:firstLine="720"/>
        <w:jc w:val="both"/>
        <w:rPr>
          <w:rFonts w:ascii="Times New Roman" w:hAnsi="Times New Roman"/>
          <w:sz w:val="24"/>
          <w:szCs w:val="24"/>
        </w:rPr>
      </w:pPr>
      <w:r w:rsidRPr="0028438F">
        <w:rPr>
          <w:rFonts w:ascii="Times New Roman" w:hAnsi="Times New Roman"/>
          <w:sz w:val="24"/>
          <w:szCs w:val="24"/>
        </w:rPr>
        <w:t>Изменение социально-экономические условий не прогнозируется.</w:t>
      </w:r>
    </w:p>
    <w:p w14:paraId="48A500EF" w14:textId="77777777" w:rsidR="0028438F" w:rsidRPr="0028438F" w:rsidRDefault="0028438F" w:rsidP="0028438F">
      <w:pPr>
        <w:widowControl w:val="0"/>
        <w:shd w:val="clear" w:color="auto" w:fill="FFFFFF"/>
        <w:tabs>
          <w:tab w:val="left" w:pos="512"/>
          <w:tab w:val="left" w:pos="680"/>
        </w:tabs>
        <w:spacing w:after="0" w:line="240" w:lineRule="auto"/>
        <w:ind w:firstLine="720"/>
        <w:jc w:val="both"/>
        <w:rPr>
          <w:rFonts w:ascii="Times New Roman" w:hAnsi="Times New Roman"/>
          <w:sz w:val="24"/>
          <w:szCs w:val="24"/>
        </w:rPr>
      </w:pPr>
    </w:p>
    <w:p w14:paraId="7D21A916" w14:textId="77777777" w:rsidR="0028438F" w:rsidRPr="0028438F" w:rsidRDefault="0028438F" w:rsidP="0028438F">
      <w:pPr>
        <w:numPr>
          <w:ilvl w:val="1"/>
          <w:numId w:val="20"/>
        </w:numPr>
        <w:spacing w:after="0" w:line="240" w:lineRule="auto"/>
        <w:ind w:left="0" w:firstLine="720"/>
        <w:outlineLvl w:val="1"/>
        <w:rPr>
          <w:rFonts w:ascii="Times New Roman" w:hAnsi="Times New Roman"/>
          <w:b/>
          <w:spacing w:val="15"/>
          <w:sz w:val="24"/>
          <w:szCs w:val="24"/>
        </w:rPr>
      </w:pPr>
      <w:bookmarkStart w:id="41" w:name="_Toc464653236"/>
      <w:bookmarkStart w:id="42" w:name="_Toc465702804"/>
      <w:bookmarkStart w:id="43" w:name="_Toc2018139"/>
      <w:bookmarkStart w:id="44" w:name="_Toc11144545"/>
      <w:bookmarkStart w:id="45" w:name="_Toc19871247"/>
      <w:r w:rsidRPr="0028438F">
        <w:rPr>
          <w:rFonts w:ascii="Times New Roman" w:hAnsi="Times New Roman"/>
          <w:b/>
          <w:spacing w:val="15"/>
          <w:sz w:val="24"/>
          <w:szCs w:val="24"/>
        </w:rPr>
        <w:t>Мероприятия по предотвращению, минимизации и (или) компенсации воздействия</w:t>
      </w:r>
      <w:bookmarkEnd w:id="41"/>
      <w:bookmarkEnd w:id="42"/>
      <w:bookmarkEnd w:id="43"/>
      <w:bookmarkEnd w:id="44"/>
      <w:bookmarkEnd w:id="45"/>
      <w:r w:rsidRPr="0028438F">
        <w:rPr>
          <w:rFonts w:ascii="Times New Roman" w:hAnsi="Times New Roman"/>
          <w:b/>
          <w:spacing w:val="15"/>
          <w:sz w:val="24"/>
          <w:szCs w:val="24"/>
        </w:rPr>
        <w:t xml:space="preserve"> </w:t>
      </w:r>
    </w:p>
    <w:p w14:paraId="0F60B026"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Мероприятия, предусмотренные проектными решениями для предотвращения негативного воздействия на окружающую среду: </w:t>
      </w:r>
    </w:p>
    <w:p w14:paraId="0B525EBA" w14:textId="77777777" w:rsidR="0028438F" w:rsidRPr="0028438F" w:rsidRDefault="0028438F" w:rsidP="0028438F">
      <w:pPr>
        <w:tabs>
          <w:tab w:val="left" w:pos="709"/>
        </w:tabs>
        <w:spacing w:after="0" w:line="240" w:lineRule="auto"/>
        <w:ind w:firstLine="720"/>
        <w:jc w:val="both"/>
        <w:rPr>
          <w:rFonts w:ascii="Times New Roman" w:hAnsi="Times New Roman"/>
          <w:sz w:val="24"/>
          <w:szCs w:val="24"/>
        </w:rPr>
      </w:pPr>
      <w:r w:rsidRPr="0028438F">
        <w:rPr>
          <w:rFonts w:ascii="Times New Roman" w:hAnsi="Times New Roman"/>
          <w:sz w:val="24"/>
          <w:szCs w:val="24"/>
        </w:rPr>
        <w:t>- для электроснабжения бытовых помещений, устанавливаемых на стадии строительства, использовать дизельгенератор, отвечающий требованиям природоохранного законодательства стран Европейского Экономического Сообщества, США, Японии.</w:t>
      </w:r>
    </w:p>
    <w:p w14:paraId="7208AC88"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 исключение выполнения строительных работ в ночное время суток; </w:t>
      </w:r>
    </w:p>
    <w:p w14:paraId="51CFC8A1" w14:textId="77777777" w:rsidR="0028438F" w:rsidRPr="0028438F" w:rsidRDefault="0028438F" w:rsidP="0028438F">
      <w:pPr>
        <w:spacing w:after="0" w:line="240" w:lineRule="auto"/>
        <w:ind w:firstLine="720"/>
        <w:contextualSpacing/>
        <w:jc w:val="both"/>
        <w:rPr>
          <w:rFonts w:ascii="Times New Roman" w:hAnsi="Times New Roman"/>
          <w:sz w:val="24"/>
          <w:szCs w:val="24"/>
        </w:rPr>
      </w:pPr>
      <w:r w:rsidRPr="0028438F">
        <w:rPr>
          <w:rFonts w:ascii="Times New Roman" w:hAnsi="Times New Roman"/>
          <w:sz w:val="24"/>
          <w:szCs w:val="24"/>
        </w:rPr>
        <w:t>- ограничение скорости движения автомобильного транспорта по территории строительства.</w:t>
      </w:r>
    </w:p>
    <w:p w14:paraId="2B509FA2"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lang w:val="ru-BY"/>
        </w:rPr>
        <w:t xml:space="preserve">- </w:t>
      </w:r>
      <w:r w:rsidRPr="0028438F">
        <w:rPr>
          <w:rFonts w:ascii="Times New Roman" w:hAnsi="Times New Roman"/>
          <w:sz w:val="24"/>
          <w:szCs w:val="24"/>
        </w:rPr>
        <w:t>исключение мойки транспортных и других технических средств на строительной площадке</w:t>
      </w:r>
    </w:p>
    <w:p w14:paraId="4F08C6D8"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 раздельный сбор отходов; </w:t>
      </w:r>
    </w:p>
    <w:p w14:paraId="1EC120C4"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 организацию мест хранения отходов; </w:t>
      </w:r>
    </w:p>
    <w:p w14:paraId="7212BFF0"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xml:space="preserve">- защиту хранящихся отходов от воздействия атмосферных осадков и ветра; </w:t>
      </w:r>
    </w:p>
    <w:p w14:paraId="545A57FE" w14:textId="77777777" w:rsidR="0028438F" w:rsidRPr="0028438F" w:rsidRDefault="0028438F" w:rsidP="0028438F">
      <w:pPr>
        <w:widowControl w:val="0"/>
        <w:shd w:val="clear" w:color="auto" w:fill="FFFFFF"/>
        <w:tabs>
          <w:tab w:val="left" w:pos="512"/>
          <w:tab w:val="left" w:pos="680"/>
        </w:tabs>
        <w:spacing w:after="0" w:line="240" w:lineRule="auto"/>
        <w:ind w:firstLine="720"/>
        <w:contextualSpacing/>
        <w:jc w:val="both"/>
        <w:rPr>
          <w:rFonts w:ascii="Times New Roman" w:eastAsia="Arial" w:hAnsi="Times New Roman"/>
          <w:sz w:val="24"/>
          <w:szCs w:val="24"/>
        </w:rPr>
      </w:pPr>
      <w:r w:rsidRPr="0028438F">
        <w:rPr>
          <w:rFonts w:ascii="Times New Roman" w:hAnsi="Times New Roman"/>
          <w:sz w:val="24"/>
          <w:szCs w:val="24"/>
        </w:rPr>
        <w:t>- соответствие состояния емкостей, в которых накапливаются отходы</w:t>
      </w:r>
      <w:r w:rsidRPr="0028438F">
        <w:rPr>
          <w:rFonts w:ascii="Times New Roman" w:hAnsi="Times New Roman"/>
          <w:sz w:val="24"/>
          <w:szCs w:val="24"/>
          <w:lang w:val="ru-BY"/>
        </w:rPr>
        <w:t>, для исключения попадания отходов на почву</w:t>
      </w:r>
      <w:r w:rsidRPr="0028438F">
        <w:rPr>
          <w:rFonts w:ascii="Times New Roman" w:hAnsi="Times New Roman"/>
          <w:sz w:val="24"/>
          <w:szCs w:val="24"/>
        </w:rPr>
        <w:t>.</w:t>
      </w:r>
    </w:p>
    <w:p w14:paraId="28EE8437" w14:textId="77777777" w:rsidR="0028438F" w:rsidRPr="0028438F" w:rsidRDefault="0028438F" w:rsidP="0028438F">
      <w:pPr>
        <w:spacing w:after="0" w:line="240" w:lineRule="auto"/>
        <w:ind w:firstLine="720"/>
        <w:jc w:val="both"/>
        <w:rPr>
          <w:rFonts w:ascii="Times New Roman" w:hAnsi="Times New Roman"/>
          <w:sz w:val="24"/>
          <w:szCs w:val="24"/>
        </w:rPr>
      </w:pPr>
      <w:r w:rsidRPr="0028438F">
        <w:rPr>
          <w:rFonts w:ascii="Times New Roman" w:hAnsi="Times New Roman"/>
          <w:sz w:val="24"/>
          <w:szCs w:val="24"/>
        </w:rPr>
        <w:t>- устройство газона на площади 26 м2 с использованием снятого плодородного слоя почвы толщиной 0,1 м в объеме 2,6 м3 и посевом трав: мятлик луговой 40%, овсяница красная 30%, полевица белая 30%.</w:t>
      </w:r>
    </w:p>
    <w:p w14:paraId="6152FCC2" w14:textId="77777777" w:rsidR="0028438F" w:rsidRPr="0028438F" w:rsidRDefault="0028438F" w:rsidP="0028438F">
      <w:pPr>
        <w:spacing w:after="0" w:line="240" w:lineRule="auto"/>
        <w:ind w:firstLine="720"/>
        <w:jc w:val="both"/>
        <w:rPr>
          <w:rFonts w:ascii="Times New Roman" w:hAnsi="Times New Roman"/>
          <w:sz w:val="24"/>
          <w:szCs w:val="24"/>
        </w:rPr>
      </w:pPr>
    </w:p>
    <w:p w14:paraId="47B782F5" w14:textId="77777777" w:rsidR="0028438F" w:rsidRPr="0028438F" w:rsidRDefault="0028438F" w:rsidP="0028438F">
      <w:pPr>
        <w:numPr>
          <w:ilvl w:val="1"/>
          <w:numId w:val="20"/>
        </w:numPr>
        <w:spacing w:after="0" w:line="240" w:lineRule="auto"/>
        <w:ind w:left="0" w:firstLine="720"/>
        <w:outlineLvl w:val="1"/>
        <w:rPr>
          <w:rFonts w:ascii="Times New Roman" w:hAnsi="Times New Roman"/>
          <w:b/>
          <w:spacing w:val="15"/>
          <w:sz w:val="24"/>
          <w:szCs w:val="24"/>
        </w:rPr>
      </w:pPr>
      <w:r w:rsidRPr="0028438F">
        <w:rPr>
          <w:rFonts w:ascii="Times New Roman" w:hAnsi="Times New Roman"/>
          <w:b/>
          <w:spacing w:val="15"/>
          <w:sz w:val="24"/>
          <w:szCs w:val="24"/>
        </w:rPr>
        <w:t xml:space="preserve"> </w:t>
      </w:r>
      <w:bookmarkStart w:id="46" w:name="_Toc464653237"/>
      <w:bookmarkStart w:id="47" w:name="_Toc465702805"/>
      <w:bookmarkStart w:id="48" w:name="_Toc2018140"/>
      <w:bookmarkStart w:id="49" w:name="_Toc11144546"/>
      <w:bookmarkStart w:id="50" w:name="_Toc19871248"/>
      <w:r w:rsidRPr="0028438F">
        <w:rPr>
          <w:rFonts w:ascii="Times New Roman" w:hAnsi="Times New Roman"/>
          <w:b/>
          <w:spacing w:val="15"/>
          <w:sz w:val="24"/>
          <w:szCs w:val="24"/>
        </w:rPr>
        <w:t>Основные выводы по результатам проведения оценки воздействия</w:t>
      </w:r>
      <w:bookmarkEnd w:id="46"/>
      <w:bookmarkEnd w:id="47"/>
      <w:bookmarkEnd w:id="48"/>
      <w:bookmarkEnd w:id="49"/>
      <w:bookmarkEnd w:id="50"/>
    </w:p>
    <w:p w14:paraId="6627BABB"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eastAsia="Arial" w:hAnsi="Times New Roman"/>
          <w:bCs/>
          <w:sz w:val="24"/>
          <w:szCs w:val="24"/>
        </w:rPr>
      </w:pPr>
      <w:r w:rsidRPr="0028438F">
        <w:rPr>
          <w:rFonts w:ascii="Times New Roman" w:eastAsia="Arial" w:hAnsi="Times New Roman"/>
          <w:bCs/>
          <w:sz w:val="24"/>
          <w:szCs w:val="24"/>
        </w:rPr>
        <w:t>•</w:t>
      </w:r>
      <w:r w:rsidRPr="0028438F">
        <w:rPr>
          <w:rFonts w:ascii="Times New Roman" w:eastAsia="Arial" w:hAnsi="Times New Roman"/>
          <w:bCs/>
          <w:sz w:val="24"/>
          <w:szCs w:val="24"/>
        </w:rPr>
        <w:tab/>
        <w:t>В результате выполненных расчетов рассеивания установлено, что после реализа-ции проектных решений, ввода объекта в эксплуатацию и выполнения условий для проектиро-вания экологическая ситуация на прилегающих жилых территориях будет соответствовать сани-тарно-гигиеническим нормативам.</w:t>
      </w:r>
    </w:p>
    <w:p w14:paraId="1D338DF3"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eastAsia="Arial" w:hAnsi="Times New Roman"/>
          <w:bCs/>
          <w:sz w:val="24"/>
          <w:szCs w:val="24"/>
        </w:rPr>
      </w:pPr>
      <w:r w:rsidRPr="0028438F">
        <w:rPr>
          <w:rFonts w:ascii="Times New Roman" w:eastAsia="Arial" w:hAnsi="Times New Roman"/>
          <w:bCs/>
          <w:sz w:val="24"/>
          <w:szCs w:val="24"/>
        </w:rPr>
        <w:t>•</w:t>
      </w:r>
      <w:r w:rsidRPr="0028438F">
        <w:rPr>
          <w:rFonts w:ascii="Times New Roman" w:eastAsia="Arial" w:hAnsi="Times New Roman"/>
          <w:bCs/>
          <w:sz w:val="24"/>
          <w:szCs w:val="24"/>
        </w:rPr>
        <w:tab/>
        <w:t xml:space="preserve">На стадии строительства газопровода будут наблюдаться превышения превышения уровней шума и предельно—допустимые концентрации загрязняющих веществ на жилой за-стройке, однако данные негативные последствия будут носить кратковременный характер </w:t>
      </w:r>
      <w:r w:rsidRPr="0028438F">
        <w:rPr>
          <w:rFonts w:ascii="Times New Roman" w:eastAsia="Arial" w:hAnsi="Times New Roman"/>
          <w:bCs/>
          <w:sz w:val="24"/>
          <w:szCs w:val="24"/>
        </w:rPr>
        <w:lastRenderedPageBreak/>
        <w:t xml:space="preserve">(не более 7,5 дней). </w:t>
      </w:r>
    </w:p>
    <w:p w14:paraId="5DD959F9"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eastAsia="Arial" w:hAnsi="Times New Roman"/>
          <w:bCs/>
          <w:sz w:val="24"/>
          <w:szCs w:val="24"/>
        </w:rPr>
      </w:pPr>
      <w:r w:rsidRPr="0028438F">
        <w:rPr>
          <w:rFonts w:ascii="Times New Roman" w:eastAsia="Arial" w:hAnsi="Times New Roman"/>
          <w:bCs/>
          <w:sz w:val="24"/>
          <w:szCs w:val="24"/>
        </w:rPr>
        <w:t>•</w:t>
      </w:r>
      <w:r w:rsidRPr="0028438F">
        <w:rPr>
          <w:rFonts w:ascii="Times New Roman" w:eastAsia="Arial" w:hAnsi="Times New Roman"/>
          <w:bCs/>
          <w:sz w:val="24"/>
          <w:szCs w:val="24"/>
        </w:rPr>
        <w:tab/>
        <w:t>Негативное воздействие проектируемого объекта на атмосферный воздух, поверх-ностные и подземные воды, недра, почвы, животный и растительный мир, а также на человека не приведет к нарушению природно-антропогенного равновесия.</w:t>
      </w:r>
    </w:p>
    <w:p w14:paraId="765D9639"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eastAsia="Arial" w:hAnsi="Times New Roman"/>
          <w:bCs/>
          <w:sz w:val="24"/>
          <w:szCs w:val="24"/>
        </w:rPr>
      </w:pPr>
      <w:r w:rsidRPr="0028438F">
        <w:rPr>
          <w:rFonts w:ascii="Times New Roman" w:eastAsia="Arial" w:hAnsi="Times New Roman"/>
          <w:bCs/>
          <w:sz w:val="24"/>
          <w:szCs w:val="24"/>
        </w:rPr>
        <w:t>•</w:t>
      </w:r>
      <w:r w:rsidRPr="0028438F">
        <w:rPr>
          <w:rFonts w:ascii="Times New Roman" w:eastAsia="Arial" w:hAnsi="Times New Roman"/>
          <w:bCs/>
          <w:sz w:val="24"/>
          <w:szCs w:val="24"/>
        </w:rPr>
        <w:tab/>
        <w:t>Правильная организация строительно-монтажных работ (с соблюдением техники безопасности и мероприятий по охране окружающей среды) при строительстве объекта не ока-жет значительного негативного влияния на окружающую среду и людей.</w:t>
      </w:r>
    </w:p>
    <w:p w14:paraId="7F58F0B4"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eastAsia="Arial" w:hAnsi="Times New Roman"/>
          <w:bCs/>
          <w:sz w:val="24"/>
          <w:szCs w:val="24"/>
        </w:rPr>
      </w:pPr>
      <w:r w:rsidRPr="0028438F">
        <w:rPr>
          <w:rFonts w:ascii="Times New Roman" w:eastAsia="Arial" w:hAnsi="Times New Roman"/>
          <w:bCs/>
          <w:sz w:val="24"/>
          <w:szCs w:val="24"/>
        </w:rPr>
        <w:t>•</w:t>
      </w:r>
      <w:r w:rsidRPr="0028438F">
        <w:rPr>
          <w:rFonts w:ascii="Times New Roman" w:eastAsia="Arial" w:hAnsi="Times New Roman"/>
          <w:bCs/>
          <w:sz w:val="24"/>
          <w:szCs w:val="24"/>
        </w:rPr>
        <w:tab/>
        <w:t>Риск возникновения на предприятии аварийных ситуаций, с учетом реализации проектных решений оценивается, как минимальный, при условии неукоснительного и строго соблюдения в процессе производства работ правил промышленной безопасности.</w:t>
      </w:r>
    </w:p>
    <w:p w14:paraId="12172E17"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eastAsia="Arial" w:hAnsi="Times New Roman"/>
          <w:bCs/>
          <w:sz w:val="24"/>
          <w:szCs w:val="24"/>
        </w:rPr>
      </w:pPr>
      <w:r w:rsidRPr="0028438F">
        <w:rPr>
          <w:rFonts w:ascii="Times New Roman" w:eastAsia="Arial" w:hAnsi="Times New Roman"/>
          <w:bCs/>
          <w:sz w:val="24"/>
          <w:szCs w:val="24"/>
        </w:rPr>
        <w:t>•</w:t>
      </w:r>
      <w:r w:rsidRPr="0028438F">
        <w:rPr>
          <w:rFonts w:ascii="Times New Roman" w:eastAsia="Arial" w:hAnsi="Times New Roman"/>
          <w:bCs/>
          <w:sz w:val="24"/>
          <w:szCs w:val="24"/>
        </w:rPr>
        <w:tab/>
        <w:t>По всем показателям в целом и по отдельным компонентам проектируемое пред-приятие соответствует наилучшим техническим методам. При проектировании данного произ-водства применены прогрессивные технологии и современное оборудование.</w:t>
      </w:r>
    </w:p>
    <w:p w14:paraId="1E4FF635"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eastAsia="Arial" w:hAnsi="Times New Roman"/>
          <w:bCs/>
          <w:sz w:val="24"/>
          <w:szCs w:val="24"/>
        </w:rPr>
      </w:pPr>
      <w:r w:rsidRPr="0028438F">
        <w:rPr>
          <w:rFonts w:ascii="Times New Roman" w:eastAsia="Arial" w:hAnsi="Times New Roman"/>
          <w:bCs/>
          <w:sz w:val="24"/>
          <w:szCs w:val="24"/>
        </w:rPr>
        <w:t>•</w:t>
      </w:r>
      <w:r w:rsidRPr="0028438F">
        <w:rPr>
          <w:rFonts w:ascii="Times New Roman" w:eastAsia="Arial" w:hAnsi="Times New Roman"/>
          <w:bCs/>
          <w:sz w:val="24"/>
          <w:szCs w:val="24"/>
        </w:rPr>
        <w:tab/>
        <w:t>Проведенные исследования показали, что воздействия на компоненты окружаю-щей среды имеют воздействие низкой значимости.</w:t>
      </w:r>
    </w:p>
    <w:p w14:paraId="7CA51E86" w14:textId="77777777" w:rsidR="0028438F" w:rsidRPr="0028438F" w:rsidRDefault="0028438F" w:rsidP="0028438F">
      <w:pPr>
        <w:widowControl w:val="0"/>
        <w:shd w:val="clear" w:color="auto" w:fill="FFFFFF"/>
        <w:tabs>
          <w:tab w:val="left" w:pos="512"/>
        </w:tabs>
        <w:spacing w:after="0" w:line="240" w:lineRule="auto"/>
        <w:ind w:firstLine="720"/>
        <w:jc w:val="both"/>
        <w:rPr>
          <w:rFonts w:ascii="Times New Roman" w:hAnsi="Times New Roman"/>
          <w:sz w:val="24"/>
          <w:szCs w:val="24"/>
          <w:lang w:val="ru-BY"/>
        </w:rPr>
      </w:pPr>
      <w:r w:rsidRPr="0028438F">
        <w:rPr>
          <w:rFonts w:ascii="Times New Roman" w:eastAsia="Arial" w:hAnsi="Times New Roman"/>
          <w:bCs/>
          <w:sz w:val="24"/>
          <w:szCs w:val="24"/>
        </w:rPr>
        <w:t>На основании вышеизложенного можно сделать вывод, что осуществление запланиро-ванной деятельности возможно на выбранной территории при выполнении условий для проек-тирования и после введения объекта в эксплуатацию окажет положительное воздействие на ат-мосферный воздух.</w:t>
      </w:r>
    </w:p>
    <w:p w14:paraId="3C25BADB" w14:textId="77777777" w:rsidR="00130401" w:rsidRDefault="00130401" w:rsidP="0046308F">
      <w:pPr>
        <w:widowControl w:val="0"/>
        <w:shd w:val="clear" w:color="auto" w:fill="FFFFFF"/>
        <w:tabs>
          <w:tab w:val="left" w:pos="512"/>
        </w:tabs>
        <w:spacing w:after="0" w:line="240" w:lineRule="auto"/>
        <w:ind w:firstLine="709"/>
        <w:jc w:val="both"/>
        <w:rPr>
          <w:rFonts w:ascii="Times New Roman" w:eastAsia="Arial" w:hAnsi="Times New Roman"/>
          <w:bCs/>
          <w:sz w:val="24"/>
          <w:szCs w:val="24"/>
        </w:rPr>
        <w:sectPr w:rsidR="00130401" w:rsidSect="003A1B98">
          <w:headerReference w:type="default" r:id="rId11"/>
          <w:footerReference w:type="default" r:id="rId12"/>
          <w:pgSz w:w="11906" w:h="16838"/>
          <w:pgMar w:top="993" w:right="566" w:bottom="1134" w:left="1417" w:header="283" w:footer="283" w:gutter="0"/>
          <w:cols w:space="720"/>
          <w:formProt w:val="0"/>
          <w:docGrid w:linePitch="312" w:charSpace="-2049"/>
        </w:sectPr>
      </w:pPr>
    </w:p>
    <w:p w14:paraId="0E7E2CD8" w14:textId="77777777" w:rsidR="00515C86" w:rsidRPr="00D27049" w:rsidRDefault="001A70C8" w:rsidP="00B45BDE">
      <w:pPr>
        <w:pStyle w:val="1"/>
        <w:spacing w:before="0" w:line="240" w:lineRule="auto"/>
        <w:rPr>
          <w:b/>
          <w:color w:val="auto"/>
          <w:sz w:val="28"/>
          <w:szCs w:val="28"/>
        </w:rPr>
      </w:pPr>
      <w:bookmarkStart w:id="51" w:name="_Toc318706739"/>
      <w:bookmarkStart w:id="52" w:name="_Toc465702806"/>
      <w:bookmarkStart w:id="53" w:name="_Toc19871249"/>
      <w:r w:rsidRPr="00D27049">
        <w:rPr>
          <w:rStyle w:val="af3"/>
          <w:rFonts w:ascii="Times New Roman" w:hAnsi="Times New Roman"/>
          <w:b/>
          <w:sz w:val="28"/>
          <w:szCs w:val="28"/>
        </w:rPr>
        <w:lastRenderedPageBreak/>
        <w:t>1.Общая характеристика планируемой деятельности</w:t>
      </w:r>
      <w:bookmarkEnd w:id="51"/>
      <w:bookmarkEnd w:id="52"/>
      <w:bookmarkEnd w:id="53"/>
      <w:r w:rsidRPr="00D27049">
        <w:rPr>
          <w:rStyle w:val="af3"/>
          <w:rFonts w:ascii="Times New Roman" w:hAnsi="Times New Roman"/>
          <w:b/>
          <w:sz w:val="28"/>
          <w:szCs w:val="28"/>
        </w:rPr>
        <w:t xml:space="preserve"> </w:t>
      </w:r>
    </w:p>
    <w:p w14:paraId="198B004F" w14:textId="77777777" w:rsidR="00515C86" w:rsidRPr="00D27049" w:rsidRDefault="00515C86" w:rsidP="00B45BDE">
      <w:pPr>
        <w:pStyle w:val="afd"/>
        <w:spacing w:after="0" w:line="240" w:lineRule="auto"/>
        <w:outlineLvl w:val="1"/>
        <w:rPr>
          <w:rStyle w:val="af3"/>
          <w:rFonts w:ascii="Times New Roman" w:hAnsi="Times New Roman"/>
          <w:b/>
          <w:i w:val="0"/>
          <w:sz w:val="24"/>
          <w:szCs w:val="24"/>
        </w:rPr>
      </w:pPr>
    </w:p>
    <w:p w14:paraId="0497A621" w14:textId="77777777" w:rsidR="00515C86" w:rsidRPr="00D27049" w:rsidRDefault="001A70C8" w:rsidP="00B45BDE">
      <w:pPr>
        <w:pStyle w:val="afd"/>
        <w:numPr>
          <w:ilvl w:val="1"/>
          <w:numId w:val="1"/>
        </w:numPr>
        <w:spacing w:after="0" w:line="240" w:lineRule="auto"/>
        <w:ind w:left="0" w:firstLine="0"/>
        <w:outlineLvl w:val="1"/>
        <w:rPr>
          <w:rStyle w:val="af3"/>
          <w:rFonts w:ascii="Times New Roman" w:hAnsi="Times New Roman"/>
          <w:b/>
          <w:i w:val="0"/>
          <w:sz w:val="24"/>
          <w:szCs w:val="24"/>
        </w:rPr>
      </w:pPr>
      <w:bookmarkStart w:id="54" w:name="_Toc318706740"/>
      <w:bookmarkStart w:id="55" w:name="_Toc465702807"/>
      <w:bookmarkStart w:id="56" w:name="_Toc19871250"/>
      <w:bookmarkEnd w:id="54"/>
      <w:bookmarkEnd w:id="55"/>
      <w:r w:rsidRPr="00D27049">
        <w:rPr>
          <w:rStyle w:val="af3"/>
          <w:rFonts w:ascii="Times New Roman" w:hAnsi="Times New Roman"/>
          <w:b/>
          <w:i w:val="0"/>
          <w:sz w:val="24"/>
          <w:szCs w:val="24"/>
        </w:rPr>
        <w:t>Заказчик планируемой хозяйственной деятельности</w:t>
      </w:r>
      <w:bookmarkEnd w:id="56"/>
    </w:p>
    <w:p w14:paraId="48CCE1C8" w14:textId="77777777" w:rsidR="00515C86" w:rsidRPr="004E563C" w:rsidRDefault="001A70C8">
      <w:pPr>
        <w:spacing w:after="0" w:line="240" w:lineRule="auto"/>
        <w:ind w:firstLine="709"/>
        <w:jc w:val="both"/>
        <w:rPr>
          <w:rFonts w:ascii="Times New Roman" w:hAnsi="Times New Roman"/>
          <w:sz w:val="24"/>
          <w:szCs w:val="24"/>
        </w:rPr>
      </w:pPr>
      <w:r w:rsidRPr="004E563C">
        <w:rPr>
          <w:rFonts w:ascii="Times New Roman" w:hAnsi="Times New Roman"/>
          <w:sz w:val="24"/>
          <w:szCs w:val="24"/>
        </w:rPr>
        <w:t>Проектируемый объект: «</w:t>
      </w:r>
      <w:r w:rsidR="004E563C" w:rsidRPr="004E563C">
        <w:rPr>
          <w:rFonts w:ascii="Times New Roman" w:hAnsi="Times New Roman"/>
          <w:sz w:val="24"/>
          <w:szCs w:val="24"/>
        </w:rPr>
        <w:t>Газоснабжение строящегося жилого дома №15А по пер.Малый Тростенец в г.Минске</w:t>
      </w:r>
      <w:r w:rsidRPr="004E563C">
        <w:rPr>
          <w:rFonts w:ascii="Times New Roman" w:hAnsi="Times New Roman"/>
          <w:sz w:val="24"/>
          <w:szCs w:val="24"/>
        </w:rPr>
        <w:t>».</w:t>
      </w:r>
    </w:p>
    <w:p w14:paraId="76FE8C6C" w14:textId="77777777" w:rsidR="00515C86" w:rsidRPr="00766171" w:rsidRDefault="001A70C8">
      <w:pPr>
        <w:spacing w:after="0" w:line="240" w:lineRule="auto"/>
        <w:ind w:firstLine="709"/>
        <w:jc w:val="both"/>
        <w:rPr>
          <w:rFonts w:ascii="Times New Roman" w:hAnsi="Times New Roman"/>
          <w:sz w:val="24"/>
          <w:szCs w:val="24"/>
        </w:rPr>
      </w:pPr>
      <w:r w:rsidRPr="00766171">
        <w:rPr>
          <w:rFonts w:ascii="Times New Roman" w:hAnsi="Times New Roman"/>
          <w:sz w:val="24"/>
          <w:szCs w:val="24"/>
        </w:rPr>
        <w:t xml:space="preserve">Заказчик: Производственное </w:t>
      </w:r>
      <w:r w:rsidR="00766171" w:rsidRPr="00766171">
        <w:rPr>
          <w:rFonts w:ascii="Times New Roman" w:hAnsi="Times New Roman"/>
          <w:sz w:val="24"/>
          <w:szCs w:val="24"/>
        </w:rPr>
        <w:t xml:space="preserve">республиканское </w:t>
      </w:r>
      <w:r w:rsidRPr="00766171">
        <w:rPr>
          <w:rFonts w:ascii="Times New Roman" w:hAnsi="Times New Roman"/>
          <w:sz w:val="24"/>
          <w:szCs w:val="24"/>
        </w:rPr>
        <w:t>унитарное предприятие "</w:t>
      </w:r>
      <w:r w:rsidR="00766171" w:rsidRPr="00766171">
        <w:rPr>
          <w:rFonts w:ascii="Times New Roman" w:hAnsi="Times New Roman"/>
          <w:sz w:val="24"/>
          <w:szCs w:val="24"/>
        </w:rPr>
        <w:t>МИНГАЗ” (УП “Мингаз”). Функции заказчика переданы УП “Мингаз” гражданкой Деменковец Е.А. на основании Заявления от 2019 г.</w:t>
      </w:r>
    </w:p>
    <w:p w14:paraId="1E5DF21D" w14:textId="77777777" w:rsidR="00FC2047" w:rsidRPr="00766171" w:rsidRDefault="00766171">
      <w:pPr>
        <w:spacing w:after="0" w:line="240" w:lineRule="auto"/>
        <w:ind w:firstLine="709"/>
        <w:jc w:val="both"/>
        <w:rPr>
          <w:rFonts w:ascii="Times New Roman" w:hAnsi="Times New Roman"/>
          <w:sz w:val="24"/>
          <w:szCs w:val="24"/>
        </w:rPr>
      </w:pPr>
      <w:r w:rsidRPr="00766171">
        <w:rPr>
          <w:rFonts w:ascii="Times New Roman" w:hAnsi="Times New Roman"/>
          <w:sz w:val="24"/>
          <w:szCs w:val="24"/>
        </w:rPr>
        <w:t>Основн</w:t>
      </w:r>
      <w:r>
        <w:rPr>
          <w:rFonts w:ascii="Times New Roman" w:hAnsi="Times New Roman"/>
          <w:sz w:val="24"/>
          <w:szCs w:val="24"/>
          <w:lang w:val="ru-BY"/>
        </w:rPr>
        <w:t>ой</w:t>
      </w:r>
      <w:r w:rsidRPr="00766171">
        <w:rPr>
          <w:rFonts w:ascii="Times New Roman" w:hAnsi="Times New Roman"/>
          <w:sz w:val="24"/>
          <w:szCs w:val="24"/>
        </w:rPr>
        <w:t xml:space="preserve"> задач</w:t>
      </w:r>
      <w:r>
        <w:rPr>
          <w:rFonts w:ascii="Times New Roman" w:hAnsi="Times New Roman"/>
          <w:sz w:val="24"/>
          <w:szCs w:val="24"/>
          <w:lang w:val="ru-BY"/>
        </w:rPr>
        <w:t>ей</w:t>
      </w:r>
      <w:r w:rsidRPr="00766171">
        <w:rPr>
          <w:rFonts w:ascii="Times New Roman" w:hAnsi="Times New Roman"/>
          <w:sz w:val="24"/>
          <w:szCs w:val="24"/>
        </w:rPr>
        <w:t xml:space="preserve"> предприятия </w:t>
      </w:r>
      <w:r>
        <w:rPr>
          <w:rFonts w:ascii="Times New Roman" w:hAnsi="Times New Roman"/>
          <w:sz w:val="24"/>
          <w:szCs w:val="24"/>
          <w:lang w:val="ru-BY"/>
        </w:rPr>
        <w:t>УП “Мингаз” является</w:t>
      </w:r>
      <w:r w:rsidRPr="00766171">
        <w:rPr>
          <w:rFonts w:ascii="Times New Roman" w:hAnsi="Times New Roman"/>
          <w:sz w:val="24"/>
          <w:szCs w:val="24"/>
        </w:rPr>
        <w:t xml:space="preserve"> обеспечение безопасной и бесперебойной подачи природного и сжиженного газа потребителям</w:t>
      </w:r>
      <w:r w:rsidR="00FC2047">
        <w:rPr>
          <w:rFonts w:ascii="Times New Roman" w:hAnsi="Times New Roman"/>
          <w:sz w:val="24"/>
          <w:szCs w:val="24"/>
          <w:lang w:val="ru-BY"/>
        </w:rPr>
        <w:t>.</w:t>
      </w:r>
    </w:p>
    <w:p w14:paraId="151E0526" w14:textId="77777777" w:rsidR="00515C86" w:rsidRPr="00D27049" w:rsidRDefault="00515C86">
      <w:pPr>
        <w:spacing w:after="0" w:line="240" w:lineRule="auto"/>
        <w:ind w:firstLine="709"/>
        <w:jc w:val="both"/>
        <w:rPr>
          <w:rFonts w:ascii="Times New Roman" w:hAnsi="Times New Roman"/>
          <w:sz w:val="24"/>
          <w:szCs w:val="24"/>
        </w:rPr>
      </w:pPr>
    </w:p>
    <w:p w14:paraId="3BB848A3" w14:textId="77777777" w:rsidR="00515C86" w:rsidRPr="00D27049" w:rsidRDefault="001A70C8">
      <w:pPr>
        <w:pStyle w:val="afd"/>
        <w:numPr>
          <w:ilvl w:val="1"/>
          <w:numId w:val="1"/>
        </w:numPr>
        <w:spacing w:after="0" w:line="240" w:lineRule="auto"/>
        <w:ind w:left="0" w:firstLine="0"/>
        <w:outlineLvl w:val="1"/>
        <w:rPr>
          <w:b/>
          <w:bCs/>
          <w:i/>
          <w:color w:val="auto"/>
        </w:rPr>
      </w:pPr>
      <w:bookmarkStart w:id="57" w:name="_Toc318706741"/>
      <w:bookmarkStart w:id="58" w:name="_Toc465702808"/>
      <w:bookmarkStart w:id="59" w:name="_Toc19871251"/>
      <w:bookmarkEnd w:id="57"/>
      <w:bookmarkEnd w:id="58"/>
      <w:r w:rsidRPr="00D27049">
        <w:rPr>
          <w:rStyle w:val="af3"/>
          <w:rFonts w:ascii="Times New Roman" w:hAnsi="Times New Roman"/>
          <w:b/>
          <w:i w:val="0"/>
          <w:sz w:val="24"/>
          <w:szCs w:val="24"/>
        </w:rPr>
        <w:t>Район размещения планируемой хозяйственной деятельности</w:t>
      </w:r>
      <w:bookmarkEnd w:id="59"/>
    </w:p>
    <w:p w14:paraId="27C77A25" w14:textId="77777777" w:rsidR="00515C86" w:rsidRDefault="004E563C">
      <w:pPr>
        <w:spacing w:after="0" w:line="240" w:lineRule="auto"/>
        <w:ind w:firstLine="709"/>
        <w:jc w:val="both"/>
        <w:rPr>
          <w:rFonts w:ascii="Times New Roman" w:hAnsi="Times New Roman"/>
          <w:sz w:val="24"/>
          <w:szCs w:val="24"/>
        </w:rPr>
      </w:pPr>
      <w:r w:rsidRPr="004E563C">
        <w:rPr>
          <w:rFonts w:ascii="Times New Roman" w:hAnsi="Times New Roman"/>
          <w:sz w:val="24"/>
          <w:szCs w:val="24"/>
        </w:rPr>
        <w:t xml:space="preserve">Проектируемый участок газопровода расположен на территории, прилегающей к жилому дому по переулку Малый Тростенец, 15А </w:t>
      </w:r>
      <w:r w:rsidR="003C4F75">
        <w:rPr>
          <w:rFonts w:ascii="Times New Roman" w:hAnsi="Times New Roman"/>
          <w:sz w:val="24"/>
          <w:szCs w:val="24"/>
          <w:lang w:val="ru-BY"/>
        </w:rPr>
        <w:t xml:space="preserve">(Свидетельство о государственной регистрации № 500/117-4015 от 15.10.2014 г.) </w:t>
      </w:r>
      <w:r w:rsidRPr="004E563C">
        <w:rPr>
          <w:rFonts w:ascii="Times New Roman" w:hAnsi="Times New Roman"/>
          <w:sz w:val="24"/>
          <w:szCs w:val="24"/>
        </w:rPr>
        <w:t>в заводском административном районе г. Минска.</w:t>
      </w:r>
    </w:p>
    <w:p w14:paraId="2AA5AA9F" w14:textId="0E6B6C72" w:rsidR="0048230F" w:rsidRPr="00CF6877" w:rsidRDefault="003C4F75" w:rsidP="0048230F">
      <w:pPr>
        <w:pStyle w:val="2b"/>
        <w:tabs>
          <w:tab w:val="left" w:pos="720"/>
        </w:tabs>
        <w:suppressAutoHyphens/>
        <w:spacing w:after="0" w:line="240" w:lineRule="auto"/>
        <w:ind w:left="0" w:firstLine="709"/>
        <w:jc w:val="both"/>
        <w:rPr>
          <w:rFonts w:ascii="Times New Roman" w:hAnsi="Times New Roman"/>
          <w:sz w:val="24"/>
          <w:szCs w:val="24"/>
          <w:shd w:val="clear" w:color="auto" w:fill="FFFFFF"/>
        </w:rPr>
      </w:pPr>
      <w:r w:rsidRPr="003C4F75">
        <w:rPr>
          <w:rFonts w:ascii="Times New Roman" w:hAnsi="Times New Roman"/>
          <w:sz w:val="24"/>
          <w:szCs w:val="24"/>
          <w:shd w:val="clear" w:color="auto" w:fill="FFFFFF"/>
          <w:lang w:val="ru-BY"/>
        </w:rPr>
        <w:t>Для реализации проектных решений выделен земельный участок площадью 0,022 га, относящийся к землям населенных пунктов, садоводческих товариществ, дачных кооперативов, согласно Акта выбора места размещения земельного участка для строительства , утвержденного Председателем Минского городского исполнительного комитета 30.04.2019 г.</w:t>
      </w:r>
      <w:r w:rsidR="00CF6877">
        <w:rPr>
          <w:rFonts w:ascii="Times New Roman" w:hAnsi="Times New Roman"/>
          <w:sz w:val="24"/>
          <w:szCs w:val="24"/>
          <w:shd w:val="clear" w:color="auto" w:fill="FFFFFF"/>
        </w:rPr>
        <w:t xml:space="preserve"> Площадь участка в границах работ составляет 0,0059 га.</w:t>
      </w:r>
    </w:p>
    <w:p w14:paraId="308F4CAF" w14:textId="77777777" w:rsidR="00B45BDE" w:rsidRPr="00E95C04" w:rsidRDefault="00B45BDE" w:rsidP="00B45BDE">
      <w:pPr>
        <w:pStyle w:val="2b"/>
        <w:tabs>
          <w:tab w:val="left" w:pos="720"/>
        </w:tabs>
        <w:suppressAutoHyphens/>
        <w:spacing w:after="0" w:line="240" w:lineRule="auto"/>
        <w:ind w:left="0" w:firstLine="709"/>
        <w:jc w:val="both"/>
        <w:rPr>
          <w:rFonts w:ascii="Times New Roman" w:hAnsi="Times New Roman"/>
          <w:sz w:val="24"/>
          <w:szCs w:val="24"/>
          <w:shd w:val="clear" w:color="auto" w:fill="FFFFFF"/>
        </w:rPr>
      </w:pPr>
      <w:r w:rsidRPr="0031573E">
        <w:rPr>
          <w:rFonts w:ascii="Times New Roman" w:hAnsi="Times New Roman" w:hint="eastAsia"/>
          <w:sz w:val="24"/>
          <w:szCs w:val="24"/>
          <w:shd w:val="clear" w:color="auto" w:fill="FFFFFF"/>
          <w:lang w:val="ru-BY"/>
        </w:rPr>
        <w:t>Согласно</w:t>
      </w:r>
      <w:r w:rsidRPr="0031573E">
        <w:rPr>
          <w:rFonts w:ascii="Times New Roman" w:hAnsi="Times New Roman"/>
          <w:sz w:val="24"/>
          <w:szCs w:val="24"/>
          <w:shd w:val="clear" w:color="auto" w:fill="FFFFFF"/>
          <w:lang w:val="ru-BY"/>
        </w:rPr>
        <w:t xml:space="preserve"> </w:t>
      </w:r>
      <w:r w:rsidR="00E95C04">
        <w:rPr>
          <w:rFonts w:ascii="Times New Roman" w:hAnsi="Times New Roman" w:hint="eastAsia"/>
          <w:sz w:val="24"/>
          <w:szCs w:val="24"/>
          <w:shd w:val="clear" w:color="auto" w:fill="FFFFFF"/>
        </w:rPr>
        <w:t>П</w:t>
      </w:r>
      <w:r w:rsidR="00E95C04">
        <w:rPr>
          <w:rFonts w:ascii="Times New Roman" w:hAnsi="Times New Roman"/>
          <w:sz w:val="24"/>
          <w:szCs w:val="24"/>
          <w:shd w:val="clear" w:color="auto" w:fill="FFFFFF"/>
          <w:lang w:val="ru-BY"/>
        </w:rPr>
        <w:t xml:space="preserve">остановления Министерства культуры Республики Беларусь от 23.10.2007 г.№ 43, проектируемый объект </w:t>
      </w:r>
      <w:r w:rsidR="00E95C04" w:rsidRPr="00E95C04">
        <w:rPr>
          <w:rFonts w:ascii="Times New Roman" w:hAnsi="Times New Roman"/>
          <w:sz w:val="24"/>
          <w:szCs w:val="24"/>
          <w:shd w:val="clear" w:color="auto" w:fill="FFFFFF"/>
        </w:rPr>
        <w:t xml:space="preserve">располагается на территории первого участка зоны регулирования застройки историко-культурной ценности - "Территория бывшего лагеря смерти "Тростенец" в Заводском районе г. Минска </w:t>
      </w:r>
      <w:r w:rsidRPr="00E95C04">
        <w:rPr>
          <w:rFonts w:ascii="Times New Roman" w:hAnsi="Times New Roman"/>
          <w:sz w:val="24"/>
          <w:szCs w:val="24"/>
          <w:shd w:val="clear" w:color="auto" w:fill="FFFFFF"/>
        </w:rPr>
        <w:t xml:space="preserve">(рисунок 1.1). </w:t>
      </w:r>
    </w:p>
    <w:p w14:paraId="65911DBD" w14:textId="53835588" w:rsidR="00B45BDE" w:rsidRDefault="000C71E5" w:rsidP="00E95C04">
      <w:pPr>
        <w:pStyle w:val="2b"/>
        <w:tabs>
          <w:tab w:val="left" w:pos="720"/>
        </w:tabs>
        <w:suppressAutoHyphens/>
        <w:spacing w:after="0" w:line="240" w:lineRule="auto"/>
        <w:ind w:left="0"/>
        <w:jc w:val="center"/>
        <w:rPr>
          <w:rFonts w:ascii="Times New Roman" w:hAnsi="Times New Roman"/>
          <w:sz w:val="24"/>
          <w:szCs w:val="24"/>
          <w:shd w:val="clear" w:color="auto" w:fill="FFFFFF"/>
          <w:lang w:val="ru-BY"/>
        </w:rPr>
      </w:pPr>
      <w:r>
        <w:rPr>
          <w:rFonts w:ascii="Times New Roman" w:hAnsi="Times New Roman"/>
          <w:noProof/>
          <w:sz w:val="24"/>
          <w:szCs w:val="24"/>
          <w:shd w:val="clear" w:color="auto" w:fill="FFFFFF"/>
          <w:lang w:val="ru-BY"/>
        </w:rPr>
        <w:drawing>
          <wp:inline distT="0" distB="0" distL="0" distR="0" wp14:anchorId="768DEBF1" wp14:editId="3A1BB1DE">
            <wp:extent cx="5362575" cy="4448175"/>
            <wp:effectExtent l="0" t="0" r="0" b="0"/>
            <wp:docPr id="3" name="Рисунок 3" descr="Ситуация на ИКЦ 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туация на ИКЦ в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4448175"/>
                    </a:xfrm>
                    <a:prstGeom prst="rect">
                      <a:avLst/>
                    </a:prstGeom>
                    <a:noFill/>
                    <a:ln>
                      <a:noFill/>
                    </a:ln>
                  </pic:spPr>
                </pic:pic>
              </a:graphicData>
            </a:graphic>
          </wp:inline>
        </w:drawing>
      </w:r>
    </w:p>
    <w:p w14:paraId="0B2EBB1F" w14:textId="77777777" w:rsidR="00E95C04" w:rsidRDefault="00E95C04" w:rsidP="00E95C04">
      <w:pPr>
        <w:pStyle w:val="2b"/>
        <w:tabs>
          <w:tab w:val="left" w:pos="720"/>
        </w:tabs>
        <w:suppressAutoHyphens/>
        <w:spacing w:after="0" w:line="240" w:lineRule="auto"/>
        <w:ind w:left="0" w:firstLine="709"/>
        <w:jc w:val="both"/>
        <w:rPr>
          <w:rFonts w:ascii="Times New Roman" w:hAnsi="Times New Roman"/>
          <w:sz w:val="24"/>
          <w:szCs w:val="24"/>
          <w:shd w:val="clear" w:color="auto" w:fill="FFFFFF"/>
          <w:lang w:val="ru-BY"/>
        </w:rPr>
      </w:pPr>
      <w:r>
        <w:rPr>
          <w:rFonts w:ascii="Times New Roman" w:hAnsi="Times New Roman"/>
          <w:sz w:val="24"/>
          <w:szCs w:val="24"/>
          <w:shd w:val="clear" w:color="auto" w:fill="FFFFFF"/>
          <w:lang w:val="ru-BY"/>
        </w:rPr>
        <w:t xml:space="preserve">Рисунок 1.1- Расположение проектируемого объекта, охранных зон и зон регулирования застройки </w:t>
      </w:r>
      <w:r w:rsidRPr="00E95C04">
        <w:rPr>
          <w:rFonts w:ascii="Times New Roman" w:hAnsi="Times New Roman"/>
          <w:sz w:val="24"/>
          <w:szCs w:val="24"/>
          <w:shd w:val="clear" w:color="auto" w:fill="FFFFFF"/>
          <w:lang w:val="ru-BY"/>
        </w:rPr>
        <w:t>историко-культурной ценности - "Территория бывшего лагеря смерти "Тростенец" в Заводском районе г. Минска</w:t>
      </w:r>
    </w:p>
    <w:p w14:paraId="1ACD577A" w14:textId="77777777" w:rsidR="0031573E" w:rsidRDefault="0031573E" w:rsidP="0031573E">
      <w:pPr>
        <w:pStyle w:val="2b"/>
        <w:tabs>
          <w:tab w:val="left" w:pos="720"/>
        </w:tabs>
        <w:suppressAutoHyphens/>
        <w:spacing w:after="0" w:line="240" w:lineRule="auto"/>
        <w:ind w:left="0" w:firstLine="709"/>
        <w:jc w:val="both"/>
        <w:rPr>
          <w:rFonts w:ascii="Times New Roman" w:hAnsi="Times New Roman"/>
          <w:sz w:val="24"/>
          <w:szCs w:val="24"/>
          <w:shd w:val="clear" w:color="auto" w:fill="FFFFFF"/>
          <w:lang w:val="ru-BY"/>
        </w:rPr>
      </w:pPr>
      <w:r w:rsidRPr="0031573E">
        <w:rPr>
          <w:rFonts w:ascii="Times New Roman" w:hAnsi="Times New Roman" w:hint="eastAsia"/>
          <w:sz w:val="24"/>
          <w:szCs w:val="24"/>
          <w:shd w:val="clear" w:color="auto" w:fill="FFFFFF"/>
          <w:lang w:val="ru-BY"/>
        </w:rPr>
        <w:lastRenderedPageBreak/>
        <w:t>Согласно</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генеральному</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плану</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г</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Минска</w:t>
      </w:r>
      <w:r>
        <w:rPr>
          <w:rFonts w:ascii="Times New Roman" w:hAnsi="Times New Roman"/>
          <w:sz w:val="24"/>
          <w:szCs w:val="24"/>
          <w:shd w:val="clear" w:color="auto" w:fill="FFFFFF"/>
          <w:lang w:val="ru-BY"/>
        </w:rPr>
        <w:t xml:space="preserve"> (информация с сайта Минского городского исполнительного комитета </w:t>
      </w:r>
      <w:hyperlink r:id="rId14" w:history="1">
        <w:r w:rsidRPr="0031573E">
          <w:rPr>
            <w:rFonts w:ascii="Times New Roman" w:hAnsi="Times New Roman"/>
            <w:sz w:val="24"/>
            <w:szCs w:val="24"/>
            <w:shd w:val="clear" w:color="auto" w:fill="FFFFFF"/>
            <w:lang w:val="ru-BY"/>
          </w:rPr>
          <w:t>https://minsk.gov.by</w:t>
        </w:r>
      </w:hyperlink>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территория</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участка</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находится</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в</w:t>
      </w:r>
      <w:r>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зоне</w:t>
      </w:r>
      <w:r w:rsidRPr="0031573E">
        <w:rPr>
          <w:rFonts w:ascii="Times New Roman" w:hAnsi="Times New Roman"/>
          <w:sz w:val="24"/>
          <w:szCs w:val="24"/>
          <w:shd w:val="clear" w:color="auto" w:fill="FFFFFF"/>
          <w:lang w:val="ru-BY"/>
        </w:rPr>
        <w:t xml:space="preserve"> </w:t>
      </w:r>
      <w:r>
        <w:rPr>
          <w:rFonts w:ascii="Times New Roman" w:hAnsi="Times New Roman"/>
          <w:sz w:val="24"/>
          <w:szCs w:val="24"/>
          <w:shd w:val="clear" w:color="auto" w:fill="FFFFFF"/>
          <w:lang w:val="ru-BY"/>
        </w:rPr>
        <w:t>жилой усадебной застройки 105Жу (рисунок 1.</w:t>
      </w:r>
      <w:r w:rsidR="00B45BDE">
        <w:rPr>
          <w:rFonts w:ascii="Times New Roman" w:hAnsi="Times New Roman"/>
          <w:sz w:val="24"/>
          <w:szCs w:val="24"/>
          <w:shd w:val="clear" w:color="auto" w:fill="FFFFFF"/>
          <w:lang w:val="ru-BY"/>
        </w:rPr>
        <w:t>2</w:t>
      </w:r>
      <w:r>
        <w:rPr>
          <w:rFonts w:ascii="Times New Roman" w:hAnsi="Times New Roman"/>
          <w:sz w:val="24"/>
          <w:szCs w:val="24"/>
          <w:shd w:val="clear" w:color="auto" w:fill="FFFFFF"/>
          <w:lang w:val="ru-BY"/>
        </w:rPr>
        <w:t>)</w:t>
      </w:r>
      <w:r w:rsidRPr="0031573E">
        <w:rPr>
          <w:rFonts w:ascii="Times New Roman" w:hAnsi="Times New Roman"/>
          <w:sz w:val="24"/>
          <w:szCs w:val="24"/>
          <w:shd w:val="clear" w:color="auto" w:fill="FFFFFF"/>
          <w:lang w:val="ru-BY"/>
        </w:rPr>
        <w:t>.</w:t>
      </w:r>
      <w:r>
        <w:rPr>
          <w:rFonts w:ascii="Times New Roman" w:hAnsi="Times New Roman"/>
          <w:sz w:val="24"/>
          <w:szCs w:val="24"/>
          <w:shd w:val="clear" w:color="auto" w:fill="FFFFFF"/>
          <w:lang w:val="ru-BY"/>
        </w:rPr>
        <w:t xml:space="preserve"> </w:t>
      </w:r>
    </w:p>
    <w:p w14:paraId="52A1942C" w14:textId="77777777" w:rsidR="00E95C04" w:rsidRPr="0031573E" w:rsidRDefault="00E95C04" w:rsidP="0031573E">
      <w:pPr>
        <w:pStyle w:val="2b"/>
        <w:tabs>
          <w:tab w:val="left" w:pos="720"/>
        </w:tabs>
        <w:suppressAutoHyphens/>
        <w:spacing w:after="0" w:line="240" w:lineRule="auto"/>
        <w:ind w:left="0" w:firstLine="709"/>
        <w:jc w:val="both"/>
        <w:rPr>
          <w:rFonts w:ascii="Times New Roman" w:hAnsi="Times New Roman"/>
          <w:sz w:val="24"/>
          <w:szCs w:val="24"/>
          <w:shd w:val="clear" w:color="auto" w:fill="FFFFFF"/>
          <w:lang w:val="ru-BY"/>
        </w:rPr>
      </w:pPr>
    </w:p>
    <w:p w14:paraId="1BBE464F" w14:textId="13D4E31B" w:rsidR="0031573E" w:rsidRDefault="000C71E5" w:rsidP="0031573E">
      <w:pPr>
        <w:pStyle w:val="2b"/>
        <w:tabs>
          <w:tab w:val="left" w:pos="720"/>
        </w:tabs>
        <w:suppressAutoHyphens/>
        <w:spacing w:after="0" w:line="240" w:lineRule="auto"/>
        <w:ind w:left="0"/>
        <w:jc w:val="center"/>
        <w:rPr>
          <w:rFonts w:ascii="Times New Roman" w:hAnsi="Times New Roman"/>
          <w:sz w:val="24"/>
          <w:szCs w:val="24"/>
          <w:shd w:val="clear" w:color="auto" w:fill="FFFFFF"/>
          <w:lang w:val="ru-BY"/>
        </w:rPr>
      </w:pPr>
      <w:r>
        <w:rPr>
          <w:rFonts w:ascii="Times New Roman" w:hAnsi="Times New Roman"/>
          <w:noProof/>
          <w:sz w:val="24"/>
          <w:szCs w:val="24"/>
          <w:shd w:val="clear" w:color="auto" w:fill="FFFFFF"/>
          <w:lang w:val="ru-BY"/>
        </w:rPr>
        <w:drawing>
          <wp:inline distT="0" distB="0" distL="0" distR="0" wp14:anchorId="3DA16A9F" wp14:editId="5806B183">
            <wp:extent cx="6296025" cy="5267325"/>
            <wp:effectExtent l="0" t="0" r="0" b="0"/>
            <wp:docPr id="4" name="Рисунок 4" descr="Ситуация на ГП минска 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туация на ГП минска в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5267325"/>
                    </a:xfrm>
                    <a:prstGeom prst="rect">
                      <a:avLst/>
                    </a:prstGeom>
                    <a:noFill/>
                    <a:ln>
                      <a:noFill/>
                    </a:ln>
                  </pic:spPr>
                </pic:pic>
              </a:graphicData>
            </a:graphic>
          </wp:inline>
        </w:drawing>
      </w:r>
    </w:p>
    <w:p w14:paraId="6D9C14DF" w14:textId="77777777" w:rsidR="003C4F75" w:rsidRDefault="0031573E" w:rsidP="0048230F">
      <w:pPr>
        <w:pStyle w:val="2b"/>
        <w:tabs>
          <w:tab w:val="left" w:pos="720"/>
        </w:tabs>
        <w:suppressAutoHyphens/>
        <w:spacing w:after="0" w:line="240" w:lineRule="auto"/>
        <w:ind w:left="0" w:firstLine="709"/>
        <w:jc w:val="both"/>
        <w:rPr>
          <w:rFonts w:ascii="Times New Roman" w:hAnsi="Times New Roman"/>
          <w:sz w:val="24"/>
          <w:szCs w:val="24"/>
          <w:shd w:val="clear" w:color="auto" w:fill="FFFFFF"/>
          <w:lang w:val="ru-BY"/>
        </w:rPr>
      </w:pPr>
      <w:r>
        <w:rPr>
          <w:rFonts w:ascii="Times New Roman" w:hAnsi="Times New Roman"/>
          <w:sz w:val="24"/>
          <w:szCs w:val="24"/>
          <w:shd w:val="clear" w:color="auto" w:fill="FFFFFF"/>
          <w:lang w:val="ru-BY"/>
        </w:rPr>
        <w:t>Рисунок 1.</w:t>
      </w:r>
      <w:r w:rsidR="00B45BDE">
        <w:rPr>
          <w:rFonts w:ascii="Times New Roman" w:hAnsi="Times New Roman"/>
          <w:sz w:val="24"/>
          <w:szCs w:val="24"/>
          <w:shd w:val="clear" w:color="auto" w:fill="FFFFFF"/>
          <w:lang w:val="ru-BY"/>
        </w:rPr>
        <w:t>2</w:t>
      </w:r>
      <w:r>
        <w:rPr>
          <w:rFonts w:ascii="Times New Roman" w:hAnsi="Times New Roman"/>
          <w:sz w:val="24"/>
          <w:szCs w:val="24"/>
          <w:shd w:val="clear" w:color="auto" w:fill="FFFFFF"/>
          <w:lang w:val="ru-BY"/>
        </w:rPr>
        <w:t xml:space="preserve"> – Расположение проектируемого объекта на </w:t>
      </w:r>
      <w:r w:rsidRPr="0031573E">
        <w:rPr>
          <w:rFonts w:ascii="Times New Roman" w:hAnsi="Times New Roman" w:hint="eastAsia"/>
          <w:sz w:val="24"/>
          <w:szCs w:val="24"/>
          <w:shd w:val="clear" w:color="auto" w:fill="FFFFFF"/>
          <w:lang w:val="ru-BY"/>
        </w:rPr>
        <w:t>генеральном</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план</w:t>
      </w:r>
      <w:r>
        <w:rPr>
          <w:rFonts w:ascii="Times New Roman" w:hAnsi="Times New Roman" w:hint="eastAsia"/>
          <w:sz w:val="24"/>
          <w:szCs w:val="24"/>
          <w:shd w:val="clear" w:color="auto" w:fill="FFFFFF"/>
        </w:rPr>
        <w:t>е</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г</w:t>
      </w:r>
      <w:r w:rsidRPr="0031573E">
        <w:rPr>
          <w:rFonts w:ascii="Times New Roman" w:hAnsi="Times New Roman"/>
          <w:sz w:val="24"/>
          <w:szCs w:val="24"/>
          <w:shd w:val="clear" w:color="auto" w:fill="FFFFFF"/>
          <w:lang w:val="ru-BY"/>
        </w:rPr>
        <w:t xml:space="preserve">. </w:t>
      </w:r>
      <w:r w:rsidRPr="0031573E">
        <w:rPr>
          <w:rFonts w:ascii="Times New Roman" w:hAnsi="Times New Roman" w:hint="eastAsia"/>
          <w:sz w:val="24"/>
          <w:szCs w:val="24"/>
          <w:shd w:val="clear" w:color="auto" w:fill="FFFFFF"/>
          <w:lang w:val="ru-BY"/>
        </w:rPr>
        <w:t>Минска</w:t>
      </w:r>
    </w:p>
    <w:p w14:paraId="17D9967E" w14:textId="77777777" w:rsidR="0031573E" w:rsidRPr="003C4F75" w:rsidRDefault="0031573E" w:rsidP="0048230F">
      <w:pPr>
        <w:pStyle w:val="2b"/>
        <w:tabs>
          <w:tab w:val="left" w:pos="720"/>
        </w:tabs>
        <w:suppressAutoHyphens/>
        <w:spacing w:after="0" w:line="240" w:lineRule="auto"/>
        <w:ind w:left="0" w:firstLine="709"/>
        <w:jc w:val="both"/>
        <w:rPr>
          <w:rFonts w:ascii="Times New Roman" w:hAnsi="Times New Roman"/>
          <w:sz w:val="24"/>
          <w:szCs w:val="24"/>
          <w:shd w:val="clear" w:color="auto" w:fill="FFFFFF"/>
          <w:lang w:val="ru-BY"/>
        </w:rPr>
      </w:pPr>
    </w:p>
    <w:p w14:paraId="116F0D68" w14:textId="77777777" w:rsidR="00B45BDE" w:rsidRDefault="00B45BDE" w:rsidP="00B45BDE">
      <w:pPr>
        <w:pStyle w:val="2b"/>
        <w:tabs>
          <w:tab w:val="left" w:pos="720"/>
        </w:tabs>
        <w:suppressAutoHyphens/>
        <w:spacing w:after="0" w:line="240" w:lineRule="auto"/>
        <w:ind w:left="0" w:firstLine="709"/>
        <w:jc w:val="both"/>
        <w:rPr>
          <w:rFonts w:ascii="Times New Roman" w:hAnsi="Times New Roman"/>
          <w:sz w:val="24"/>
          <w:szCs w:val="24"/>
          <w:shd w:val="clear" w:color="auto" w:fill="FFFFFF"/>
          <w:lang w:val="ru-BY"/>
        </w:rPr>
      </w:pPr>
      <w:r>
        <w:rPr>
          <w:rFonts w:ascii="Times New Roman" w:hAnsi="Times New Roman"/>
          <w:sz w:val="24"/>
          <w:szCs w:val="24"/>
          <w:shd w:val="clear" w:color="auto" w:fill="FFFFFF"/>
          <w:lang w:val="ru-BY"/>
        </w:rPr>
        <w:t>Согласно Архитектурно-планировочному заданию № 528/19, утвержденному Первым заместителем председателя комитета архитектуры и градостроительства Мингорисполкома 04.07.2019 г., на земельном участке, выделенном для проектирования, сооружения, подлежащие сносу или переносу отсутствуют.</w:t>
      </w:r>
    </w:p>
    <w:p w14:paraId="15172933" w14:textId="77777777" w:rsidR="00AA4B8A" w:rsidRDefault="00AA4B8A" w:rsidP="00AA4B8A">
      <w:pPr>
        <w:autoSpaceDE w:val="0"/>
        <w:autoSpaceDN w:val="0"/>
        <w:adjustRightInd w:val="0"/>
        <w:spacing w:after="0" w:line="276" w:lineRule="auto"/>
        <w:ind w:firstLine="709"/>
        <w:jc w:val="both"/>
        <w:rPr>
          <w:rFonts w:ascii="Times New Roman" w:hAnsi="Times New Roman"/>
          <w:sz w:val="24"/>
          <w:szCs w:val="24"/>
        </w:rPr>
      </w:pPr>
      <w:r>
        <w:rPr>
          <w:rFonts w:ascii="Times New Roman" w:hAnsi="Times New Roman"/>
          <w:sz w:val="24"/>
          <w:szCs w:val="24"/>
        </w:rPr>
        <w:t>Земельный участок имеет ограничения (обременения) прав в связи с расположением его в охранных зонах объектов инженерной инфраструктуры, в зоне охраны недвижимых материальных историко-культурных ценностей, водоохранной зоне р. Тростянка.</w:t>
      </w:r>
    </w:p>
    <w:p w14:paraId="2289ADA7" w14:textId="7E7375DC" w:rsidR="0048230F" w:rsidRPr="006422B6" w:rsidRDefault="0048230F" w:rsidP="00690B0A">
      <w:pPr>
        <w:pStyle w:val="2b"/>
        <w:tabs>
          <w:tab w:val="left" w:pos="720"/>
        </w:tabs>
        <w:suppressAutoHyphens/>
        <w:spacing w:after="0" w:line="240" w:lineRule="auto"/>
        <w:ind w:left="0" w:firstLine="709"/>
        <w:jc w:val="both"/>
        <w:rPr>
          <w:rFonts w:ascii="Times New Roman" w:hAnsi="Times New Roman"/>
          <w:sz w:val="24"/>
          <w:szCs w:val="24"/>
          <w:lang w:val="ru-BY"/>
        </w:rPr>
      </w:pPr>
      <w:r w:rsidRPr="006422B6">
        <w:rPr>
          <w:rFonts w:ascii="Times New Roman" w:hAnsi="Times New Roman"/>
          <w:sz w:val="24"/>
          <w:szCs w:val="24"/>
          <w:shd w:val="clear" w:color="auto" w:fill="FFFFFF"/>
        </w:rPr>
        <w:t>Ближайшая жилая зона (рисун</w:t>
      </w:r>
      <w:r w:rsidRPr="006422B6">
        <w:rPr>
          <w:rFonts w:ascii="Times New Roman" w:hAnsi="Times New Roman"/>
          <w:sz w:val="24"/>
          <w:szCs w:val="24"/>
          <w:shd w:val="clear" w:color="auto" w:fill="FFFFFF"/>
          <w:lang w:val="ru-BY"/>
        </w:rPr>
        <w:t>ок</w:t>
      </w:r>
      <w:r w:rsidRPr="006422B6">
        <w:rPr>
          <w:rFonts w:ascii="Times New Roman" w:hAnsi="Times New Roman"/>
          <w:sz w:val="24"/>
          <w:szCs w:val="24"/>
          <w:shd w:val="clear" w:color="auto" w:fill="FFFFFF"/>
        </w:rPr>
        <w:t xml:space="preserve"> 1.</w:t>
      </w:r>
      <w:r w:rsidR="00B45BDE" w:rsidRPr="006422B6">
        <w:rPr>
          <w:rFonts w:ascii="Times New Roman" w:hAnsi="Times New Roman"/>
          <w:sz w:val="24"/>
          <w:szCs w:val="24"/>
          <w:shd w:val="clear" w:color="auto" w:fill="FFFFFF"/>
          <w:lang w:val="ru-BY"/>
        </w:rPr>
        <w:t>3</w:t>
      </w:r>
      <w:r w:rsidRPr="006422B6">
        <w:rPr>
          <w:rFonts w:ascii="Times New Roman" w:hAnsi="Times New Roman"/>
          <w:sz w:val="24"/>
          <w:szCs w:val="24"/>
          <w:shd w:val="clear" w:color="auto" w:fill="FFFFFF"/>
        </w:rPr>
        <w:t xml:space="preserve">) располагается </w:t>
      </w:r>
      <w:r w:rsidR="00690B0A" w:rsidRPr="006422B6">
        <w:rPr>
          <w:rFonts w:ascii="Times New Roman" w:hAnsi="Times New Roman"/>
          <w:sz w:val="24"/>
          <w:szCs w:val="24"/>
          <w:shd w:val="clear" w:color="auto" w:fill="FFFFFF"/>
          <w:lang w:val="ru-BY"/>
        </w:rPr>
        <w:t xml:space="preserve">в </w:t>
      </w:r>
      <w:r w:rsidR="005F3AE1" w:rsidRPr="006422B6">
        <w:rPr>
          <w:rFonts w:ascii="Times New Roman" w:hAnsi="Times New Roman"/>
          <w:sz w:val="24"/>
          <w:szCs w:val="24"/>
          <w:shd w:val="clear" w:color="auto" w:fill="FFFFFF"/>
          <w:lang w:val="ru-BY"/>
        </w:rPr>
        <w:t>непосредственной близости от проектируемого объекта.</w:t>
      </w:r>
    </w:p>
    <w:p w14:paraId="79E27E87" w14:textId="0DF3E364" w:rsidR="0048230F" w:rsidRPr="006422B6" w:rsidRDefault="0048230F" w:rsidP="00B166D7">
      <w:pPr>
        <w:spacing w:after="0" w:line="240" w:lineRule="auto"/>
        <w:ind w:firstLine="709"/>
        <w:jc w:val="both"/>
        <w:rPr>
          <w:rStyle w:val="af3"/>
          <w:rFonts w:ascii="Times New Roman" w:hAnsi="Times New Roman"/>
          <w:i w:val="0"/>
          <w:sz w:val="24"/>
          <w:szCs w:val="24"/>
        </w:rPr>
      </w:pPr>
      <w:bookmarkStart w:id="60" w:name="_Hlk22255504"/>
      <w:r w:rsidRPr="006422B6">
        <w:rPr>
          <w:rFonts w:ascii="Times New Roman" w:hAnsi="Times New Roman"/>
          <w:sz w:val="24"/>
          <w:szCs w:val="24"/>
        </w:rPr>
        <w:t>Ближайши</w:t>
      </w:r>
      <w:r w:rsidR="0065693F" w:rsidRPr="006422B6">
        <w:rPr>
          <w:rFonts w:ascii="Times New Roman" w:hAnsi="Times New Roman"/>
          <w:sz w:val="24"/>
          <w:szCs w:val="24"/>
          <w:lang w:val="ru-BY"/>
        </w:rPr>
        <w:t>й</w:t>
      </w:r>
      <w:r w:rsidRPr="006422B6">
        <w:rPr>
          <w:rFonts w:ascii="Times New Roman" w:hAnsi="Times New Roman"/>
          <w:sz w:val="24"/>
          <w:szCs w:val="24"/>
        </w:rPr>
        <w:t xml:space="preserve"> водны</w:t>
      </w:r>
      <w:r w:rsidR="0065693F" w:rsidRPr="006422B6">
        <w:rPr>
          <w:rFonts w:ascii="Times New Roman" w:hAnsi="Times New Roman"/>
          <w:sz w:val="24"/>
          <w:szCs w:val="24"/>
          <w:lang w:val="ru-BY"/>
        </w:rPr>
        <w:t>й</w:t>
      </w:r>
      <w:r w:rsidRPr="006422B6">
        <w:rPr>
          <w:rFonts w:ascii="Times New Roman" w:hAnsi="Times New Roman"/>
          <w:sz w:val="24"/>
          <w:szCs w:val="24"/>
        </w:rPr>
        <w:t xml:space="preserve"> объект</w:t>
      </w:r>
      <w:r w:rsidR="0065693F" w:rsidRPr="006422B6">
        <w:rPr>
          <w:rFonts w:ascii="Times New Roman" w:hAnsi="Times New Roman"/>
          <w:sz w:val="24"/>
          <w:szCs w:val="24"/>
          <w:lang w:val="ru-BY"/>
        </w:rPr>
        <w:t xml:space="preserve"> — река Тро</w:t>
      </w:r>
      <w:r w:rsidR="00663E85" w:rsidRPr="006422B6">
        <w:rPr>
          <w:rFonts w:ascii="Times New Roman" w:hAnsi="Times New Roman"/>
          <w:sz w:val="24"/>
          <w:szCs w:val="24"/>
          <w:lang w:val="ru-BY"/>
        </w:rPr>
        <w:t>ст</w:t>
      </w:r>
      <w:r w:rsidR="00B166D7" w:rsidRPr="006422B6">
        <w:rPr>
          <w:rFonts w:ascii="Times New Roman" w:hAnsi="Times New Roman"/>
          <w:sz w:val="24"/>
          <w:szCs w:val="24"/>
          <w:lang w:val="ru-BY"/>
        </w:rPr>
        <w:t>янка</w:t>
      </w:r>
      <w:r w:rsidRPr="006422B6">
        <w:rPr>
          <w:rFonts w:ascii="Times New Roman" w:hAnsi="Times New Roman"/>
          <w:sz w:val="24"/>
          <w:szCs w:val="24"/>
        </w:rPr>
        <w:t xml:space="preserve"> расположен</w:t>
      </w:r>
      <w:r w:rsidR="00B166D7" w:rsidRPr="006422B6">
        <w:rPr>
          <w:rFonts w:ascii="Times New Roman" w:hAnsi="Times New Roman"/>
          <w:sz w:val="24"/>
          <w:szCs w:val="24"/>
          <w:lang w:val="ru-BY"/>
        </w:rPr>
        <w:t>а</w:t>
      </w:r>
      <w:r w:rsidRPr="006422B6">
        <w:rPr>
          <w:rFonts w:ascii="Times New Roman" w:hAnsi="Times New Roman"/>
          <w:sz w:val="24"/>
          <w:szCs w:val="24"/>
        </w:rPr>
        <w:t xml:space="preserve"> на расстоянии</w:t>
      </w:r>
      <w:r w:rsidR="00B166D7" w:rsidRPr="006422B6">
        <w:rPr>
          <w:rFonts w:ascii="Times New Roman" w:hAnsi="Times New Roman"/>
          <w:sz w:val="24"/>
          <w:szCs w:val="24"/>
          <w:lang w:val="ru-BY"/>
        </w:rPr>
        <w:t xml:space="preserve"> 200 м в западном направлении</w:t>
      </w:r>
      <w:r w:rsidRPr="006422B6">
        <w:rPr>
          <w:rStyle w:val="af3"/>
          <w:rFonts w:ascii="Times New Roman" w:hAnsi="Times New Roman"/>
          <w:i w:val="0"/>
          <w:sz w:val="24"/>
          <w:szCs w:val="24"/>
        </w:rPr>
        <w:t>.</w:t>
      </w:r>
    </w:p>
    <w:bookmarkEnd w:id="60"/>
    <w:p w14:paraId="6E5EA618" w14:textId="16EF6673" w:rsidR="00267233" w:rsidRPr="006422B6" w:rsidRDefault="00881FBB" w:rsidP="00267233">
      <w:pPr>
        <w:spacing w:after="0" w:line="240" w:lineRule="auto"/>
        <w:ind w:firstLine="709"/>
        <w:jc w:val="both"/>
        <w:rPr>
          <w:rStyle w:val="af3"/>
          <w:rFonts w:ascii="Times New Roman" w:hAnsi="Times New Roman"/>
          <w:i w:val="0"/>
          <w:sz w:val="24"/>
          <w:szCs w:val="24"/>
        </w:rPr>
      </w:pPr>
      <w:r w:rsidRPr="006422B6">
        <w:rPr>
          <w:rStyle w:val="af3"/>
          <w:rFonts w:ascii="Times New Roman" w:hAnsi="Times New Roman"/>
          <w:i w:val="0"/>
          <w:sz w:val="24"/>
          <w:szCs w:val="24"/>
          <w:lang w:val="ru-BY"/>
        </w:rPr>
        <w:t xml:space="preserve">Ближайшая граница охранной зоны </w:t>
      </w:r>
      <w:r w:rsidR="00267233" w:rsidRPr="006422B6">
        <w:rPr>
          <w:rFonts w:ascii="Times New Roman" w:hAnsi="Times New Roman"/>
          <w:sz w:val="24"/>
          <w:szCs w:val="24"/>
          <w:shd w:val="clear" w:color="auto" w:fill="FFFFFF"/>
        </w:rPr>
        <w:t>лагеря смерти "Тростенец"</w:t>
      </w:r>
      <w:r w:rsidR="00267233" w:rsidRPr="006422B6">
        <w:rPr>
          <w:rFonts w:ascii="Times New Roman" w:hAnsi="Times New Roman"/>
          <w:sz w:val="24"/>
          <w:szCs w:val="24"/>
          <w:shd w:val="clear" w:color="auto" w:fill="FFFFFF"/>
          <w:lang w:val="ru-BY"/>
        </w:rPr>
        <w:t xml:space="preserve"> </w:t>
      </w:r>
      <w:r w:rsidR="00267233" w:rsidRPr="006422B6">
        <w:rPr>
          <w:rFonts w:ascii="Times New Roman" w:hAnsi="Times New Roman"/>
          <w:sz w:val="24"/>
          <w:szCs w:val="24"/>
        </w:rPr>
        <w:t>расположен</w:t>
      </w:r>
      <w:r w:rsidR="00267233" w:rsidRPr="006422B6">
        <w:rPr>
          <w:rFonts w:ascii="Times New Roman" w:hAnsi="Times New Roman"/>
          <w:sz w:val="24"/>
          <w:szCs w:val="24"/>
          <w:lang w:val="ru-BY"/>
        </w:rPr>
        <w:t>а</w:t>
      </w:r>
      <w:r w:rsidR="00267233" w:rsidRPr="006422B6">
        <w:rPr>
          <w:rFonts w:ascii="Times New Roman" w:hAnsi="Times New Roman"/>
          <w:sz w:val="24"/>
          <w:szCs w:val="24"/>
        </w:rPr>
        <w:t xml:space="preserve"> на расстоянии</w:t>
      </w:r>
      <w:r w:rsidR="00267233" w:rsidRPr="006422B6">
        <w:rPr>
          <w:rFonts w:ascii="Times New Roman" w:hAnsi="Times New Roman"/>
          <w:sz w:val="24"/>
          <w:szCs w:val="24"/>
          <w:lang w:val="ru-BY"/>
        </w:rPr>
        <w:t xml:space="preserve"> 2</w:t>
      </w:r>
      <w:r w:rsidR="006422B6" w:rsidRPr="006422B6">
        <w:rPr>
          <w:rFonts w:ascii="Times New Roman" w:hAnsi="Times New Roman"/>
          <w:sz w:val="24"/>
          <w:szCs w:val="24"/>
          <w:lang w:val="ru-BY"/>
        </w:rPr>
        <w:t>39</w:t>
      </w:r>
      <w:r w:rsidR="00267233" w:rsidRPr="006422B6">
        <w:rPr>
          <w:rFonts w:ascii="Times New Roman" w:hAnsi="Times New Roman"/>
          <w:sz w:val="24"/>
          <w:szCs w:val="24"/>
          <w:lang w:val="ru-BY"/>
        </w:rPr>
        <w:t xml:space="preserve"> м в западном направлении</w:t>
      </w:r>
      <w:r w:rsidR="00267233" w:rsidRPr="006422B6">
        <w:rPr>
          <w:rStyle w:val="af3"/>
          <w:rFonts w:ascii="Times New Roman" w:hAnsi="Times New Roman"/>
          <w:i w:val="0"/>
          <w:sz w:val="24"/>
          <w:szCs w:val="24"/>
        </w:rPr>
        <w:t>.</w:t>
      </w:r>
    </w:p>
    <w:p w14:paraId="011CFAA8" w14:textId="77777777" w:rsidR="0048230F" w:rsidRPr="006422B6" w:rsidRDefault="0048230F" w:rsidP="0048230F">
      <w:pPr>
        <w:spacing w:after="0" w:line="240" w:lineRule="auto"/>
        <w:ind w:firstLine="709"/>
        <w:jc w:val="both"/>
        <w:rPr>
          <w:rStyle w:val="af3"/>
          <w:rFonts w:ascii="Times New Roman" w:hAnsi="Times New Roman"/>
          <w:i w:val="0"/>
          <w:sz w:val="24"/>
          <w:szCs w:val="24"/>
        </w:rPr>
      </w:pPr>
      <w:r w:rsidRPr="006422B6">
        <w:rPr>
          <w:rStyle w:val="af3"/>
          <w:rFonts w:ascii="Times New Roman" w:hAnsi="Times New Roman"/>
          <w:i w:val="0"/>
          <w:sz w:val="24"/>
          <w:szCs w:val="24"/>
        </w:rPr>
        <w:t>Ситуационная карта-схема расположения проектируемой площадки приведена на рисунке 1.</w:t>
      </w:r>
      <w:r w:rsidR="00B45BDE" w:rsidRPr="006422B6">
        <w:rPr>
          <w:rStyle w:val="af3"/>
          <w:rFonts w:ascii="Times New Roman" w:hAnsi="Times New Roman"/>
          <w:i w:val="0"/>
          <w:sz w:val="24"/>
          <w:szCs w:val="24"/>
          <w:lang w:val="ru-BY"/>
        </w:rPr>
        <w:t>3</w:t>
      </w:r>
      <w:r w:rsidRPr="006422B6">
        <w:rPr>
          <w:rStyle w:val="af3"/>
          <w:rFonts w:ascii="Times New Roman" w:hAnsi="Times New Roman"/>
          <w:i w:val="0"/>
          <w:sz w:val="24"/>
          <w:szCs w:val="24"/>
        </w:rPr>
        <w:t>.</w:t>
      </w:r>
    </w:p>
    <w:p w14:paraId="4FC8AB03" w14:textId="77777777" w:rsidR="0048230F" w:rsidRDefault="0048230F">
      <w:pPr>
        <w:spacing w:after="0" w:line="240" w:lineRule="auto"/>
        <w:ind w:firstLine="709"/>
        <w:jc w:val="both"/>
        <w:rPr>
          <w:rFonts w:ascii="Times New Roman" w:hAnsi="Times New Roman"/>
          <w:sz w:val="24"/>
          <w:szCs w:val="24"/>
        </w:rPr>
        <w:sectPr w:rsidR="0048230F" w:rsidSect="0048230F">
          <w:headerReference w:type="default" r:id="rId16"/>
          <w:footerReference w:type="default" r:id="rId17"/>
          <w:pgSz w:w="11906" w:h="16838" w:code="9"/>
          <w:pgMar w:top="993" w:right="566" w:bottom="426" w:left="1417" w:header="283" w:footer="283" w:gutter="0"/>
          <w:cols w:space="720"/>
          <w:formProt w:val="0"/>
          <w:docGrid w:linePitch="360" w:charSpace="-2049"/>
        </w:sectPr>
      </w:pPr>
    </w:p>
    <w:p w14:paraId="605583D5" w14:textId="5E6ABB1A" w:rsidR="00515C86" w:rsidRPr="0048230F" w:rsidRDefault="000C71E5" w:rsidP="0048230F">
      <w:pPr>
        <w:pStyle w:val="2b"/>
        <w:tabs>
          <w:tab w:val="left" w:pos="0"/>
        </w:tabs>
        <w:suppressAutoHyphens/>
        <w:spacing w:after="0" w:line="240" w:lineRule="auto"/>
        <w:ind w:left="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D49E29E" wp14:editId="174C1FC0">
            <wp:extent cx="9324975" cy="5486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4975" cy="5486400"/>
                    </a:xfrm>
                    <a:prstGeom prst="rect">
                      <a:avLst/>
                    </a:prstGeom>
                    <a:noFill/>
                    <a:ln>
                      <a:noFill/>
                    </a:ln>
                  </pic:spPr>
                </pic:pic>
              </a:graphicData>
            </a:graphic>
          </wp:inline>
        </w:drawing>
      </w:r>
    </w:p>
    <w:p w14:paraId="4BAF5D57" w14:textId="352D288C" w:rsidR="0048230F" w:rsidRDefault="001A70C8" w:rsidP="0048230F">
      <w:pPr>
        <w:pStyle w:val="2b"/>
        <w:tabs>
          <w:tab w:val="left" w:pos="720"/>
        </w:tabs>
        <w:suppressAutoHyphens/>
        <w:spacing w:after="0" w:line="240" w:lineRule="auto"/>
        <w:ind w:left="0" w:firstLine="709"/>
        <w:jc w:val="both"/>
        <w:rPr>
          <w:rFonts w:ascii="Times New Roman" w:hAnsi="Times New Roman"/>
          <w:sz w:val="24"/>
          <w:szCs w:val="24"/>
          <w:shd w:val="clear" w:color="auto" w:fill="FFFFFF"/>
          <w:lang w:val="ru-BY"/>
        </w:rPr>
      </w:pPr>
      <w:r w:rsidRPr="0048230F">
        <w:rPr>
          <w:rFonts w:ascii="Times New Roman" w:hAnsi="Times New Roman"/>
          <w:sz w:val="24"/>
          <w:szCs w:val="24"/>
          <w:shd w:val="clear" w:color="auto" w:fill="FFFFFF"/>
        </w:rPr>
        <w:t>Рисунок 1.</w:t>
      </w:r>
      <w:r w:rsidR="00062A8F">
        <w:rPr>
          <w:rFonts w:ascii="Times New Roman" w:hAnsi="Times New Roman"/>
          <w:sz w:val="24"/>
          <w:szCs w:val="24"/>
          <w:shd w:val="clear" w:color="auto" w:fill="FFFFFF"/>
          <w:lang w:val="ru-BY"/>
        </w:rPr>
        <w:t>3</w:t>
      </w:r>
      <w:r w:rsidRPr="0048230F">
        <w:rPr>
          <w:rFonts w:ascii="Times New Roman" w:hAnsi="Times New Roman"/>
          <w:sz w:val="24"/>
          <w:szCs w:val="24"/>
          <w:shd w:val="clear" w:color="auto" w:fill="FFFFFF"/>
        </w:rPr>
        <w:t xml:space="preserve"> – Расположение проектируемой площадки</w:t>
      </w:r>
      <w:r w:rsidR="0048230F" w:rsidRPr="0048230F">
        <w:rPr>
          <w:rFonts w:ascii="Times New Roman" w:hAnsi="Times New Roman"/>
          <w:sz w:val="24"/>
          <w:szCs w:val="24"/>
          <w:shd w:val="clear" w:color="auto" w:fill="FFFFFF"/>
          <w:lang w:val="ru-BY"/>
        </w:rPr>
        <w:t xml:space="preserve"> (данные </w:t>
      </w:r>
      <w:r w:rsidR="0031573E">
        <w:rPr>
          <w:rFonts w:ascii="Times New Roman" w:hAnsi="Times New Roman"/>
          <w:sz w:val="24"/>
          <w:szCs w:val="24"/>
          <w:shd w:val="clear" w:color="auto" w:fill="FFFFFF"/>
          <w:lang w:val="ru-BY"/>
        </w:rPr>
        <w:t xml:space="preserve">с сайта </w:t>
      </w:r>
      <w:r w:rsidR="0048230F" w:rsidRPr="0048230F">
        <w:rPr>
          <w:rFonts w:ascii="Times New Roman" w:hAnsi="Times New Roman"/>
          <w:sz w:val="24"/>
          <w:szCs w:val="24"/>
          <w:shd w:val="clear" w:color="auto" w:fill="FFFFFF"/>
          <w:lang w:val="ru-BY"/>
        </w:rPr>
        <w:t>ГУП “Национальное кадастровое агенство”</w:t>
      </w:r>
      <w:r w:rsidR="0031573E">
        <w:rPr>
          <w:rFonts w:ascii="Times New Roman" w:hAnsi="Times New Roman"/>
          <w:sz w:val="24"/>
          <w:szCs w:val="24"/>
          <w:shd w:val="clear" w:color="auto" w:fill="FFFFFF"/>
          <w:lang w:val="ru-BY"/>
        </w:rPr>
        <w:t xml:space="preserve"> </w:t>
      </w:r>
      <w:r w:rsidR="0031573E" w:rsidRPr="0031573E">
        <w:t xml:space="preserve"> </w:t>
      </w:r>
      <w:hyperlink r:id="rId19" w:history="1">
        <w:r w:rsidR="0031573E" w:rsidRPr="0031573E">
          <w:rPr>
            <w:rFonts w:ascii="Times New Roman" w:hAnsi="Times New Roman"/>
            <w:sz w:val="24"/>
            <w:szCs w:val="24"/>
            <w:shd w:val="clear" w:color="auto" w:fill="FFFFFF"/>
            <w:lang w:val="ru-BY"/>
          </w:rPr>
          <w:t>http://map.nca.by</w:t>
        </w:r>
      </w:hyperlink>
      <w:r w:rsidR="0048230F" w:rsidRPr="0048230F">
        <w:rPr>
          <w:rFonts w:ascii="Times New Roman" w:hAnsi="Times New Roman"/>
          <w:sz w:val="24"/>
          <w:szCs w:val="24"/>
          <w:shd w:val="clear" w:color="auto" w:fill="FFFFFF"/>
          <w:lang w:val="ru-BY"/>
        </w:rPr>
        <w:t>)</w:t>
      </w:r>
      <w:bookmarkStart w:id="61" w:name="_Toc318706742"/>
      <w:bookmarkStart w:id="62" w:name="_Toc465702809"/>
      <w:bookmarkStart w:id="63" w:name="_Toc19871252"/>
    </w:p>
    <w:p w14:paraId="219CC014" w14:textId="77777777" w:rsidR="0048230F" w:rsidRDefault="0048230F" w:rsidP="0048230F">
      <w:pPr>
        <w:pStyle w:val="2b"/>
        <w:tabs>
          <w:tab w:val="left" w:pos="720"/>
        </w:tabs>
        <w:suppressAutoHyphens/>
        <w:spacing w:after="0" w:line="240" w:lineRule="auto"/>
        <w:ind w:left="0" w:firstLine="709"/>
        <w:jc w:val="both"/>
        <w:rPr>
          <w:rStyle w:val="af3"/>
          <w:rFonts w:ascii="Times New Roman" w:hAnsi="Times New Roman"/>
          <w:b/>
          <w:i w:val="0"/>
          <w:sz w:val="24"/>
          <w:szCs w:val="24"/>
        </w:rPr>
        <w:sectPr w:rsidR="0048230F" w:rsidSect="0048230F">
          <w:headerReference w:type="default" r:id="rId20"/>
          <w:footerReference w:type="default" r:id="rId21"/>
          <w:pgSz w:w="16838" w:h="11906" w:orient="landscape"/>
          <w:pgMar w:top="1417" w:right="993" w:bottom="566" w:left="1134" w:header="567" w:footer="567" w:gutter="0"/>
          <w:cols w:space="720"/>
          <w:formProt w:val="0"/>
          <w:docGrid w:linePitch="360" w:charSpace="-2049"/>
        </w:sectPr>
      </w:pPr>
    </w:p>
    <w:p w14:paraId="15818135" w14:textId="77777777" w:rsidR="00515C86" w:rsidRPr="00D27049" w:rsidRDefault="001A70C8" w:rsidP="0048230F">
      <w:pPr>
        <w:pStyle w:val="2b"/>
        <w:tabs>
          <w:tab w:val="left" w:pos="720"/>
        </w:tabs>
        <w:suppressAutoHyphens/>
        <w:spacing w:after="0" w:line="240" w:lineRule="auto"/>
        <w:ind w:left="0" w:firstLine="709"/>
        <w:jc w:val="both"/>
        <w:rPr>
          <w:i/>
        </w:rPr>
      </w:pPr>
      <w:r w:rsidRPr="00D27049">
        <w:rPr>
          <w:rStyle w:val="af3"/>
          <w:rFonts w:ascii="Times New Roman" w:hAnsi="Times New Roman"/>
          <w:b/>
          <w:i w:val="0"/>
          <w:sz w:val="24"/>
          <w:szCs w:val="24"/>
        </w:rPr>
        <w:lastRenderedPageBreak/>
        <w:t>1</w:t>
      </w:r>
      <w:bookmarkEnd w:id="61"/>
      <w:bookmarkEnd w:id="62"/>
      <w:r w:rsidRPr="00D27049">
        <w:rPr>
          <w:rStyle w:val="af3"/>
          <w:rFonts w:ascii="Times New Roman" w:hAnsi="Times New Roman"/>
          <w:b/>
          <w:i w:val="0"/>
          <w:sz w:val="24"/>
          <w:szCs w:val="24"/>
        </w:rPr>
        <w:t>.3 Основные характеристики проектного решения планируемого объекта</w:t>
      </w:r>
      <w:bookmarkEnd w:id="63"/>
    </w:p>
    <w:p w14:paraId="24467BBD" w14:textId="77777777" w:rsid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 xml:space="preserve">Газоснабжение одноквартирного жилого дома гр. Деменковец Е.А. №15А по пер. Малый Тростенец в г. Минске осуществляется от существующего газопровода среднего давления Дн32 по пер. Малый Тростенец в районе жилого дома №13А. </w:t>
      </w:r>
    </w:p>
    <w:p w14:paraId="3F05BEF4" w14:textId="77777777" w:rsidR="00130401" w:rsidRP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Проектом предусмотрена прокладка газопроводов среднего давления из полиэтиленовых труб ПЭ100 ГАЗ SDR11 по СТБ ГОСТ Р 50838-97.</w:t>
      </w:r>
      <w:r>
        <w:rPr>
          <w:rFonts w:ascii="Times New Roman" w:hAnsi="Times New Roman"/>
          <w:sz w:val="24"/>
          <w:szCs w:val="24"/>
          <w:lang w:val="ru-BY"/>
        </w:rPr>
        <w:t xml:space="preserve"> </w:t>
      </w:r>
      <w:r w:rsidRPr="00130401">
        <w:rPr>
          <w:rFonts w:ascii="Times New Roman" w:hAnsi="Times New Roman"/>
          <w:sz w:val="24"/>
          <w:szCs w:val="24"/>
        </w:rPr>
        <w:t>Давление в точке подключения Рmax=0,25 МПа.</w:t>
      </w:r>
      <w:r>
        <w:rPr>
          <w:rFonts w:ascii="Times New Roman" w:hAnsi="Times New Roman"/>
          <w:sz w:val="24"/>
          <w:szCs w:val="24"/>
          <w:lang w:val="ru-BY"/>
        </w:rPr>
        <w:t xml:space="preserve"> </w:t>
      </w:r>
      <w:r w:rsidRPr="00130401">
        <w:rPr>
          <w:rFonts w:ascii="Times New Roman" w:hAnsi="Times New Roman"/>
          <w:sz w:val="24"/>
          <w:szCs w:val="24"/>
        </w:rPr>
        <w:t>Протяженность газопровода (по плану) = 32,0 м.</w:t>
      </w:r>
    </w:p>
    <w:p w14:paraId="5A7B6072" w14:textId="77777777" w:rsidR="00130401" w:rsidRP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 xml:space="preserve">Для защиты от возможных повреждений полиэтиленового газопровода при производстве земляных работ проектом предусмотрена укладка над ним на расстоянии </w:t>
      </w:r>
      <w:smartTag w:uri="urn:schemas-microsoft-com:office:smarttags" w:element="metricconverter">
        <w:smartTagPr>
          <w:attr w:name="ProductID" w:val="0,6 м"/>
        </w:smartTagPr>
        <w:r w:rsidRPr="00130401">
          <w:rPr>
            <w:rFonts w:ascii="Times New Roman" w:hAnsi="Times New Roman"/>
            <w:sz w:val="24"/>
            <w:szCs w:val="24"/>
          </w:rPr>
          <w:t>0,6 м</w:t>
        </w:r>
      </w:smartTag>
      <w:r w:rsidRPr="00130401">
        <w:rPr>
          <w:rFonts w:ascii="Times New Roman" w:hAnsi="Times New Roman"/>
          <w:sz w:val="24"/>
          <w:szCs w:val="24"/>
        </w:rPr>
        <w:t xml:space="preserve"> полиэтиленовой сигнальной ленты шириной не менее 200 мм желтого цвета с нанесенной через каждые </w:t>
      </w:r>
      <w:smartTag w:uri="urn:schemas-microsoft-com:office:smarttags" w:element="metricconverter">
        <w:smartTagPr>
          <w:attr w:name="ProductID" w:val="50 м"/>
        </w:smartTagPr>
        <w:r w:rsidRPr="00130401">
          <w:rPr>
            <w:rFonts w:ascii="Times New Roman" w:hAnsi="Times New Roman"/>
            <w:sz w:val="24"/>
            <w:szCs w:val="24"/>
          </w:rPr>
          <w:t>50 см</w:t>
        </w:r>
      </w:smartTag>
      <w:r w:rsidRPr="00130401">
        <w:rPr>
          <w:rFonts w:ascii="Times New Roman" w:hAnsi="Times New Roman"/>
          <w:sz w:val="24"/>
          <w:szCs w:val="24"/>
        </w:rPr>
        <w:t xml:space="preserve"> несмываемой надписью «ГАЗ».</w:t>
      </w:r>
    </w:p>
    <w:p w14:paraId="4A2FCC08" w14:textId="77777777" w:rsidR="00130401" w:rsidRP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Глубин</w:t>
      </w:r>
      <w:r>
        <w:rPr>
          <w:rFonts w:ascii="Times New Roman" w:hAnsi="Times New Roman"/>
          <w:sz w:val="24"/>
          <w:szCs w:val="24"/>
          <w:lang w:val="ru-BY"/>
        </w:rPr>
        <w:t>а</w:t>
      </w:r>
      <w:r w:rsidRPr="00130401">
        <w:rPr>
          <w:rFonts w:ascii="Times New Roman" w:hAnsi="Times New Roman"/>
          <w:sz w:val="24"/>
          <w:szCs w:val="24"/>
        </w:rPr>
        <w:t xml:space="preserve"> прокладки полиэтиленовых газопроводов принят</w:t>
      </w:r>
      <w:r>
        <w:rPr>
          <w:rFonts w:ascii="Times New Roman" w:hAnsi="Times New Roman"/>
          <w:sz w:val="24"/>
          <w:szCs w:val="24"/>
          <w:lang w:val="ru-BY"/>
        </w:rPr>
        <w:t>а</w:t>
      </w:r>
      <w:r w:rsidRPr="00130401">
        <w:rPr>
          <w:rFonts w:ascii="Times New Roman" w:hAnsi="Times New Roman"/>
          <w:sz w:val="24"/>
          <w:szCs w:val="24"/>
        </w:rPr>
        <w:t xml:space="preserve"> не менее 1,0 м до верха трубы, под проезжей частью не менее 1,5 м до верха трубы.</w:t>
      </w:r>
    </w:p>
    <w:p w14:paraId="26B327D9" w14:textId="77777777" w:rsidR="00130401" w:rsidRP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 xml:space="preserve">Решения по обеспечению взрывопожаробезопасности разработаны в соответствии с требованиями ТКП 45-2.02-315-2018 п.8.2.23: </w:t>
      </w:r>
    </w:p>
    <w:p w14:paraId="420C7A9C" w14:textId="77777777" w:rsidR="00130401" w:rsidRP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 отсутствует прокладка газопровода под зданиями и сооружениями;</w:t>
      </w:r>
    </w:p>
    <w:p w14:paraId="73C89726" w14:textId="77777777" w:rsidR="00130401" w:rsidRP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 отсутствует прокладка газопровода в канале или тоннеле совместно с силовыми кабелями и кабелями освещения;</w:t>
      </w:r>
    </w:p>
    <w:p w14:paraId="715B7CE5" w14:textId="77777777" w:rsidR="00130401" w:rsidRP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 газопровод проложен вне каналов или тоннелей в которых проложены трубопроводы тепловых сетей, газопроводы сжиженного газа, кислородо- и азотопроводы, трубопроводы холода, летучих химически едких и ядовитых веществ, стоки бытовой канализации, противопожарный водопровод;</w:t>
      </w:r>
    </w:p>
    <w:p w14:paraId="5DD35334" w14:textId="77777777" w:rsidR="00130401" w:rsidRP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 отсутствует прокладка газопровода под тоннелями и другими подземными сооружениями;</w:t>
      </w:r>
    </w:p>
    <w:p w14:paraId="0F2BCF08" w14:textId="77777777" w:rsidR="00370737" w:rsidRPr="00130401" w:rsidRDefault="00130401" w:rsidP="00130401">
      <w:pPr>
        <w:spacing w:after="0" w:line="240" w:lineRule="auto"/>
        <w:ind w:firstLine="709"/>
        <w:jc w:val="both"/>
        <w:rPr>
          <w:rFonts w:ascii="Times New Roman" w:hAnsi="Times New Roman"/>
          <w:sz w:val="24"/>
          <w:szCs w:val="24"/>
        </w:rPr>
      </w:pPr>
      <w:r w:rsidRPr="00130401">
        <w:rPr>
          <w:rFonts w:ascii="Times New Roman" w:hAnsi="Times New Roman"/>
          <w:sz w:val="24"/>
          <w:szCs w:val="24"/>
        </w:rPr>
        <w:t xml:space="preserve">- газопровод проложен вне торфяников с глубиной залегания торфа более </w:t>
      </w:r>
      <w:r w:rsidRPr="00130401">
        <w:rPr>
          <w:rFonts w:ascii="Times New Roman" w:hAnsi="Times New Roman"/>
          <w:sz w:val="24"/>
          <w:szCs w:val="24"/>
        </w:rPr>
        <w:br/>
      </w:r>
      <w:smartTag w:uri="urn:schemas-microsoft-com:office:smarttags" w:element="metricconverter">
        <w:smartTagPr>
          <w:attr w:name="ProductID" w:val="1 м"/>
        </w:smartTagPr>
        <w:r w:rsidRPr="00130401">
          <w:rPr>
            <w:rFonts w:ascii="Times New Roman" w:hAnsi="Times New Roman"/>
            <w:sz w:val="24"/>
            <w:szCs w:val="24"/>
          </w:rPr>
          <w:t>1 м</w:t>
        </w:r>
      </w:smartTag>
      <w:r w:rsidRPr="00130401">
        <w:rPr>
          <w:rFonts w:ascii="Times New Roman" w:hAnsi="Times New Roman"/>
          <w:sz w:val="24"/>
          <w:szCs w:val="24"/>
        </w:rPr>
        <w:t>.</w:t>
      </w:r>
    </w:p>
    <w:p w14:paraId="1EB210EB" w14:textId="77777777" w:rsidR="00130401" w:rsidRPr="00D27049" w:rsidRDefault="00130401" w:rsidP="00130401">
      <w:pPr>
        <w:spacing w:after="0" w:line="240" w:lineRule="auto"/>
        <w:ind w:firstLine="709"/>
        <w:jc w:val="both"/>
        <w:rPr>
          <w:rFonts w:ascii="Times New Roman" w:hAnsi="Times New Roman"/>
          <w:sz w:val="24"/>
          <w:szCs w:val="24"/>
        </w:rPr>
        <w:sectPr w:rsidR="00130401" w:rsidRPr="00D27049">
          <w:pgSz w:w="11906" w:h="16838"/>
          <w:pgMar w:top="993" w:right="566" w:bottom="1134" w:left="1417" w:header="567" w:footer="567" w:gutter="0"/>
          <w:cols w:space="720"/>
          <w:formProt w:val="0"/>
          <w:docGrid w:linePitch="360" w:charSpace="-2049"/>
        </w:sectPr>
      </w:pPr>
    </w:p>
    <w:p w14:paraId="303FC4E3" w14:textId="77777777" w:rsidR="00515C86" w:rsidRPr="000255BB" w:rsidRDefault="001A70C8">
      <w:pPr>
        <w:pStyle w:val="1"/>
        <w:spacing w:before="0" w:after="160"/>
        <w:rPr>
          <w:rFonts w:ascii="Times New Roman" w:eastAsia="Calibri" w:hAnsi="Times New Roman"/>
          <w:b/>
          <w:i/>
          <w:color w:val="auto"/>
          <w:sz w:val="28"/>
          <w:szCs w:val="28"/>
        </w:rPr>
      </w:pPr>
      <w:bookmarkStart w:id="64" w:name="_Toc462238637"/>
      <w:bookmarkStart w:id="65" w:name="_Toc19871253"/>
      <w:r w:rsidRPr="000255BB">
        <w:rPr>
          <w:rFonts w:ascii="Times New Roman" w:hAnsi="Times New Roman"/>
          <w:b/>
          <w:i/>
          <w:color w:val="auto"/>
          <w:sz w:val="28"/>
          <w:szCs w:val="28"/>
          <w:lang w:eastAsia="en-US"/>
        </w:rPr>
        <w:lastRenderedPageBreak/>
        <w:t>2.Альтернативные варианты технологических решений и размещения планируемой деятельности</w:t>
      </w:r>
      <w:bookmarkEnd w:id="64"/>
      <w:r w:rsidRPr="000255BB">
        <w:rPr>
          <w:rFonts w:ascii="Times New Roman" w:hAnsi="Times New Roman"/>
          <w:b/>
          <w:i/>
          <w:color w:val="auto"/>
          <w:sz w:val="28"/>
          <w:szCs w:val="28"/>
          <w:lang w:eastAsia="en-US"/>
        </w:rPr>
        <w:t xml:space="preserve"> (объекта)</w:t>
      </w:r>
      <w:bookmarkEnd w:id="65"/>
    </w:p>
    <w:p w14:paraId="1971172D" w14:textId="77777777" w:rsidR="00515C86" w:rsidRPr="000255BB" w:rsidRDefault="00515C86">
      <w:pPr>
        <w:pStyle w:val="aff8"/>
        <w:snapToGrid w:val="0"/>
        <w:spacing w:after="0" w:line="240" w:lineRule="auto"/>
        <w:ind w:left="0" w:firstLine="709"/>
        <w:jc w:val="both"/>
        <w:rPr>
          <w:rFonts w:ascii="Times New Roman" w:hAnsi="Times New Roman"/>
          <w:b/>
          <w:sz w:val="24"/>
          <w:szCs w:val="24"/>
        </w:rPr>
      </w:pPr>
    </w:p>
    <w:p w14:paraId="2292E39B" w14:textId="77777777" w:rsidR="00515C86" w:rsidRPr="000255BB" w:rsidRDefault="001A70C8">
      <w:pPr>
        <w:pStyle w:val="afd"/>
        <w:spacing w:after="0" w:line="240" w:lineRule="auto"/>
        <w:outlineLvl w:val="1"/>
        <w:rPr>
          <w:rFonts w:ascii="Times New Roman" w:hAnsi="Times New Roman"/>
          <w:b/>
          <w:color w:val="auto"/>
          <w:sz w:val="24"/>
          <w:szCs w:val="24"/>
        </w:rPr>
      </w:pPr>
      <w:bookmarkStart w:id="66" w:name="_Toc462238638"/>
      <w:bookmarkStart w:id="67" w:name="_Toc465702813"/>
      <w:bookmarkStart w:id="68" w:name="_Toc19871254"/>
      <w:r w:rsidRPr="000255BB">
        <w:rPr>
          <w:rFonts w:ascii="Times New Roman" w:hAnsi="Times New Roman"/>
          <w:b/>
          <w:color w:val="auto"/>
          <w:sz w:val="24"/>
          <w:szCs w:val="24"/>
          <w:lang w:eastAsia="en-US"/>
        </w:rPr>
        <w:t xml:space="preserve">2.1 </w:t>
      </w:r>
      <w:bookmarkEnd w:id="66"/>
      <w:bookmarkEnd w:id="67"/>
      <w:r w:rsidRPr="000255BB">
        <w:rPr>
          <w:rFonts w:ascii="Times New Roman" w:hAnsi="Times New Roman"/>
          <w:b/>
          <w:color w:val="auto"/>
          <w:sz w:val="24"/>
          <w:szCs w:val="24"/>
          <w:lang w:eastAsia="en-US"/>
        </w:rPr>
        <w:t>Размещение объекта планируемой деятельности</w:t>
      </w:r>
      <w:bookmarkEnd w:id="68"/>
    </w:p>
    <w:p w14:paraId="5E4F5D8C" w14:textId="77777777" w:rsidR="008F7A4C" w:rsidRPr="000255BB" w:rsidRDefault="008F7A4C" w:rsidP="008F7A4C">
      <w:pPr>
        <w:spacing w:after="0" w:line="240" w:lineRule="auto"/>
        <w:ind w:firstLine="709"/>
        <w:jc w:val="both"/>
        <w:rPr>
          <w:rFonts w:ascii="Times New Roman" w:hAnsi="Times New Roman"/>
          <w:sz w:val="24"/>
          <w:szCs w:val="24"/>
        </w:rPr>
      </w:pPr>
      <w:r w:rsidRPr="000255BB">
        <w:rPr>
          <w:rFonts w:ascii="Times New Roman" w:hAnsi="Times New Roman"/>
          <w:sz w:val="24"/>
          <w:szCs w:val="24"/>
        </w:rPr>
        <w:t xml:space="preserve">Газоснабжение одноквартирного жилого дома гр. Деменковец Е.А. №15А по пер. Малый Тростенец в г. Минске осуществляется от существующего газопровода среднего давления Дн32 по пер. Малый Тростенец в районе жилого дома №13А. </w:t>
      </w:r>
    </w:p>
    <w:p w14:paraId="2F0F8371" w14:textId="3A195A5C" w:rsidR="008F7A4C" w:rsidRPr="00F031A2" w:rsidRDefault="008F7A4C" w:rsidP="008D71A6">
      <w:pPr>
        <w:pStyle w:val="2b"/>
        <w:tabs>
          <w:tab w:val="left" w:pos="720"/>
        </w:tabs>
        <w:suppressAutoHyphens/>
        <w:spacing w:after="0" w:line="240" w:lineRule="auto"/>
        <w:ind w:left="0" w:firstLine="709"/>
        <w:jc w:val="both"/>
        <w:rPr>
          <w:rStyle w:val="af3"/>
          <w:rFonts w:ascii="Times New Roman" w:hAnsi="Times New Roman"/>
          <w:i w:val="0"/>
          <w:sz w:val="24"/>
          <w:szCs w:val="24"/>
        </w:rPr>
      </w:pPr>
      <w:r w:rsidRPr="000255BB">
        <w:rPr>
          <w:rFonts w:ascii="Times New Roman" w:hAnsi="Times New Roman"/>
          <w:sz w:val="24"/>
          <w:szCs w:val="24"/>
          <w:shd w:val="clear" w:color="auto" w:fill="FFFFFF"/>
        </w:rPr>
        <w:t xml:space="preserve">Ближайшая жилая зона располагается </w:t>
      </w:r>
      <w:r w:rsidRPr="000255BB">
        <w:rPr>
          <w:rFonts w:ascii="Times New Roman" w:hAnsi="Times New Roman"/>
          <w:sz w:val="24"/>
          <w:szCs w:val="24"/>
          <w:shd w:val="clear" w:color="auto" w:fill="FFFFFF"/>
          <w:lang w:val="ru-BY"/>
        </w:rPr>
        <w:t>в непосредственной близости от проектируемого объекта.</w:t>
      </w:r>
      <w:r w:rsidR="008D71A6" w:rsidRPr="000255BB">
        <w:rPr>
          <w:rFonts w:ascii="Times New Roman" w:hAnsi="Times New Roman"/>
          <w:sz w:val="24"/>
          <w:szCs w:val="24"/>
          <w:shd w:val="clear" w:color="auto" w:fill="FFFFFF"/>
        </w:rPr>
        <w:t xml:space="preserve"> </w:t>
      </w:r>
      <w:r w:rsidRPr="000255BB">
        <w:rPr>
          <w:rFonts w:ascii="Times New Roman" w:hAnsi="Times New Roman"/>
          <w:sz w:val="24"/>
          <w:szCs w:val="24"/>
        </w:rPr>
        <w:t>Ближайши</w:t>
      </w:r>
      <w:r w:rsidRPr="000255BB">
        <w:rPr>
          <w:rFonts w:ascii="Times New Roman" w:hAnsi="Times New Roman"/>
          <w:sz w:val="24"/>
          <w:szCs w:val="24"/>
          <w:lang w:val="ru-BY"/>
        </w:rPr>
        <w:t>й</w:t>
      </w:r>
      <w:r w:rsidRPr="000255BB">
        <w:rPr>
          <w:rFonts w:ascii="Times New Roman" w:hAnsi="Times New Roman"/>
          <w:sz w:val="24"/>
          <w:szCs w:val="24"/>
        </w:rPr>
        <w:t xml:space="preserve"> водны</w:t>
      </w:r>
      <w:r w:rsidRPr="000255BB">
        <w:rPr>
          <w:rFonts w:ascii="Times New Roman" w:hAnsi="Times New Roman"/>
          <w:sz w:val="24"/>
          <w:szCs w:val="24"/>
          <w:lang w:val="ru-BY"/>
        </w:rPr>
        <w:t>й</w:t>
      </w:r>
      <w:r w:rsidRPr="000255BB">
        <w:rPr>
          <w:rFonts w:ascii="Times New Roman" w:hAnsi="Times New Roman"/>
          <w:sz w:val="24"/>
          <w:szCs w:val="24"/>
        </w:rPr>
        <w:t xml:space="preserve"> объект</w:t>
      </w:r>
      <w:r w:rsidRPr="000255BB">
        <w:rPr>
          <w:rFonts w:ascii="Times New Roman" w:hAnsi="Times New Roman"/>
          <w:sz w:val="24"/>
          <w:szCs w:val="24"/>
          <w:lang w:val="ru-BY"/>
        </w:rPr>
        <w:t xml:space="preserve"> — река Тростянка</w:t>
      </w:r>
      <w:r w:rsidRPr="000255BB">
        <w:rPr>
          <w:rFonts w:ascii="Times New Roman" w:hAnsi="Times New Roman"/>
          <w:sz w:val="24"/>
          <w:szCs w:val="24"/>
        </w:rPr>
        <w:t xml:space="preserve"> расположен</w:t>
      </w:r>
      <w:r w:rsidRPr="000255BB">
        <w:rPr>
          <w:rFonts w:ascii="Times New Roman" w:hAnsi="Times New Roman"/>
          <w:sz w:val="24"/>
          <w:szCs w:val="24"/>
          <w:lang w:val="ru-BY"/>
        </w:rPr>
        <w:t>а</w:t>
      </w:r>
      <w:r w:rsidRPr="000255BB">
        <w:rPr>
          <w:rFonts w:ascii="Times New Roman" w:hAnsi="Times New Roman"/>
          <w:sz w:val="24"/>
          <w:szCs w:val="24"/>
        </w:rPr>
        <w:t xml:space="preserve"> на расстоянии</w:t>
      </w:r>
      <w:r w:rsidRPr="000255BB">
        <w:rPr>
          <w:rFonts w:ascii="Times New Roman" w:hAnsi="Times New Roman"/>
          <w:sz w:val="24"/>
          <w:szCs w:val="24"/>
          <w:lang w:val="ru-BY"/>
        </w:rPr>
        <w:t xml:space="preserve"> 200 м в </w:t>
      </w:r>
      <w:r w:rsidRPr="00F031A2">
        <w:rPr>
          <w:rFonts w:ascii="Times New Roman" w:hAnsi="Times New Roman"/>
          <w:sz w:val="24"/>
          <w:szCs w:val="24"/>
          <w:lang w:val="ru-BY"/>
        </w:rPr>
        <w:t>западном направлении</w:t>
      </w:r>
      <w:r w:rsidRPr="00F031A2">
        <w:rPr>
          <w:rStyle w:val="af3"/>
          <w:rFonts w:ascii="Times New Roman" w:hAnsi="Times New Roman"/>
          <w:i w:val="0"/>
          <w:sz w:val="24"/>
          <w:szCs w:val="24"/>
        </w:rPr>
        <w:t>.</w:t>
      </w:r>
      <w:r w:rsidR="008D71A6" w:rsidRPr="00F031A2">
        <w:rPr>
          <w:rStyle w:val="af3"/>
          <w:rFonts w:ascii="Times New Roman" w:hAnsi="Times New Roman"/>
          <w:i w:val="0"/>
          <w:sz w:val="24"/>
          <w:szCs w:val="24"/>
        </w:rPr>
        <w:t xml:space="preserve"> </w:t>
      </w:r>
      <w:r w:rsidRPr="00F031A2">
        <w:rPr>
          <w:rStyle w:val="af3"/>
          <w:rFonts w:ascii="Times New Roman" w:hAnsi="Times New Roman"/>
          <w:i w:val="0"/>
          <w:sz w:val="24"/>
          <w:szCs w:val="24"/>
          <w:lang w:val="ru-BY"/>
        </w:rPr>
        <w:t xml:space="preserve">Ближайшая граница охранной зоны </w:t>
      </w:r>
      <w:r w:rsidRPr="00F031A2">
        <w:rPr>
          <w:rFonts w:ascii="Times New Roman" w:hAnsi="Times New Roman"/>
          <w:sz w:val="24"/>
          <w:szCs w:val="24"/>
          <w:shd w:val="clear" w:color="auto" w:fill="FFFFFF"/>
        </w:rPr>
        <w:t>лагеря смерти "Тростенец"</w:t>
      </w:r>
      <w:r w:rsidRPr="00F031A2">
        <w:rPr>
          <w:rFonts w:ascii="Times New Roman" w:hAnsi="Times New Roman"/>
          <w:sz w:val="24"/>
          <w:szCs w:val="24"/>
          <w:shd w:val="clear" w:color="auto" w:fill="FFFFFF"/>
          <w:lang w:val="ru-BY"/>
        </w:rPr>
        <w:t xml:space="preserve"> </w:t>
      </w:r>
      <w:r w:rsidRPr="00F031A2">
        <w:rPr>
          <w:rFonts w:ascii="Times New Roman" w:hAnsi="Times New Roman"/>
          <w:sz w:val="24"/>
          <w:szCs w:val="24"/>
        </w:rPr>
        <w:t>расположен</w:t>
      </w:r>
      <w:r w:rsidRPr="00F031A2">
        <w:rPr>
          <w:rFonts w:ascii="Times New Roman" w:hAnsi="Times New Roman"/>
          <w:sz w:val="24"/>
          <w:szCs w:val="24"/>
          <w:lang w:val="ru-BY"/>
        </w:rPr>
        <w:t>а</w:t>
      </w:r>
      <w:r w:rsidRPr="00F031A2">
        <w:rPr>
          <w:rFonts w:ascii="Times New Roman" w:hAnsi="Times New Roman"/>
          <w:sz w:val="24"/>
          <w:szCs w:val="24"/>
        </w:rPr>
        <w:t xml:space="preserve"> на расстоянии</w:t>
      </w:r>
      <w:r w:rsidRPr="00F031A2">
        <w:rPr>
          <w:rFonts w:ascii="Times New Roman" w:hAnsi="Times New Roman"/>
          <w:sz w:val="24"/>
          <w:szCs w:val="24"/>
          <w:lang w:val="ru-BY"/>
        </w:rPr>
        <w:t xml:space="preserve"> 239 м в западном направлении</w:t>
      </w:r>
      <w:r w:rsidRPr="00F031A2">
        <w:rPr>
          <w:rStyle w:val="af3"/>
          <w:rFonts w:ascii="Times New Roman" w:hAnsi="Times New Roman"/>
          <w:i w:val="0"/>
          <w:sz w:val="24"/>
          <w:szCs w:val="24"/>
        </w:rPr>
        <w:t>.</w:t>
      </w:r>
    </w:p>
    <w:p w14:paraId="704F26E2" w14:textId="77777777" w:rsidR="00515C86" w:rsidRPr="00F031A2" w:rsidRDefault="00515C86">
      <w:pPr>
        <w:pStyle w:val="aff8"/>
        <w:spacing w:after="0" w:line="240" w:lineRule="auto"/>
        <w:ind w:left="1069"/>
        <w:jc w:val="both"/>
        <w:rPr>
          <w:rFonts w:ascii="Times New Roman" w:hAnsi="Times New Roman"/>
          <w:sz w:val="24"/>
          <w:szCs w:val="24"/>
        </w:rPr>
      </w:pPr>
    </w:p>
    <w:p w14:paraId="2793929B" w14:textId="77777777" w:rsidR="00515C86" w:rsidRPr="00F031A2" w:rsidRDefault="001A70C8">
      <w:pPr>
        <w:pStyle w:val="afd"/>
        <w:spacing w:after="0"/>
        <w:outlineLvl w:val="1"/>
        <w:rPr>
          <w:rFonts w:ascii="Times New Roman" w:hAnsi="Times New Roman"/>
          <w:b/>
          <w:color w:val="auto"/>
          <w:sz w:val="24"/>
          <w:szCs w:val="24"/>
          <w:lang w:eastAsia="en-US"/>
        </w:rPr>
      </w:pPr>
      <w:bookmarkStart w:id="69" w:name="_Toc19871255"/>
      <w:r w:rsidRPr="00F031A2">
        <w:rPr>
          <w:rFonts w:ascii="Times New Roman" w:hAnsi="Times New Roman"/>
          <w:b/>
          <w:color w:val="auto"/>
          <w:sz w:val="24"/>
          <w:szCs w:val="24"/>
          <w:lang w:eastAsia="en-US"/>
        </w:rPr>
        <w:t>2.2 Альтернативная площадка размещения объекта</w:t>
      </w:r>
      <w:bookmarkEnd w:id="69"/>
    </w:p>
    <w:p w14:paraId="636C0A5D" w14:textId="6FDA77DE" w:rsidR="00515C86" w:rsidRPr="00F031A2" w:rsidRDefault="001A70C8">
      <w:pPr>
        <w:spacing w:after="0" w:line="240" w:lineRule="auto"/>
        <w:ind w:firstLine="709"/>
        <w:jc w:val="both"/>
        <w:rPr>
          <w:rFonts w:ascii="Times New Roman" w:hAnsi="Times New Roman"/>
          <w:sz w:val="24"/>
          <w:szCs w:val="24"/>
        </w:rPr>
      </w:pPr>
      <w:r w:rsidRPr="00F031A2">
        <w:rPr>
          <w:rFonts w:ascii="Times New Roman" w:hAnsi="Times New Roman"/>
          <w:sz w:val="24"/>
          <w:szCs w:val="24"/>
        </w:rPr>
        <w:t xml:space="preserve">Для реализации проекта </w:t>
      </w:r>
      <w:r w:rsidR="008D71A6" w:rsidRPr="00F031A2">
        <w:rPr>
          <w:rFonts w:ascii="Times New Roman" w:hAnsi="Times New Roman"/>
          <w:sz w:val="24"/>
          <w:szCs w:val="24"/>
        </w:rPr>
        <w:t xml:space="preserve">не </w:t>
      </w:r>
      <w:r w:rsidRPr="00F031A2">
        <w:rPr>
          <w:rFonts w:ascii="Times New Roman" w:hAnsi="Times New Roman"/>
          <w:sz w:val="24"/>
          <w:szCs w:val="24"/>
        </w:rPr>
        <w:t>рассматривал</w:t>
      </w:r>
      <w:r w:rsidR="008D71A6" w:rsidRPr="00F031A2">
        <w:rPr>
          <w:rFonts w:ascii="Times New Roman" w:hAnsi="Times New Roman"/>
          <w:sz w:val="24"/>
          <w:szCs w:val="24"/>
        </w:rPr>
        <w:t>ись</w:t>
      </w:r>
      <w:r w:rsidRPr="00F031A2">
        <w:rPr>
          <w:rFonts w:ascii="Times New Roman" w:hAnsi="Times New Roman"/>
          <w:sz w:val="24"/>
          <w:szCs w:val="24"/>
        </w:rPr>
        <w:t xml:space="preserve"> </w:t>
      </w:r>
      <w:r w:rsidRPr="00F031A2">
        <w:rPr>
          <w:rFonts w:ascii="Times New Roman" w:hAnsi="Times New Roman"/>
          <w:sz w:val="24"/>
          <w:szCs w:val="24"/>
          <w:shd w:val="clear" w:color="auto" w:fill="FFFFFF"/>
        </w:rPr>
        <w:t>альтернативн</w:t>
      </w:r>
      <w:r w:rsidR="008D71A6" w:rsidRPr="00F031A2">
        <w:rPr>
          <w:rFonts w:ascii="Times New Roman" w:hAnsi="Times New Roman"/>
          <w:sz w:val="24"/>
          <w:szCs w:val="24"/>
          <w:shd w:val="clear" w:color="auto" w:fill="FFFFFF"/>
        </w:rPr>
        <w:t>ые</w:t>
      </w:r>
      <w:r w:rsidRPr="00F031A2">
        <w:rPr>
          <w:rFonts w:ascii="Times New Roman" w:hAnsi="Times New Roman"/>
          <w:sz w:val="24"/>
          <w:szCs w:val="24"/>
          <w:shd w:val="clear" w:color="auto" w:fill="FFFFFF"/>
        </w:rPr>
        <w:t xml:space="preserve"> площадки </w:t>
      </w:r>
      <w:r w:rsidR="008D71A6" w:rsidRPr="00F031A2">
        <w:rPr>
          <w:rFonts w:ascii="Times New Roman" w:hAnsi="Times New Roman"/>
          <w:sz w:val="24"/>
          <w:szCs w:val="24"/>
          <w:shd w:val="clear" w:color="auto" w:fill="FFFFFF"/>
        </w:rPr>
        <w:t>строительства, так как</w:t>
      </w:r>
      <w:r w:rsidR="0064208D" w:rsidRPr="00F031A2">
        <w:rPr>
          <w:rFonts w:ascii="Times New Roman" w:hAnsi="Times New Roman"/>
          <w:sz w:val="24"/>
          <w:szCs w:val="24"/>
          <w:shd w:val="clear" w:color="auto" w:fill="FFFFFF"/>
        </w:rPr>
        <w:t xml:space="preserve"> выбранная для строительства площадка</w:t>
      </w:r>
      <w:r w:rsidRPr="00F031A2">
        <w:rPr>
          <w:rFonts w:ascii="Times New Roman" w:hAnsi="Times New Roman"/>
          <w:sz w:val="24"/>
          <w:szCs w:val="24"/>
          <w:shd w:val="clear" w:color="auto" w:fill="FFFFFF"/>
        </w:rPr>
        <w:t>:</w:t>
      </w:r>
    </w:p>
    <w:p w14:paraId="42D68B9E" w14:textId="2B35815A" w:rsidR="00515C86" w:rsidRPr="008E3AF0" w:rsidRDefault="000255BB">
      <w:pPr>
        <w:pStyle w:val="aff8"/>
        <w:numPr>
          <w:ilvl w:val="0"/>
          <w:numId w:val="9"/>
        </w:numPr>
        <w:spacing w:after="0" w:line="240" w:lineRule="auto"/>
        <w:ind w:left="0" w:firstLine="709"/>
        <w:jc w:val="both"/>
        <w:rPr>
          <w:rFonts w:ascii="Times New Roman" w:hAnsi="Times New Roman"/>
          <w:sz w:val="24"/>
          <w:szCs w:val="24"/>
        </w:rPr>
      </w:pPr>
      <w:r w:rsidRPr="00F031A2">
        <w:rPr>
          <w:rFonts w:ascii="Times New Roman" w:hAnsi="Times New Roman"/>
          <w:sz w:val="24"/>
          <w:szCs w:val="24"/>
        </w:rPr>
        <w:t xml:space="preserve">находится </w:t>
      </w:r>
      <w:r w:rsidRPr="008E3AF0">
        <w:rPr>
          <w:rFonts w:ascii="Times New Roman" w:hAnsi="Times New Roman"/>
          <w:sz w:val="24"/>
          <w:szCs w:val="24"/>
        </w:rPr>
        <w:t xml:space="preserve">в минимальном удалении от точки врезки в существующий </w:t>
      </w:r>
      <w:r w:rsidR="0064208D" w:rsidRPr="008E3AF0">
        <w:rPr>
          <w:rFonts w:ascii="Times New Roman" w:hAnsi="Times New Roman"/>
          <w:sz w:val="24"/>
          <w:szCs w:val="24"/>
        </w:rPr>
        <w:t>газопровод</w:t>
      </w:r>
      <w:r w:rsidR="001A70C8" w:rsidRPr="008E3AF0">
        <w:rPr>
          <w:rFonts w:ascii="Times New Roman" w:hAnsi="Times New Roman"/>
          <w:sz w:val="24"/>
          <w:szCs w:val="24"/>
        </w:rPr>
        <w:t>;</w:t>
      </w:r>
    </w:p>
    <w:p w14:paraId="3BB71393" w14:textId="6394C428" w:rsidR="00515C86" w:rsidRPr="008E3AF0" w:rsidRDefault="0064208D">
      <w:pPr>
        <w:pStyle w:val="aff8"/>
        <w:numPr>
          <w:ilvl w:val="0"/>
          <w:numId w:val="9"/>
        </w:numPr>
        <w:spacing w:after="0" w:line="240" w:lineRule="auto"/>
        <w:ind w:left="0" w:firstLine="709"/>
        <w:jc w:val="both"/>
        <w:rPr>
          <w:rFonts w:ascii="Times New Roman" w:hAnsi="Times New Roman"/>
          <w:sz w:val="24"/>
          <w:szCs w:val="24"/>
        </w:rPr>
      </w:pPr>
      <w:r w:rsidRPr="008E3AF0">
        <w:rPr>
          <w:rFonts w:ascii="Times New Roman" w:hAnsi="Times New Roman"/>
          <w:sz w:val="24"/>
          <w:szCs w:val="24"/>
        </w:rPr>
        <w:t>не затрагивает территории</w:t>
      </w:r>
      <w:r w:rsidR="001A70C8" w:rsidRPr="008E3AF0">
        <w:rPr>
          <w:rFonts w:ascii="Times New Roman" w:hAnsi="Times New Roman"/>
          <w:sz w:val="24"/>
          <w:szCs w:val="24"/>
        </w:rPr>
        <w:t xml:space="preserve"> жилой застройки;</w:t>
      </w:r>
    </w:p>
    <w:p w14:paraId="7976CCCF" w14:textId="3AB2F663" w:rsidR="00515C86" w:rsidRPr="008E3AF0" w:rsidRDefault="00821126">
      <w:pPr>
        <w:pStyle w:val="aff8"/>
        <w:widowControl w:val="0"/>
        <w:numPr>
          <w:ilvl w:val="0"/>
          <w:numId w:val="9"/>
        </w:numPr>
        <w:shd w:val="clear" w:color="auto" w:fill="FFFFFF"/>
        <w:tabs>
          <w:tab w:val="left" w:pos="512"/>
        </w:tabs>
        <w:spacing w:after="0" w:line="240" w:lineRule="auto"/>
        <w:ind w:left="0" w:firstLine="709"/>
        <w:jc w:val="both"/>
        <w:rPr>
          <w:rFonts w:ascii="Times New Roman" w:hAnsi="Times New Roman"/>
          <w:sz w:val="24"/>
          <w:szCs w:val="24"/>
        </w:rPr>
      </w:pPr>
      <w:r w:rsidRPr="008E3AF0">
        <w:rPr>
          <w:rFonts w:ascii="Times New Roman" w:hAnsi="Times New Roman"/>
          <w:sz w:val="24"/>
          <w:szCs w:val="24"/>
        </w:rPr>
        <w:t>частично проходит по территории, занятой а</w:t>
      </w:r>
      <w:r w:rsidR="00F031A2" w:rsidRPr="008E3AF0">
        <w:rPr>
          <w:rFonts w:ascii="Times New Roman" w:hAnsi="Times New Roman"/>
          <w:sz w:val="24"/>
          <w:szCs w:val="24"/>
        </w:rPr>
        <w:t xml:space="preserve">сфальтобетонным покрытием, что снижает </w:t>
      </w:r>
      <w:r w:rsidR="001A70C8" w:rsidRPr="008E3AF0">
        <w:rPr>
          <w:rFonts w:ascii="Times New Roman" w:hAnsi="Times New Roman"/>
          <w:sz w:val="24"/>
          <w:szCs w:val="24"/>
        </w:rPr>
        <w:t xml:space="preserve">необходимость снятия дополнительного грунта для организации </w:t>
      </w:r>
      <w:r w:rsidR="00F031A2" w:rsidRPr="008E3AF0">
        <w:rPr>
          <w:rFonts w:ascii="Times New Roman" w:hAnsi="Times New Roman"/>
          <w:sz w:val="24"/>
          <w:szCs w:val="24"/>
        </w:rPr>
        <w:t>прокладки газопровода</w:t>
      </w:r>
      <w:r w:rsidR="001A70C8" w:rsidRPr="008E3AF0">
        <w:rPr>
          <w:rFonts w:ascii="Times New Roman" w:hAnsi="Times New Roman"/>
          <w:sz w:val="24"/>
          <w:szCs w:val="24"/>
        </w:rPr>
        <w:t>.</w:t>
      </w:r>
    </w:p>
    <w:p w14:paraId="55E79717" w14:textId="77777777" w:rsidR="00515C86" w:rsidRPr="008E3AF0" w:rsidRDefault="00515C86">
      <w:pPr>
        <w:widowControl w:val="0"/>
        <w:shd w:val="clear" w:color="auto" w:fill="FFFFFF"/>
        <w:tabs>
          <w:tab w:val="left" w:pos="512"/>
        </w:tabs>
        <w:spacing w:after="0" w:line="240" w:lineRule="auto"/>
        <w:ind w:firstLine="709"/>
        <w:jc w:val="both"/>
        <w:rPr>
          <w:rFonts w:ascii="Times New Roman" w:hAnsi="Times New Roman"/>
          <w:sz w:val="24"/>
          <w:szCs w:val="24"/>
        </w:rPr>
      </w:pPr>
    </w:p>
    <w:p w14:paraId="309C33B5" w14:textId="77777777" w:rsidR="00515C86" w:rsidRPr="008E3AF0" w:rsidRDefault="001A70C8">
      <w:pPr>
        <w:pStyle w:val="afd"/>
        <w:spacing w:after="0" w:line="240" w:lineRule="auto"/>
        <w:outlineLvl w:val="1"/>
        <w:rPr>
          <w:rFonts w:ascii="Times New Roman" w:hAnsi="Times New Roman"/>
          <w:b/>
          <w:color w:val="auto"/>
          <w:sz w:val="24"/>
          <w:szCs w:val="24"/>
          <w:lang w:eastAsia="en-US"/>
        </w:rPr>
      </w:pPr>
      <w:bookmarkStart w:id="70" w:name="_Toc19871256"/>
      <w:r w:rsidRPr="008E3AF0">
        <w:rPr>
          <w:rFonts w:ascii="Times New Roman" w:hAnsi="Times New Roman"/>
          <w:b/>
          <w:color w:val="auto"/>
          <w:sz w:val="24"/>
          <w:szCs w:val="24"/>
          <w:lang w:eastAsia="en-US"/>
        </w:rPr>
        <w:t>2.3. Отказ от реализации проектных решений</w:t>
      </w:r>
      <w:bookmarkEnd w:id="70"/>
    </w:p>
    <w:p w14:paraId="31AF9B6F" w14:textId="0D3E23AE" w:rsidR="0011365D" w:rsidRPr="008E3AF0" w:rsidRDefault="001A70C8" w:rsidP="00ED52B3">
      <w:pPr>
        <w:spacing w:after="0" w:line="240" w:lineRule="auto"/>
        <w:ind w:firstLine="709"/>
        <w:jc w:val="both"/>
        <w:rPr>
          <w:rFonts w:ascii="Times New Roman" w:hAnsi="Times New Roman"/>
          <w:sz w:val="24"/>
          <w:szCs w:val="24"/>
        </w:rPr>
      </w:pPr>
      <w:r w:rsidRPr="008E3AF0">
        <w:rPr>
          <w:rFonts w:ascii="Times New Roman" w:hAnsi="Times New Roman"/>
          <w:sz w:val="24"/>
          <w:szCs w:val="24"/>
        </w:rPr>
        <w:t>Отказ от реализации проектных решений не целесообразен</w:t>
      </w:r>
      <w:r w:rsidR="00440EA7" w:rsidRPr="008E3AF0">
        <w:rPr>
          <w:rFonts w:ascii="Times New Roman" w:hAnsi="Times New Roman"/>
          <w:sz w:val="24"/>
          <w:szCs w:val="24"/>
        </w:rPr>
        <w:t xml:space="preserve">. </w:t>
      </w:r>
      <w:r w:rsidR="00ED52B3" w:rsidRPr="008E3AF0">
        <w:rPr>
          <w:rFonts w:ascii="Times New Roman" w:hAnsi="Times New Roman"/>
          <w:sz w:val="24"/>
          <w:szCs w:val="24"/>
        </w:rPr>
        <w:t xml:space="preserve">На сегодняшний день </w:t>
      </w:r>
      <w:r w:rsidR="00276727" w:rsidRPr="008E3AF0">
        <w:rPr>
          <w:rFonts w:ascii="Times New Roman" w:hAnsi="Times New Roman"/>
          <w:sz w:val="24"/>
          <w:szCs w:val="24"/>
        </w:rPr>
        <w:t xml:space="preserve">теплоснабжение жилого дома </w:t>
      </w:r>
      <w:r w:rsidR="00276727" w:rsidRPr="008E3AF0">
        <w:rPr>
          <w:rFonts w:ascii="Times New Roman" w:hAnsi="Times New Roman"/>
          <w:sz w:val="24"/>
          <w:szCs w:val="24"/>
        </w:rPr>
        <w:t>гр. Деменковец Е.А. №15А по пер. Малый Тростенец в г. Минске</w:t>
      </w:r>
      <w:r w:rsidR="00276727" w:rsidRPr="008E3AF0">
        <w:rPr>
          <w:rFonts w:ascii="Times New Roman" w:hAnsi="Times New Roman"/>
          <w:sz w:val="24"/>
          <w:szCs w:val="24"/>
        </w:rPr>
        <w:t xml:space="preserve"> возможно только посредств</w:t>
      </w:r>
      <w:r w:rsidR="00D77FA9" w:rsidRPr="008E3AF0">
        <w:rPr>
          <w:rFonts w:ascii="Times New Roman" w:hAnsi="Times New Roman"/>
          <w:sz w:val="24"/>
          <w:szCs w:val="24"/>
        </w:rPr>
        <w:t>ом</w:t>
      </w:r>
      <w:r w:rsidR="00276727" w:rsidRPr="008E3AF0">
        <w:rPr>
          <w:rFonts w:ascii="Times New Roman" w:hAnsi="Times New Roman"/>
          <w:sz w:val="24"/>
          <w:szCs w:val="24"/>
        </w:rPr>
        <w:t xml:space="preserve"> сжигания твердых видов топлива в котельном оборудовании. При сжигании твердых видов топлива</w:t>
      </w:r>
      <w:r w:rsidR="00931195" w:rsidRPr="008E3AF0">
        <w:rPr>
          <w:rFonts w:ascii="Times New Roman" w:hAnsi="Times New Roman"/>
          <w:sz w:val="24"/>
          <w:szCs w:val="24"/>
        </w:rPr>
        <w:t xml:space="preserve"> помимо азота оксидов, углерод оксида, </w:t>
      </w:r>
      <w:r w:rsidR="00511CC0" w:rsidRPr="008E3AF0">
        <w:rPr>
          <w:rFonts w:ascii="Times New Roman" w:hAnsi="Times New Roman"/>
          <w:sz w:val="24"/>
          <w:szCs w:val="24"/>
        </w:rPr>
        <w:t>индикаторных соединений полициклических ароматических углеводородов</w:t>
      </w:r>
      <w:r w:rsidR="0011365D" w:rsidRPr="008E3AF0">
        <w:rPr>
          <w:rFonts w:ascii="Times New Roman" w:hAnsi="Times New Roman"/>
          <w:sz w:val="24"/>
          <w:szCs w:val="24"/>
        </w:rPr>
        <w:t>, ртути,</w:t>
      </w:r>
      <w:r w:rsidR="00276727" w:rsidRPr="008E3AF0">
        <w:rPr>
          <w:rFonts w:ascii="Times New Roman" w:hAnsi="Times New Roman"/>
          <w:sz w:val="24"/>
          <w:szCs w:val="24"/>
        </w:rPr>
        <w:t xml:space="preserve"> в атмосферный воздух выделяются</w:t>
      </w:r>
      <w:r w:rsidR="0011365D" w:rsidRPr="008E3AF0">
        <w:rPr>
          <w:rFonts w:ascii="Times New Roman" w:hAnsi="Times New Roman"/>
          <w:sz w:val="24"/>
          <w:szCs w:val="24"/>
        </w:rPr>
        <w:t>:</w:t>
      </w:r>
    </w:p>
    <w:p w14:paraId="1E64B802" w14:textId="366FD00C" w:rsidR="0011365D" w:rsidRDefault="0011365D" w:rsidP="00ED52B3">
      <w:pPr>
        <w:spacing w:after="0" w:line="240" w:lineRule="auto"/>
        <w:ind w:firstLine="709"/>
        <w:jc w:val="both"/>
        <w:rPr>
          <w:rFonts w:ascii="Times New Roman" w:hAnsi="Times New Roman"/>
          <w:sz w:val="24"/>
          <w:szCs w:val="24"/>
        </w:rPr>
      </w:pPr>
      <w:r w:rsidRPr="008E3AF0">
        <w:rPr>
          <w:rFonts w:ascii="Times New Roman" w:hAnsi="Times New Roman"/>
          <w:sz w:val="24"/>
          <w:szCs w:val="24"/>
        </w:rPr>
        <w:t>—</w:t>
      </w:r>
      <w:r w:rsidR="00974F46" w:rsidRPr="008E3AF0">
        <w:rPr>
          <w:rFonts w:ascii="Times New Roman" w:hAnsi="Times New Roman"/>
          <w:sz w:val="24"/>
          <w:szCs w:val="24"/>
        </w:rPr>
        <w:t xml:space="preserve"> твердые частицы (сажа</w:t>
      </w:r>
      <w:r w:rsidR="00974F46">
        <w:rPr>
          <w:rFonts w:ascii="Times New Roman" w:hAnsi="Times New Roman"/>
          <w:sz w:val="24"/>
          <w:szCs w:val="24"/>
        </w:rPr>
        <w:t>),</w:t>
      </w:r>
      <w:r w:rsidR="00276727">
        <w:rPr>
          <w:rFonts w:ascii="Times New Roman" w:hAnsi="Times New Roman"/>
          <w:sz w:val="24"/>
          <w:szCs w:val="24"/>
        </w:rPr>
        <w:t xml:space="preserve"> </w:t>
      </w:r>
    </w:p>
    <w:p w14:paraId="7A8D2423" w14:textId="75FE36E2" w:rsidR="00551635" w:rsidRDefault="00551635" w:rsidP="00ED52B3">
      <w:pPr>
        <w:spacing w:after="0" w:line="240" w:lineRule="auto"/>
        <w:ind w:firstLine="709"/>
        <w:jc w:val="both"/>
        <w:rPr>
          <w:rFonts w:ascii="Times New Roman" w:hAnsi="Times New Roman"/>
          <w:sz w:val="24"/>
          <w:szCs w:val="24"/>
        </w:rPr>
      </w:pPr>
      <w:r w:rsidRPr="00551635">
        <w:rPr>
          <w:rFonts w:ascii="Times New Roman" w:hAnsi="Times New Roman"/>
          <w:sz w:val="24"/>
          <w:szCs w:val="24"/>
        </w:rPr>
        <w:t>—</w:t>
      </w:r>
      <w:r>
        <w:rPr>
          <w:rFonts w:ascii="Times New Roman" w:hAnsi="Times New Roman"/>
          <w:sz w:val="24"/>
          <w:szCs w:val="24"/>
        </w:rPr>
        <w:t xml:space="preserve"> серы диоксид,</w:t>
      </w:r>
    </w:p>
    <w:p w14:paraId="76C47558" w14:textId="77777777" w:rsidR="0011365D" w:rsidRDefault="0011365D" w:rsidP="00ED52B3">
      <w:pPr>
        <w:spacing w:after="0" w:line="240" w:lineRule="auto"/>
        <w:ind w:firstLine="709"/>
        <w:jc w:val="both"/>
        <w:rPr>
          <w:rFonts w:ascii="Times New Roman" w:hAnsi="Times New Roman"/>
          <w:sz w:val="24"/>
          <w:szCs w:val="24"/>
        </w:rPr>
      </w:pPr>
      <w:r w:rsidRPr="0011365D">
        <w:rPr>
          <w:rFonts w:ascii="Times New Roman" w:hAnsi="Times New Roman"/>
          <w:sz w:val="24"/>
          <w:szCs w:val="24"/>
        </w:rPr>
        <w:t>—</w:t>
      </w:r>
      <w:r w:rsidR="00974F46">
        <w:rPr>
          <w:rFonts w:ascii="Times New Roman" w:hAnsi="Times New Roman"/>
          <w:sz w:val="24"/>
          <w:szCs w:val="24"/>
        </w:rPr>
        <w:t>тяжелые металлы (</w:t>
      </w:r>
      <w:r w:rsidR="00600933">
        <w:rPr>
          <w:rFonts w:ascii="Times New Roman" w:hAnsi="Times New Roman"/>
          <w:sz w:val="24"/>
          <w:szCs w:val="24"/>
        </w:rPr>
        <w:t>кадмий, медь, никель, свинец, хром</w:t>
      </w:r>
      <w:r w:rsidR="007C63BF">
        <w:rPr>
          <w:rFonts w:ascii="Times New Roman" w:hAnsi="Times New Roman"/>
          <w:sz w:val="24"/>
          <w:szCs w:val="24"/>
        </w:rPr>
        <w:t>, цинк</w:t>
      </w:r>
      <w:r w:rsidR="00136782">
        <w:rPr>
          <w:rFonts w:ascii="Times New Roman" w:hAnsi="Times New Roman"/>
          <w:sz w:val="24"/>
          <w:szCs w:val="24"/>
        </w:rPr>
        <w:t>, мышьяк</w:t>
      </w:r>
      <w:r w:rsidR="007C63BF">
        <w:rPr>
          <w:rFonts w:ascii="Times New Roman" w:hAnsi="Times New Roman"/>
          <w:sz w:val="24"/>
          <w:szCs w:val="24"/>
        </w:rPr>
        <w:t>)</w:t>
      </w:r>
      <w:r w:rsidR="00136782">
        <w:rPr>
          <w:rFonts w:ascii="Times New Roman" w:hAnsi="Times New Roman"/>
          <w:sz w:val="24"/>
          <w:szCs w:val="24"/>
        </w:rPr>
        <w:t xml:space="preserve">, </w:t>
      </w:r>
    </w:p>
    <w:p w14:paraId="4BD0BA1D" w14:textId="4BDFB2BE" w:rsidR="0011365D" w:rsidRDefault="0011365D" w:rsidP="00ED52B3">
      <w:pPr>
        <w:spacing w:after="0" w:line="240" w:lineRule="auto"/>
        <w:ind w:firstLine="709"/>
        <w:jc w:val="both"/>
        <w:rPr>
          <w:rFonts w:ascii="Times New Roman" w:hAnsi="Times New Roman"/>
          <w:sz w:val="24"/>
          <w:szCs w:val="24"/>
        </w:rPr>
      </w:pPr>
      <w:r w:rsidRPr="0011365D">
        <w:rPr>
          <w:rFonts w:ascii="Times New Roman" w:hAnsi="Times New Roman"/>
          <w:sz w:val="24"/>
          <w:szCs w:val="24"/>
        </w:rPr>
        <w:t>—</w:t>
      </w:r>
      <w:r w:rsidR="00136782">
        <w:rPr>
          <w:rFonts w:ascii="Times New Roman" w:hAnsi="Times New Roman"/>
          <w:sz w:val="24"/>
          <w:szCs w:val="24"/>
        </w:rPr>
        <w:t>полихлорированные бифенилы</w:t>
      </w:r>
      <w:r w:rsidR="00693091">
        <w:rPr>
          <w:rFonts w:ascii="Times New Roman" w:hAnsi="Times New Roman"/>
          <w:sz w:val="24"/>
          <w:szCs w:val="24"/>
        </w:rPr>
        <w:t>,</w:t>
      </w:r>
    </w:p>
    <w:p w14:paraId="1B697B8B" w14:textId="08D60750" w:rsidR="0042737B" w:rsidRPr="00D27049" w:rsidRDefault="0011365D" w:rsidP="00ED52B3">
      <w:pPr>
        <w:spacing w:after="0" w:line="240" w:lineRule="auto"/>
        <w:ind w:firstLine="709"/>
        <w:jc w:val="both"/>
        <w:rPr>
          <w:rFonts w:ascii="Times New Roman" w:hAnsi="Times New Roman"/>
          <w:sz w:val="24"/>
          <w:szCs w:val="24"/>
        </w:rPr>
      </w:pPr>
      <w:r w:rsidRPr="0011365D">
        <w:rPr>
          <w:rFonts w:ascii="Times New Roman" w:hAnsi="Times New Roman"/>
          <w:sz w:val="24"/>
          <w:szCs w:val="24"/>
        </w:rPr>
        <w:t>—</w:t>
      </w:r>
      <w:r w:rsidR="00693091">
        <w:rPr>
          <w:rFonts w:ascii="Times New Roman" w:hAnsi="Times New Roman"/>
          <w:sz w:val="24"/>
          <w:szCs w:val="24"/>
        </w:rPr>
        <w:t>гексахлорбензол.</w:t>
      </w:r>
      <w:r w:rsidR="00136782">
        <w:rPr>
          <w:rFonts w:ascii="Times New Roman" w:hAnsi="Times New Roman"/>
          <w:sz w:val="24"/>
          <w:szCs w:val="24"/>
        </w:rPr>
        <w:t xml:space="preserve"> </w:t>
      </w:r>
    </w:p>
    <w:p w14:paraId="5275A074" w14:textId="19F6D70F" w:rsidR="00515C86" w:rsidRDefault="00D77FA9">
      <w:pPr>
        <w:widowControl w:val="0"/>
        <w:shd w:val="clear" w:color="auto" w:fill="FFFFFF"/>
        <w:tabs>
          <w:tab w:val="left" w:pos="512"/>
        </w:tabs>
        <w:spacing w:after="0" w:line="276" w:lineRule="auto"/>
        <w:ind w:firstLine="709"/>
        <w:jc w:val="both"/>
        <w:rPr>
          <w:rFonts w:ascii="Times New Roman" w:hAnsi="Times New Roman"/>
          <w:sz w:val="24"/>
          <w:szCs w:val="24"/>
        </w:rPr>
      </w:pPr>
      <w:r>
        <w:rPr>
          <w:rFonts w:ascii="Times New Roman" w:hAnsi="Times New Roman"/>
          <w:sz w:val="24"/>
          <w:szCs w:val="24"/>
          <w:lang w:eastAsia="en-US"/>
        </w:rPr>
        <w:t xml:space="preserve">После ввода в эксплуатацию проектируемого газопровода, отопление </w:t>
      </w:r>
      <w:r>
        <w:rPr>
          <w:rFonts w:ascii="Times New Roman" w:hAnsi="Times New Roman"/>
          <w:sz w:val="24"/>
          <w:szCs w:val="24"/>
        </w:rPr>
        <w:t xml:space="preserve">жилого дома </w:t>
      </w:r>
      <w:r w:rsidRPr="000255BB">
        <w:rPr>
          <w:rFonts w:ascii="Times New Roman" w:hAnsi="Times New Roman"/>
          <w:sz w:val="24"/>
          <w:szCs w:val="24"/>
        </w:rPr>
        <w:t>гр. Деменковец Е.А. №15А по пер. Малый Тростенец в г. Минске</w:t>
      </w:r>
      <w:r>
        <w:rPr>
          <w:rFonts w:ascii="Times New Roman" w:hAnsi="Times New Roman"/>
          <w:sz w:val="24"/>
          <w:szCs w:val="24"/>
        </w:rPr>
        <w:t xml:space="preserve"> </w:t>
      </w:r>
      <w:r>
        <w:rPr>
          <w:rFonts w:ascii="Times New Roman" w:hAnsi="Times New Roman"/>
          <w:sz w:val="24"/>
          <w:szCs w:val="24"/>
        </w:rPr>
        <w:t>будет осуществляться</w:t>
      </w:r>
      <w:r>
        <w:rPr>
          <w:rFonts w:ascii="Times New Roman" w:hAnsi="Times New Roman"/>
          <w:sz w:val="24"/>
          <w:szCs w:val="24"/>
        </w:rPr>
        <w:t xml:space="preserve"> посредств</w:t>
      </w:r>
      <w:r>
        <w:rPr>
          <w:rFonts w:ascii="Times New Roman" w:hAnsi="Times New Roman"/>
          <w:sz w:val="24"/>
          <w:szCs w:val="24"/>
        </w:rPr>
        <w:t>ом</w:t>
      </w:r>
      <w:r>
        <w:rPr>
          <w:rFonts w:ascii="Times New Roman" w:hAnsi="Times New Roman"/>
          <w:sz w:val="24"/>
          <w:szCs w:val="24"/>
        </w:rPr>
        <w:t xml:space="preserve"> сжигания </w:t>
      </w:r>
      <w:r>
        <w:rPr>
          <w:rFonts w:ascii="Times New Roman" w:hAnsi="Times New Roman"/>
          <w:sz w:val="24"/>
          <w:szCs w:val="24"/>
        </w:rPr>
        <w:t>газообразного</w:t>
      </w:r>
      <w:r>
        <w:rPr>
          <w:rFonts w:ascii="Times New Roman" w:hAnsi="Times New Roman"/>
          <w:sz w:val="24"/>
          <w:szCs w:val="24"/>
        </w:rPr>
        <w:t xml:space="preserve"> вид</w:t>
      </w:r>
      <w:r>
        <w:rPr>
          <w:rFonts w:ascii="Times New Roman" w:hAnsi="Times New Roman"/>
          <w:sz w:val="24"/>
          <w:szCs w:val="24"/>
        </w:rPr>
        <w:t>а</w:t>
      </w:r>
      <w:r>
        <w:rPr>
          <w:rFonts w:ascii="Times New Roman" w:hAnsi="Times New Roman"/>
          <w:sz w:val="24"/>
          <w:szCs w:val="24"/>
        </w:rPr>
        <w:t xml:space="preserve"> топлива в котельном оборудовании</w:t>
      </w:r>
      <w:r>
        <w:rPr>
          <w:rFonts w:ascii="Times New Roman" w:hAnsi="Times New Roman"/>
          <w:sz w:val="24"/>
          <w:szCs w:val="24"/>
        </w:rPr>
        <w:t xml:space="preserve">, что </w:t>
      </w:r>
      <w:r w:rsidR="00494107">
        <w:rPr>
          <w:rFonts w:ascii="Times New Roman" w:hAnsi="Times New Roman"/>
          <w:sz w:val="24"/>
          <w:szCs w:val="24"/>
        </w:rPr>
        <w:t>исключит выделение в атмосферный воздух ряд опасных загрязняющих веществ</w:t>
      </w:r>
      <w:r w:rsidR="008E3AF0">
        <w:rPr>
          <w:rFonts w:ascii="Times New Roman" w:hAnsi="Times New Roman"/>
          <w:sz w:val="24"/>
          <w:szCs w:val="24"/>
        </w:rPr>
        <w:t xml:space="preserve"> и,</w:t>
      </w:r>
      <w:r w:rsidR="00494107">
        <w:rPr>
          <w:rFonts w:ascii="Times New Roman" w:hAnsi="Times New Roman"/>
          <w:sz w:val="24"/>
          <w:szCs w:val="24"/>
        </w:rPr>
        <w:t xml:space="preserve"> т</w:t>
      </w:r>
      <w:r w:rsidR="008E3AF0">
        <w:rPr>
          <w:rFonts w:ascii="Times New Roman" w:hAnsi="Times New Roman"/>
          <w:sz w:val="24"/>
          <w:szCs w:val="24"/>
        </w:rPr>
        <w:t>аким образом снизит нагрузку на атмосферный воздух.</w:t>
      </w:r>
      <w:r w:rsidR="00494107">
        <w:rPr>
          <w:rFonts w:ascii="Times New Roman" w:hAnsi="Times New Roman"/>
          <w:sz w:val="24"/>
          <w:szCs w:val="24"/>
        </w:rPr>
        <w:t xml:space="preserve"> </w:t>
      </w:r>
    </w:p>
    <w:p w14:paraId="1C5DF0DF" w14:textId="0AAAB886" w:rsidR="00494107" w:rsidRPr="00D27049" w:rsidRDefault="00494107">
      <w:pPr>
        <w:widowControl w:val="0"/>
        <w:shd w:val="clear" w:color="auto" w:fill="FFFFFF"/>
        <w:tabs>
          <w:tab w:val="left" w:pos="512"/>
        </w:tabs>
        <w:spacing w:after="0" w:line="276" w:lineRule="auto"/>
        <w:ind w:firstLine="709"/>
        <w:jc w:val="both"/>
        <w:rPr>
          <w:rFonts w:ascii="Times New Roman" w:hAnsi="Times New Roman"/>
          <w:sz w:val="24"/>
          <w:szCs w:val="24"/>
          <w:lang w:eastAsia="en-US"/>
        </w:rPr>
        <w:sectPr w:rsidR="00494107" w:rsidRPr="00D27049">
          <w:headerReference w:type="default" r:id="rId22"/>
          <w:footerReference w:type="default" r:id="rId23"/>
          <w:pgSz w:w="11906" w:h="16838"/>
          <w:pgMar w:top="993" w:right="566" w:bottom="1134" w:left="1417" w:header="567" w:footer="567" w:gutter="0"/>
          <w:cols w:space="720"/>
          <w:formProt w:val="0"/>
          <w:docGrid w:linePitch="360" w:charSpace="-2049"/>
        </w:sectPr>
      </w:pPr>
    </w:p>
    <w:p w14:paraId="5AEE5A7A" w14:textId="77777777" w:rsidR="00515C86" w:rsidRPr="00D27049" w:rsidRDefault="001A70C8">
      <w:pPr>
        <w:pStyle w:val="1"/>
        <w:spacing w:before="0"/>
        <w:rPr>
          <w:rFonts w:ascii="Times New Roman" w:hAnsi="Times New Roman"/>
          <w:b/>
          <w:color w:val="auto"/>
          <w:sz w:val="28"/>
          <w:szCs w:val="28"/>
        </w:rPr>
      </w:pPr>
      <w:bookmarkStart w:id="71" w:name="_Toc462169681"/>
      <w:bookmarkStart w:id="72" w:name="_Toc462238640"/>
      <w:bookmarkStart w:id="73" w:name="_Toc465702815"/>
      <w:bookmarkStart w:id="74" w:name="_Toc19871257"/>
      <w:r w:rsidRPr="00D27049">
        <w:rPr>
          <w:rFonts w:ascii="Times New Roman" w:hAnsi="Times New Roman"/>
          <w:b/>
          <w:color w:val="auto"/>
          <w:sz w:val="28"/>
          <w:szCs w:val="28"/>
        </w:rPr>
        <w:lastRenderedPageBreak/>
        <w:t>3.</w:t>
      </w:r>
      <w:bookmarkEnd w:id="71"/>
      <w:bookmarkEnd w:id="72"/>
      <w:bookmarkEnd w:id="73"/>
      <w:r w:rsidRPr="00D27049">
        <w:rPr>
          <w:rFonts w:ascii="Times New Roman" w:hAnsi="Times New Roman"/>
          <w:b/>
          <w:color w:val="auto"/>
          <w:sz w:val="28"/>
          <w:szCs w:val="28"/>
        </w:rPr>
        <w:t>Оценка существующего состояния окружающей среды</w:t>
      </w:r>
      <w:bookmarkEnd w:id="74"/>
    </w:p>
    <w:p w14:paraId="0511CE65" w14:textId="77777777" w:rsidR="00515C86" w:rsidRPr="00D27049" w:rsidRDefault="00515C86">
      <w:pPr>
        <w:spacing w:after="0"/>
      </w:pPr>
    </w:p>
    <w:p w14:paraId="1727A487" w14:textId="77777777" w:rsidR="00515C86" w:rsidRPr="00D27049" w:rsidRDefault="001A70C8">
      <w:pPr>
        <w:pStyle w:val="afd"/>
        <w:spacing w:after="0"/>
        <w:outlineLvl w:val="1"/>
        <w:rPr>
          <w:rFonts w:ascii="Times New Roman" w:eastAsia="Calibri Light" w:hAnsi="Times New Roman"/>
          <w:b/>
          <w:color w:val="auto"/>
          <w:sz w:val="24"/>
          <w:szCs w:val="24"/>
        </w:rPr>
      </w:pPr>
      <w:bookmarkStart w:id="75" w:name="_Toc462169682"/>
      <w:bookmarkStart w:id="76" w:name="_Toc462238641"/>
      <w:bookmarkStart w:id="77" w:name="_Toc465702816"/>
      <w:bookmarkStart w:id="78" w:name="_Toc19871258"/>
      <w:r w:rsidRPr="00D27049">
        <w:rPr>
          <w:rFonts w:ascii="Times New Roman" w:eastAsia="Calibri Light" w:hAnsi="Times New Roman"/>
          <w:b/>
          <w:color w:val="auto"/>
          <w:sz w:val="24"/>
          <w:szCs w:val="24"/>
          <w:lang w:eastAsia="en-US"/>
        </w:rPr>
        <w:t xml:space="preserve">3.1. </w:t>
      </w:r>
      <w:bookmarkEnd w:id="75"/>
      <w:bookmarkEnd w:id="76"/>
      <w:bookmarkEnd w:id="77"/>
      <w:r w:rsidRPr="00D27049">
        <w:rPr>
          <w:rFonts w:ascii="Times New Roman" w:eastAsia="Calibri Light" w:hAnsi="Times New Roman"/>
          <w:b/>
          <w:color w:val="auto"/>
          <w:sz w:val="24"/>
          <w:szCs w:val="24"/>
          <w:lang w:eastAsia="en-US"/>
        </w:rPr>
        <w:t>Природные компоненты и объекты</w:t>
      </w:r>
      <w:bookmarkEnd w:id="78"/>
    </w:p>
    <w:p w14:paraId="66DF8C7B" w14:textId="77777777" w:rsidR="00515C86" w:rsidRPr="00D27049" w:rsidRDefault="001A70C8">
      <w:pPr>
        <w:pStyle w:val="afd"/>
        <w:spacing w:after="0"/>
        <w:outlineLvl w:val="2"/>
        <w:rPr>
          <w:rFonts w:ascii="Times New Roman" w:eastAsia="Calibri Light" w:hAnsi="Times New Roman"/>
          <w:b/>
          <w:color w:val="auto"/>
          <w:sz w:val="24"/>
          <w:szCs w:val="24"/>
        </w:rPr>
      </w:pPr>
      <w:bookmarkStart w:id="79" w:name="_Toc462169683"/>
      <w:bookmarkStart w:id="80" w:name="_Toc19871259"/>
      <w:r w:rsidRPr="00D27049">
        <w:rPr>
          <w:rFonts w:ascii="Times New Roman" w:eastAsia="Calibri Light" w:hAnsi="Times New Roman"/>
          <w:b/>
          <w:color w:val="auto"/>
          <w:sz w:val="24"/>
          <w:szCs w:val="24"/>
        </w:rPr>
        <w:t xml:space="preserve">3.1.1. </w:t>
      </w:r>
      <w:bookmarkEnd w:id="79"/>
      <w:r w:rsidRPr="00D27049">
        <w:rPr>
          <w:rFonts w:ascii="Times New Roman" w:hAnsi="Times New Roman"/>
          <w:b/>
          <w:color w:val="auto"/>
          <w:sz w:val="24"/>
          <w:szCs w:val="24"/>
        </w:rPr>
        <w:t>Климат и метеорологические условия</w:t>
      </w:r>
      <w:bookmarkEnd w:id="80"/>
    </w:p>
    <w:p w14:paraId="291D48CA" w14:textId="77777777" w:rsidR="000759FB" w:rsidRPr="00F0722C" w:rsidRDefault="000759FB" w:rsidP="00BC3C58">
      <w:pPr>
        <w:autoSpaceDE w:val="0"/>
        <w:autoSpaceDN w:val="0"/>
        <w:adjustRightInd w:val="0"/>
        <w:spacing w:after="0" w:line="240" w:lineRule="auto"/>
        <w:ind w:firstLine="709"/>
        <w:jc w:val="both"/>
        <w:rPr>
          <w:rFonts w:ascii="Times New Roman" w:eastAsia="TimesNewRomanPSMT" w:hAnsi="Times New Roman"/>
          <w:sz w:val="24"/>
          <w:szCs w:val="24"/>
          <w:lang w:eastAsia="en-US"/>
        </w:rPr>
      </w:pPr>
      <w:bookmarkStart w:id="81" w:name="_Toc462169684"/>
      <w:bookmarkStart w:id="82" w:name="_Toc19871260"/>
      <w:r w:rsidRPr="00F0722C">
        <w:rPr>
          <w:rFonts w:ascii="Times New Roman" w:eastAsia="TimesNewRomanPSMT" w:hAnsi="Times New Roman"/>
          <w:sz w:val="24"/>
          <w:szCs w:val="24"/>
          <w:lang w:eastAsia="en-US"/>
        </w:rPr>
        <w:t xml:space="preserve">Исследуемая территория расположена в центральной теплой умеренно влажной агроклиматической области. Климат определяется как умеренно континентальный. Здесь наблюдаются температуры воздуха, близкие к среднереспубликанским показателям. Среднегодовая температура воздуха составляет +5,5–5,7 оС; среднемесячная температура самого теплого месяца года (июля) +19,0 оС, а наиболее холодного (января) -4,5 </w:t>
      </w:r>
      <w:r w:rsidRPr="000759FB">
        <w:rPr>
          <w:rFonts w:ascii="Times New Roman" w:eastAsia="TimesNewRomanPSMT" w:hAnsi="Times New Roman"/>
          <w:sz w:val="24"/>
          <w:szCs w:val="24"/>
          <w:vertAlign w:val="superscript"/>
          <w:lang w:eastAsia="en-US"/>
        </w:rPr>
        <w:t>о</w:t>
      </w:r>
      <w:r w:rsidRPr="00F0722C">
        <w:rPr>
          <w:rFonts w:ascii="Times New Roman" w:eastAsia="TimesNewRomanPSMT" w:hAnsi="Times New Roman"/>
          <w:sz w:val="24"/>
          <w:szCs w:val="24"/>
          <w:lang w:eastAsia="en-US"/>
        </w:rPr>
        <w:t>С [</w:t>
      </w:r>
      <w:r w:rsidRPr="00F0722C">
        <w:rPr>
          <w:rFonts w:ascii="Times New Roman" w:eastAsia="TimesNewRomanPSMT" w:hAnsi="Times New Roman"/>
          <w:sz w:val="24"/>
          <w:szCs w:val="24"/>
          <w:lang w:val="ru-BY" w:eastAsia="en-US"/>
        </w:rPr>
        <w:t>Национальный атлас Беларуси. – Минск, 2002</w:t>
      </w:r>
      <w:r w:rsidRPr="00F0722C">
        <w:rPr>
          <w:rFonts w:ascii="Times New Roman" w:eastAsia="TimesNewRomanPSMT" w:hAnsi="Times New Roman"/>
          <w:sz w:val="24"/>
          <w:szCs w:val="24"/>
          <w:lang w:eastAsia="en-US"/>
        </w:rPr>
        <w:t>].</w:t>
      </w:r>
    </w:p>
    <w:p w14:paraId="637E3BC2" w14:textId="77777777" w:rsidR="000759FB" w:rsidRPr="00F0722C" w:rsidRDefault="000759FB" w:rsidP="00BC3C5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Переход среднесуточной температуры воздуха через 10 ºС фиксируется 3–4 мая (в период возрастания температур) и 20–21 сентября (в период понижения температур). Продолжительность периода со среднесуточной температурой воздуха выше 10 ºС составляет 145 дней, выше 15 ºС – 87 дней [</w:t>
      </w:r>
      <w:r w:rsidRPr="00F0722C">
        <w:rPr>
          <w:rFonts w:ascii="Times New Roman" w:eastAsia="TimesNewRomanPSMT" w:hAnsi="Times New Roman"/>
          <w:sz w:val="24"/>
          <w:szCs w:val="24"/>
          <w:lang w:val="ru-BY" w:eastAsia="en-US"/>
        </w:rPr>
        <w:t>Национальный атлас Беларуси. – Минск, 2002</w:t>
      </w:r>
      <w:r w:rsidRPr="00F0722C">
        <w:rPr>
          <w:rFonts w:ascii="Times New Roman" w:eastAsia="TimesNewRomanPSMT" w:hAnsi="Times New Roman"/>
          <w:sz w:val="24"/>
          <w:szCs w:val="24"/>
          <w:lang w:eastAsia="en-US"/>
        </w:rPr>
        <w:t>].</w:t>
      </w:r>
    </w:p>
    <w:p w14:paraId="7CC75B2A" w14:textId="77777777" w:rsidR="000759FB" w:rsidRPr="00F0722C" w:rsidRDefault="000759FB" w:rsidP="00BC3C5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Годовая сумма осадков соответствует 640–650 мм, 70–75 % которых выпадает в теплый период (апрель-октябрь), что определяет более интенсивное перераспределение загрязнения по сравнению с холодным периодом.</w:t>
      </w:r>
    </w:p>
    <w:p w14:paraId="0701445C" w14:textId="77777777" w:rsidR="000759FB" w:rsidRDefault="000759FB" w:rsidP="00BC3C5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Средняя максимальная высота снежного покрова за холодный период составляет 30 см, в отдельные годы выпадает 50–55 см [</w:t>
      </w:r>
      <w:r w:rsidRPr="000759FB">
        <w:rPr>
          <w:rFonts w:ascii="Times New Roman" w:eastAsia="TimesNewRomanPSMT" w:hAnsi="Times New Roman"/>
          <w:sz w:val="24"/>
          <w:szCs w:val="24"/>
          <w:lang w:val="ru-BY" w:eastAsia="en-US"/>
        </w:rPr>
        <w:t>Национальный атлас Беларуси. – Минск, 2002</w:t>
      </w:r>
      <w:r w:rsidRPr="000759FB">
        <w:rPr>
          <w:rFonts w:ascii="Times New Roman" w:eastAsia="TimesNewRomanPSMT" w:hAnsi="Times New Roman"/>
          <w:sz w:val="24"/>
          <w:szCs w:val="24"/>
          <w:lang w:eastAsia="en-US"/>
        </w:rPr>
        <w:t>]. Образование устойчивого снежного покрова отмечается в первой декаде декабря, а разрушение – в конце марта. Длительность сохранения устойчивого снежного покрова составляет 101 день. Нормативная глубина сезонного промерзания грунтов, по данным Государственного учреждения «Республиканский центр по гидрометеорологии, контролю радиоактивного загрязнения и мониторингу окружающей среды», составляет для глин и суглинков – 101 см, супесей и песков мелких – 123 см, песков средних, крупных и гравелистых – 132 см.</w:t>
      </w:r>
    </w:p>
    <w:p w14:paraId="56A838B0" w14:textId="77777777" w:rsidR="000759FB" w:rsidRDefault="000759FB" w:rsidP="00BC3C5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E0AC1">
        <w:rPr>
          <w:rFonts w:ascii="Times New Roman" w:eastAsia="TimesNewRomanPSMT" w:hAnsi="Times New Roman"/>
          <w:sz w:val="24"/>
          <w:szCs w:val="24"/>
          <w:lang w:eastAsia="en-US"/>
        </w:rPr>
        <w:t>Изменчивость циркуляционных процессов в атмосфере в течение года в связи</w:t>
      </w:r>
      <w:r>
        <w:rPr>
          <w:rFonts w:ascii="Times New Roman" w:eastAsia="TimesNewRomanPSMT" w:hAnsi="Times New Roman"/>
          <w:sz w:val="24"/>
          <w:szCs w:val="24"/>
          <w:lang w:eastAsia="en-US"/>
        </w:rPr>
        <w:t xml:space="preserve"> </w:t>
      </w:r>
      <w:r w:rsidRPr="00FE0AC1">
        <w:rPr>
          <w:rFonts w:ascii="Times New Roman" w:eastAsia="TimesNewRomanPSMT" w:hAnsi="Times New Roman"/>
          <w:sz w:val="24"/>
          <w:szCs w:val="24"/>
          <w:lang w:eastAsia="en-US"/>
        </w:rPr>
        <w:t xml:space="preserve">с неодинаковым поступлением солнечной радиации обусловливает сезонную динамику воздушных масс и определяет доминирующее направление ветра. Юго-западный и западный ветры господствуют в течение всего года </w:t>
      </w:r>
      <w:r w:rsidRPr="000759FB">
        <w:rPr>
          <w:rFonts w:ascii="Times New Roman" w:eastAsia="TimesNewRomanPSMT" w:hAnsi="Times New Roman"/>
          <w:sz w:val="24"/>
          <w:szCs w:val="24"/>
          <w:lang w:eastAsia="en-US"/>
        </w:rPr>
        <w:t xml:space="preserve">(рисунок </w:t>
      </w:r>
      <w:r w:rsidRPr="000759FB">
        <w:rPr>
          <w:rFonts w:ascii="Times New Roman" w:eastAsia="TimesNewRomanPSMT" w:hAnsi="Times New Roman"/>
          <w:sz w:val="24"/>
          <w:szCs w:val="24"/>
          <w:lang w:val="ru-BY" w:eastAsia="en-US"/>
        </w:rPr>
        <w:t>3.</w:t>
      </w:r>
      <w:r w:rsidRPr="000759FB">
        <w:rPr>
          <w:rFonts w:ascii="Times New Roman" w:eastAsia="TimesNewRomanPSMT" w:hAnsi="Times New Roman"/>
          <w:sz w:val="24"/>
          <w:szCs w:val="24"/>
          <w:lang w:eastAsia="en-US"/>
        </w:rPr>
        <w:t>1).</w:t>
      </w:r>
    </w:p>
    <w:p w14:paraId="0E93ABC8" w14:textId="74BA0762" w:rsidR="000759FB" w:rsidRDefault="000C71E5" w:rsidP="00BC3C5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14:anchorId="0D2BC3BE" wp14:editId="39510859">
            <wp:extent cx="4686300" cy="2828925"/>
            <wp:effectExtent l="0" t="0" r="0" b="0"/>
            <wp:docPr id="6"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300" cy="2828925"/>
                    </a:xfrm>
                    <a:prstGeom prst="rect">
                      <a:avLst/>
                    </a:prstGeom>
                    <a:noFill/>
                    <a:ln>
                      <a:noFill/>
                    </a:ln>
                  </pic:spPr>
                </pic:pic>
              </a:graphicData>
            </a:graphic>
          </wp:inline>
        </w:drawing>
      </w:r>
    </w:p>
    <w:p w14:paraId="5231C417" w14:textId="77777777" w:rsidR="000759FB" w:rsidRPr="00BF2B3C" w:rsidRDefault="000759FB" w:rsidP="000759FB">
      <w:pPr>
        <w:autoSpaceDE w:val="0"/>
        <w:autoSpaceDN w:val="0"/>
        <w:adjustRightInd w:val="0"/>
        <w:spacing w:after="0" w:line="276" w:lineRule="auto"/>
        <w:ind w:firstLine="709"/>
        <w:jc w:val="both"/>
        <w:rPr>
          <w:rFonts w:ascii="Times New Roman" w:hAnsi="Times New Roman"/>
          <w:sz w:val="24"/>
          <w:szCs w:val="24"/>
        </w:rPr>
      </w:pPr>
      <w:r w:rsidRPr="000759FB">
        <w:rPr>
          <w:rFonts w:ascii="Times New Roman" w:eastAsia="TimesNewRomanPSMT" w:hAnsi="Times New Roman"/>
          <w:sz w:val="24"/>
          <w:szCs w:val="24"/>
          <w:lang w:eastAsia="en-US"/>
        </w:rPr>
        <w:t xml:space="preserve">Рисунок </w:t>
      </w:r>
      <w:r w:rsidRPr="000759FB">
        <w:rPr>
          <w:rFonts w:ascii="Times New Roman" w:eastAsia="TimesNewRomanPSMT" w:hAnsi="Times New Roman"/>
          <w:sz w:val="24"/>
          <w:szCs w:val="24"/>
          <w:lang w:val="ru-BY" w:eastAsia="en-US"/>
        </w:rPr>
        <w:t>3.</w:t>
      </w:r>
      <w:r w:rsidRPr="000759FB">
        <w:rPr>
          <w:rFonts w:ascii="Times New Roman" w:eastAsia="TimesNewRomanPSMT" w:hAnsi="Times New Roman"/>
          <w:sz w:val="24"/>
          <w:szCs w:val="24"/>
          <w:lang w:eastAsia="en-US"/>
        </w:rPr>
        <w:t>1 – Среднегодовая</w:t>
      </w:r>
      <w:r w:rsidRPr="00BF2B3C">
        <w:rPr>
          <w:rFonts w:ascii="Times New Roman" w:eastAsia="TimesNewRomanPSMT" w:hAnsi="Times New Roman"/>
          <w:sz w:val="24"/>
          <w:szCs w:val="24"/>
          <w:lang w:eastAsia="en-US"/>
        </w:rPr>
        <w:t xml:space="preserve"> роза ветров (повторяемость, %)</w:t>
      </w:r>
    </w:p>
    <w:p w14:paraId="5A3C752E" w14:textId="77777777" w:rsidR="00C16737" w:rsidRDefault="00C16737" w:rsidP="000759FB">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5C6842D8" w14:textId="77777777" w:rsidR="000759FB" w:rsidRPr="00FE0AC1" w:rsidRDefault="000759FB" w:rsidP="00BC3C5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E0AC1">
        <w:rPr>
          <w:rFonts w:ascii="Times New Roman" w:eastAsia="TimesNewRomanPSMT" w:hAnsi="Times New Roman"/>
          <w:sz w:val="24"/>
          <w:szCs w:val="24"/>
          <w:lang w:eastAsia="en-US"/>
        </w:rPr>
        <w:t>При этом ветры с южной составляющей преобладают в зимнее время, когда</w:t>
      </w:r>
      <w:r>
        <w:rPr>
          <w:rFonts w:ascii="Times New Roman" w:eastAsia="TimesNewRomanPSMT" w:hAnsi="Times New Roman"/>
          <w:sz w:val="24"/>
          <w:szCs w:val="24"/>
          <w:lang w:eastAsia="en-US"/>
        </w:rPr>
        <w:t xml:space="preserve"> </w:t>
      </w:r>
      <w:r w:rsidRPr="00FE0AC1">
        <w:rPr>
          <w:rFonts w:ascii="Times New Roman" w:eastAsia="TimesNewRomanPSMT" w:hAnsi="Times New Roman"/>
          <w:sz w:val="24"/>
          <w:szCs w:val="24"/>
          <w:lang w:eastAsia="en-US"/>
        </w:rPr>
        <w:t>активизируется область высокого давления (так называемая ось Воейкова), проходящая по территории Украины. В теплый период года суша прогревается, и в центральной части Сибири формируется обширная область низкого давления, в связи</w:t>
      </w:r>
      <w:r>
        <w:rPr>
          <w:rFonts w:ascii="Times New Roman" w:eastAsia="TimesNewRomanPSMT" w:hAnsi="Times New Roman"/>
          <w:sz w:val="24"/>
          <w:szCs w:val="24"/>
          <w:lang w:eastAsia="en-US"/>
        </w:rPr>
        <w:t xml:space="preserve"> </w:t>
      </w:r>
      <w:r w:rsidRPr="00FE0AC1">
        <w:rPr>
          <w:rFonts w:ascii="Times New Roman" w:eastAsia="TimesNewRomanPSMT" w:hAnsi="Times New Roman"/>
          <w:sz w:val="24"/>
          <w:szCs w:val="24"/>
          <w:lang w:eastAsia="en-US"/>
        </w:rPr>
        <w:t>с чем интенсифицируется западный перенос воздушных масс, что обусловливает</w:t>
      </w:r>
      <w:r>
        <w:rPr>
          <w:rFonts w:ascii="Times New Roman" w:eastAsia="TimesNewRomanPSMT" w:hAnsi="Times New Roman"/>
          <w:sz w:val="24"/>
          <w:szCs w:val="24"/>
          <w:lang w:eastAsia="en-US"/>
        </w:rPr>
        <w:t xml:space="preserve"> </w:t>
      </w:r>
      <w:r w:rsidRPr="00FE0AC1">
        <w:rPr>
          <w:rFonts w:ascii="Times New Roman" w:eastAsia="TimesNewRomanPSMT" w:hAnsi="Times New Roman"/>
          <w:sz w:val="24"/>
          <w:szCs w:val="24"/>
          <w:lang w:eastAsia="en-US"/>
        </w:rPr>
        <w:t>доминирование западных и северо-западных ветров.</w:t>
      </w:r>
    </w:p>
    <w:p w14:paraId="26D95035" w14:textId="77777777" w:rsidR="000759FB" w:rsidRDefault="000759FB" w:rsidP="00BC3C5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BF2B3C">
        <w:rPr>
          <w:rFonts w:ascii="Times New Roman" w:eastAsia="TimesNewRomanPSMT" w:hAnsi="Times New Roman"/>
          <w:sz w:val="24"/>
          <w:szCs w:val="24"/>
          <w:lang w:eastAsia="en-US"/>
        </w:rPr>
        <w:lastRenderedPageBreak/>
        <w:t>Средняя скорость ветра за отопительный период составляет 3,0 м/с, в июле –</w:t>
      </w:r>
      <w:r>
        <w:rPr>
          <w:rFonts w:ascii="Times New Roman" w:eastAsia="TimesNewRomanPSMT" w:hAnsi="Times New Roman"/>
          <w:sz w:val="24"/>
          <w:szCs w:val="24"/>
          <w:lang w:eastAsia="en-US"/>
        </w:rPr>
        <w:t xml:space="preserve"> </w:t>
      </w:r>
      <w:r w:rsidRPr="00BF2B3C">
        <w:rPr>
          <w:rFonts w:ascii="Times New Roman" w:eastAsia="TimesNewRomanPSMT" w:hAnsi="Times New Roman"/>
          <w:sz w:val="24"/>
          <w:szCs w:val="24"/>
          <w:lang w:eastAsia="en-US"/>
        </w:rPr>
        <w:t xml:space="preserve">2,2 м/с. Ветры со скоростью </w:t>
      </w:r>
      <w:r w:rsidRPr="000759FB">
        <w:rPr>
          <w:rFonts w:ascii="Times New Roman" w:eastAsia="TimesNewRomanPSMT" w:hAnsi="Times New Roman"/>
          <w:sz w:val="24"/>
          <w:szCs w:val="24"/>
          <w:lang w:eastAsia="en-US"/>
        </w:rPr>
        <w:t>6–7 м/с</w:t>
      </w:r>
      <w:r w:rsidRPr="000759FB">
        <w:rPr>
          <w:rFonts w:ascii="Times New Roman" w:eastAsia="TimesNewRomanPSMT" w:hAnsi="Times New Roman"/>
          <w:sz w:val="24"/>
          <w:szCs w:val="24"/>
          <w:lang w:val="ru-BY" w:eastAsia="en-US"/>
        </w:rPr>
        <w:t xml:space="preserve"> </w:t>
      </w:r>
      <w:r w:rsidRPr="000759FB">
        <w:rPr>
          <w:rFonts w:ascii="Times New Roman" w:eastAsia="TimesNewRomanPSMT" w:hAnsi="Times New Roman"/>
          <w:sz w:val="24"/>
          <w:szCs w:val="24"/>
          <w:lang w:eastAsia="en-US"/>
        </w:rPr>
        <w:t>имеют повторяемость около 3 %. Ежегодно отмечается около 40 дней с т</w:t>
      </w:r>
      <w:r w:rsidRPr="000759FB">
        <w:rPr>
          <w:rFonts w:ascii="Times New Roman" w:eastAsia="TimesNewRomanPSMT" w:hAnsi="Times New Roman"/>
          <w:sz w:val="24"/>
          <w:szCs w:val="24"/>
          <w:lang w:val="ru-BY" w:eastAsia="en-US"/>
        </w:rPr>
        <w:t>у</w:t>
      </w:r>
      <w:r w:rsidRPr="000759FB">
        <w:rPr>
          <w:rFonts w:ascii="Times New Roman" w:eastAsia="TimesNewRomanPSMT" w:hAnsi="Times New Roman"/>
          <w:sz w:val="24"/>
          <w:szCs w:val="24"/>
          <w:lang w:eastAsia="en-US"/>
        </w:rPr>
        <w:t>манами, из которых ¾ выпадает в холодный период (ноябрь-март), 28 дней с грозами, 20–25 дней – с метелицей, до 5–6 дней с градом.</w:t>
      </w:r>
    </w:p>
    <w:p w14:paraId="79E6BEC4" w14:textId="77777777" w:rsidR="000759FB" w:rsidRDefault="000759FB" w:rsidP="00BC3C5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BF2B3C">
        <w:rPr>
          <w:rFonts w:ascii="Times New Roman" w:eastAsia="TimesNewRomanPSMT" w:hAnsi="Times New Roman"/>
          <w:sz w:val="24"/>
          <w:szCs w:val="24"/>
          <w:lang w:eastAsia="en-US"/>
        </w:rPr>
        <w:t>Повторяемость лет с заморозками в мае на почве – 60–70 %, с сильными</w:t>
      </w:r>
      <w:r>
        <w:rPr>
          <w:rFonts w:ascii="Times New Roman" w:eastAsia="TimesNewRomanPSMT" w:hAnsi="Times New Roman"/>
          <w:sz w:val="24"/>
          <w:szCs w:val="24"/>
          <w:lang w:eastAsia="en-US"/>
        </w:rPr>
        <w:t xml:space="preserve"> </w:t>
      </w:r>
      <w:r w:rsidRPr="00BF2B3C">
        <w:rPr>
          <w:rFonts w:ascii="Times New Roman" w:eastAsia="TimesNewRomanPSMT" w:hAnsi="Times New Roman"/>
          <w:sz w:val="24"/>
          <w:szCs w:val="24"/>
          <w:lang w:eastAsia="en-US"/>
        </w:rPr>
        <w:t>(25 м/с и более) ветрами и шквалами – 10 % и менее. За год, в среднем, бывает</w:t>
      </w:r>
      <w:r>
        <w:rPr>
          <w:rFonts w:ascii="Times New Roman" w:eastAsia="TimesNewRomanPSMT" w:hAnsi="Times New Roman"/>
          <w:sz w:val="24"/>
          <w:szCs w:val="24"/>
          <w:lang w:eastAsia="en-US"/>
        </w:rPr>
        <w:t xml:space="preserve"> 24 </w:t>
      </w:r>
      <w:r w:rsidRPr="00BF2B3C">
        <w:rPr>
          <w:rFonts w:ascii="Times New Roman" w:eastAsia="TimesNewRomanPSMT" w:hAnsi="Times New Roman"/>
          <w:sz w:val="24"/>
          <w:szCs w:val="24"/>
          <w:lang w:eastAsia="en-US"/>
        </w:rPr>
        <w:t>дня с гололедом и 21 день с инеем.</w:t>
      </w:r>
    </w:p>
    <w:p w14:paraId="24316A47" w14:textId="77777777" w:rsidR="000759FB" w:rsidRPr="00BF2B3C" w:rsidRDefault="000759FB" w:rsidP="000759FB">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16C6F00D" w14:textId="77777777" w:rsidR="00515C86" w:rsidRPr="00D27049" w:rsidRDefault="001A70C8">
      <w:pPr>
        <w:pStyle w:val="afd"/>
        <w:spacing w:after="0"/>
        <w:outlineLvl w:val="2"/>
        <w:rPr>
          <w:rFonts w:ascii="Times New Roman" w:eastAsia="Calibri Light" w:hAnsi="Times New Roman"/>
          <w:b/>
          <w:color w:val="auto"/>
          <w:sz w:val="24"/>
          <w:szCs w:val="24"/>
        </w:rPr>
      </w:pPr>
      <w:r w:rsidRPr="00D27049">
        <w:rPr>
          <w:rFonts w:ascii="Times New Roman" w:eastAsia="Calibri Light" w:hAnsi="Times New Roman"/>
          <w:b/>
          <w:color w:val="auto"/>
          <w:sz w:val="24"/>
          <w:szCs w:val="24"/>
        </w:rPr>
        <w:t xml:space="preserve">3.1.2 </w:t>
      </w:r>
      <w:bookmarkEnd w:id="81"/>
      <w:r w:rsidRPr="00D27049">
        <w:rPr>
          <w:rFonts w:ascii="Times New Roman" w:hAnsi="Times New Roman"/>
          <w:b/>
          <w:color w:val="auto"/>
          <w:sz w:val="24"/>
          <w:szCs w:val="24"/>
        </w:rPr>
        <w:t>Атмосферный воздух</w:t>
      </w:r>
      <w:bookmarkEnd w:id="82"/>
    </w:p>
    <w:p w14:paraId="68F3D66C" w14:textId="77777777" w:rsidR="00353371" w:rsidRPr="00353371" w:rsidRDefault="00353371" w:rsidP="00353371">
      <w:pPr>
        <w:autoSpaceDE w:val="0"/>
        <w:autoSpaceDN w:val="0"/>
        <w:adjustRightInd w:val="0"/>
        <w:spacing w:after="0" w:line="276" w:lineRule="auto"/>
        <w:ind w:firstLine="709"/>
        <w:jc w:val="both"/>
        <w:rPr>
          <w:rFonts w:ascii="Times New Roman" w:eastAsia="TimesNewRomanPSMT" w:hAnsi="Times New Roman"/>
          <w:sz w:val="24"/>
          <w:szCs w:val="24"/>
          <w:lang w:eastAsia="en-US"/>
        </w:rPr>
      </w:pPr>
      <w:r w:rsidRPr="00353371">
        <w:rPr>
          <w:rFonts w:ascii="Times New Roman" w:eastAsia="TimesNewRomanPSMT" w:hAnsi="Times New Roman"/>
          <w:sz w:val="24"/>
          <w:szCs w:val="24"/>
          <w:lang w:eastAsia="en-US"/>
        </w:rPr>
        <w:t xml:space="preserve">По данным Национального статистического комитета Республики Беларусь выбросы загрязняющих веществ в атмосферный воздух в г. Минск от стационарных источников в 2016 г. и 2017 г. составили соответственно 18,1 и 18,3 тысяч тонн [Национальный статистический комитет Республики Беларусь. – Минск, 2019]. При этом уловлено и обезврежено загрязняющих атмосферный воздух веществ, отходящих от стационарных источников в 2016 г. и 2017 г. составили соответственно 88,1 и 67,6 тысяч тонн [Национальный статистический комитет Республики Беларусь. – Минск, 2019]. </w:t>
      </w:r>
    </w:p>
    <w:p w14:paraId="6D75D3CF" w14:textId="77777777" w:rsidR="00353371" w:rsidRPr="00353371" w:rsidRDefault="00353371" w:rsidP="00353371">
      <w:pPr>
        <w:autoSpaceDE w:val="0"/>
        <w:autoSpaceDN w:val="0"/>
        <w:adjustRightInd w:val="0"/>
        <w:spacing w:after="0" w:line="240" w:lineRule="auto"/>
        <w:ind w:firstLine="709"/>
        <w:jc w:val="both"/>
        <w:rPr>
          <w:rFonts w:ascii="Times New Roman" w:eastAsia="TimesNewRomanPSMT" w:hAnsi="Times New Roman"/>
          <w:sz w:val="24"/>
          <w:szCs w:val="24"/>
          <w:lang w:val="ru-BY" w:eastAsia="ru-BY"/>
        </w:rPr>
      </w:pPr>
      <w:r w:rsidRPr="00353371">
        <w:rPr>
          <w:rFonts w:ascii="Times New Roman" w:eastAsia="TimesNewRomanPSMT" w:hAnsi="Times New Roman"/>
          <w:sz w:val="24"/>
          <w:szCs w:val="24"/>
          <w:lang w:val="ru-BY" w:eastAsia="ru-BY"/>
        </w:rPr>
        <w:t>Мониторинг атмосферного воздуха г. Минска проводится на 11 стационарных</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станциях, в том числе на четырех автоматических станциях, установленных в районах пр.</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Независимости, 110, ул. Тимирязева, 23, ул. Радиальная, 50 и ул. Корженевского.</w:t>
      </w:r>
    </w:p>
    <w:p w14:paraId="5C4B9F96" w14:textId="77777777" w:rsidR="00353371" w:rsidRPr="00353371" w:rsidRDefault="00353371" w:rsidP="00353371">
      <w:pPr>
        <w:autoSpaceDE w:val="0"/>
        <w:autoSpaceDN w:val="0"/>
        <w:adjustRightInd w:val="0"/>
        <w:spacing w:after="0" w:line="240" w:lineRule="auto"/>
        <w:ind w:firstLine="709"/>
        <w:jc w:val="both"/>
        <w:rPr>
          <w:rFonts w:ascii="Times New Roman" w:eastAsia="TimesNewRomanPSMT" w:hAnsi="Times New Roman"/>
          <w:sz w:val="24"/>
          <w:szCs w:val="24"/>
          <w:lang w:val="ru-BY" w:eastAsia="ru-BY"/>
        </w:rPr>
      </w:pPr>
      <w:r w:rsidRPr="00353371">
        <w:rPr>
          <w:rFonts w:ascii="Times New Roman" w:eastAsia="TimesNewRomanPSMT" w:hAnsi="Times New Roman"/>
          <w:sz w:val="24"/>
          <w:szCs w:val="24"/>
          <w:lang w:val="ru-BY" w:eastAsia="ru-BY"/>
        </w:rPr>
        <w:t>Доля выбросов от мобильных источников, из которых основным является транспорт,</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в общем количестве выбросов составляет более 80%. Основными стационарными</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источниками загрязнения атмосферного воздуха являются ОАО «Минский тракторный</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завод», филиалы РУП «Минскэнерго» (ТЭЦ – 3, ТЭЦ – 4, Минские тепловые сети), УП</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«Минскводоканал», ОАО «Минский автомобильный завод», ОАО «Минский завод</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отопительного оборудования», ОАО «Минский завод строительных материалов», ОАО</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«Керамин», ЗАО «Атлант», УП «Минсккомунтеплосеть», ОАО «Минский моторный</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завод».</w:t>
      </w:r>
    </w:p>
    <w:p w14:paraId="5C363334" w14:textId="77777777" w:rsidR="00353371" w:rsidRPr="00353371" w:rsidRDefault="00353371" w:rsidP="00353371">
      <w:pPr>
        <w:autoSpaceDE w:val="0"/>
        <w:autoSpaceDN w:val="0"/>
        <w:adjustRightInd w:val="0"/>
        <w:spacing w:after="0" w:line="240" w:lineRule="auto"/>
        <w:ind w:firstLine="709"/>
        <w:jc w:val="both"/>
        <w:rPr>
          <w:rFonts w:ascii="Times New Roman" w:eastAsia="TimesNewRomanPSMT" w:hAnsi="Times New Roman"/>
          <w:sz w:val="24"/>
          <w:szCs w:val="24"/>
          <w:lang w:val="ru-BY" w:eastAsia="ru-BY"/>
        </w:rPr>
      </w:pPr>
      <w:r w:rsidRPr="00353371">
        <w:rPr>
          <w:rFonts w:ascii="Times New Roman" w:eastAsia="TimesNewRomanPSMT" w:hAnsi="Times New Roman"/>
          <w:sz w:val="24"/>
          <w:szCs w:val="24"/>
          <w:lang w:val="ru-BY" w:eastAsia="ru-BY"/>
        </w:rPr>
        <w:t>Распределение объемов выбросов загрязняющих веществ от стационарных</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источников по территории города неравномерно. Наибольшая эмиссия характерна для</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Заводского, Фрунзенского и Партизанского районов. По результатам стационарных</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наблюдений, состояние воздуха в большинстве обследованных районов, как и в</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предыдущие годы, оценивалось как стабильно хорошее. Доля проб с концентрациями выше</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нормативов качества в районах станций с дискретным отбором проб была менее 0,1%.</w:t>
      </w:r>
    </w:p>
    <w:p w14:paraId="26573972" w14:textId="77777777" w:rsidR="00353371" w:rsidRPr="00353371" w:rsidRDefault="00353371" w:rsidP="00353371">
      <w:pPr>
        <w:autoSpaceDE w:val="0"/>
        <w:autoSpaceDN w:val="0"/>
        <w:adjustRightInd w:val="0"/>
        <w:spacing w:after="0" w:line="240" w:lineRule="auto"/>
        <w:ind w:firstLine="709"/>
        <w:jc w:val="both"/>
        <w:rPr>
          <w:rFonts w:ascii="Times New Roman" w:eastAsia="TimesNewRomanPSMT" w:hAnsi="Times New Roman"/>
          <w:sz w:val="24"/>
          <w:szCs w:val="24"/>
          <w:lang w:val="ru-BY" w:eastAsia="ru-BY"/>
        </w:rPr>
      </w:pPr>
      <w:r w:rsidRPr="00353371">
        <w:rPr>
          <w:rFonts w:ascii="Times New Roman" w:eastAsia="TimesNewRomanPSMT" w:hAnsi="Times New Roman"/>
          <w:sz w:val="24"/>
          <w:szCs w:val="24"/>
          <w:lang w:val="ru-BY" w:eastAsia="ru-BY"/>
        </w:rPr>
        <w:t>Данные непрерывных измерений на автоматических станциях свидетельствуют, что</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содержание в воздухе диоксида серы, приземного озона, бензола и оксида углерода ниже</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целевых показателей, принятых в странах Европейского Союза.</w:t>
      </w:r>
    </w:p>
    <w:p w14:paraId="7B437EEF" w14:textId="77777777" w:rsidR="00353371" w:rsidRDefault="00353371" w:rsidP="00353371">
      <w:pPr>
        <w:autoSpaceDE w:val="0"/>
        <w:autoSpaceDN w:val="0"/>
        <w:adjustRightInd w:val="0"/>
        <w:spacing w:after="0" w:line="240" w:lineRule="auto"/>
        <w:ind w:firstLine="709"/>
        <w:jc w:val="both"/>
        <w:rPr>
          <w:rFonts w:ascii="Times New Roman" w:eastAsia="TimesNewRomanPSMT" w:hAnsi="Times New Roman"/>
          <w:sz w:val="24"/>
          <w:szCs w:val="24"/>
          <w:lang w:val="ru-BY" w:eastAsia="ru-BY"/>
        </w:rPr>
      </w:pPr>
      <w:r w:rsidRPr="00353371">
        <w:rPr>
          <w:rFonts w:ascii="Times New Roman" w:eastAsia="TimesNewRomanPSMT" w:hAnsi="Times New Roman"/>
          <w:sz w:val="24"/>
          <w:szCs w:val="24"/>
          <w:lang w:val="ru-BY" w:eastAsia="ru-BY"/>
        </w:rPr>
        <w:t>По данным непрерывных измерений, среднегодовые концентрации азота диоксида</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(NO</w:t>
      </w:r>
      <w:r w:rsidRPr="00353371">
        <w:rPr>
          <w:rFonts w:ascii="Times New Roman" w:eastAsia="TimesNewRomanPSMT" w:hAnsi="Times New Roman"/>
          <w:sz w:val="24"/>
          <w:szCs w:val="24"/>
          <w:vertAlign w:val="subscript"/>
          <w:lang w:val="ru-BY" w:eastAsia="ru-BY"/>
        </w:rPr>
        <w:t>2</w:t>
      </w:r>
      <w:r w:rsidRPr="00353371">
        <w:rPr>
          <w:rFonts w:ascii="Times New Roman" w:eastAsia="TimesNewRomanPSMT" w:hAnsi="Times New Roman"/>
          <w:sz w:val="24"/>
          <w:szCs w:val="24"/>
          <w:lang w:val="ru-BY" w:eastAsia="ru-BY"/>
        </w:rPr>
        <w:t>) в районах станций №1 (пр. Независимости), №4 (ул. Тимирязева), №11 (ул.</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Корженевского) и №13 (ул. Радиальная) находились в пределах 0,70–1,18 ПДК, азота</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 xml:space="preserve">оксида (NO) – 0,10–0,35 ПДК. </w:t>
      </w:r>
    </w:p>
    <w:p w14:paraId="6769A3B0" w14:textId="77777777" w:rsidR="00353371" w:rsidRPr="00353371" w:rsidRDefault="00353371" w:rsidP="00353371">
      <w:pPr>
        <w:autoSpaceDE w:val="0"/>
        <w:autoSpaceDN w:val="0"/>
        <w:adjustRightInd w:val="0"/>
        <w:spacing w:after="0" w:line="240" w:lineRule="auto"/>
        <w:ind w:firstLine="709"/>
        <w:jc w:val="both"/>
        <w:rPr>
          <w:rFonts w:ascii="Times New Roman" w:eastAsia="TimesNewRomanPSMT" w:hAnsi="Times New Roman"/>
          <w:sz w:val="24"/>
          <w:szCs w:val="24"/>
          <w:lang w:val="ru-BY" w:eastAsia="ru-BY"/>
        </w:rPr>
      </w:pPr>
      <w:r w:rsidRPr="00353371">
        <w:rPr>
          <w:rFonts w:ascii="Times New Roman" w:eastAsia="TimesNewRomanPSMT" w:hAnsi="Times New Roman"/>
          <w:sz w:val="24"/>
          <w:szCs w:val="24"/>
          <w:lang w:val="ru-BY" w:eastAsia="ru-BY"/>
        </w:rPr>
        <w:t>По сравнению с предыдущим годом количество дней со</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среднесуточными концентрациями выше ПДК существенно уменьшилось. Однако в</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периоды с неблагоприятными метеорологическими условиями, обусловившими</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формирование смога, эпизодически отмечали кратковременное (в течение 20 минут)</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ухудшение состояния атмосферного воздуха. Максимальные концентрации азота диоксида</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2,5–2,8 ПДК зарегистрированы в районах станций №№ 13 и 4, азота оксида 2,5–3,7 ПДК – в</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районах станций №№ 11 и 4.</w:t>
      </w:r>
    </w:p>
    <w:p w14:paraId="5AB9835C" w14:textId="77777777" w:rsidR="00353371" w:rsidRPr="00353371" w:rsidRDefault="00353371" w:rsidP="005F5312">
      <w:pPr>
        <w:autoSpaceDE w:val="0"/>
        <w:autoSpaceDN w:val="0"/>
        <w:adjustRightInd w:val="0"/>
        <w:spacing w:after="0" w:line="240" w:lineRule="auto"/>
        <w:ind w:firstLine="709"/>
        <w:jc w:val="both"/>
        <w:rPr>
          <w:rFonts w:ascii="Times New Roman" w:eastAsia="TimesNewRomanPSMT" w:hAnsi="Times New Roman"/>
          <w:sz w:val="24"/>
          <w:szCs w:val="24"/>
          <w:lang w:val="ru-BY" w:eastAsia="ru-BY"/>
        </w:rPr>
      </w:pPr>
      <w:r w:rsidRPr="00353371">
        <w:rPr>
          <w:rFonts w:ascii="Times New Roman" w:eastAsia="TimesNewRomanPSMT" w:hAnsi="Times New Roman"/>
          <w:sz w:val="24"/>
          <w:szCs w:val="24"/>
          <w:lang w:val="ru-BY" w:eastAsia="ru-BY"/>
        </w:rPr>
        <w:t>Для рассматриваемой территории основной вклад в существующее атмосферное</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загрязнение вносят транспортные потоки (автодорога М-4</w:t>
      </w:r>
      <w:r>
        <w:rPr>
          <w:rFonts w:ascii="Times New Roman" w:eastAsia="TimesNewRomanPSMT" w:hAnsi="Times New Roman"/>
          <w:sz w:val="24"/>
          <w:szCs w:val="24"/>
          <w:lang w:val="ru-BY" w:eastAsia="ru-BY"/>
        </w:rPr>
        <w:t xml:space="preserve"> </w:t>
      </w:r>
      <w:r w:rsidRPr="00353371">
        <w:rPr>
          <w:rFonts w:ascii="Times New Roman" w:eastAsia="TimesNewRomanPSMT" w:hAnsi="Times New Roman"/>
          <w:sz w:val="24"/>
          <w:szCs w:val="24"/>
          <w:lang w:val="ru-BY" w:eastAsia="ru-BY"/>
        </w:rPr>
        <w:t>Минск-Могилев)</w:t>
      </w:r>
      <w:r w:rsidR="00C16737">
        <w:rPr>
          <w:rFonts w:ascii="Times New Roman" w:eastAsia="TimesNewRomanPSMT" w:hAnsi="Times New Roman"/>
          <w:sz w:val="24"/>
          <w:szCs w:val="24"/>
          <w:lang w:val="ru-BY" w:eastAsia="ru-BY"/>
        </w:rPr>
        <w:t>, промышленный узел “Шабаны”</w:t>
      </w:r>
      <w:r w:rsidRPr="00353371">
        <w:rPr>
          <w:rFonts w:ascii="Times New Roman" w:eastAsia="TimesNewRomanPSMT" w:hAnsi="Times New Roman"/>
          <w:sz w:val="24"/>
          <w:szCs w:val="24"/>
          <w:lang w:val="ru-BY" w:eastAsia="ru-BY"/>
        </w:rPr>
        <w:t>.</w:t>
      </w:r>
    </w:p>
    <w:p w14:paraId="69F7E7C7" w14:textId="77777777" w:rsidR="005F5312" w:rsidRPr="005F5312" w:rsidRDefault="005F5312" w:rsidP="005F5312">
      <w:pPr>
        <w:tabs>
          <w:tab w:val="left" w:pos="9781"/>
        </w:tabs>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5F5312">
        <w:rPr>
          <w:rFonts w:ascii="Times New Roman" w:eastAsia="TimesNewRomanPSMT" w:hAnsi="Times New Roman"/>
          <w:sz w:val="24"/>
          <w:szCs w:val="24"/>
          <w:lang w:eastAsia="en-US"/>
        </w:rPr>
        <w:t xml:space="preserve">По данным Государственного учреждения «Республиканский центр по гидро-метеорологии, контролю радиоактивного загрязнения и мониторингу окружающей среды», </w:t>
      </w:r>
      <w:r w:rsidRPr="005F5312">
        <w:rPr>
          <w:rFonts w:ascii="Times New Roman" w:eastAsia="TimesNewRomanPSMT" w:hAnsi="Times New Roman"/>
          <w:sz w:val="24"/>
          <w:szCs w:val="24"/>
          <w:lang w:eastAsia="en-US"/>
        </w:rPr>
        <w:lastRenderedPageBreak/>
        <w:t xml:space="preserve">наибольшие ориентировочные значения фоновых концентраций в атмосферном воздухе, выраженные в долях предельно допустимой концентрации, характерны для формальдегида </w:t>
      </w:r>
    </w:p>
    <w:p w14:paraId="6683B39A" w14:textId="0B8F4C34" w:rsidR="005F5312" w:rsidRPr="005F5312" w:rsidRDefault="005F5312" w:rsidP="005F5312">
      <w:pPr>
        <w:tabs>
          <w:tab w:val="left" w:pos="9781"/>
        </w:tabs>
        <w:autoSpaceDE w:val="0"/>
        <w:autoSpaceDN w:val="0"/>
        <w:adjustRightInd w:val="0"/>
        <w:spacing w:after="0" w:line="240" w:lineRule="auto"/>
        <w:jc w:val="both"/>
        <w:rPr>
          <w:rFonts w:ascii="Times New Roman" w:eastAsia="TimesNewRomanPSMT" w:hAnsi="Times New Roman"/>
          <w:sz w:val="24"/>
          <w:szCs w:val="24"/>
          <w:lang w:eastAsia="en-US"/>
        </w:rPr>
      </w:pPr>
      <w:r w:rsidRPr="005F5312">
        <w:rPr>
          <w:rFonts w:ascii="Times New Roman" w:eastAsia="TimesNewRomanPSMT" w:hAnsi="Times New Roman"/>
          <w:sz w:val="24"/>
          <w:szCs w:val="24"/>
          <w:lang w:eastAsia="en-US"/>
        </w:rPr>
        <w:t xml:space="preserve">(таблица </w:t>
      </w:r>
      <w:r>
        <w:rPr>
          <w:rFonts w:ascii="Times New Roman" w:eastAsia="TimesNewRomanPSMT" w:hAnsi="Times New Roman"/>
          <w:sz w:val="24"/>
          <w:szCs w:val="24"/>
          <w:lang w:eastAsia="en-US"/>
        </w:rPr>
        <w:t>3.</w:t>
      </w:r>
      <w:r w:rsidRPr="005F5312">
        <w:rPr>
          <w:rFonts w:ascii="Times New Roman" w:eastAsia="TimesNewRomanPSMT" w:hAnsi="Times New Roman"/>
          <w:sz w:val="24"/>
          <w:szCs w:val="24"/>
          <w:lang w:eastAsia="en-US"/>
        </w:rPr>
        <w:t>1).</w:t>
      </w:r>
    </w:p>
    <w:p w14:paraId="658E13E1" w14:textId="77777777" w:rsidR="005F5312" w:rsidRPr="005F5312" w:rsidRDefault="005F5312" w:rsidP="005F5312">
      <w:pPr>
        <w:tabs>
          <w:tab w:val="left" w:pos="9781"/>
        </w:tabs>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169D7F06" w14:textId="123AD328" w:rsidR="005F5312" w:rsidRPr="005F5312" w:rsidRDefault="005F5312" w:rsidP="005F5312">
      <w:pPr>
        <w:tabs>
          <w:tab w:val="left" w:pos="9781"/>
        </w:tabs>
        <w:autoSpaceDE w:val="0"/>
        <w:autoSpaceDN w:val="0"/>
        <w:adjustRightInd w:val="0"/>
        <w:spacing w:after="0" w:line="276" w:lineRule="auto"/>
        <w:jc w:val="both"/>
        <w:rPr>
          <w:rFonts w:ascii="Times New Roman" w:eastAsia="TimesNewRomanPSMT" w:hAnsi="Times New Roman"/>
          <w:sz w:val="24"/>
          <w:szCs w:val="24"/>
          <w:lang w:eastAsia="en-US"/>
        </w:rPr>
      </w:pPr>
      <w:r w:rsidRPr="005F5312">
        <w:rPr>
          <w:rFonts w:ascii="Times New Roman" w:eastAsia="TimesNewRomanPSMT" w:hAnsi="Times New Roman"/>
          <w:sz w:val="24"/>
          <w:szCs w:val="24"/>
          <w:lang w:eastAsia="en-US"/>
        </w:rPr>
        <w:t xml:space="preserve">Таблица </w:t>
      </w:r>
      <w:r>
        <w:rPr>
          <w:rFonts w:ascii="Times New Roman" w:eastAsia="TimesNewRomanPSMT" w:hAnsi="Times New Roman"/>
          <w:sz w:val="24"/>
          <w:szCs w:val="24"/>
          <w:lang w:eastAsia="en-US"/>
        </w:rPr>
        <w:t>3.</w:t>
      </w:r>
      <w:r w:rsidRPr="005F5312">
        <w:rPr>
          <w:rFonts w:ascii="Times New Roman" w:eastAsia="TimesNewRomanPSMT" w:hAnsi="Times New Roman"/>
          <w:sz w:val="24"/>
          <w:szCs w:val="24"/>
          <w:lang w:eastAsia="en-US"/>
        </w:rPr>
        <w:t>1 – Концентрации загрязняющих веществ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535"/>
        <w:gridCol w:w="2535"/>
        <w:gridCol w:w="2535"/>
      </w:tblGrid>
      <w:tr w:rsidR="005F5312" w:rsidRPr="005F5312" w14:paraId="41089BFB" w14:textId="77777777" w:rsidTr="003C0E71">
        <w:trPr>
          <w:jc w:val="center"/>
        </w:trPr>
        <w:tc>
          <w:tcPr>
            <w:tcW w:w="2534" w:type="dxa"/>
            <w:vMerge w:val="restart"/>
            <w:shd w:val="clear" w:color="auto" w:fill="auto"/>
          </w:tcPr>
          <w:p w14:paraId="331ECC51"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 xml:space="preserve">Наименование </w:t>
            </w:r>
          </w:p>
          <w:p w14:paraId="3F910FAD"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вещества</w:t>
            </w:r>
          </w:p>
        </w:tc>
        <w:tc>
          <w:tcPr>
            <w:tcW w:w="2535" w:type="dxa"/>
            <w:vMerge w:val="restart"/>
            <w:shd w:val="clear" w:color="auto" w:fill="auto"/>
          </w:tcPr>
          <w:p w14:paraId="3B1327EE"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Фоновая</w:t>
            </w:r>
          </w:p>
          <w:p w14:paraId="68EFA542"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концентрация, мг/м</w:t>
            </w:r>
            <w:r w:rsidRPr="005F5312">
              <w:rPr>
                <w:rFonts w:ascii="Times New Roman" w:eastAsia="TimesNewRomanPSMT" w:hAnsi="Times New Roman"/>
                <w:bCs/>
                <w:sz w:val="24"/>
                <w:szCs w:val="24"/>
                <w:vertAlign w:val="superscript"/>
                <w:lang w:eastAsia="en-US"/>
              </w:rPr>
              <w:t>3</w:t>
            </w:r>
          </w:p>
        </w:tc>
        <w:tc>
          <w:tcPr>
            <w:tcW w:w="5070" w:type="dxa"/>
            <w:gridSpan w:val="2"/>
            <w:shd w:val="clear" w:color="auto" w:fill="auto"/>
          </w:tcPr>
          <w:p w14:paraId="4CA3BFF9"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Предельно-допустимая концентрация, мг/м</w:t>
            </w:r>
            <w:r w:rsidRPr="005F5312">
              <w:rPr>
                <w:rFonts w:ascii="Times New Roman" w:eastAsia="TimesNewRomanPSMT" w:hAnsi="Times New Roman"/>
                <w:bCs/>
                <w:sz w:val="24"/>
                <w:szCs w:val="24"/>
                <w:vertAlign w:val="superscript"/>
                <w:lang w:eastAsia="en-US"/>
              </w:rPr>
              <w:t>3</w:t>
            </w:r>
          </w:p>
        </w:tc>
      </w:tr>
      <w:tr w:rsidR="005F5312" w:rsidRPr="005F5312" w14:paraId="216FEA50" w14:textId="77777777" w:rsidTr="003C0E71">
        <w:trPr>
          <w:jc w:val="center"/>
        </w:trPr>
        <w:tc>
          <w:tcPr>
            <w:tcW w:w="2534" w:type="dxa"/>
            <w:vMerge/>
            <w:shd w:val="clear" w:color="auto" w:fill="auto"/>
          </w:tcPr>
          <w:p w14:paraId="0254D4F0" w14:textId="77777777" w:rsidR="005F5312" w:rsidRPr="005F5312" w:rsidRDefault="005F5312" w:rsidP="005F5312">
            <w:pPr>
              <w:tabs>
                <w:tab w:val="left" w:pos="9781"/>
              </w:tabs>
              <w:autoSpaceDE w:val="0"/>
              <w:autoSpaceDN w:val="0"/>
              <w:adjustRightInd w:val="0"/>
              <w:spacing w:after="0" w:line="276" w:lineRule="auto"/>
              <w:jc w:val="both"/>
              <w:rPr>
                <w:rFonts w:ascii="Times New Roman" w:eastAsia="TimesNewRomanPSMT" w:hAnsi="Times New Roman"/>
                <w:bCs/>
                <w:sz w:val="24"/>
                <w:szCs w:val="24"/>
                <w:lang w:eastAsia="en-US"/>
              </w:rPr>
            </w:pPr>
          </w:p>
        </w:tc>
        <w:tc>
          <w:tcPr>
            <w:tcW w:w="2535" w:type="dxa"/>
            <w:vMerge/>
            <w:shd w:val="clear" w:color="auto" w:fill="auto"/>
          </w:tcPr>
          <w:p w14:paraId="0B79AC1F" w14:textId="77777777" w:rsidR="005F5312" w:rsidRPr="005F5312" w:rsidRDefault="005F5312" w:rsidP="005F5312">
            <w:pPr>
              <w:tabs>
                <w:tab w:val="left" w:pos="9781"/>
              </w:tabs>
              <w:autoSpaceDE w:val="0"/>
              <w:autoSpaceDN w:val="0"/>
              <w:adjustRightInd w:val="0"/>
              <w:spacing w:after="0" w:line="276" w:lineRule="auto"/>
              <w:jc w:val="both"/>
              <w:rPr>
                <w:rFonts w:ascii="Times New Roman" w:eastAsia="TimesNewRomanPSMT" w:hAnsi="Times New Roman"/>
                <w:bCs/>
                <w:sz w:val="24"/>
                <w:szCs w:val="24"/>
                <w:lang w:eastAsia="en-US"/>
              </w:rPr>
            </w:pPr>
          </w:p>
        </w:tc>
        <w:tc>
          <w:tcPr>
            <w:tcW w:w="2535" w:type="dxa"/>
            <w:shd w:val="clear" w:color="auto" w:fill="auto"/>
          </w:tcPr>
          <w:p w14:paraId="55CCC5D4"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максимально-разовая</w:t>
            </w:r>
          </w:p>
        </w:tc>
        <w:tc>
          <w:tcPr>
            <w:tcW w:w="2535" w:type="dxa"/>
            <w:shd w:val="clear" w:color="auto" w:fill="auto"/>
          </w:tcPr>
          <w:p w14:paraId="2BCE3910"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среднесуточная</w:t>
            </w:r>
          </w:p>
        </w:tc>
      </w:tr>
      <w:tr w:rsidR="005F5312" w:rsidRPr="005F5312" w14:paraId="330E0686" w14:textId="77777777" w:rsidTr="003C0E71">
        <w:trPr>
          <w:jc w:val="center"/>
        </w:trPr>
        <w:tc>
          <w:tcPr>
            <w:tcW w:w="2534" w:type="dxa"/>
            <w:shd w:val="clear" w:color="auto" w:fill="auto"/>
          </w:tcPr>
          <w:p w14:paraId="5D7CCE2F"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Твердые частицы</w:t>
            </w:r>
          </w:p>
        </w:tc>
        <w:tc>
          <w:tcPr>
            <w:tcW w:w="2535" w:type="dxa"/>
            <w:shd w:val="clear" w:color="auto" w:fill="auto"/>
          </w:tcPr>
          <w:p w14:paraId="17FEDA16"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0,06</w:t>
            </w:r>
          </w:p>
        </w:tc>
        <w:tc>
          <w:tcPr>
            <w:tcW w:w="2535" w:type="dxa"/>
            <w:shd w:val="clear" w:color="auto" w:fill="auto"/>
          </w:tcPr>
          <w:p w14:paraId="27013EE2"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0,30</w:t>
            </w:r>
          </w:p>
        </w:tc>
        <w:tc>
          <w:tcPr>
            <w:tcW w:w="2535" w:type="dxa"/>
            <w:shd w:val="clear" w:color="auto" w:fill="auto"/>
          </w:tcPr>
          <w:p w14:paraId="75D6231D"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0,15</w:t>
            </w:r>
          </w:p>
        </w:tc>
      </w:tr>
      <w:tr w:rsidR="005F5312" w:rsidRPr="005F5312" w14:paraId="5B432D7C" w14:textId="77777777" w:rsidTr="003C0E71">
        <w:trPr>
          <w:jc w:val="center"/>
        </w:trPr>
        <w:tc>
          <w:tcPr>
            <w:tcW w:w="2534" w:type="dxa"/>
            <w:shd w:val="clear" w:color="auto" w:fill="auto"/>
          </w:tcPr>
          <w:p w14:paraId="3C1D073D"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Диоксид серы</w:t>
            </w:r>
          </w:p>
        </w:tc>
        <w:tc>
          <w:tcPr>
            <w:tcW w:w="2535" w:type="dxa"/>
            <w:shd w:val="clear" w:color="auto" w:fill="auto"/>
          </w:tcPr>
          <w:p w14:paraId="40AB90B8"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0,028</w:t>
            </w:r>
          </w:p>
        </w:tc>
        <w:tc>
          <w:tcPr>
            <w:tcW w:w="2535" w:type="dxa"/>
            <w:shd w:val="clear" w:color="auto" w:fill="auto"/>
          </w:tcPr>
          <w:p w14:paraId="10DBA95B"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0,50</w:t>
            </w:r>
          </w:p>
        </w:tc>
        <w:tc>
          <w:tcPr>
            <w:tcW w:w="2535" w:type="dxa"/>
            <w:shd w:val="clear" w:color="auto" w:fill="auto"/>
          </w:tcPr>
          <w:p w14:paraId="55FCB89C"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0,20</w:t>
            </w:r>
          </w:p>
        </w:tc>
      </w:tr>
      <w:tr w:rsidR="005F5312" w:rsidRPr="005F5312" w14:paraId="43E4629A" w14:textId="77777777" w:rsidTr="003C0E71">
        <w:trPr>
          <w:jc w:val="center"/>
        </w:trPr>
        <w:tc>
          <w:tcPr>
            <w:tcW w:w="2534" w:type="dxa"/>
            <w:shd w:val="clear" w:color="auto" w:fill="auto"/>
          </w:tcPr>
          <w:p w14:paraId="3B34CEB4"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Оксид углерода</w:t>
            </w:r>
          </w:p>
        </w:tc>
        <w:tc>
          <w:tcPr>
            <w:tcW w:w="2535" w:type="dxa"/>
            <w:shd w:val="clear" w:color="auto" w:fill="auto"/>
          </w:tcPr>
          <w:p w14:paraId="73EAB55D"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0,659</w:t>
            </w:r>
          </w:p>
        </w:tc>
        <w:tc>
          <w:tcPr>
            <w:tcW w:w="2535" w:type="dxa"/>
            <w:shd w:val="clear" w:color="auto" w:fill="auto"/>
          </w:tcPr>
          <w:p w14:paraId="0E3CB928"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5,00</w:t>
            </w:r>
          </w:p>
        </w:tc>
        <w:tc>
          <w:tcPr>
            <w:tcW w:w="2535" w:type="dxa"/>
            <w:shd w:val="clear" w:color="auto" w:fill="auto"/>
          </w:tcPr>
          <w:p w14:paraId="4A97FD7C"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3,00</w:t>
            </w:r>
          </w:p>
        </w:tc>
      </w:tr>
      <w:tr w:rsidR="005F5312" w:rsidRPr="005F5312" w14:paraId="38B565EE" w14:textId="77777777" w:rsidTr="003C0E71">
        <w:trPr>
          <w:jc w:val="center"/>
        </w:trPr>
        <w:tc>
          <w:tcPr>
            <w:tcW w:w="2534" w:type="dxa"/>
            <w:shd w:val="clear" w:color="auto" w:fill="auto"/>
          </w:tcPr>
          <w:p w14:paraId="2BA77EA5"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Диоксид азота</w:t>
            </w:r>
          </w:p>
        </w:tc>
        <w:tc>
          <w:tcPr>
            <w:tcW w:w="2535" w:type="dxa"/>
            <w:shd w:val="clear" w:color="auto" w:fill="auto"/>
          </w:tcPr>
          <w:p w14:paraId="53B24B78"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0,057</w:t>
            </w:r>
          </w:p>
        </w:tc>
        <w:tc>
          <w:tcPr>
            <w:tcW w:w="2535" w:type="dxa"/>
            <w:shd w:val="clear" w:color="auto" w:fill="auto"/>
          </w:tcPr>
          <w:p w14:paraId="7A061807"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0,25</w:t>
            </w:r>
          </w:p>
        </w:tc>
        <w:tc>
          <w:tcPr>
            <w:tcW w:w="2535" w:type="dxa"/>
            <w:shd w:val="clear" w:color="auto" w:fill="auto"/>
          </w:tcPr>
          <w:p w14:paraId="56D4B1CA"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0,10</w:t>
            </w:r>
          </w:p>
        </w:tc>
      </w:tr>
      <w:tr w:rsidR="005F5312" w:rsidRPr="005F5312" w14:paraId="5EFB0DB5" w14:textId="77777777" w:rsidTr="003C0E71">
        <w:trPr>
          <w:jc w:val="center"/>
        </w:trPr>
        <w:tc>
          <w:tcPr>
            <w:tcW w:w="2534" w:type="dxa"/>
            <w:shd w:val="clear" w:color="auto" w:fill="auto"/>
          </w:tcPr>
          <w:p w14:paraId="2214233F"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Аммиак</w:t>
            </w:r>
          </w:p>
        </w:tc>
        <w:tc>
          <w:tcPr>
            <w:tcW w:w="2535" w:type="dxa"/>
            <w:shd w:val="clear" w:color="auto" w:fill="auto"/>
          </w:tcPr>
          <w:p w14:paraId="7998DBCF"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0,030</w:t>
            </w:r>
          </w:p>
        </w:tc>
        <w:tc>
          <w:tcPr>
            <w:tcW w:w="2535" w:type="dxa"/>
            <w:shd w:val="clear" w:color="auto" w:fill="auto"/>
          </w:tcPr>
          <w:p w14:paraId="78358FAE"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0,20</w:t>
            </w:r>
          </w:p>
        </w:tc>
        <w:tc>
          <w:tcPr>
            <w:tcW w:w="2535" w:type="dxa"/>
            <w:shd w:val="clear" w:color="auto" w:fill="auto"/>
          </w:tcPr>
          <w:p w14:paraId="39D5ED3D"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w:t>
            </w:r>
          </w:p>
        </w:tc>
      </w:tr>
      <w:tr w:rsidR="005F5312" w:rsidRPr="005F5312" w14:paraId="412BD79B" w14:textId="77777777" w:rsidTr="003C0E71">
        <w:trPr>
          <w:jc w:val="center"/>
        </w:trPr>
        <w:tc>
          <w:tcPr>
            <w:tcW w:w="2534" w:type="dxa"/>
            <w:shd w:val="clear" w:color="auto" w:fill="auto"/>
          </w:tcPr>
          <w:p w14:paraId="6049BCB5"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Формальдегид</w:t>
            </w:r>
          </w:p>
        </w:tc>
        <w:tc>
          <w:tcPr>
            <w:tcW w:w="2535" w:type="dxa"/>
            <w:shd w:val="clear" w:color="auto" w:fill="auto"/>
          </w:tcPr>
          <w:p w14:paraId="07D9516F"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0,016</w:t>
            </w:r>
          </w:p>
        </w:tc>
        <w:tc>
          <w:tcPr>
            <w:tcW w:w="2535" w:type="dxa"/>
            <w:shd w:val="clear" w:color="auto" w:fill="auto"/>
          </w:tcPr>
          <w:p w14:paraId="3715D575"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0,03</w:t>
            </w:r>
          </w:p>
        </w:tc>
        <w:tc>
          <w:tcPr>
            <w:tcW w:w="2535" w:type="dxa"/>
            <w:shd w:val="clear" w:color="auto" w:fill="auto"/>
          </w:tcPr>
          <w:p w14:paraId="5BAAC3F1"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0,012</w:t>
            </w:r>
          </w:p>
        </w:tc>
      </w:tr>
      <w:tr w:rsidR="005F5312" w:rsidRPr="005F5312" w14:paraId="53959D13" w14:textId="77777777" w:rsidTr="003C0E71">
        <w:trPr>
          <w:jc w:val="center"/>
        </w:trPr>
        <w:tc>
          <w:tcPr>
            <w:tcW w:w="2534" w:type="dxa"/>
            <w:shd w:val="clear" w:color="auto" w:fill="auto"/>
          </w:tcPr>
          <w:p w14:paraId="49FB3418"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Фенолы</w:t>
            </w:r>
          </w:p>
        </w:tc>
        <w:tc>
          <w:tcPr>
            <w:tcW w:w="2535" w:type="dxa"/>
            <w:shd w:val="clear" w:color="auto" w:fill="auto"/>
          </w:tcPr>
          <w:p w14:paraId="450A4DF1"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0,0017</w:t>
            </w:r>
          </w:p>
        </w:tc>
        <w:tc>
          <w:tcPr>
            <w:tcW w:w="2535" w:type="dxa"/>
            <w:shd w:val="clear" w:color="auto" w:fill="auto"/>
          </w:tcPr>
          <w:p w14:paraId="375CEC7F"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0,01</w:t>
            </w:r>
          </w:p>
        </w:tc>
        <w:tc>
          <w:tcPr>
            <w:tcW w:w="2535" w:type="dxa"/>
            <w:shd w:val="clear" w:color="auto" w:fill="auto"/>
          </w:tcPr>
          <w:p w14:paraId="02E984BB"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0,007</w:t>
            </w:r>
          </w:p>
        </w:tc>
      </w:tr>
      <w:tr w:rsidR="005F5312" w:rsidRPr="005F5312" w14:paraId="7E16AFCD" w14:textId="77777777" w:rsidTr="00A13FA3">
        <w:trPr>
          <w:trHeight w:val="99"/>
          <w:jc w:val="center"/>
        </w:trPr>
        <w:tc>
          <w:tcPr>
            <w:tcW w:w="2534" w:type="dxa"/>
            <w:shd w:val="clear" w:color="auto" w:fill="auto"/>
          </w:tcPr>
          <w:p w14:paraId="2DB7C303"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Твердые частицы фракции размером до 10мкм</w:t>
            </w:r>
          </w:p>
        </w:tc>
        <w:tc>
          <w:tcPr>
            <w:tcW w:w="2535" w:type="dxa"/>
            <w:shd w:val="clear" w:color="auto" w:fill="auto"/>
            <w:vAlign w:val="center"/>
          </w:tcPr>
          <w:p w14:paraId="7DC12426"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0,058</w:t>
            </w:r>
          </w:p>
        </w:tc>
        <w:tc>
          <w:tcPr>
            <w:tcW w:w="2535" w:type="dxa"/>
            <w:shd w:val="clear" w:color="auto" w:fill="auto"/>
            <w:vAlign w:val="center"/>
          </w:tcPr>
          <w:p w14:paraId="7594D2BE"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0,15</w:t>
            </w:r>
          </w:p>
        </w:tc>
        <w:tc>
          <w:tcPr>
            <w:tcW w:w="2535" w:type="dxa"/>
            <w:shd w:val="clear" w:color="auto" w:fill="auto"/>
            <w:vAlign w:val="center"/>
          </w:tcPr>
          <w:p w14:paraId="6965B67C"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0,50</w:t>
            </w:r>
          </w:p>
        </w:tc>
      </w:tr>
      <w:tr w:rsidR="005F5312" w:rsidRPr="005F5312" w14:paraId="5722E18F" w14:textId="77777777" w:rsidTr="003C0E71">
        <w:trPr>
          <w:jc w:val="center"/>
        </w:trPr>
        <w:tc>
          <w:tcPr>
            <w:tcW w:w="2534" w:type="dxa"/>
            <w:shd w:val="clear" w:color="auto" w:fill="auto"/>
          </w:tcPr>
          <w:p w14:paraId="476335DF"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Свинец</w:t>
            </w:r>
          </w:p>
        </w:tc>
        <w:tc>
          <w:tcPr>
            <w:tcW w:w="2535" w:type="dxa"/>
            <w:shd w:val="clear" w:color="auto" w:fill="auto"/>
          </w:tcPr>
          <w:p w14:paraId="44168327"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0,000079</w:t>
            </w:r>
          </w:p>
        </w:tc>
        <w:tc>
          <w:tcPr>
            <w:tcW w:w="2535" w:type="dxa"/>
            <w:shd w:val="clear" w:color="auto" w:fill="auto"/>
          </w:tcPr>
          <w:p w14:paraId="2EB25286"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0,001</w:t>
            </w:r>
          </w:p>
        </w:tc>
        <w:tc>
          <w:tcPr>
            <w:tcW w:w="2535" w:type="dxa"/>
            <w:shd w:val="clear" w:color="auto" w:fill="auto"/>
          </w:tcPr>
          <w:p w14:paraId="0A14B2FA"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0,003</w:t>
            </w:r>
          </w:p>
        </w:tc>
      </w:tr>
      <w:tr w:rsidR="005F5312" w:rsidRPr="005F5312" w14:paraId="1F6B6596" w14:textId="77777777" w:rsidTr="003C0E71">
        <w:trPr>
          <w:jc w:val="center"/>
        </w:trPr>
        <w:tc>
          <w:tcPr>
            <w:tcW w:w="2534" w:type="dxa"/>
            <w:shd w:val="clear" w:color="auto" w:fill="auto"/>
          </w:tcPr>
          <w:p w14:paraId="70340263"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Кадмий</w:t>
            </w:r>
          </w:p>
        </w:tc>
        <w:tc>
          <w:tcPr>
            <w:tcW w:w="2535" w:type="dxa"/>
            <w:shd w:val="clear" w:color="auto" w:fill="auto"/>
          </w:tcPr>
          <w:p w14:paraId="164C8F32"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0,0000016</w:t>
            </w:r>
          </w:p>
        </w:tc>
        <w:tc>
          <w:tcPr>
            <w:tcW w:w="2535" w:type="dxa"/>
            <w:shd w:val="clear" w:color="auto" w:fill="auto"/>
          </w:tcPr>
          <w:p w14:paraId="121E3521"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0,003</w:t>
            </w:r>
          </w:p>
        </w:tc>
        <w:tc>
          <w:tcPr>
            <w:tcW w:w="2535" w:type="dxa"/>
            <w:shd w:val="clear" w:color="auto" w:fill="auto"/>
          </w:tcPr>
          <w:p w14:paraId="2BE8DCCD"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0,001</w:t>
            </w:r>
          </w:p>
        </w:tc>
      </w:tr>
      <w:tr w:rsidR="005F5312" w:rsidRPr="005F5312" w14:paraId="2976CFD6" w14:textId="77777777" w:rsidTr="003C0E71">
        <w:trPr>
          <w:jc w:val="center"/>
        </w:trPr>
        <w:tc>
          <w:tcPr>
            <w:tcW w:w="2534" w:type="dxa"/>
            <w:shd w:val="clear" w:color="auto" w:fill="auto"/>
          </w:tcPr>
          <w:p w14:paraId="7624FF69"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Бензо(а)пирен</w:t>
            </w:r>
          </w:p>
        </w:tc>
        <w:tc>
          <w:tcPr>
            <w:tcW w:w="2535" w:type="dxa"/>
            <w:shd w:val="clear" w:color="auto" w:fill="auto"/>
          </w:tcPr>
          <w:p w14:paraId="046749C5"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0,00175</w:t>
            </w:r>
          </w:p>
        </w:tc>
        <w:tc>
          <w:tcPr>
            <w:tcW w:w="2535" w:type="dxa"/>
            <w:shd w:val="clear" w:color="auto" w:fill="auto"/>
          </w:tcPr>
          <w:p w14:paraId="0985D054"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w:t>
            </w:r>
          </w:p>
        </w:tc>
        <w:tc>
          <w:tcPr>
            <w:tcW w:w="2535" w:type="dxa"/>
            <w:shd w:val="clear" w:color="auto" w:fill="auto"/>
          </w:tcPr>
          <w:p w14:paraId="6D95DE1C" w14:textId="77777777" w:rsidR="005F5312" w:rsidRPr="005F5312" w:rsidRDefault="005F5312" w:rsidP="005F5312">
            <w:pPr>
              <w:tabs>
                <w:tab w:val="left" w:pos="9781"/>
              </w:tabs>
              <w:autoSpaceDE w:val="0"/>
              <w:autoSpaceDN w:val="0"/>
              <w:adjustRightInd w:val="0"/>
              <w:spacing w:after="0" w:line="276" w:lineRule="auto"/>
              <w:jc w:val="center"/>
              <w:rPr>
                <w:rFonts w:ascii="Times New Roman" w:eastAsia="TimesNewRomanPSMT" w:hAnsi="Times New Roman"/>
                <w:bCs/>
                <w:sz w:val="24"/>
                <w:szCs w:val="24"/>
                <w:lang w:eastAsia="en-US"/>
              </w:rPr>
            </w:pPr>
            <w:r w:rsidRPr="005F5312">
              <w:rPr>
                <w:rFonts w:ascii="Times New Roman" w:eastAsia="TimesNewRomanPSMT" w:hAnsi="Times New Roman"/>
                <w:bCs/>
                <w:sz w:val="24"/>
                <w:szCs w:val="24"/>
                <w:lang w:eastAsia="en-US"/>
              </w:rPr>
              <w:t>0,005</w:t>
            </w:r>
          </w:p>
        </w:tc>
      </w:tr>
    </w:tbl>
    <w:p w14:paraId="4E0FFB5D" w14:textId="77777777" w:rsidR="005F5312" w:rsidRPr="005F5312" w:rsidRDefault="005F5312" w:rsidP="005F5312">
      <w:pPr>
        <w:tabs>
          <w:tab w:val="left" w:pos="9781"/>
        </w:tabs>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75DA99C5" w14:textId="77777777" w:rsidR="00515C86" w:rsidRPr="00D27049" w:rsidRDefault="001A70C8">
      <w:pPr>
        <w:pStyle w:val="afd"/>
        <w:spacing w:after="0"/>
        <w:outlineLvl w:val="2"/>
        <w:rPr>
          <w:rFonts w:ascii="Times New Roman" w:hAnsi="Times New Roman"/>
          <w:b/>
          <w:color w:val="auto"/>
          <w:sz w:val="24"/>
          <w:szCs w:val="24"/>
        </w:rPr>
      </w:pPr>
      <w:bookmarkStart w:id="83" w:name="_Toc19871261"/>
      <w:r w:rsidRPr="00D27049">
        <w:rPr>
          <w:rFonts w:ascii="Times New Roman" w:hAnsi="Times New Roman"/>
          <w:b/>
          <w:color w:val="auto"/>
          <w:sz w:val="24"/>
          <w:szCs w:val="24"/>
        </w:rPr>
        <w:t>3.1.3. Поверхностные воды</w:t>
      </w:r>
      <w:bookmarkEnd w:id="83"/>
    </w:p>
    <w:p w14:paraId="5E4A15AC" w14:textId="77777777" w:rsidR="00420C7E" w:rsidRDefault="00420C7E" w:rsidP="00A13FA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 xml:space="preserve">Ближайшим водным объектом является левый приток р. Свислочь – р. Тростянка (рисунок </w:t>
      </w:r>
      <w:r w:rsidR="006425BB">
        <w:rPr>
          <w:rFonts w:ascii="Times New Roman" w:eastAsia="TimesNewRomanPSMT" w:hAnsi="Times New Roman"/>
          <w:sz w:val="24"/>
          <w:szCs w:val="24"/>
          <w:lang w:val="ru-BY" w:eastAsia="en-US"/>
        </w:rPr>
        <w:t>1.3</w:t>
      </w:r>
      <w:r w:rsidRPr="00F0722C">
        <w:rPr>
          <w:rFonts w:ascii="Times New Roman" w:eastAsia="TimesNewRomanPSMT" w:hAnsi="Times New Roman"/>
          <w:sz w:val="24"/>
          <w:szCs w:val="24"/>
          <w:lang w:eastAsia="en-US"/>
        </w:rPr>
        <w:t>). Исток реки находится в 1,5 километрах к северо-востоку от д. Большой Тростенец. Длина реки достигает 13 километров. Площадь водосбора составляет 86 км2 [</w:t>
      </w:r>
      <w:r w:rsidRPr="00F0722C">
        <w:rPr>
          <w:rFonts w:ascii="Times New Roman" w:eastAsia="TimesNewRomanPSMT" w:hAnsi="Times New Roman"/>
          <w:sz w:val="24"/>
          <w:szCs w:val="24"/>
          <w:lang w:val="ru-BY" w:eastAsia="en-US"/>
        </w:rPr>
        <w:t>Национальный атлас Беларуси. – Минск, 2002</w:t>
      </w:r>
      <w:r w:rsidRPr="00F0722C">
        <w:rPr>
          <w:rFonts w:ascii="Times New Roman" w:eastAsia="TimesNewRomanPSMT" w:hAnsi="Times New Roman"/>
          <w:sz w:val="24"/>
          <w:szCs w:val="24"/>
          <w:lang w:eastAsia="en-US"/>
        </w:rPr>
        <w:t xml:space="preserve">]. На реке создано два искусственных водоема: в среднем течении возле д. Малый Тростенец и в нижнем течении около д. Ельница (водохранилище Стайки). Водосбор реки расположен на юго-восточных склонах Минской возвышенности, вытянут с северо-востока на юго-запад. </w:t>
      </w:r>
    </w:p>
    <w:p w14:paraId="5B2E521B" w14:textId="77777777" w:rsidR="00C16737" w:rsidRPr="004C45A9" w:rsidRDefault="00C16737" w:rsidP="00A13FA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4C45A9">
        <w:rPr>
          <w:rFonts w:ascii="Times New Roman" w:eastAsia="TimesNewRomanPSMT" w:hAnsi="Times New Roman"/>
          <w:sz w:val="24"/>
          <w:szCs w:val="24"/>
          <w:lang w:eastAsia="en-US"/>
        </w:rPr>
        <w:t>В соответствии данными Республиканский проектный институт по землеустройству</w:t>
      </w:r>
      <w:r w:rsidRPr="004C45A9">
        <w:rPr>
          <w:rFonts w:ascii="Times New Roman" w:eastAsia="TimesNewRomanPSMT" w:hAnsi="Times New Roman"/>
          <w:sz w:val="24"/>
          <w:szCs w:val="24"/>
          <w:lang w:val="ru-BY" w:eastAsia="en-US"/>
        </w:rPr>
        <w:t xml:space="preserve"> </w:t>
      </w:r>
      <w:r w:rsidRPr="004C45A9">
        <w:rPr>
          <w:rFonts w:ascii="Times New Roman" w:eastAsia="TimesNewRomanPSMT" w:hAnsi="Times New Roman"/>
          <w:sz w:val="24"/>
          <w:szCs w:val="24"/>
          <w:lang w:eastAsia="en-US"/>
        </w:rPr>
        <w:t>«Белгипрозем» (1987 г.) размер водоохранной зоны р. Тростянка составляет 500 м, размер</w:t>
      </w:r>
      <w:r w:rsidRPr="004C45A9">
        <w:rPr>
          <w:rFonts w:ascii="Times New Roman" w:eastAsia="TimesNewRomanPSMT" w:hAnsi="Times New Roman"/>
          <w:sz w:val="24"/>
          <w:szCs w:val="24"/>
          <w:lang w:val="ru-BY" w:eastAsia="en-US"/>
        </w:rPr>
        <w:t xml:space="preserve"> </w:t>
      </w:r>
      <w:r w:rsidRPr="004C45A9">
        <w:rPr>
          <w:rFonts w:ascii="Times New Roman" w:eastAsia="TimesNewRomanPSMT" w:hAnsi="Times New Roman"/>
          <w:sz w:val="24"/>
          <w:szCs w:val="24"/>
          <w:lang w:eastAsia="en-US"/>
        </w:rPr>
        <w:t>прибрежной полосы 20-40 м.</w:t>
      </w:r>
    </w:p>
    <w:p w14:paraId="1B10C1DC" w14:textId="5C603CC5" w:rsidR="00420C7E" w:rsidRPr="00F0722C" w:rsidRDefault="00420C7E" w:rsidP="00A13FA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4C45A9">
        <w:rPr>
          <w:rFonts w:ascii="Times New Roman" w:eastAsia="TimesNewRomanPSMT" w:hAnsi="Times New Roman"/>
          <w:sz w:val="24"/>
          <w:szCs w:val="24"/>
          <w:lang w:eastAsia="en-US"/>
        </w:rPr>
        <w:t xml:space="preserve">На расстоянии </w:t>
      </w:r>
      <w:r w:rsidR="00E27453" w:rsidRPr="004C45A9">
        <w:rPr>
          <w:rFonts w:ascii="Times New Roman" w:eastAsia="TimesNewRomanPSMT" w:hAnsi="Times New Roman"/>
          <w:sz w:val="24"/>
          <w:szCs w:val="24"/>
          <w:lang w:val="ru-BY" w:eastAsia="en-US"/>
        </w:rPr>
        <w:t>более</w:t>
      </w:r>
      <w:r w:rsidRPr="004C45A9">
        <w:rPr>
          <w:rFonts w:ascii="Times New Roman" w:eastAsia="TimesNewRomanPSMT" w:hAnsi="Times New Roman"/>
          <w:sz w:val="24"/>
          <w:szCs w:val="24"/>
          <w:lang w:eastAsia="en-US"/>
        </w:rPr>
        <w:t xml:space="preserve"> </w:t>
      </w:r>
      <w:r w:rsidR="00C16737" w:rsidRPr="004C45A9">
        <w:rPr>
          <w:rFonts w:ascii="Times New Roman" w:eastAsia="TimesNewRomanPSMT" w:hAnsi="Times New Roman"/>
          <w:sz w:val="24"/>
          <w:szCs w:val="24"/>
          <w:lang w:val="ru-BY" w:eastAsia="en-US"/>
        </w:rPr>
        <w:t>2</w:t>
      </w:r>
      <w:r w:rsidRPr="004C45A9">
        <w:rPr>
          <w:rFonts w:ascii="Times New Roman" w:eastAsia="TimesNewRomanPSMT" w:hAnsi="Times New Roman"/>
          <w:sz w:val="24"/>
          <w:szCs w:val="24"/>
          <w:lang w:eastAsia="en-US"/>
        </w:rPr>
        <w:t xml:space="preserve"> км к западу протекает р. Свислочь – правый приток р. Березина</w:t>
      </w:r>
      <w:r w:rsidR="00E27453" w:rsidRPr="004C45A9">
        <w:rPr>
          <w:rFonts w:ascii="Times New Roman" w:eastAsia="TimesNewRomanPSMT" w:hAnsi="Times New Roman"/>
          <w:sz w:val="24"/>
          <w:szCs w:val="24"/>
          <w:lang w:val="ru-BY" w:eastAsia="en-US"/>
        </w:rPr>
        <w:t xml:space="preserve"> (рисунок 3.2)</w:t>
      </w:r>
      <w:r w:rsidRPr="004C45A9">
        <w:rPr>
          <w:rFonts w:ascii="Times New Roman" w:eastAsia="TimesNewRomanPSMT" w:hAnsi="Times New Roman"/>
          <w:sz w:val="24"/>
          <w:szCs w:val="24"/>
          <w:lang w:eastAsia="en-US"/>
        </w:rPr>
        <w:t>. Длина реки – 285 м. Площадь водосбора составляет 5,2 тыс. км2. Среднегодовой расход воды в устье – около 40–50 м3/с. Водоток протекает по центральной части Минской возвышенности и по</w:t>
      </w:r>
      <w:r w:rsidRPr="00F0722C">
        <w:rPr>
          <w:rFonts w:ascii="Times New Roman" w:eastAsia="TimesNewRomanPSMT" w:hAnsi="Times New Roman"/>
          <w:sz w:val="24"/>
          <w:szCs w:val="24"/>
          <w:lang w:eastAsia="en-US"/>
        </w:rPr>
        <w:t xml:space="preserve"> западной окраине Центральноберезинской равнины. В среднем течении реки долина, преимущественно, трапециевидная, склоны умеренно крутые, пойма двусторонняя, чередуется по берегам, изрезана мелиоративными каналами, преимущественно открытая. Ширина поймы в верхнем течении достигает 0,3–0,5 км, в нижнем – 0,8–1,0 км [</w:t>
      </w:r>
      <w:r w:rsidRPr="00F0722C">
        <w:rPr>
          <w:rFonts w:ascii="Times New Roman" w:eastAsia="TimesNewRomanPSMT" w:hAnsi="Times New Roman"/>
          <w:sz w:val="24"/>
          <w:szCs w:val="24"/>
          <w:lang w:val="ru-BY" w:eastAsia="en-US"/>
        </w:rPr>
        <w:t>Национальный атлас Беларуси. – Минск, 2002</w:t>
      </w:r>
      <w:r w:rsidRPr="00F0722C">
        <w:rPr>
          <w:rFonts w:ascii="Times New Roman" w:eastAsia="TimesNewRomanPSMT" w:hAnsi="Times New Roman"/>
          <w:sz w:val="24"/>
          <w:szCs w:val="24"/>
          <w:lang w:eastAsia="en-US"/>
        </w:rPr>
        <w:t>].</w:t>
      </w:r>
    </w:p>
    <w:p w14:paraId="6CE9C58C" w14:textId="74361923" w:rsidR="00420C7E" w:rsidRPr="00F0722C" w:rsidRDefault="00420C7E" w:rsidP="00A13FA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Русло р. Свислочь в границах г. Минск и ниже д. Королищевичи Минского района на семи небольших участках общей протяженностью 7,9 км канализировано. Река в верховье является частью канала Вилейско-Минской водной системы. В границах г. Минск река образует 8 излучин. В среднем течении русло меандрирует, глубокоизрезанное, извилистое, шириной 20–25 м [</w:t>
      </w:r>
      <w:r w:rsidRPr="00F0722C">
        <w:rPr>
          <w:rFonts w:ascii="Times New Roman" w:eastAsia="TimesNewRomanPSMT" w:hAnsi="Times New Roman"/>
          <w:sz w:val="24"/>
          <w:szCs w:val="24"/>
          <w:lang w:val="ru-BY" w:eastAsia="en-US"/>
        </w:rPr>
        <w:t>Национальный атлас Беларуси. – Минск, 2002</w:t>
      </w:r>
      <w:r w:rsidRPr="00F0722C">
        <w:rPr>
          <w:rFonts w:ascii="Times New Roman" w:eastAsia="TimesNewRomanPSMT" w:hAnsi="Times New Roman"/>
          <w:sz w:val="24"/>
          <w:szCs w:val="24"/>
          <w:lang w:eastAsia="en-US"/>
        </w:rPr>
        <w:t xml:space="preserve">]. Природный режим реки зарегулирован каскадом водохранилищ (Заславльское, Криница, Дрозды, Комсомольское озеро, Чижовское, Осиповичское). На сток реки оказывает влияние также переброс воды из Вилии по Вилейско-Минской водной системе. Из водохранилища Дрозды часть стока поступает в Слепянскую водную систему. </w:t>
      </w:r>
    </w:p>
    <w:p w14:paraId="376BC28F" w14:textId="56FEA26D" w:rsidR="009A292E" w:rsidRDefault="009A292E" w:rsidP="00420C7E">
      <w:pPr>
        <w:autoSpaceDE w:val="0"/>
        <w:autoSpaceDN w:val="0"/>
        <w:adjustRightInd w:val="0"/>
        <w:spacing w:after="0" w:line="276" w:lineRule="auto"/>
        <w:ind w:firstLine="709"/>
        <w:jc w:val="both"/>
        <w:rPr>
          <w:rFonts w:ascii="Times New Roman" w:eastAsia="TimesNewRomanPSMT" w:hAnsi="Times New Roman"/>
          <w:sz w:val="24"/>
          <w:szCs w:val="24"/>
          <w:lang w:eastAsia="en-US"/>
        </w:rPr>
        <w:sectPr w:rsidR="009A292E">
          <w:headerReference w:type="default" r:id="rId25"/>
          <w:footerReference w:type="default" r:id="rId26"/>
          <w:pgSz w:w="11906" w:h="16838"/>
          <w:pgMar w:top="851" w:right="424" w:bottom="993" w:left="1276" w:header="567" w:footer="567" w:gutter="0"/>
          <w:cols w:space="720"/>
          <w:formProt w:val="0"/>
          <w:docGrid w:linePitch="360" w:charSpace="-2049"/>
        </w:sectPr>
      </w:pPr>
    </w:p>
    <w:p w14:paraId="6AF3BE11" w14:textId="0A7B4E17" w:rsidR="00E27453" w:rsidRDefault="000C71E5" w:rsidP="00E27453">
      <w:pPr>
        <w:tabs>
          <w:tab w:val="left" w:pos="2010"/>
        </w:tabs>
        <w:spacing w:after="0" w:line="240" w:lineRule="auto"/>
        <w:jc w:val="center"/>
        <w:rPr>
          <w:rFonts w:ascii="Times New Roman" w:eastAsia="TimesNewRomanPSMT" w:hAnsi="Times New Roman"/>
          <w:sz w:val="24"/>
          <w:szCs w:val="24"/>
          <w:lang w:eastAsia="en-US"/>
        </w:rPr>
      </w:pPr>
      <w:r>
        <w:rPr>
          <w:rFonts w:ascii="Times New Roman" w:eastAsia="TimesNewRomanPSMT" w:hAnsi="Times New Roman"/>
          <w:noProof/>
          <w:sz w:val="24"/>
          <w:szCs w:val="24"/>
          <w:lang w:eastAsia="en-US"/>
        </w:rPr>
        <w:lastRenderedPageBreak/>
        <w:drawing>
          <wp:inline distT="0" distB="0" distL="0" distR="0" wp14:anchorId="18C91711" wp14:editId="12D1822A">
            <wp:extent cx="8858250" cy="57340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8250" cy="5734050"/>
                    </a:xfrm>
                    <a:prstGeom prst="rect">
                      <a:avLst/>
                    </a:prstGeom>
                    <a:noFill/>
                    <a:ln>
                      <a:noFill/>
                    </a:ln>
                  </pic:spPr>
                </pic:pic>
              </a:graphicData>
            </a:graphic>
          </wp:inline>
        </w:drawing>
      </w:r>
    </w:p>
    <w:p w14:paraId="5D8DED96" w14:textId="2D3E03FB" w:rsidR="00E27453" w:rsidRPr="00E27453" w:rsidRDefault="00E27453" w:rsidP="00E27453">
      <w:pPr>
        <w:tabs>
          <w:tab w:val="left" w:pos="0"/>
        </w:tabs>
        <w:spacing w:after="0" w:line="240" w:lineRule="auto"/>
        <w:rPr>
          <w:rFonts w:ascii="Times New Roman" w:eastAsia="TimesNewRomanPSMT" w:hAnsi="Times New Roman"/>
          <w:sz w:val="24"/>
          <w:szCs w:val="24"/>
          <w:lang w:val="ru-BY" w:eastAsia="en-US"/>
        </w:rPr>
        <w:sectPr w:rsidR="00E27453" w:rsidRPr="00E27453" w:rsidSect="00E27453">
          <w:pgSz w:w="16838" w:h="11906" w:orient="landscape"/>
          <w:pgMar w:top="567" w:right="851" w:bottom="424" w:left="993" w:header="567" w:footer="567" w:gutter="0"/>
          <w:cols w:space="720"/>
          <w:formProt w:val="0"/>
          <w:docGrid w:linePitch="360" w:charSpace="-2049"/>
        </w:sectPr>
      </w:pPr>
      <w:r>
        <w:rPr>
          <w:rFonts w:ascii="Times New Roman" w:eastAsia="TimesNewRomanPSMT" w:hAnsi="Times New Roman"/>
          <w:sz w:val="24"/>
          <w:szCs w:val="24"/>
          <w:lang w:eastAsia="en-US"/>
        </w:rPr>
        <w:tab/>
      </w:r>
      <w:r>
        <w:rPr>
          <w:rFonts w:ascii="Times New Roman" w:eastAsia="TimesNewRomanPSMT" w:hAnsi="Times New Roman"/>
          <w:sz w:val="24"/>
          <w:szCs w:val="24"/>
          <w:lang w:val="ru-BY" w:eastAsia="en-US"/>
        </w:rPr>
        <w:t xml:space="preserve">Рисунок 3.2 </w:t>
      </w:r>
      <w:r w:rsidRPr="00E27453">
        <w:rPr>
          <w:rFonts w:ascii="Times New Roman" w:eastAsia="TimesNewRomanPSMT" w:hAnsi="Times New Roman"/>
          <w:sz w:val="24"/>
          <w:szCs w:val="24"/>
          <w:lang w:val="ru-BY" w:eastAsia="en-US"/>
        </w:rPr>
        <w:t>—</w:t>
      </w:r>
      <w:r>
        <w:rPr>
          <w:rFonts w:ascii="Times New Roman" w:eastAsia="TimesNewRomanPSMT" w:hAnsi="Times New Roman"/>
          <w:sz w:val="24"/>
          <w:szCs w:val="24"/>
          <w:lang w:val="ru-BY" w:eastAsia="en-US"/>
        </w:rPr>
        <w:t xml:space="preserve"> Расположение проектируемого объекта по отношению к р. Свислочь</w:t>
      </w:r>
    </w:p>
    <w:p w14:paraId="58F2B31E" w14:textId="77777777" w:rsidR="00A13FA3" w:rsidRPr="00F0722C" w:rsidRDefault="00A13FA3" w:rsidP="00A13FA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lastRenderedPageBreak/>
        <w:t xml:space="preserve">Река Свислочь относится к водотокам второй категории рыбохозяйственного водопользования и не используется для размножения, нагула, зимовки, миграции видом рыб отрядов лососеобразных и осетрообразных. В реке обитают окунь, плотва, щука, карась, линь. </w:t>
      </w:r>
    </w:p>
    <w:p w14:paraId="71CE6AC0" w14:textId="77777777" w:rsidR="00A13FA3" w:rsidRDefault="00A13FA3" w:rsidP="00A13FA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В районе д. Королищевичи водосбор р. Свислочь характеризуется следующими параметрами: средняя высота водосбора над уровнем моря – 240 м; площадь водосбора – 1060 км2; средний уклон реки – 1,11 ‰; густота речной сети – 0,37 км/км2; доля площади водосбора, занятая: водной поверхностью – 5 %, болотами и заболоченными землями – 5 %, лесом и кустарником – 17 %, пашней – 40 % [</w:t>
      </w:r>
      <w:r w:rsidRPr="00F0722C">
        <w:rPr>
          <w:rFonts w:ascii="Times New Roman" w:eastAsia="TimesNewRomanPSMT" w:hAnsi="Times New Roman"/>
          <w:sz w:val="24"/>
          <w:szCs w:val="24"/>
          <w:lang w:val="ru-BY" w:eastAsia="en-US"/>
        </w:rPr>
        <w:t>Национальный атлас Беларуси. – Минск, 2002</w:t>
      </w:r>
      <w:r w:rsidRPr="00F0722C">
        <w:rPr>
          <w:rFonts w:ascii="Times New Roman" w:eastAsia="TimesNewRomanPSMT" w:hAnsi="Times New Roman"/>
          <w:sz w:val="24"/>
          <w:szCs w:val="24"/>
          <w:lang w:eastAsia="en-US"/>
        </w:rPr>
        <w:t xml:space="preserve">]. </w:t>
      </w:r>
    </w:p>
    <w:p w14:paraId="120BEDE4" w14:textId="77777777" w:rsidR="00420C7E" w:rsidRDefault="00420C7E" w:rsidP="00420C7E">
      <w:pPr>
        <w:autoSpaceDE w:val="0"/>
        <w:autoSpaceDN w:val="0"/>
        <w:adjustRightInd w:val="0"/>
        <w:spacing w:after="0" w:line="276"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Поверхность водосбора крупнохолмистая, представляет собой сложную систему конечно-моренных гряд и холмов, сочетающихся с долинами малых рек, ложбинами стока, древними озерными котловинами. Гидрографическая сеть водосбора значительно преобразована в результате интенсивной хозяйственной деятельности, особенно в связи со строительством Вилейско-Минской водной системы. Водосбор включает практически всю застроенную территорию Минска, 80 % которой подключено к ливневой канализации. На расход реки влияет переброс стока по Вилейско-Минской водной</w:t>
      </w:r>
      <w:r w:rsidRPr="002D7DAB">
        <w:rPr>
          <w:rFonts w:ascii="Times New Roman" w:eastAsia="TimesNewRomanPSMT" w:hAnsi="Times New Roman"/>
          <w:sz w:val="24"/>
          <w:szCs w:val="24"/>
          <w:lang w:eastAsia="en-US"/>
        </w:rPr>
        <w:t xml:space="preserve"> системе, заборы и сбросы промышленных предприятий и коммунального хозяйства г. Минск, урбанизация территории</w:t>
      </w:r>
      <w:r>
        <w:rPr>
          <w:rFonts w:ascii="Times New Roman" w:eastAsia="TimesNewRomanPSMT" w:hAnsi="Times New Roman"/>
          <w:sz w:val="24"/>
          <w:szCs w:val="24"/>
          <w:lang w:eastAsia="en-US"/>
        </w:rPr>
        <w:t xml:space="preserve"> </w:t>
      </w:r>
      <w:r w:rsidRPr="002D7DAB">
        <w:rPr>
          <w:rFonts w:ascii="Times New Roman" w:eastAsia="TimesNewRomanPSMT" w:hAnsi="Times New Roman"/>
          <w:sz w:val="24"/>
          <w:szCs w:val="24"/>
          <w:lang w:eastAsia="en-US"/>
        </w:rPr>
        <w:t>водосбора, подземные водозаборы</w:t>
      </w:r>
      <w:r>
        <w:rPr>
          <w:rFonts w:ascii="Times New Roman" w:eastAsia="TimesNewRomanPSMT" w:hAnsi="Times New Roman"/>
          <w:sz w:val="24"/>
          <w:szCs w:val="24"/>
          <w:lang w:eastAsia="en-US"/>
        </w:rPr>
        <w:t xml:space="preserve">. </w:t>
      </w:r>
    </w:p>
    <w:p w14:paraId="6EB1FBF2" w14:textId="77777777" w:rsidR="00420C7E" w:rsidRDefault="00420C7E" w:rsidP="00420C7E">
      <w:pPr>
        <w:autoSpaceDE w:val="0"/>
        <w:autoSpaceDN w:val="0"/>
        <w:adjustRightInd w:val="0"/>
        <w:spacing w:after="0" w:line="276" w:lineRule="auto"/>
        <w:ind w:firstLine="709"/>
        <w:jc w:val="both"/>
        <w:rPr>
          <w:rFonts w:ascii="Times New Roman" w:eastAsia="TimesNewRomanPSMT" w:hAnsi="Times New Roman"/>
          <w:sz w:val="24"/>
          <w:szCs w:val="24"/>
          <w:lang w:eastAsia="en-US"/>
        </w:rPr>
      </w:pPr>
      <w:r w:rsidRPr="002D7DAB">
        <w:rPr>
          <w:rFonts w:ascii="Times New Roman" w:eastAsia="TimesNewRomanPSMT" w:hAnsi="Times New Roman"/>
          <w:sz w:val="24"/>
          <w:szCs w:val="24"/>
          <w:lang w:eastAsia="en-US"/>
        </w:rPr>
        <w:t>По данным Национальной системы мониторинга окружающей среды в Республике Беларусь (далее – НСМОС) (рисунок</w:t>
      </w:r>
      <w:r>
        <w:rPr>
          <w:rFonts w:ascii="Times New Roman" w:eastAsia="TimesNewRomanPSMT" w:hAnsi="Times New Roman"/>
          <w:sz w:val="24"/>
          <w:szCs w:val="24"/>
          <w:lang w:eastAsia="en-US"/>
        </w:rPr>
        <w:t xml:space="preserve"> </w:t>
      </w:r>
      <w:r w:rsidR="006425BB">
        <w:rPr>
          <w:rFonts w:ascii="Times New Roman" w:eastAsia="TimesNewRomanPSMT" w:hAnsi="Times New Roman"/>
          <w:sz w:val="24"/>
          <w:szCs w:val="24"/>
          <w:lang w:val="ru-BY" w:eastAsia="en-US"/>
        </w:rPr>
        <w:t>3.</w:t>
      </w:r>
      <w:r w:rsidRPr="002D7DAB">
        <w:rPr>
          <w:rFonts w:ascii="Times New Roman" w:eastAsia="TimesNewRomanPSMT" w:hAnsi="Times New Roman"/>
          <w:sz w:val="24"/>
          <w:szCs w:val="24"/>
          <w:lang w:eastAsia="en-US"/>
        </w:rPr>
        <w:t xml:space="preserve">2), воды р. Свислочь в юго-восточной части г. Минск нередко характеризуются повышенным содержанием загрязняющих веществ. </w:t>
      </w:r>
    </w:p>
    <w:p w14:paraId="3D1B74FD" w14:textId="77777777" w:rsidR="00C16737" w:rsidRDefault="00C16737"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r w:rsidRPr="002D7DAB">
        <w:rPr>
          <w:rFonts w:ascii="Times New Roman" w:eastAsia="TimesNewRomanPSMT" w:hAnsi="Times New Roman"/>
          <w:sz w:val="24"/>
          <w:szCs w:val="24"/>
          <w:lang w:eastAsia="en-US"/>
        </w:rPr>
        <w:t>Так, в марте 2019 г. на пунктах наблюдения НСМОС выявлены повышенные концентрации: нефтепродуктов в створе 1, нефтепродуктов и аммоний</w:t>
      </w:r>
      <w:r>
        <w:rPr>
          <w:rFonts w:ascii="Times New Roman" w:eastAsia="TimesNewRomanPSMT" w:hAnsi="Times New Roman"/>
          <w:sz w:val="24"/>
          <w:szCs w:val="24"/>
          <w:lang w:eastAsia="en-US"/>
        </w:rPr>
        <w:t>-</w:t>
      </w:r>
      <w:r w:rsidRPr="002D7DAB">
        <w:rPr>
          <w:rFonts w:ascii="Times New Roman" w:eastAsia="TimesNewRomanPSMT" w:hAnsi="Times New Roman"/>
          <w:sz w:val="24"/>
          <w:szCs w:val="24"/>
          <w:lang w:eastAsia="en-US"/>
        </w:rPr>
        <w:t>иона в створе 2, БПК5, нефтепродуктов, аммоний-иона, фосфора общего, нитрит</w:t>
      </w:r>
      <w:r>
        <w:rPr>
          <w:rFonts w:ascii="Times New Roman" w:eastAsia="TimesNewRomanPSMT" w:hAnsi="Times New Roman"/>
          <w:sz w:val="24"/>
          <w:szCs w:val="24"/>
          <w:lang w:eastAsia="en-US"/>
        </w:rPr>
        <w:t>-</w:t>
      </w:r>
      <w:r w:rsidRPr="002D7DAB">
        <w:rPr>
          <w:rFonts w:ascii="Times New Roman" w:eastAsia="TimesNewRomanPSMT" w:hAnsi="Times New Roman"/>
          <w:sz w:val="24"/>
          <w:szCs w:val="24"/>
          <w:lang w:eastAsia="en-US"/>
        </w:rPr>
        <w:t>иона в створе 3 и створе 4. Максимальные концентрации в этот период зафиксированы на следующем уровне (таблица</w:t>
      </w:r>
      <w:r>
        <w:rPr>
          <w:rFonts w:ascii="Times New Roman" w:eastAsia="TimesNewRomanPSMT" w:hAnsi="Times New Roman"/>
          <w:sz w:val="24"/>
          <w:szCs w:val="24"/>
          <w:lang w:eastAsia="en-US"/>
        </w:rPr>
        <w:t xml:space="preserve"> </w:t>
      </w:r>
      <w:r>
        <w:rPr>
          <w:rFonts w:ascii="Times New Roman" w:eastAsia="TimesNewRomanPSMT" w:hAnsi="Times New Roman"/>
          <w:sz w:val="24"/>
          <w:szCs w:val="24"/>
          <w:lang w:val="ru-BY" w:eastAsia="en-US"/>
        </w:rPr>
        <w:t>3.1</w:t>
      </w:r>
      <w:r w:rsidRPr="002D7DAB">
        <w:rPr>
          <w:rFonts w:ascii="Times New Roman" w:eastAsia="TimesNewRomanPSMT" w:hAnsi="Times New Roman"/>
          <w:sz w:val="24"/>
          <w:szCs w:val="24"/>
          <w:lang w:eastAsia="en-US"/>
        </w:rPr>
        <w:t>): БПК5 – в 1,5 раза выше нормированного</w:t>
      </w:r>
      <w:r>
        <w:rPr>
          <w:rFonts w:ascii="Times New Roman" w:eastAsia="TimesNewRomanPSMT" w:hAnsi="Times New Roman"/>
          <w:sz w:val="24"/>
          <w:szCs w:val="24"/>
          <w:lang w:eastAsia="en-US"/>
        </w:rPr>
        <w:t xml:space="preserve"> </w:t>
      </w:r>
      <w:r w:rsidRPr="002D7DAB">
        <w:rPr>
          <w:rFonts w:ascii="Times New Roman" w:eastAsia="TimesNewRomanPSMT" w:hAnsi="Times New Roman"/>
          <w:sz w:val="24"/>
          <w:szCs w:val="24"/>
          <w:lang w:eastAsia="en-US"/>
        </w:rPr>
        <w:t>значения (створ 4), нефтепродуктов – в 2,4 раза (створ 2), фосфора общего – в</w:t>
      </w:r>
      <w:r>
        <w:rPr>
          <w:rFonts w:ascii="Times New Roman" w:eastAsia="TimesNewRomanPSMT" w:hAnsi="Times New Roman"/>
          <w:sz w:val="24"/>
          <w:szCs w:val="24"/>
          <w:lang w:eastAsia="en-US"/>
        </w:rPr>
        <w:t xml:space="preserve"> 2,9 </w:t>
      </w:r>
      <w:r w:rsidRPr="002D7DAB">
        <w:rPr>
          <w:rFonts w:ascii="Times New Roman" w:eastAsia="TimesNewRomanPSMT" w:hAnsi="Times New Roman"/>
          <w:sz w:val="24"/>
          <w:szCs w:val="24"/>
          <w:lang w:eastAsia="en-US"/>
        </w:rPr>
        <w:t>раза (створ 4), аммоний-иона – в 5,9 раза (створ 3), нитрит-иона – в 3,7 раза (створ</w:t>
      </w:r>
      <w:r>
        <w:rPr>
          <w:rFonts w:ascii="Times New Roman" w:eastAsia="TimesNewRomanPSMT" w:hAnsi="Times New Roman"/>
          <w:sz w:val="24"/>
          <w:szCs w:val="24"/>
          <w:lang w:eastAsia="en-US"/>
        </w:rPr>
        <w:t xml:space="preserve"> 4). </w:t>
      </w:r>
      <w:r w:rsidRPr="002D7DAB">
        <w:rPr>
          <w:rFonts w:ascii="Times New Roman" w:eastAsia="TimesNewRomanPSMT" w:hAnsi="Times New Roman"/>
          <w:sz w:val="24"/>
          <w:szCs w:val="24"/>
          <w:lang w:eastAsia="en-US"/>
        </w:rPr>
        <w:t xml:space="preserve">Рассматривая динамику изменения концентраций отдельных элементов в водах р. Свислочь на пунктах наблюдения НСМОС (аммоний-ион – рисунок </w:t>
      </w:r>
      <w:r>
        <w:rPr>
          <w:rFonts w:ascii="Times New Roman" w:eastAsia="TimesNewRomanPSMT" w:hAnsi="Times New Roman"/>
          <w:sz w:val="24"/>
          <w:szCs w:val="24"/>
          <w:lang w:val="ru-BY" w:eastAsia="en-US"/>
        </w:rPr>
        <w:t>3</w:t>
      </w:r>
      <w:r w:rsidRPr="002D7DAB">
        <w:rPr>
          <w:rFonts w:ascii="Times New Roman" w:eastAsia="TimesNewRomanPSMT" w:hAnsi="Times New Roman"/>
          <w:sz w:val="24"/>
          <w:szCs w:val="24"/>
          <w:lang w:eastAsia="en-US"/>
        </w:rPr>
        <w:t>.3</w:t>
      </w:r>
      <w:r>
        <w:rPr>
          <w:rFonts w:ascii="Times New Roman" w:eastAsia="TimesNewRomanPSMT" w:hAnsi="Times New Roman"/>
          <w:sz w:val="24"/>
          <w:szCs w:val="24"/>
          <w:lang w:val="ru-BY" w:eastAsia="en-US"/>
        </w:rPr>
        <w:t>-3.4</w:t>
      </w:r>
      <w:r w:rsidRPr="002D7DAB">
        <w:rPr>
          <w:rFonts w:ascii="Times New Roman" w:eastAsia="TimesNewRomanPSMT" w:hAnsi="Times New Roman"/>
          <w:sz w:val="24"/>
          <w:szCs w:val="24"/>
          <w:lang w:eastAsia="en-US"/>
        </w:rPr>
        <w:t xml:space="preserve">, фосфор – рисунок </w:t>
      </w:r>
      <w:r>
        <w:rPr>
          <w:rFonts w:ascii="Times New Roman" w:eastAsia="TimesNewRomanPSMT" w:hAnsi="Times New Roman"/>
          <w:sz w:val="24"/>
          <w:szCs w:val="24"/>
          <w:lang w:val="ru-BY" w:eastAsia="en-US"/>
        </w:rPr>
        <w:t>3.5-3.6</w:t>
      </w:r>
      <w:r w:rsidRPr="002D7DAB">
        <w:rPr>
          <w:rFonts w:ascii="Times New Roman" w:eastAsia="TimesNewRomanPSMT" w:hAnsi="Times New Roman"/>
          <w:sz w:val="24"/>
          <w:szCs w:val="24"/>
          <w:lang w:eastAsia="en-US"/>
        </w:rPr>
        <w:t>), можно отметить, что содержание названных компонентов в</w:t>
      </w:r>
      <w:r>
        <w:rPr>
          <w:rFonts w:ascii="Times New Roman" w:eastAsia="TimesNewRomanPSMT" w:hAnsi="Times New Roman"/>
          <w:sz w:val="24"/>
          <w:szCs w:val="24"/>
          <w:lang w:eastAsia="en-US"/>
        </w:rPr>
        <w:t xml:space="preserve"> </w:t>
      </w:r>
      <w:r w:rsidRPr="002D7DAB">
        <w:rPr>
          <w:rFonts w:ascii="Times New Roman" w:eastAsia="TimesNewRomanPSMT" w:hAnsi="Times New Roman"/>
          <w:sz w:val="24"/>
          <w:szCs w:val="24"/>
          <w:lang w:eastAsia="en-US"/>
        </w:rPr>
        <w:t>створах 1 и 2 изменяются незначительно, ниже по течению р. Свислочь колебания</w:t>
      </w:r>
      <w:r>
        <w:rPr>
          <w:rFonts w:ascii="Times New Roman" w:eastAsia="TimesNewRomanPSMT" w:hAnsi="Times New Roman"/>
          <w:sz w:val="24"/>
          <w:szCs w:val="24"/>
          <w:lang w:eastAsia="en-US"/>
        </w:rPr>
        <w:t xml:space="preserve"> </w:t>
      </w:r>
      <w:r w:rsidRPr="002D7DAB">
        <w:rPr>
          <w:rFonts w:ascii="Times New Roman" w:eastAsia="TimesNewRomanPSMT" w:hAnsi="Times New Roman"/>
          <w:sz w:val="24"/>
          <w:szCs w:val="24"/>
          <w:lang w:eastAsia="en-US"/>
        </w:rPr>
        <w:t>концентраций существеннее</w:t>
      </w:r>
      <w:r>
        <w:rPr>
          <w:rFonts w:ascii="Times New Roman" w:eastAsia="TimesNewRomanPSMT" w:hAnsi="Times New Roman"/>
          <w:sz w:val="24"/>
          <w:szCs w:val="24"/>
          <w:lang w:eastAsia="en-US"/>
        </w:rPr>
        <w:t xml:space="preserve">. </w:t>
      </w:r>
      <w:r w:rsidRPr="002D7DAB">
        <w:rPr>
          <w:rFonts w:ascii="Times New Roman" w:eastAsia="TimesNewRomanPSMT" w:hAnsi="Times New Roman"/>
          <w:sz w:val="24"/>
          <w:szCs w:val="24"/>
          <w:lang w:eastAsia="en-US"/>
        </w:rPr>
        <w:t>Что касается изменения концентраций загрязняющих веществ в направлении</w:t>
      </w:r>
      <w:r>
        <w:rPr>
          <w:rFonts w:ascii="Times New Roman" w:eastAsia="TimesNewRomanPSMT" w:hAnsi="Times New Roman"/>
          <w:sz w:val="24"/>
          <w:szCs w:val="24"/>
          <w:lang w:eastAsia="en-US"/>
        </w:rPr>
        <w:t xml:space="preserve"> </w:t>
      </w:r>
      <w:r w:rsidRPr="002D7DAB">
        <w:rPr>
          <w:rFonts w:ascii="Times New Roman" w:eastAsia="TimesNewRomanPSMT" w:hAnsi="Times New Roman"/>
          <w:sz w:val="24"/>
          <w:szCs w:val="24"/>
          <w:lang w:eastAsia="en-US"/>
        </w:rPr>
        <w:t xml:space="preserve">вниз по течению р. </w:t>
      </w:r>
      <w:r w:rsidRPr="00D469FE">
        <w:rPr>
          <w:rFonts w:ascii="Times New Roman" w:eastAsia="TimesNewRomanPSMT" w:hAnsi="Times New Roman"/>
          <w:sz w:val="24"/>
          <w:szCs w:val="24"/>
          <w:lang w:eastAsia="en-US"/>
        </w:rPr>
        <w:t>Свислочь от створа 1 к створу 4, то в большинстве случаев концентрации поллютантов достигают максимальных</w:t>
      </w:r>
      <w:r w:rsidRPr="002D7DAB">
        <w:rPr>
          <w:rFonts w:ascii="Times New Roman" w:eastAsia="TimesNewRomanPSMT" w:hAnsi="Times New Roman"/>
          <w:sz w:val="24"/>
          <w:szCs w:val="24"/>
          <w:lang w:eastAsia="en-US"/>
        </w:rPr>
        <w:t xml:space="preserve"> величин в</w:t>
      </w:r>
      <w:r>
        <w:rPr>
          <w:rFonts w:ascii="Times New Roman" w:eastAsia="TimesNewRomanPSMT" w:hAnsi="Times New Roman"/>
          <w:sz w:val="24"/>
          <w:szCs w:val="24"/>
          <w:lang w:eastAsia="en-US"/>
        </w:rPr>
        <w:t xml:space="preserve"> </w:t>
      </w:r>
      <w:r w:rsidRPr="002D7DAB">
        <w:rPr>
          <w:rFonts w:ascii="Times New Roman" w:eastAsia="TimesNewRomanPSMT" w:hAnsi="Times New Roman"/>
          <w:sz w:val="24"/>
          <w:szCs w:val="24"/>
          <w:lang w:eastAsia="en-US"/>
        </w:rPr>
        <w:t>створе 3 (в районе размещения промзоны «Шабаны»).</w:t>
      </w:r>
    </w:p>
    <w:p w14:paraId="6163F456" w14:textId="71488AE3" w:rsidR="00C16737" w:rsidRDefault="00C16737"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07051D3B" w14:textId="6A3F1029"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105BE9C9" w14:textId="31248549"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6119FD03" w14:textId="3D0C3E79"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19C56E64" w14:textId="4628C247"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24B1F05E" w14:textId="595F0011"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2C9275AD" w14:textId="09B93E19"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22900D2A" w14:textId="0B55D40F"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76B50815" w14:textId="1A03F628"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25071EFF" w14:textId="1D3CD489"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41B25294" w14:textId="7116C431"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11717022" w14:textId="47E78438"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17C83735" w14:textId="77777777" w:rsidR="00AD0C9C" w:rsidRDefault="00AD0C9C" w:rsidP="00C16737">
      <w:pPr>
        <w:autoSpaceDE w:val="0"/>
        <w:autoSpaceDN w:val="0"/>
        <w:adjustRightInd w:val="0"/>
        <w:spacing w:after="0" w:line="276" w:lineRule="auto"/>
        <w:ind w:firstLine="709"/>
        <w:jc w:val="both"/>
        <w:rPr>
          <w:rFonts w:ascii="Times New Roman" w:eastAsia="TimesNewRomanPSMT" w:hAnsi="Times New Roman"/>
          <w:sz w:val="24"/>
          <w:szCs w:val="24"/>
          <w:lang w:eastAsia="en-US"/>
        </w:rPr>
      </w:pPr>
    </w:p>
    <w:p w14:paraId="52A16CB2" w14:textId="77777777" w:rsidR="00C16737" w:rsidRDefault="00C16737" w:rsidP="00C16737">
      <w:pPr>
        <w:autoSpaceDE w:val="0"/>
        <w:autoSpaceDN w:val="0"/>
        <w:adjustRightInd w:val="0"/>
        <w:spacing w:after="0" w:line="276" w:lineRule="auto"/>
        <w:rPr>
          <w:rFonts w:ascii="Times New Roman" w:eastAsia="TimesNewRomanPSMT" w:hAnsi="Times New Roman"/>
          <w:sz w:val="24"/>
          <w:szCs w:val="24"/>
          <w:lang w:eastAsia="en-US"/>
        </w:rPr>
      </w:pPr>
      <w:r w:rsidRPr="004311C7">
        <w:rPr>
          <w:rFonts w:ascii="Times New Roman" w:eastAsia="TimesNewRomanPSMT" w:hAnsi="Times New Roman"/>
          <w:sz w:val="24"/>
          <w:szCs w:val="24"/>
          <w:lang w:eastAsia="en-US"/>
        </w:rPr>
        <w:lastRenderedPageBreak/>
        <w:t>Таблица</w:t>
      </w:r>
      <w:r>
        <w:rPr>
          <w:rFonts w:ascii="Times New Roman" w:eastAsia="TimesNewRomanPSMT" w:hAnsi="Times New Roman"/>
          <w:sz w:val="24"/>
          <w:szCs w:val="24"/>
          <w:lang w:eastAsia="en-US"/>
        </w:rPr>
        <w:t xml:space="preserve"> </w:t>
      </w:r>
      <w:r>
        <w:rPr>
          <w:rFonts w:ascii="Times New Roman" w:eastAsia="TimesNewRomanPSMT" w:hAnsi="Times New Roman"/>
          <w:sz w:val="24"/>
          <w:szCs w:val="24"/>
          <w:lang w:val="ru-BY" w:eastAsia="en-US"/>
        </w:rPr>
        <w:t>3.1</w:t>
      </w:r>
      <w:r w:rsidRPr="004311C7">
        <w:rPr>
          <w:rFonts w:ascii="Times New Roman" w:eastAsia="TimesNewRomanPSMT" w:hAnsi="Times New Roman"/>
          <w:sz w:val="24"/>
          <w:szCs w:val="24"/>
          <w:lang w:eastAsia="en-US"/>
        </w:rPr>
        <w:t xml:space="preserve"> – Концентрации загрязняющих веществ в воде р. Свислочь</w:t>
      </w:r>
      <w:r>
        <w:rPr>
          <w:rFonts w:ascii="Times New Roman" w:eastAsia="TimesNewRomanPSMT" w:hAnsi="Times New Roman"/>
          <w:sz w:val="24"/>
          <w:szCs w:val="24"/>
          <w:lang w:eastAsia="en-US"/>
        </w:rPr>
        <w:t xml:space="preserve"> </w:t>
      </w:r>
      <w:r w:rsidRPr="004311C7">
        <w:rPr>
          <w:rFonts w:ascii="Times New Roman" w:eastAsia="TimesNewRomanPSMT" w:hAnsi="Times New Roman"/>
          <w:sz w:val="24"/>
          <w:szCs w:val="24"/>
          <w:lang w:eastAsia="en-US"/>
        </w:rPr>
        <w:t>в юго-восточной части г. Минск, мг/дм3</w:t>
      </w:r>
    </w:p>
    <w:p w14:paraId="15D3C042" w14:textId="4B8F3B1E" w:rsidR="00C16737" w:rsidRPr="004311C7" w:rsidRDefault="000C71E5" w:rsidP="00C16737">
      <w:pPr>
        <w:autoSpaceDE w:val="0"/>
        <w:autoSpaceDN w:val="0"/>
        <w:adjustRightInd w:val="0"/>
        <w:spacing w:after="0" w:line="276" w:lineRule="auto"/>
        <w:jc w:val="center"/>
        <w:rPr>
          <w:rFonts w:ascii="Times New Roman" w:eastAsia="TimesNewRomanPSMT" w:hAnsi="Times New Roman"/>
          <w:sz w:val="24"/>
          <w:szCs w:val="24"/>
          <w:lang w:eastAsia="en-US"/>
        </w:rPr>
      </w:pPr>
      <w:r>
        <w:rPr>
          <w:rFonts w:ascii="Times New Roman" w:eastAsia="TimesNewRomanPSMT" w:hAnsi="Times New Roman"/>
          <w:noProof/>
          <w:sz w:val="24"/>
          <w:szCs w:val="24"/>
          <w:lang w:eastAsia="en-US"/>
        </w:rPr>
        <w:drawing>
          <wp:inline distT="0" distB="0" distL="0" distR="0" wp14:anchorId="63010C30" wp14:editId="1F84FA9E">
            <wp:extent cx="5314950" cy="3552825"/>
            <wp:effectExtent l="0" t="0" r="0" b="0"/>
            <wp:docPr id="7" name="Рисунок 7"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бл"/>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950" cy="3552825"/>
                    </a:xfrm>
                    <a:prstGeom prst="rect">
                      <a:avLst/>
                    </a:prstGeom>
                    <a:noFill/>
                    <a:ln>
                      <a:noFill/>
                    </a:ln>
                  </pic:spPr>
                </pic:pic>
              </a:graphicData>
            </a:graphic>
          </wp:inline>
        </w:drawing>
      </w:r>
    </w:p>
    <w:p w14:paraId="77836469" w14:textId="1C25CD9C" w:rsidR="00420C7E" w:rsidRDefault="000C71E5" w:rsidP="006425BB">
      <w:pPr>
        <w:autoSpaceDE w:val="0"/>
        <w:autoSpaceDN w:val="0"/>
        <w:adjustRightInd w:val="0"/>
        <w:spacing w:after="0" w:line="276"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59DC7B0" wp14:editId="46328BB1">
            <wp:extent cx="6105525" cy="8810625"/>
            <wp:effectExtent l="0" t="0" r="0" b="0"/>
            <wp:docPr id="8" name="Рисунок 8" descr="Ситуация на НСМОС реки 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итуация на НСМОС реки в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525" cy="8810625"/>
                    </a:xfrm>
                    <a:prstGeom prst="rect">
                      <a:avLst/>
                    </a:prstGeom>
                    <a:noFill/>
                    <a:ln>
                      <a:noFill/>
                    </a:ln>
                  </pic:spPr>
                </pic:pic>
              </a:graphicData>
            </a:graphic>
          </wp:inline>
        </w:drawing>
      </w:r>
    </w:p>
    <w:p w14:paraId="06B01871" w14:textId="77777777" w:rsidR="006425BB" w:rsidRPr="002D7DAB" w:rsidRDefault="006425BB" w:rsidP="006425BB">
      <w:pPr>
        <w:autoSpaceDE w:val="0"/>
        <w:autoSpaceDN w:val="0"/>
        <w:adjustRightInd w:val="0"/>
        <w:spacing w:after="0" w:line="276" w:lineRule="auto"/>
        <w:ind w:firstLine="709"/>
        <w:jc w:val="both"/>
        <w:rPr>
          <w:rFonts w:ascii="Times New Roman" w:hAnsi="Times New Roman"/>
          <w:sz w:val="24"/>
          <w:szCs w:val="24"/>
        </w:rPr>
      </w:pPr>
      <w:r>
        <w:rPr>
          <w:rFonts w:ascii="Times New Roman" w:hAnsi="Times New Roman"/>
          <w:sz w:val="24"/>
          <w:szCs w:val="24"/>
        </w:rPr>
        <w:t xml:space="preserve">Рисунок </w:t>
      </w:r>
      <w:r>
        <w:rPr>
          <w:rFonts w:ascii="Times New Roman" w:hAnsi="Times New Roman"/>
          <w:sz w:val="24"/>
          <w:szCs w:val="24"/>
          <w:lang w:val="ru-BY"/>
        </w:rPr>
        <w:t>3.</w:t>
      </w:r>
      <w:r>
        <w:rPr>
          <w:rFonts w:ascii="Times New Roman" w:hAnsi="Times New Roman"/>
          <w:sz w:val="24"/>
          <w:szCs w:val="24"/>
        </w:rPr>
        <w:t>2 – Размещение пунктов наблюдениий НСМОС</w:t>
      </w:r>
    </w:p>
    <w:p w14:paraId="2CA66A1D" w14:textId="50701E6C" w:rsidR="00E86210" w:rsidRDefault="000C71E5" w:rsidP="00420C7E">
      <w:pPr>
        <w:autoSpaceDE w:val="0"/>
        <w:autoSpaceDN w:val="0"/>
        <w:adjustRightInd w:val="0"/>
        <w:spacing w:after="0" w:line="276" w:lineRule="auto"/>
        <w:ind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7102A49E" wp14:editId="23821519">
            <wp:extent cx="5524500" cy="3257550"/>
            <wp:effectExtent l="0" t="0" r="0" b="0"/>
            <wp:docPr id="9"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3257550"/>
                    </a:xfrm>
                    <a:prstGeom prst="rect">
                      <a:avLst/>
                    </a:prstGeom>
                    <a:noFill/>
                    <a:ln>
                      <a:noFill/>
                    </a:ln>
                  </pic:spPr>
                </pic:pic>
              </a:graphicData>
            </a:graphic>
          </wp:inline>
        </w:drawing>
      </w:r>
    </w:p>
    <w:p w14:paraId="0741A3D2" w14:textId="77777777" w:rsidR="00420C7E" w:rsidRPr="00654485" w:rsidRDefault="00420C7E" w:rsidP="00420C7E">
      <w:pPr>
        <w:autoSpaceDE w:val="0"/>
        <w:autoSpaceDN w:val="0"/>
        <w:adjustRightInd w:val="0"/>
        <w:spacing w:after="0" w:line="276" w:lineRule="auto"/>
        <w:jc w:val="both"/>
        <w:rPr>
          <w:rFonts w:ascii="Times New Roman" w:eastAsia="TimesNewRomanPSMT" w:hAnsi="Times New Roman"/>
          <w:sz w:val="24"/>
          <w:szCs w:val="24"/>
          <w:lang w:eastAsia="en-US"/>
        </w:rPr>
      </w:pPr>
      <w:r w:rsidRPr="00654485">
        <w:rPr>
          <w:rFonts w:ascii="Times New Roman" w:eastAsia="TimesNewRomanPSMT" w:hAnsi="Times New Roman"/>
          <w:sz w:val="24"/>
          <w:szCs w:val="24"/>
          <w:lang w:eastAsia="en-US"/>
        </w:rPr>
        <w:t>Рисунок</w:t>
      </w:r>
      <w:r>
        <w:rPr>
          <w:rFonts w:ascii="Times New Roman" w:eastAsia="TimesNewRomanPSMT" w:hAnsi="Times New Roman"/>
          <w:sz w:val="24"/>
          <w:szCs w:val="24"/>
          <w:lang w:eastAsia="en-US"/>
        </w:rPr>
        <w:t xml:space="preserve"> </w:t>
      </w:r>
      <w:r w:rsidRPr="00654485">
        <w:rPr>
          <w:rFonts w:ascii="Times New Roman" w:eastAsia="TimesNewRomanPSMT" w:hAnsi="Times New Roman"/>
          <w:sz w:val="24"/>
          <w:szCs w:val="24"/>
          <w:lang w:eastAsia="en-US"/>
        </w:rPr>
        <w:t>3</w:t>
      </w:r>
      <w:r w:rsidR="006425BB">
        <w:rPr>
          <w:rFonts w:ascii="Times New Roman" w:eastAsia="TimesNewRomanPSMT" w:hAnsi="Times New Roman"/>
          <w:sz w:val="24"/>
          <w:szCs w:val="24"/>
          <w:lang w:val="ru-BY" w:eastAsia="en-US"/>
        </w:rPr>
        <w:t>.3</w:t>
      </w:r>
      <w:r w:rsidRPr="00654485">
        <w:rPr>
          <w:rFonts w:ascii="Times New Roman" w:eastAsia="TimesNewRomanPSMT" w:hAnsi="Times New Roman"/>
          <w:sz w:val="24"/>
          <w:szCs w:val="24"/>
          <w:lang w:eastAsia="en-US"/>
        </w:rPr>
        <w:t xml:space="preserve"> – Динамика изменения концентраций аммоний-иона</w:t>
      </w:r>
      <w:r>
        <w:rPr>
          <w:rFonts w:ascii="Times New Roman" w:eastAsia="TimesNewRomanPSMT" w:hAnsi="Times New Roman"/>
          <w:sz w:val="24"/>
          <w:szCs w:val="24"/>
          <w:lang w:eastAsia="en-US"/>
        </w:rPr>
        <w:t xml:space="preserve"> </w:t>
      </w:r>
      <w:r w:rsidRPr="00654485">
        <w:rPr>
          <w:rFonts w:ascii="Times New Roman" w:eastAsia="TimesNewRomanPSMT" w:hAnsi="Times New Roman"/>
          <w:sz w:val="24"/>
          <w:szCs w:val="24"/>
          <w:lang w:eastAsia="en-US"/>
        </w:rPr>
        <w:t>в р. Свислочь ниже г. Минск в период с сентября 2018 г. по март 2019 г., мг/дм3</w:t>
      </w:r>
    </w:p>
    <w:p w14:paraId="7C365520" w14:textId="5FD7DF8C" w:rsidR="00E86210" w:rsidRDefault="000C71E5" w:rsidP="00E86210">
      <w:pPr>
        <w:autoSpaceDE w:val="0"/>
        <w:autoSpaceDN w:val="0"/>
        <w:adjustRightInd w:val="0"/>
        <w:spacing w:after="0" w:line="276"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14:anchorId="0D724101" wp14:editId="12EE6CFD">
            <wp:extent cx="4562475" cy="2933700"/>
            <wp:effectExtent l="0" t="0" r="0" b="0"/>
            <wp:docPr id="10" name="Рисунок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2933700"/>
                    </a:xfrm>
                    <a:prstGeom prst="rect">
                      <a:avLst/>
                    </a:prstGeom>
                    <a:noFill/>
                    <a:ln>
                      <a:noFill/>
                    </a:ln>
                  </pic:spPr>
                </pic:pic>
              </a:graphicData>
            </a:graphic>
          </wp:inline>
        </w:drawing>
      </w:r>
    </w:p>
    <w:p w14:paraId="4B6CA269" w14:textId="77777777" w:rsidR="00E86210" w:rsidRDefault="00E86210" w:rsidP="00E86210">
      <w:pPr>
        <w:autoSpaceDE w:val="0"/>
        <w:autoSpaceDN w:val="0"/>
        <w:adjustRightInd w:val="0"/>
        <w:spacing w:after="0" w:line="276" w:lineRule="auto"/>
        <w:ind w:firstLine="709"/>
        <w:jc w:val="both"/>
        <w:rPr>
          <w:rFonts w:ascii="Times New Roman" w:hAnsi="Times New Roman"/>
          <w:sz w:val="24"/>
          <w:szCs w:val="24"/>
        </w:rPr>
      </w:pPr>
    </w:p>
    <w:p w14:paraId="219F84AA" w14:textId="77777777" w:rsidR="00E86210" w:rsidRPr="00654485" w:rsidRDefault="00E86210" w:rsidP="00E86210">
      <w:pPr>
        <w:autoSpaceDE w:val="0"/>
        <w:autoSpaceDN w:val="0"/>
        <w:adjustRightInd w:val="0"/>
        <w:spacing w:after="0" w:line="276" w:lineRule="auto"/>
        <w:jc w:val="both"/>
        <w:rPr>
          <w:rFonts w:ascii="Times New Roman" w:eastAsia="TimesNewRomanPSMT" w:hAnsi="Times New Roman"/>
          <w:sz w:val="24"/>
          <w:szCs w:val="24"/>
          <w:lang w:eastAsia="en-US"/>
        </w:rPr>
      </w:pPr>
      <w:r w:rsidRPr="00654485">
        <w:rPr>
          <w:rFonts w:ascii="Times New Roman" w:eastAsia="TimesNewRomanPSMT" w:hAnsi="Times New Roman"/>
          <w:sz w:val="24"/>
          <w:szCs w:val="24"/>
          <w:lang w:eastAsia="en-US"/>
        </w:rPr>
        <w:t>Рисунок</w:t>
      </w:r>
      <w:r>
        <w:rPr>
          <w:rFonts w:ascii="Times New Roman" w:eastAsia="TimesNewRomanPSMT" w:hAnsi="Times New Roman"/>
          <w:sz w:val="24"/>
          <w:szCs w:val="24"/>
          <w:lang w:eastAsia="en-US"/>
        </w:rPr>
        <w:t xml:space="preserve"> </w:t>
      </w:r>
      <w:r>
        <w:rPr>
          <w:rFonts w:ascii="Times New Roman" w:eastAsia="TimesNewRomanPSMT" w:hAnsi="Times New Roman"/>
          <w:sz w:val="24"/>
          <w:szCs w:val="24"/>
          <w:lang w:val="ru-BY" w:eastAsia="en-US"/>
        </w:rPr>
        <w:t>3.4</w:t>
      </w:r>
      <w:r w:rsidRPr="00654485">
        <w:rPr>
          <w:rFonts w:ascii="Times New Roman" w:eastAsia="TimesNewRomanPSMT" w:hAnsi="Times New Roman"/>
          <w:sz w:val="24"/>
          <w:szCs w:val="24"/>
          <w:lang w:eastAsia="en-US"/>
        </w:rPr>
        <w:t xml:space="preserve"> – Динамика изменения концентраций аммоний-иона</w:t>
      </w:r>
      <w:r>
        <w:rPr>
          <w:rFonts w:ascii="Times New Roman" w:eastAsia="TimesNewRomanPSMT" w:hAnsi="Times New Roman"/>
          <w:sz w:val="24"/>
          <w:szCs w:val="24"/>
          <w:lang w:eastAsia="en-US"/>
        </w:rPr>
        <w:t xml:space="preserve"> </w:t>
      </w:r>
      <w:r w:rsidRPr="00654485">
        <w:rPr>
          <w:rFonts w:ascii="Times New Roman" w:eastAsia="TimesNewRomanPSMT" w:hAnsi="Times New Roman"/>
          <w:sz w:val="24"/>
          <w:szCs w:val="24"/>
          <w:lang w:eastAsia="en-US"/>
        </w:rPr>
        <w:t>в направлении вниз по течению р. Свислочь (ниже г. Минск), мг/дм3</w:t>
      </w:r>
    </w:p>
    <w:p w14:paraId="7FB14485" w14:textId="77777777" w:rsidR="00420C7E" w:rsidRDefault="00420C7E" w:rsidP="00420C7E">
      <w:pPr>
        <w:autoSpaceDE w:val="0"/>
        <w:autoSpaceDN w:val="0"/>
        <w:adjustRightInd w:val="0"/>
        <w:spacing w:after="0" w:line="276" w:lineRule="auto"/>
        <w:ind w:firstLine="709"/>
        <w:jc w:val="both"/>
        <w:rPr>
          <w:rFonts w:ascii="Times New Roman" w:hAnsi="Times New Roman"/>
          <w:sz w:val="24"/>
          <w:szCs w:val="24"/>
        </w:rPr>
      </w:pPr>
    </w:p>
    <w:p w14:paraId="4E9EAF8E" w14:textId="77777777" w:rsidR="00420C7E" w:rsidRDefault="00420C7E" w:rsidP="00420C7E">
      <w:pPr>
        <w:autoSpaceDE w:val="0"/>
        <w:autoSpaceDN w:val="0"/>
        <w:adjustRightInd w:val="0"/>
        <w:spacing w:after="0" w:line="276" w:lineRule="auto"/>
        <w:ind w:firstLine="709"/>
        <w:jc w:val="both"/>
        <w:rPr>
          <w:rFonts w:ascii="Times New Roman" w:hAnsi="Times New Roman"/>
          <w:sz w:val="24"/>
          <w:szCs w:val="24"/>
        </w:rPr>
      </w:pPr>
    </w:p>
    <w:p w14:paraId="38C1C390" w14:textId="5D9AF1F3" w:rsidR="00420C7E" w:rsidRDefault="000C71E5" w:rsidP="00420C7E">
      <w:pPr>
        <w:autoSpaceDE w:val="0"/>
        <w:autoSpaceDN w:val="0"/>
        <w:adjustRightInd w:val="0"/>
        <w:spacing w:after="0" w:line="276" w:lineRule="auto"/>
        <w:ind w:firstLine="709"/>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733483B9" wp14:editId="7F543C51">
            <wp:extent cx="5448300" cy="3552825"/>
            <wp:effectExtent l="0" t="0" r="0" b="0"/>
            <wp:docPr id="11"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3552825"/>
                    </a:xfrm>
                    <a:prstGeom prst="rect">
                      <a:avLst/>
                    </a:prstGeom>
                    <a:noFill/>
                    <a:ln>
                      <a:noFill/>
                    </a:ln>
                  </pic:spPr>
                </pic:pic>
              </a:graphicData>
            </a:graphic>
          </wp:inline>
        </w:drawing>
      </w:r>
    </w:p>
    <w:p w14:paraId="7C783124" w14:textId="77777777" w:rsidR="00420C7E" w:rsidRDefault="00420C7E" w:rsidP="00420C7E">
      <w:pPr>
        <w:autoSpaceDE w:val="0"/>
        <w:autoSpaceDN w:val="0"/>
        <w:adjustRightInd w:val="0"/>
        <w:spacing w:after="0" w:line="276" w:lineRule="auto"/>
        <w:ind w:firstLine="709"/>
        <w:jc w:val="both"/>
        <w:rPr>
          <w:rFonts w:ascii="Times New Roman" w:hAnsi="Times New Roman"/>
          <w:sz w:val="24"/>
          <w:szCs w:val="24"/>
        </w:rPr>
      </w:pPr>
    </w:p>
    <w:p w14:paraId="2A023D5F" w14:textId="77777777" w:rsidR="00420C7E" w:rsidRDefault="00420C7E" w:rsidP="00420C7E">
      <w:pPr>
        <w:autoSpaceDE w:val="0"/>
        <w:autoSpaceDN w:val="0"/>
        <w:adjustRightInd w:val="0"/>
        <w:spacing w:after="0" w:line="276" w:lineRule="auto"/>
        <w:ind w:firstLine="709"/>
        <w:jc w:val="both"/>
        <w:rPr>
          <w:rFonts w:ascii="Times New Roman" w:hAnsi="Times New Roman"/>
          <w:sz w:val="24"/>
          <w:szCs w:val="24"/>
        </w:rPr>
      </w:pPr>
    </w:p>
    <w:p w14:paraId="32F932C4" w14:textId="5D61B159" w:rsidR="00420C7E" w:rsidRDefault="00420C7E" w:rsidP="00420C7E">
      <w:pPr>
        <w:autoSpaceDE w:val="0"/>
        <w:autoSpaceDN w:val="0"/>
        <w:adjustRightInd w:val="0"/>
        <w:spacing w:after="0" w:line="276" w:lineRule="auto"/>
        <w:jc w:val="both"/>
        <w:rPr>
          <w:rFonts w:ascii="Times New Roman" w:eastAsia="TimesNewRomanPSMT" w:hAnsi="Times New Roman"/>
          <w:sz w:val="24"/>
          <w:szCs w:val="24"/>
          <w:lang w:eastAsia="en-US"/>
        </w:rPr>
      </w:pPr>
      <w:r w:rsidRPr="00654485">
        <w:rPr>
          <w:rFonts w:ascii="Times New Roman" w:eastAsia="TimesNewRomanPSMT" w:hAnsi="Times New Roman"/>
          <w:sz w:val="24"/>
          <w:szCs w:val="24"/>
          <w:lang w:eastAsia="en-US"/>
        </w:rPr>
        <w:t>Рисунок</w:t>
      </w:r>
      <w:r>
        <w:rPr>
          <w:rFonts w:ascii="Times New Roman" w:eastAsia="TimesNewRomanPSMT" w:hAnsi="Times New Roman"/>
          <w:sz w:val="24"/>
          <w:szCs w:val="24"/>
          <w:lang w:eastAsia="en-US"/>
        </w:rPr>
        <w:t xml:space="preserve"> </w:t>
      </w:r>
      <w:r w:rsidR="006425BB">
        <w:rPr>
          <w:rFonts w:ascii="Times New Roman" w:eastAsia="TimesNewRomanPSMT" w:hAnsi="Times New Roman"/>
          <w:sz w:val="24"/>
          <w:szCs w:val="24"/>
          <w:lang w:val="ru-BY" w:eastAsia="en-US"/>
        </w:rPr>
        <w:t>3.</w:t>
      </w:r>
      <w:r w:rsidR="00E86210">
        <w:rPr>
          <w:rFonts w:ascii="Times New Roman" w:eastAsia="TimesNewRomanPSMT" w:hAnsi="Times New Roman"/>
          <w:sz w:val="24"/>
          <w:szCs w:val="24"/>
          <w:lang w:val="ru-BY" w:eastAsia="en-US"/>
        </w:rPr>
        <w:t>5</w:t>
      </w:r>
      <w:r w:rsidRPr="00654485">
        <w:rPr>
          <w:rFonts w:ascii="Times New Roman" w:eastAsia="TimesNewRomanPSMT" w:hAnsi="Times New Roman"/>
          <w:sz w:val="24"/>
          <w:szCs w:val="24"/>
          <w:lang w:eastAsia="en-US"/>
        </w:rPr>
        <w:t xml:space="preserve"> – Динамика изменения концентраций фосфора общего</w:t>
      </w:r>
      <w:r>
        <w:rPr>
          <w:rFonts w:ascii="Times New Roman" w:eastAsia="TimesNewRomanPSMT" w:hAnsi="Times New Roman"/>
          <w:sz w:val="24"/>
          <w:szCs w:val="24"/>
          <w:lang w:eastAsia="en-US"/>
        </w:rPr>
        <w:t xml:space="preserve"> </w:t>
      </w:r>
      <w:r w:rsidRPr="00654485">
        <w:rPr>
          <w:rFonts w:ascii="Times New Roman" w:eastAsia="TimesNewRomanPSMT" w:hAnsi="Times New Roman"/>
          <w:sz w:val="24"/>
          <w:szCs w:val="24"/>
          <w:lang w:eastAsia="en-US"/>
        </w:rPr>
        <w:t>в р. Свислочь ниже г. Минск в период с сентября 2018 г. по март 2019 г., мг/дм3</w:t>
      </w:r>
    </w:p>
    <w:p w14:paraId="07DD8890" w14:textId="77777777" w:rsidR="00BF4872" w:rsidRPr="00654485" w:rsidRDefault="00BF4872" w:rsidP="00420C7E">
      <w:pPr>
        <w:autoSpaceDE w:val="0"/>
        <w:autoSpaceDN w:val="0"/>
        <w:adjustRightInd w:val="0"/>
        <w:spacing w:after="0" w:line="276" w:lineRule="auto"/>
        <w:jc w:val="both"/>
        <w:rPr>
          <w:rFonts w:ascii="Times New Roman" w:eastAsia="TimesNewRomanPSMT" w:hAnsi="Times New Roman"/>
          <w:sz w:val="24"/>
          <w:szCs w:val="24"/>
          <w:lang w:eastAsia="en-US"/>
        </w:rPr>
      </w:pPr>
    </w:p>
    <w:p w14:paraId="47A5AAC8" w14:textId="1D7630B0" w:rsidR="00420C7E" w:rsidRDefault="000C71E5" w:rsidP="00420C7E">
      <w:pPr>
        <w:autoSpaceDE w:val="0"/>
        <w:autoSpaceDN w:val="0"/>
        <w:adjustRightInd w:val="0"/>
        <w:spacing w:after="0" w:line="276"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14:anchorId="40AE5189" wp14:editId="5AFC55D8">
            <wp:extent cx="4810125" cy="2790825"/>
            <wp:effectExtent l="0" t="0" r="0" b="0"/>
            <wp:docPr id="12" name="Рисунок 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0125" cy="2790825"/>
                    </a:xfrm>
                    <a:prstGeom prst="rect">
                      <a:avLst/>
                    </a:prstGeom>
                    <a:noFill/>
                    <a:ln>
                      <a:noFill/>
                    </a:ln>
                  </pic:spPr>
                </pic:pic>
              </a:graphicData>
            </a:graphic>
          </wp:inline>
        </w:drawing>
      </w:r>
    </w:p>
    <w:p w14:paraId="39959DDD" w14:textId="77777777" w:rsidR="00420C7E" w:rsidRPr="00654485" w:rsidRDefault="00420C7E" w:rsidP="00420C7E">
      <w:pPr>
        <w:autoSpaceDE w:val="0"/>
        <w:autoSpaceDN w:val="0"/>
        <w:adjustRightInd w:val="0"/>
        <w:spacing w:after="0" w:line="276" w:lineRule="auto"/>
        <w:jc w:val="both"/>
        <w:rPr>
          <w:rFonts w:ascii="Times New Roman" w:eastAsia="TimesNewRomanPSMT" w:hAnsi="Times New Roman"/>
          <w:sz w:val="24"/>
          <w:szCs w:val="24"/>
          <w:lang w:eastAsia="en-US"/>
        </w:rPr>
      </w:pPr>
      <w:r w:rsidRPr="00654485">
        <w:rPr>
          <w:rFonts w:ascii="Times New Roman" w:eastAsia="TimesNewRomanPSMT" w:hAnsi="Times New Roman"/>
          <w:sz w:val="24"/>
          <w:szCs w:val="24"/>
          <w:lang w:eastAsia="en-US"/>
        </w:rPr>
        <w:t>Рисунок</w:t>
      </w:r>
      <w:r>
        <w:rPr>
          <w:rFonts w:ascii="Times New Roman" w:eastAsia="TimesNewRomanPSMT" w:hAnsi="Times New Roman"/>
          <w:sz w:val="24"/>
          <w:szCs w:val="24"/>
          <w:lang w:eastAsia="en-US"/>
        </w:rPr>
        <w:t xml:space="preserve"> </w:t>
      </w:r>
      <w:r w:rsidR="006425BB">
        <w:rPr>
          <w:rFonts w:ascii="Times New Roman" w:eastAsia="TimesNewRomanPSMT" w:hAnsi="Times New Roman"/>
          <w:sz w:val="24"/>
          <w:szCs w:val="24"/>
          <w:lang w:val="ru-BY" w:eastAsia="en-US"/>
        </w:rPr>
        <w:t>3.</w:t>
      </w:r>
      <w:r w:rsidRPr="00654485">
        <w:rPr>
          <w:rFonts w:ascii="Times New Roman" w:eastAsia="TimesNewRomanPSMT" w:hAnsi="Times New Roman"/>
          <w:sz w:val="24"/>
          <w:szCs w:val="24"/>
          <w:lang w:eastAsia="en-US"/>
        </w:rPr>
        <w:t>6 – Динамика изменения концентраций фосфора общего</w:t>
      </w:r>
      <w:r>
        <w:rPr>
          <w:rFonts w:ascii="Times New Roman" w:eastAsia="TimesNewRomanPSMT" w:hAnsi="Times New Roman"/>
          <w:sz w:val="24"/>
          <w:szCs w:val="24"/>
          <w:lang w:eastAsia="en-US"/>
        </w:rPr>
        <w:t xml:space="preserve"> </w:t>
      </w:r>
      <w:r w:rsidRPr="00654485">
        <w:rPr>
          <w:rFonts w:ascii="Times New Roman" w:eastAsia="TimesNewRomanPSMT" w:hAnsi="Times New Roman"/>
          <w:sz w:val="24"/>
          <w:szCs w:val="24"/>
          <w:lang w:eastAsia="en-US"/>
        </w:rPr>
        <w:t>в направлении вниз по течению р. Свислочь (ниже г. Минск), мг/дм3</w:t>
      </w:r>
    </w:p>
    <w:p w14:paraId="3BD5EDA5" w14:textId="77777777" w:rsidR="00420C7E" w:rsidRPr="00F0722C" w:rsidRDefault="00420C7E" w:rsidP="00420C7E">
      <w:pPr>
        <w:autoSpaceDE w:val="0"/>
        <w:autoSpaceDN w:val="0"/>
        <w:adjustRightInd w:val="0"/>
        <w:spacing w:after="0" w:line="276" w:lineRule="auto"/>
        <w:ind w:firstLine="709"/>
        <w:jc w:val="both"/>
        <w:rPr>
          <w:rFonts w:ascii="Times New Roman" w:hAnsi="Times New Roman"/>
          <w:sz w:val="24"/>
          <w:szCs w:val="24"/>
        </w:rPr>
      </w:pPr>
    </w:p>
    <w:p w14:paraId="190A9BED" w14:textId="77777777" w:rsidR="00420C7E" w:rsidRPr="00F0722C" w:rsidRDefault="00420C7E" w:rsidP="00E86210">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По данным мониторинга поверхностных вод Национальной системы мониторинга окружающей среды в Республике Беларусь, воды р. Свислочь в районе д. Королищевичи Минского района являются одними из наиболее загрязненных в республике. Приоритетными загрязняющими веществами являются биогенные – соединения азота, фосфора [</w:t>
      </w:r>
      <w:r w:rsidRPr="00F0722C">
        <w:rPr>
          <w:rFonts w:ascii="Times New Roman" w:eastAsia="TimesNewRomanPSMT" w:hAnsi="Times New Roman"/>
          <w:sz w:val="24"/>
          <w:szCs w:val="24"/>
          <w:lang w:val="ru-BY" w:eastAsia="en-US"/>
        </w:rPr>
        <w:t>Национальная система мониторинга окружающей среды Республики Беларусь: результаты наблюдений</w:t>
      </w:r>
      <w:r w:rsidR="00E86210">
        <w:rPr>
          <w:rFonts w:ascii="Times New Roman" w:eastAsia="TimesNewRomanPSMT" w:hAnsi="Times New Roman"/>
          <w:sz w:val="24"/>
          <w:szCs w:val="24"/>
          <w:lang w:val="ru-BY" w:eastAsia="en-US"/>
        </w:rPr>
        <w:t xml:space="preserve"> за</w:t>
      </w:r>
      <w:r w:rsidRPr="00F0722C">
        <w:rPr>
          <w:rFonts w:ascii="Times New Roman" w:eastAsia="TimesNewRomanPSMT" w:hAnsi="Times New Roman"/>
          <w:sz w:val="24"/>
          <w:szCs w:val="24"/>
          <w:lang w:val="ru-BY" w:eastAsia="en-US"/>
        </w:rPr>
        <w:t xml:space="preserve"> 2013-2015, 2017 / Под общей редакцией М.А. Ересько //РУП «Бел НИЦ «Экология» [Электронный ресурс] – 2019.</w:t>
      </w:r>
      <w:r w:rsidRPr="00F0722C">
        <w:rPr>
          <w:rFonts w:ascii="Times New Roman" w:eastAsia="TimesNewRomanPSMT" w:hAnsi="Times New Roman"/>
          <w:sz w:val="24"/>
          <w:szCs w:val="24"/>
          <w:lang w:eastAsia="en-US"/>
        </w:rPr>
        <w:t xml:space="preserve"> ]. Такие из</w:t>
      </w:r>
      <w:r w:rsidRPr="00F0722C">
        <w:rPr>
          <w:rFonts w:ascii="Times New Roman" w:eastAsia="TimesNewRomanPSMT" w:hAnsi="Times New Roman"/>
          <w:sz w:val="24"/>
          <w:szCs w:val="24"/>
          <w:lang w:eastAsia="en-US"/>
        </w:rPr>
        <w:lastRenderedPageBreak/>
        <w:t>менения химического состава поверхностных вод обусловлены совокупным техногенным воздействием производственных предприятий г. Минск, а также сельскохозяйственной деятельностью на участках, прилегающих к руслу.</w:t>
      </w:r>
    </w:p>
    <w:p w14:paraId="470C836D" w14:textId="77777777" w:rsidR="00420C7E" w:rsidRDefault="00420C7E" w:rsidP="00E86210">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По результатам оценки динамики гидрохимических показателей и определения гидрохимического статуса речных экосистем участка р. Свислочь (от створа 1 до створа 4</w:t>
      </w:r>
      <w:r w:rsidR="00E86210">
        <w:rPr>
          <w:rFonts w:ascii="Times New Roman" w:eastAsia="TimesNewRomanPSMT" w:hAnsi="Times New Roman"/>
          <w:sz w:val="24"/>
          <w:szCs w:val="24"/>
          <w:lang w:val="ru-BY" w:eastAsia="en-US"/>
        </w:rPr>
        <w:t>)</w:t>
      </w:r>
      <w:r w:rsidRPr="00F0722C">
        <w:rPr>
          <w:rFonts w:ascii="Times New Roman" w:eastAsia="TimesNewRomanPSMT" w:hAnsi="Times New Roman"/>
          <w:sz w:val="24"/>
          <w:szCs w:val="24"/>
          <w:lang w:eastAsia="en-US"/>
        </w:rPr>
        <w:t xml:space="preserve">, установлено, что в период с января 2018 г. по март 2019 г. данный участок реки имел удовлетворительный гидрохимический статус. При этом участок р. Свислочь выше створа 1 имеет хороший гидрохимический статус. Такая дифференциация обусловлена совокупностью воздействующих природных и антропогенных факторов, связанных с динамикой русловых процессов и функционированием субъектов промзоны «Шабаны». </w:t>
      </w:r>
    </w:p>
    <w:p w14:paraId="461ACC81" w14:textId="77777777" w:rsidR="00C16737" w:rsidRPr="00D27049" w:rsidRDefault="00C16737">
      <w:pPr>
        <w:spacing w:after="0" w:line="240" w:lineRule="auto"/>
        <w:ind w:firstLine="567"/>
        <w:jc w:val="both"/>
        <w:rPr>
          <w:rStyle w:val="af3"/>
          <w:rFonts w:ascii="Times New Roman" w:hAnsi="Times New Roman"/>
          <w:i w:val="0"/>
          <w:sz w:val="24"/>
          <w:szCs w:val="24"/>
        </w:rPr>
      </w:pPr>
    </w:p>
    <w:p w14:paraId="0D245DE3" w14:textId="77777777" w:rsidR="00515C86" w:rsidRPr="00D27049" w:rsidRDefault="001A70C8">
      <w:pPr>
        <w:pStyle w:val="afd"/>
        <w:spacing w:after="0" w:line="240" w:lineRule="auto"/>
        <w:outlineLvl w:val="2"/>
        <w:rPr>
          <w:rFonts w:ascii="Times New Roman" w:eastAsia="Calibri Light" w:hAnsi="Times New Roman"/>
          <w:b/>
          <w:color w:val="auto"/>
          <w:sz w:val="24"/>
          <w:szCs w:val="24"/>
        </w:rPr>
      </w:pPr>
      <w:bookmarkStart w:id="84" w:name="_Toc462169685"/>
      <w:bookmarkStart w:id="85" w:name="_Toc19871262"/>
      <w:r w:rsidRPr="00D27049">
        <w:rPr>
          <w:rFonts w:ascii="Times New Roman" w:hAnsi="Times New Roman"/>
          <w:b/>
          <w:color w:val="auto"/>
          <w:sz w:val="24"/>
          <w:szCs w:val="24"/>
        </w:rPr>
        <w:t xml:space="preserve">3.1.4. </w:t>
      </w:r>
      <w:bookmarkEnd w:id="84"/>
      <w:r w:rsidRPr="00D27049">
        <w:rPr>
          <w:rFonts w:ascii="Times New Roman" w:hAnsi="Times New Roman"/>
          <w:b/>
          <w:color w:val="auto"/>
          <w:sz w:val="24"/>
          <w:szCs w:val="24"/>
        </w:rPr>
        <w:t>Геологическая среда и подземные воды</w:t>
      </w:r>
      <w:bookmarkEnd w:id="85"/>
    </w:p>
    <w:p w14:paraId="47328BF4" w14:textId="77777777" w:rsidR="00C16737" w:rsidRPr="00F0722C" w:rsidRDefault="00C16737" w:rsidP="00D26DE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Геологическое строение и рельеф региона устанавливают характер миграционных потоков химических элементов и соединений. Различные горные породы, образованные при действии определенных процессов в прошлом или настоящем, неодинаковы по физико-химическим, механическим свойствам. Дифференциация качественных характеристик геологических отложений (химический, гранулометрический и минералогический состав, определяющие плотность, пористость, растворимость, водопроницаемость) обусловливает характер пространственного перераспределения вещества, наличие геохимических барьеров (участков, в пределах которых осуществляется аккумуляция определенных химических элементов). Строение территории исследований и состав слагающих пород оформились в результате длительных геологических процессов.</w:t>
      </w:r>
    </w:p>
    <w:p w14:paraId="792FFC35" w14:textId="77777777" w:rsidR="00C16737" w:rsidRPr="00F0722C" w:rsidRDefault="00C16737" w:rsidP="00D26DE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В тектоническом отношении район исследования приурочен к восточным склонам Белорусской антеклизы в зоне сочленения с Оршанской впадиной. В направлении с запада на восток увеличивается глубина залегания фундамента от -100 до -600 м [</w:t>
      </w:r>
      <w:r w:rsidRPr="00F0722C">
        <w:rPr>
          <w:rFonts w:ascii="Times New Roman" w:eastAsia="TimesNewRomanPSMT" w:hAnsi="Times New Roman"/>
          <w:sz w:val="24"/>
          <w:szCs w:val="24"/>
          <w:lang w:val="ru-BY" w:eastAsia="en-US"/>
        </w:rPr>
        <w:t>Геоморфология Беларуси: Учебное пособие для студентов географических</w:t>
      </w:r>
      <w:r>
        <w:rPr>
          <w:rFonts w:ascii="Times New Roman" w:eastAsia="TimesNewRomanPSMT" w:hAnsi="Times New Roman"/>
          <w:sz w:val="24"/>
          <w:szCs w:val="24"/>
          <w:lang w:val="ru-BY" w:eastAsia="en-US"/>
        </w:rPr>
        <w:t xml:space="preserve"> </w:t>
      </w:r>
      <w:r w:rsidRPr="00F0722C">
        <w:rPr>
          <w:rFonts w:ascii="Times New Roman" w:eastAsia="TimesNewRomanPSMT" w:hAnsi="Times New Roman"/>
          <w:sz w:val="24"/>
          <w:szCs w:val="24"/>
          <w:lang w:val="ru-BY" w:eastAsia="en-US"/>
        </w:rPr>
        <w:t>и геологических специальностей / О.Ф. Якушко, Л.В. Марьина, Ю.Н. Емельянов. –</w:t>
      </w:r>
      <w:r>
        <w:rPr>
          <w:rFonts w:ascii="Times New Roman" w:eastAsia="TimesNewRomanPSMT" w:hAnsi="Times New Roman"/>
          <w:sz w:val="24"/>
          <w:szCs w:val="24"/>
          <w:lang w:val="ru-BY" w:eastAsia="en-US"/>
        </w:rPr>
        <w:t xml:space="preserve"> </w:t>
      </w:r>
      <w:r w:rsidRPr="00F0722C">
        <w:rPr>
          <w:rFonts w:ascii="Times New Roman" w:eastAsia="TimesNewRomanPSMT" w:hAnsi="Times New Roman"/>
          <w:sz w:val="24"/>
          <w:szCs w:val="24"/>
          <w:lang w:val="ru-BY" w:eastAsia="en-US"/>
        </w:rPr>
        <w:t>Минск: БГУ, 1999</w:t>
      </w:r>
      <w:r w:rsidRPr="00F0722C">
        <w:rPr>
          <w:rFonts w:ascii="Times New Roman" w:eastAsia="TimesNewRomanPSMT" w:hAnsi="Times New Roman"/>
          <w:sz w:val="24"/>
          <w:szCs w:val="24"/>
          <w:lang w:eastAsia="en-US"/>
        </w:rPr>
        <w:t>]. В разрезе платформенного чехла вскрыты породы верхнего протерозоя, девона, мела, палеоген-неогона, перекрытые антропогеновыми (четвертичными) образованиями мощностью 80–120 м [</w:t>
      </w:r>
      <w:r w:rsidRPr="00F0722C">
        <w:rPr>
          <w:rFonts w:ascii="Times New Roman" w:eastAsia="TimesNewRomanPSMT" w:hAnsi="Times New Roman"/>
          <w:sz w:val="24"/>
          <w:szCs w:val="24"/>
          <w:lang w:val="ru-BY" w:eastAsia="en-US"/>
        </w:rPr>
        <w:t>Геоморфология Беларуси: Учебное пособие для студентов географических</w:t>
      </w:r>
      <w:r>
        <w:rPr>
          <w:rFonts w:ascii="Times New Roman" w:eastAsia="TimesNewRomanPSMT" w:hAnsi="Times New Roman"/>
          <w:sz w:val="24"/>
          <w:szCs w:val="24"/>
          <w:lang w:val="ru-BY" w:eastAsia="en-US"/>
        </w:rPr>
        <w:t xml:space="preserve"> </w:t>
      </w:r>
      <w:r w:rsidRPr="00F0722C">
        <w:rPr>
          <w:rFonts w:ascii="Times New Roman" w:eastAsia="TimesNewRomanPSMT" w:hAnsi="Times New Roman"/>
          <w:sz w:val="24"/>
          <w:szCs w:val="24"/>
          <w:lang w:val="ru-BY" w:eastAsia="en-US"/>
        </w:rPr>
        <w:t>и геологических специальностей / О.Ф. Якушко, Л.В. Марьина, Ю.Н. Емельянов. –</w:t>
      </w:r>
      <w:r>
        <w:rPr>
          <w:rFonts w:ascii="Times New Roman" w:eastAsia="TimesNewRomanPSMT" w:hAnsi="Times New Roman"/>
          <w:sz w:val="24"/>
          <w:szCs w:val="24"/>
          <w:lang w:val="ru-BY" w:eastAsia="en-US"/>
        </w:rPr>
        <w:t xml:space="preserve"> </w:t>
      </w:r>
      <w:r w:rsidRPr="00F0722C">
        <w:rPr>
          <w:rFonts w:ascii="Times New Roman" w:eastAsia="TimesNewRomanPSMT" w:hAnsi="Times New Roman"/>
          <w:sz w:val="24"/>
          <w:szCs w:val="24"/>
          <w:lang w:val="ru-BY" w:eastAsia="en-US"/>
        </w:rPr>
        <w:t>Минск: БГУ, 1999</w:t>
      </w:r>
      <w:r w:rsidRPr="00F0722C">
        <w:rPr>
          <w:rFonts w:ascii="Times New Roman" w:eastAsia="TimesNewRomanPSMT" w:hAnsi="Times New Roman"/>
          <w:sz w:val="24"/>
          <w:szCs w:val="24"/>
          <w:lang w:eastAsia="en-US"/>
        </w:rPr>
        <w:t xml:space="preserve">]. </w:t>
      </w:r>
    </w:p>
    <w:p w14:paraId="40EB8506" w14:textId="77777777" w:rsidR="00C16737" w:rsidRPr="00F0722C" w:rsidRDefault="00C16737" w:rsidP="00D26DE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Четвертичные отложения – наиболее молодые на данной территории, перекрывают более древние породы – являются транзитной, а также депонирующей средой для веществ, переносимых геохимическими потоками.</w:t>
      </w:r>
    </w:p>
    <w:p w14:paraId="265B161E" w14:textId="77777777" w:rsidR="00C16737" w:rsidRPr="00F0722C" w:rsidRDefault="00C16737" w:rsidP="00D26DE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Геологические отложения четвертичного периода представлены двумя формациями (ассоциациями горных пород, объединенных общностью происхождения). Гляциогенная формация образована моренными и водно-ледниковыми породами различного гранулометрического состава, сформированными в ледниковой зоне в период оледенения.</w:t>
      </w:r>
    </w:p>
    <w:p w14:paraId="0F6C35B3" w14:textId="77777777" w:rsidR="00C16737" w:rsidRDefault="00C16737" w:rsidP="00D26DE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 xml:space="preserve">Термогенная формация включает древние (плейстоценовые) отложения межледниковых периодов (то есть промежуточных между двумя оледенениями и характеризующихся климатическими показателями, близкими к условиям настоящего времени) и современные (голоценовые) породы – аллювиальные (породы, накопившиеся в результате деятельности рек) и озерно-аллювиальные, делювиальные (как результат протекания склоновых геологических процессов), болотные и другие отложения. </w:t>
      </w:r>
    </w:p>
    <w:p w14:paraId="4554BB5D" w14:textId="77777777" w:rsidR="00C16737" w:rsidRPr="00F0722C" w:rsidRDefault="00C16737" w:rsidP="00D26DE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Эрозионно-аккумулятивная деятельность сожского ледника, а также современные геологические процессы обусловили образование основных форм рельефа, заложение главных геохимических потоков вещества и энергии. Интенсивность современных геологических процессов, протекающих в условиях антропогенного воздействия, определяется морфометрическими параметрами поверхности: длина и крутизна склонов, глубина и густота расчленения, а также типом почв и подстилающих пород, особенностями микроклимата, развитием растительного покрова.</w:t>
      </w:r>
    </w:p>
    <w:p w14:paraId="725F6BDE" w14:textId="77777777" w:rsidR="00246DA1" w:rsidRPr="00246DA1" w:rsidRDefault="00BE5679" w:rsidP="00D26DE1">
      <w:pPr>
        <w:autoSpaceDE w:val="0"/>
        <w:autoSpaceDN w:val="0"/>
        <w:adjustRightInd w:val="0"/>
        <w:spacing w:after="0" w:line="240" w:lineRule="auto"/>
        <w:ind w:firstLine="709"/>
        <w:jc w:val="both"/>
        <w:rPr>
          <w:rFonts w:ascii="Times New Roman" w:eastAsia="TimesNewRomanPSMT" w:hAnsi="Times New Roman"/>
          <w:sz w:val="24"/>
          <w:szCs w:val="24"/>
          <w:lang w:eastAsia="en-US"/>
        </w:rPr>
      </w:pPr>
      <w:bookmarkStart w:id="86" w:name="_Toc414719420"/>
      <w:r w:rsidRPr="00BE5679">
        <w:rPr>
          <w:rFonts w:ascii="Times New Roman" w:eastAsia="TimesNewRomanPSMT" w:hAnsi="Times New Roman"/>
          <w:sz w:val="24"/>
          <w:szCs w:val="24"/>
          <w:lang w:eastAsia="en-US"/>
        </w:rPr>
        <w:t>Согласно разделу Охрана окружающей среды объекта «Газоснабжение строящегося жилого дома №15А по пер.Малый Тростенец в г.Минске» (шифр 5.7-19.331), выполненного Государ</w:t>
      </w:r>
      <w:r w:rsidRPr="00BE5679">
        <w:rPr>
          <w:rFonts w:ascii="Times New Roman" w:eastAsia="TimesNewRomanPSMT" w:hAnsi="Times New Roman"/>
          <w:sz w:val="24"/>
          <w:szCs w:val="24"/>
          <w:lang w:eastAsia="en-US"/>
        </w:rPr>
        <w:lastRenderedPageBreak/>
        <w:t xml:space="preserve">ственным предприятием «НИИ Белгипротопгаз», </w:t>
      </w:r>
      <w:bookmarkEnd w:id="86"/>
      <w:r>
        <w:rPr>
          <w:rFonts w:ascii="Times New Roman" w:eastAsia="TimesNewRomanPSMT" w:hAnsi="Times New Roman"/>
          <w:sz w:val="24"/>
          <w:szCs w:val="24"/>
          <w:lang w:val="ru-BY" w:eastAsia="en-US"/>
        </w:rPr>
        <w:t>г</w:t>
      </w:r>
      <w:r w:rsidR="00246DA1" w:rsidRPr="00246DA1">
        <w:rPr>
          <w:rFonts w:ascii="Times New Roman" w:eastAsia="TimesNewRomanPSMT" w:hAnsi="Times New Roman"/>
          <w:sz w:val="24"/>
          <w:szCs w:val="24"/>
          <w:lang w:eastAsia="en-US"/>
        </w:rPr>
        <w:t>еологическое строение территории представлено следующими генетическими типами отложений:</w:t>
      </w:r>
    </w:p>
    <w:p w14:paraId="51BA2845" w14:textId="77777777" w:rsidR="00246DA1" w:rsidRPr="00246DA1" w:rsidRDefault="00246DA1" w:rsidP="00D26DE1">
      <w:pPr>
        <w:numPr>
          <w:ilvl w:val="0"/>
          <w:numId w:val="9"/>
        </w:numPr>
        <w:autoSpaceDE w:val="0"/>
        <w:autoSpaceDN w:val="0"/>
        <w:adjustRightInd w:val="0"/>
        <w:spacing w:after="0" w:line="240" w:lineRule="auto"/>
        <w:jc w:val="both"/>
        <w:rPr>
          <w:rFonts w:ascii="Times New Roman" w:eastAsia="TimesNewRomanPSMT" w:hAnsi="Times New Roman"/>
          <w:sz w:val="24"/>
          <w:szCs w:val="24"/>
          <w:lang w:eastAsia="en-US"/>
        </w:rPr>
      </w:pPr>
      <w:r w:rsidRPr="00246DA1">
        <w:rPr>
          <w:rFonts w:ascii="Times New Roman" w:eastAsia="TimesNewRomanPSMT" w:hAnsi="Times New Roman"/>
          <w:sz w:val="24"/>
          <w:szCs w:val="24"/>
          <w:lang w:eastAsia="en-US"/>
        </w:rPr>
        <w:t>Голоценовый горизонт</w:t>
      </w:r>
      <w:r w:rsidR="00BE5679">
        <w:rPr>
          <w:rFonts w:ascii="Times New Roman" w:eastAsia="TimesNewRomanPSMT" w:hAnsi="Times New Roman"/>
          <w:sz w:val="24"/>
          <w:szCs w:val="24"/>
          <w:lang w:val="ru-BY" w:eastAsia="en-US"/>
        </w:rPr>
        <w:t>: т</w:t>
      </w:r>
      <w:r w:rsidRPr="00246DA1">
        <w:rPr>
          <w:rFonts w:ascii="Times New Roman" w:eastAsia="TimesNewRomanPSMT" w:hAnsi="Times New Roman"/>
          <w:sz w:val="24"/>
          <w:szCs w:val="24"/>
          <w:lang w:eastAsia="en-US"/>
        </w:rPr>
        <w:t>ехногенные (искусственные) образования (th IV)</w:t>
      </w:r>
    </w:p>
    <w:p w14:paraId="6DA7CC62" w14:textId="77777777" w:rsidR="00246DA1" w:rsidRPr="00BE5679" w:rsidRDefault="00246DA1" w:rsidP="00D26DE1">
      <w:pPr>
        <w:numPr>
          <w:ilvl w:val="0"/>
          <w:numId w:val="9"/>
        </w:numPr>
        <w:autoSpaceDE w:val="0"/>
        <w:autoSpaceDN w:val="0"/>
        <w:adjustRightInd w:val="0"/>
        <w:spacing w:after="0" w:line="240" w:lineRule="auto"/>
        <w:ind w:left="0" w:firstLine="426"/>
        <w:jc w:val="both"/>
        <w:rPr>
          <w:rFonts w:ascii="Times New Roman" w:eastAsia="TimesNewRomanPSMT" w:hAnsi="Times New Roman"/>
          <w:sz w:val="24"/>
          <w:szCs w:val="24"/>
          <w:lang w:eastAsia="en-US"/>
        </w:rPr>
      </w:pPr>
      <w:r w:rsidRPr="00BE5679">
        <w:rPr>
          <w:rFonts w:ascii="Times New Roman" w:eastAsia="TimesNewRomanPSMT" w:hAnsi="Times New Roman"/>
          <w:sz w:val="24"/>
          <w:szCs w:val="24"/>
          <w:lang w:eastAsia="en-US"/>
        </w:rPr>
        <w:t>Сожский горизонт</w:t>
      </w:r>
      <w:r w:rsidR="00BE5679" w:rsidRPr="00BE5679">
        <w:rPr>
          <w:rFonts w:ascii="Times New Roman" w:eastAsia="TimesNewRomanPSMT" w:hAnsi="Times New Roman"/>
          <w:sz w:val="24"/>
          <w:szCs w:val="24"/>
          <w:lang w:val="ru-BY" w:eastAsia="en-US"/>
        </w:rPr>
        <w:t xml:space="preserve">: </w:t>
      </w:r>
      <w:r w:rsidR="00BE5679">
        <w:rPr>
          <w:rFonts w:ascii="Times New Roman" w:eastAsia="TimesNewRomanPSMT" w:hAnsi="Times New Roman"/>
          <w:sz w:val="24"/>
          <w:szCs w:val="24"/>
          <w:lang w:val="ru-BY" w:eastAsia="en-US"/>
        </w:rPr>
        <w:t>ф</w:t>
      </w:r>
      <w:r w:rsidRPr="00BE5679">
        <w:rPr>
          <w:rFonts w:ascii="Times New Roman" w:eastAsia="TimesNewRomanPSMT" w:hAnsi="Times New Roman"/>
          <w:sz w:val="24"/>
          <w:szCs w:val="24"/>
          <w:lang w:eastAsia="en-US"/>
        </w:rPr>
        <w:t>лювиогляциальные отложения (f IIsž)</w:t>
      </w:r>
    </w:p>
    <w:p w14:paraId="5958CC54" w14:textId="77777777" w:rsidR="00246DA1" w:rsidRPr="004D1B95" w:rsidRDefault="00246DA1" w:rsidP="00D26DE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246DA1">
        <w:rPr>
          <w:rFonts w:ascii="Times New Roman" w:eastAsia="TimesNewRomanPSMT" w:hAnsi="Times New Roman"/>
          <w:sz w:val="24"/>
          <w:szCs w:val="24"/>
          <w:lang w:eastAsia="en-US"/>
        </w:rPr>
        <w:t xml:space="preserve">Флювиогляциальные отложения залегают под техногенными образованиями на глубине 1,1-1,3 м. </w:t>
      </w:r>
      <w:r w:rsidRPr="004D1B95">
        <w:rPr>
          <w:rFonts w:ascii="Times New Roman" w:eastAsia="TimesNewRomanPSMT" w:hAnsi="Times New Roman"/>
          <w:sz w:val="24"/>
          <w:szCs w:val="24"/>
          <w:lang w:eastAsia="en-US"/>
        </w:rPr>
        <w:t>Представлены песками мелкими и крупными, серо-желтого и желто-бурого цвета. Преимущественным распространением пользуются пески мелкие. Максимальная вскрытая мощность отложений 1,9 м.</w:t>
      </w:r>
    </w:p>
    <w:p w14:paraId="3EA38EC1" w14:textId="77777777" w:rsidR="00C16737" w:rsidRPr="004D1B95" w:rsidRDefault="00C16737" w:rsidP="00BE0045">
      <w:pPr>
        <w:autoSpaceDE w:val="0"/>
        <w:autoSpaceDN w:val="0"/>
        <w:adjustRightInd w:val="0"/>
        <w:spacing w:after="0" w:line="240" w:lineRule="auto"/>
        <w:ind w:firstLine="709"/>
        <w:jc w:val="both"/>
        <w:rPr>
          <w:rFonts w:ascii="Times New Roman" w:hAnsi="Times New Roman"/>
          <w:sz w:val="24"/>
          <w:szCs w:val="24"/>
          <w:lang w:val="ru-BY"/>
        </w:rPr>
      </w:pPr>
    </w:p>
    <w:p w14:paraId="23A84C98" w14:textId="77777777" w:rsidR="00515C86" w:rsidRPr="004D1B95" w:rsidRDefault="001A70C8">
      <w:pPr>
        <w:pStyle w:val="afd"/>
        <w:spacing w:after="0" w:line="240" w:lineRule="auto"/>
        <w:outlineLvl w:val="2"/>
        <w:rPr>
          <w:rFonts w:ascii="Times New Roman" w:hAnsi="Times New Roman"/>
          <w:b/>
          <w:color w:val="auto"/>
          <w:sz w:val="24"/>
          <w:szCs w:val="24"/>
        </w:rPr>
      </w:pPr>
      <w:bookmarkStart w:id="87" w:name="_Toc19871263"/>
      <w:r w:rsidRPr="004D1B95">
        <w:rPr>
          <w:rFonts w:ascii="Times New Roman" w:hAnsi="Times New Roman"/>
          <w:b/>
          <w:color w:val="auto"/>
          <w:sz w:val="24"/>
          <w:szCs w:val="24"/>
        </w:rPr>
        <w:t>3.1.5. Рельеф, земельные ресурсы и почвенный покров</w:t>
      </w:r>
      <w:bookmarkEnd w:id="87"/>
    </w:p>
    <w:p w14:paraId="0A8F2BD4" w14:textId="77777777" w:rsidR="00515C86" w:rsidRPr="004D1B95" w:rsidRDefault="001A70C8" w:rsidP="000E5F98">
      <w:pPr>
        <w:spacing w:after="0" w:line="240" w:lineRule="auto"/>
        <w:ind w:firstLine="709"/>
        <w:rPr>
          <w:rFonts w:ascii="Times New Roman" w:hAnsi="Times New Roman"/>
          <w:i/>
          <w:sz w:val="24"/>
          <w:szCs w:val="24"/>
        </w:rPr>
      </w:pPr>
      <w:bookmarkStart w:id="88" w:name="_Toc462169686"/>
      <w:bookmarkEnd w:id="88"/>
      <w:r w:rsidRPr="004D1B95">
        <w:rPr>
          <w:rFonts w:ascii="Times New Roman" w:hAnsi="Times New Roman"/>
          <w:i/>
          <w:sz w:val="24"/>
          <w:szCs w:val="24"/>
        </w:rPr>
        <w:t>Рельеф</w:t>
      </w:r>
    </w:p>
    <w:p w14:paraId="319117DE" w14:textId="77777777" w:rsidR="004D1B95" w:rsidRPr="004D1B95" w:rsidRDefault="004D1B95" w:rsidP="000E5F9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4D1B95">
        <w:rPr>
          <w:rFonts w:ascii="Times New Roman" w:eastAsia="TimesNewRomanPSMT" w:hAnsi="Times New Roman"/>
          <w:sz w:val="24"/>
          <w:szCs w:val="24"/>
          <w:lang w:eastAsia="en-US"/>
        </w:rPr>
        <w:t>В геоморфологическом отношении территория изысканий расположена на границе флювиогляциальной равнины и конечно-моренной возвышенности.</w:t>
      </w:r>
    </w:p>
    <w:p w14:paraId="264D6DCD" w14:textId="77777777" w:rsidR="004D1B95" w:rsidRPr="00F0722C" w:rsidRDefault="004D1B95" w:rsidP="000E5F9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4D1B95">
        <w:rPr>
          <w:rFonts w:ascii="Times New Roman" w:eastAsia="TimesNewRomanPSMT" w:hAnsi="Times New Roman"/>
          <w:sz w:val="24"/>
          <w:szCs w:val="24"/>
          <w:lang w:eastAsia="en-US"/>
        </w:rPr>
        <w:t>Географическое положение района исследований определено особенностями природных условий и факторо</w:t>
      </w:r>
      <w:r w:rsidRPr="00F0722C">
        <w:rPr>
          <w:rFonts w:ascii="Times New Roman" w:eastAsia="TimesNewRomanPSMT" w:hAnsi="Times New Roman"/>
          <w:sz w:val="24"/>
          <w:szCs w:val="24"/>
          <w:lang w:eastAsia="en-US"/>
        </w:rPr>
        <w:t>в, формирующих общий облик ландшафтов, процессы обмена веществом и энергией в рамках данной территории.</w:t>
      </w:r>
    </w:p>
    <w:p w14:paraId="037A1643" w14:textId="77777777" w:rsidR="004D1B95" w:rsidRPr="00F0722C" w:rsidRDefault="004D1B95" w:rsidP="000E5F9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Район исследований занимает волнистые и пологоволнистые водно-ледниковые равнины сожского возраста и приурочен к гипсометрическому уровню 205–215 м. Общий уклон поверхности отмечается на запад – к долине р. Тростянка. Горизонтальное расчленение составляет 0,6–1,0 км/км2, вертикальное – от 10 м/км2 до 12–15 м/км2 в выработанной долине Слепянской водной системы и до 20–25 м/км2 – в долинах молодых эрозионных форм рельефа [</w:t>
      </w:r>
      <w:r w:rsidRPr="00F0722C">
        <w:rPr>
          <w:rFonts w:ascii="Times New Roman" w:eastAsia="TimesNewRomanPSMT" w:hAnsi="Times New Roman"/>
          <w:sz w:val="24"/>
          <w:szCs w:val="24"/>
          <w:lang w:val="ru-BY" w:eastAsia="en-US"/>
        </w:rPr>
        <w:t>Национальный атлас Беларуси. – Минск, 2002</w:t>
      </w:r>
      <w:r w:rsidRPr="00F0722C">
        <w:rPr>
          <w:rFonts w:ascii="Times New Roman" w:eastAsia="TimesNewRomanPSMT" w:hAnsi="Times New Roman"/>
          <w:sz w:val="24"/>
          <w:szCs w:val="24"/>
          <w:lang w:eastAsia="en-US"/>
        </w:rPr>
        <w:t>]. Из современных геологических процессов преобладает линейная эрозия, менее интенсивен делювиальный смыв.</w:t>
      </w:r>
    </w:p>
    <w:p w14:paraId="7DB4B212" w14:textId="77777777" w:rsidR="004D1B95" w:rsidRDefault="004D1B95" w:rsidP="000E5F98">
      <w:pPr>
        <w:autoSpaceDE w:val="0"/>
        <w:autoSpaceDN w:val="0"/>
        <w:adjustRightInd w:val="0"/>
        <w:spacing w:after="0" w:line="240" w:lineRule="auto"/>
        <w:ind w:firstLine="709"/>
        <w:jc w:val="both"/>
        <w:rPr>
          <w:rFonts w:ascii="Times New Roman" w:eastAsia="TimesNewRomanPSMT" w:hAnsi="Times New Roman"/>
          <w:sz w:val="24"/>
          <w:szCs w:val="24"/>
          <w:lang w:eastAsia="en-US"/>
        </w:rPr>
      </w:pPr>
    </w:p>
    <w:p w14:paraId="1820636A" w14:textId="77777777" w:rsidR="00BE5679" w:rsidRPr="00246DA1" w:rsidRDefault="00BE5679" w:rsidP="00BE56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BE5679">
        <w:rPr>
          <w:rFonts w:ascii="Times New Roman" w:eastAsia="TimesNewRomanPSMT" w:hAnsi="Times New Roman"/>
          <w:sz w:val="24"/>
          <w:szCs w:val="24"/>
          <w:lang w:eastAsia="en-US"/>
        </w:rPr>
        <w:t>Согласно разделу Охрана окружающей среды объекта «Газоснабжение строящегося жилого дома №15А по пер.Малый Тростенец в г.Минске» (шифр 5.7-19.331), выполненного Государственным предприятием «НИИ Белгипротопгаз», в</w:t>
      </w:r>
      <w:r w:rsidRPr="00246DA1">
        <w:rPr>
          <w:rFonts w:ascii="Times New Roman" w:eastAsia="TimesNewRomanPSMT" w:hAnsi="Times New Roman"/>
          <w:sz w:val="24"/>
          <w:szCs w:val="24"/>
          <w:lang w:eastAsia="en-US"/>
        </w:rPr>
        <w:t xml:space="preserve"> геоморфологическом отношении территория </w:t>
      </w:r>
      <w:r w:rsidRPr="00BE5679">
        <w:rPr>
          <w:rFonts w:ascii="Times New Roman" w:eastAsia="TimesNewRomanPSMT" w:hAnsi="Times New Roman"/>
          <w:sz w:val="24"/>
          <w:szCs w:val="24"/>
          <w:lang w:eastAsia="en-US"/>
        </w:rPr>
        <w:t>проектируеммого объекта</w:t>
      </w:r>
      <w:r w:rsidRPr="00246DA1">
        <w:rPr>
          <w:rFonts w:ascii="Times New Roman" w:eastAsia="TimesNewRomanPSMT" w:hAnsi="Times New Roman"/>
          <w:sz w:val="24"/>
          <w:szCs w:val="24"/>
          <w:lang w:eastAsia="en-US"/>
        </w:rPr>
        <w:t xml:space="preserve"> расположена на границе флювиогляциальной равнины и конечно-моренной возвышенности. </w:t>
      </w:r>
    </w:p>
    <w:p w14:paraId="2D928B30" w14:textId="77777777" w:rsidR="00BE5679" w:rsidRPr="00246DA1" w:rsidRDefault="00BE5679" w:rsidP="00BE56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246DA1">
        <w:rPr>
          <w:rFonts w:ascii="Times New Roman" w:eastAsia="TimesNewRomanPSMT" w:hAnsi="Times New Roman"/>
          <w:sz w:val="24"/>
          <w:szCs w:val="24"/>
          <w:lang w:eastAsia="en-US"/>
        </w:rPr>
        <w:t xml:space="preserve">Абсолютные отметки устьев скважин колеблются в пределах 194,10-194,15 м. </w:t>
      </w:r>
    </w:p>
    <w:p w14:paraId="69F27452" w14:textId="77777777" w:rsidR="00BE5679" w:rsidRPr="00246DA1" w:rsidRDefault="00BE5679" w:rsidP="00BE56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246DA1">
        <w:rPr>
          <w:rFonts w:ascii="Times New Roman" w:eastAsia="TimesNewRomanPSMT" w:hAnsi="Times New Roman"/>
          <w:sz w:val="24"/>
          <w:szCs w:val="24"/>
          <w:lang w:eastAsia="en-US"/>
        </w:rPr>
        <w:t xml:space="preserve">Участок изысканий расположен в пределах застроенной территории. Поверхность отсыпана насыпным грунтом в ходе строительства зданий и прокладки коммуникаций. </w:t>
      </w:r>
    </w:p>
    <w:p w14:paraId="15655D5C" w14:textId="77777777" w:rsidR="00BE5679" w:rsidRPr="00246DA1" w:rsidRDefault="00BE5679" w:rsidP="00BE56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246DA1">
        <w:rPr>
          <w:rFonts w:ascii="Times New Roman" w:eastAsia="TimesNewRomanPSMT" w:hAnsi="Times New Roman"/>
          <w:sz w:val="24"/>
          <w:szCs w:val="24"/>
          <w:lang w:eastAsia="en-US"/>
        </w:rPr>
        <w:t>Поверхностный сток участка изысканий удовлетворительный.</w:t>
      </w:r>
    </w:p>
    <w:p w14:paraId="6CBB57A7" w14:textId="77777777" w:rsidR="00BE5679" w:rsidRPr="00246DA1" w:rsidRDefault="00BE5679" w:rsidP="00BE56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246DA1">
        <w:rPr>
          <w:rFonts w:ascii="Times New Roman" w:eastAsia="TimesNewRomanPSMT" w:hAnsi="Times New Roman"/>
          <w:sz w:val="24"/>
          <w:szCs w:val="24"/>
          <w:lang w:eastAsia="en-US"/>
        </w:rPr>
        <w:t xml:space="preserve">Неблагоприятных физико-геологических процессов и явлений не наблюдается. </w:t>
      </w:r>
    </w:p>
    <w:p w14:paraId="6A1E9B93" w14:textId="77777777" w:rsidR="00BE5679" w:rsidRDefault="00BE5679">
      <w:pPr>
        <w:shd w:val="clear" w:color="auto" w:fill="FFFFFF"/>
        <w:spacing w:after="0" w:line="276" w:lineRule="auto"/>
        <w:ind w:firstLine="709"/>
        <w:jc w:val="both"/>
        <w:rPr>
          <w:rFonts w:ascii="Times New Roman" w:hAnsi="Times New Roman"/>
          <w:sz w:val="24"/>
          <w:szCs w:val="24"/>
        </w:rPr>
      </w:pPr>
    </w:p>
    <w:p w14:paraId="3343449F" w14:textId="77777777" w:rsidR="00515C86" w:rsidRPr="00D27049" w:rsidRDefault="001A70C8">
      <w:pPr>
        <w:shd w:val="clear" w:color="auto" w:fill="FFFFFF"/>
        <w:spacing w:after="0" w:line="276" w:lineRule="auto"/>
        <w:ind w:firstLine="709"/>
        <w:jc w:val="both"/>
        <w:rPr>
          <w:rFonts w:ascii="Times New Roman" w:hAnsi="Times New Roman"/>
          <w:sz w:val="24"/>
          <w:szCs w:val="24"/>
        </w:rPr>
      </w:pPr>
      <w:r w:rsidRPr="00D27049">
        <w:rPr>
          <w:rFonts w:ascii="Times New Roman" w:hAnsi="Times New Roman"/>
          <w:sz w:val="24"/>
          <w:szCs w:val="24"/>
        </w:rPr>
        <w:t xml:space="preserve">Так как территория </w:t>
      </w:r>
      <w:r w:rsidR="00BE5679">
        <w:rPr>
          <w:rFonts w:ascii="Times New Roman" w:hAnsi="Times New Roman"/>
          <w:sz w:val="24"/>
          <w:szCs w:val="24"/>
          <w:lang w:val="ru-BY"/>
        </w:rPr>
        <w:t>Минска</w:t>
      </w:r>
      <w:r w:rsidRPr="00D27049">
        <w:rPr>
          <w:rFonts w:ascii="Times New Roman" w:hAnsi="Times New Roman"/>
          <w:sz w:val="24"/>
          <w:szCs w:val="24"/>
        </w:rPr>
        <w:t xml:space="preserve"> находится на равнинных территориях, сейсмичность не выражена ярко и составляет не более </w:t>
      </w:r>
      <w:r w:rsidR="00BE5679">
        <w:rPr>
          <w:rFonts w:ascii="Times New Roman" w:hAnsi="Times New Roman"/>
          <w:sz w:val="24"/>
          <w:szCs w:val="24"/>
          <w:lang w:val="ru-BY"/>
        </w:rPr>
        <w:t>6</w:t>
      </w:r>
      <w:r w:rsidRPr="00D27049">
        <w:rPr>
          <w:rFonts w:ascii="Times New Roman" w:hAnsi="Times New Roman"/>
          <w:sz w:val="24"/>
          <w:szCs w:val="24"/>
        </w:rPr>
        <w:t xml:space="preserve"> баллов по шкале Рихтера.</w:t>
      </w:r>
    </w:p>
    <w:p w14:paraId="36AC6905" w14:textId="77777777" w:rsidR="000B1ABF" w:rsidRPr="00D27049" w:rsidRDefault="000B1ABF">
      <w:pPr>
        <w:shd w:val="clear" w:color="auto" w:fill="FFFFFF"/>
        <w:spacing w:after="0" w:line="276" w:lineRule="auto"/>
        <w:ind w:firstLine="709"/>
        <w:jc w:val="both"/>
        <w:rPr>
          <w:rFonts w:ascii="Times New Roman" w:hAnsi="Times New Roman"/>
          <w:sz w:val="24"/>
          <w:szCs w:val="24"/>
        </w:rPr>
      </w:pPr>
    </w:p>
    <w:p w14:paraId="0F45B5D1" w14:textId="4456CB65" w:rsidR="00515C86" w:rsidRPr="00D27049" w:rsidRDefault="000C71E5">
      <w:pPr>
        <w:shd w:val="clear" w:color="auto" w:fill="FFFFFF"/>
        <w:spacing w:after="0" w:line="360" w:lineRule="auto"/>
        <w:ind w:firstLine="709"/>
        <w:jc w:val="both"/>
        <w:rPr>
          <w:rFonts w:ascii="Times New Roman" w:hAnsi="Times New Roman"/>
          <w:sz w:val="24"/>
          <w:szCs w:val="24"/>
        </w:rPr>
      </w:pPr>
      <w:r>
        <w:rPr>
          <w:noProof/>
        </w:rPr>
        <w:lastRenderedPageBreak/>
        <w:drawing>
          <wp:inline distT="0" distB="0" distL="0" distR="0" wp14:anchorId="7A7ABC06" wp14:editId="732DEFD6">
            <wp:extent cx="4638675" cy="3867150"/>
            <wp:effectExtent l="0" t="0" r="0" b="0"/>
            <wp:docPr id="1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867150"/>
                    </a:xfrm>
                    <a:prstGeom prst="rect">
                      <a:avLst/>
                    </a:prstGeom>
                    <a:noFill/>
                    <a:ln>
                      <a:noFill/>
                    </a:ln>
                  </pic:spPr>
                </pic:pic>
              </a:graphicData>
            </a:graphic>
          </wp:inline>
        </w:drawing>
      </w:r>
    </w:p>
    <w:p w14:paraId="005CD3F8" w14:textId="77777777" w:rsidR="00515C86" w:rsidRPr="00D27049" w:rsidRDefault="001A70C8">
      <w:pPr>
        <w:shd w:val="clear" w:color="auto" w:fill="FFFFFF"/>
        <w:spacing w:after="0" w:line="360" w:lineRule="auto"/>
        <w:ind w:firstLine="709"/>
        <w:jc w:val="both"/>
        <w:rPr>
          <w:rFonts w:ascii="Times New Roman" w:hAnsi="Times New Roman"/>
          <w:sz w:val="24"/>
          <w:szCs w:val="24"/>
        </w:rPr>
      </w:pPr>
      <w:r w:rsidRPr="00D27049">
        <w:rPr>
          <w:rFonts w:ascii="Times New Roman" w:hAnsi="Times New Roman"/>
          <w:sz w:val="24"/>
          <w:szCs w:val="24"/>
        </w:rPr>
        <w:t>Рисунок 3.7 – Карта сейсмоопасности</w:t>
      </w:r>
    </w:p>
    <w:p w14:paraId="043C77B0" w14:textId="77777777" w:rsidR="00515C86" w:rsidRPr="00D27049" w:rsidRDefault="00515C86">
      <w:pPr>
        <w:shd w:val="clear" w:color="auto" w:fill="FFFFFF"/>
        <w:spacing w:after="0" w:line="240" w:lineRule="auto"/>
        <w:textAlignment w:val="baseline"/>
        <w:outlineLvl w:val="4"/>
        <w:rPr>
          <w:rFonts w:ascii="Arial" w:hAnsi="Arial" w:cs="Arial"/>
          <w:sz w:val="24"/>
          <w:szCs w:val="24"/>
        </w:rPr>
      </w:pPr>
    </w:p>
    <w:p w14:paraId="1EC83CF5" w14:textId="77777777" w:rsidR="00515C86" w:rsidRPr="00D27049" w:rsidRDefault="001A70C8">
      <w:pPr>
        <w:spacing w:after="0" w:line="240" w:lineRule="auto"/>
        <w:ind w:firstLine="567"/>
        <w:jc w:val="both"/>
        <w:rPr>
          <w:rStyle w:val="af3"/>
          <w:rFonts w:ascii="Times New Roman" w:hAnsi="Times New Roman"/>
          <w:b/>
          <w:i w:val="0"/>
          <w:sz w:val="24"/>
          <w:szCs w:val="24"/>
        </w:rPr>
      </w:pPr>
      <w:r w:rsidRPr="00D27049">
        <w:rPr>
          <w:rStyle w:val="af3"/>
          <w:rFonts w:ascii="Times New Roman" w:hAnsi="Times New Roman"/>
          <w:b/>
          <w:i w:val="0"/>
          <w:sz w:val="24"/>
          <w:szCs w:val="24"/>
        </w:rPr>
        <w:t xml:space="preserve">Почвы, земельные ресурсы </w:t>
      </w:r>
    </w:p>
    <w:p w14:paraId="02D756B0" w14:textId="77777777" w:rsidR="005C2F88" w:rsidRPr="005C2F88" w:rsidRDefault="005C2F88" w:rsidP="008F473C">
      <w:pPr>
        <w:spacing w:after="0" w:line="240" w:lineRule="auto"/>
        <w:ind w:firstLine="709"/>
        <w:jc w:val="both"/>
        <w:rPr>
          <w:rFonts w:ascii="Times New Roman" w:eastAsia="TimesNewRomanPSMT" w:hAnsi="Times New Roman"/>
          <w:sz w:val="24"/>
          <w:szCs w:val="24"/>
          <w:lang w:eastAsia="en-US"/>
        </w:rPr>
      </w:pPr>
      <w:r w:rsidRPr="005C2F88">
        <w:rPr>
          <w:rFonts w:ascii="Times New Roman" w:eastAsia="TimesNewRomanPSMT" w:hAnsi="Times New Roman"/>
          <w:sz w:val="24"/>
          <w:szCs w:val="24"/>
          <w:lang w:eastAsia="en-US"/>
        </w:rPr>
        <w:t>В соответствии с почвенно-географическим районированием район исследования</w:t>
      </w:r>
      <w:r w:rsidR="000E5F98" w:rsidRPr="000E5F98">
        <w:rPr>
          <w:rFonts w:ascii="Times New Roman" w:eastAsia="TimesNewRomanPSMT" w:hAnsi="Times New Roman"/>
          <w:sz w:val="24"/>
          <w:szCs w:val="24"/>
          <w:lang w:eastAsia="en-US"/>
        </w:rPr>
        <w:t xml:space="preserve"> </w:t>
      </w:r>
      <w:r w:rsidRPr="005C2F88">
        <w:rPr>
          <w:rFonts w:ascii="Times New Roman" w:eastAsia="TimesNewRomanPSMT" w:hAnsi="Times New Roman"/>
          <w:sz w:val="24"/>
          <w:szCs w:val="24"/>
          <w:lang w:eastAsia="en-US"/>
        </w:rPr>
        <w:t>относится к Ошмянско-Минскому району дерново-подзолистых суглинистых и супесчаных</w:t>
      </w:r>
      <w:r w:rsidR="000E5F98" w:rsidRPr="000E5F98">
        <w:rPr>
          <w:rFonts w:ascii="Times New Roman" w:eastAsia="TimesNewRomanPSMT" w:hAnsi="Times New Roman"/>
          <w:sz w:val="24"/>
          <w:szCs w:val="24"/>
          <w:lang w:eastAsia="en-US"/>
        </w:rPr>
        <w:t xml:space="preserve"> </w:t>
      </w:r>
      <w:r w:rsidRPr="005C2F88">
        <w:rPr>
          <w:rFonts w:ascii="Times New Roman" w:eastAsia="TimesNewRomanPSMT" w:hAnsi="Times New Roman"/>
          <w:sz w:val="24"/>
          <w:szCs w:val="24"/>
          <w:lang w:eastAsia="en-US"/>
        </w:rPr>
        <w:t>почв Центрального округа Центральной (Белорусской) провинции.</w:t>
      </w:r>
    </w:p>
    <w:p w14:paraId="1A255CC4" w14:textId="77777777" w:rsidR="00515C86" w:rsidRDefault="005C2F88" w:rsidP="008F473C">
      <w:pPr>
        <w:spacing w:after="0" w:line="240" w:lineRule="auto"/>
        <w:ind w:firstLine="709"/>
        <w:jc w:val="both"/>
        <w:rPr>
          <w:rFonts w:ascii="Times New Roman" w:eastAsia="TimesNewRomanPSMT" w:hAnsi="Times New Roman"/>
          <w:sz w:val="24"/>
          <w:szCs w:val="24"/>
          <w:lang w:eastAsia="en-US"/>
        </w:rPr>
      </w:pPr>
      <w:r w:rsidRPr="005C2F88">
        <w:rPr>
          <w:rFonts w:ascii="Times New Roman" w:eastAsia="TimesNewRomanPSMT" w:hAnsi="Times New Roman"/>
          <w:sz w:val="24"/>
          <w:szCs w:val="24"/>
          <w:lang w:eastAsia="en-US"/>
        </w:rPr>
        <w:t>Современный почвенный покров Минска сформировался в результате совместного</w:t>
      </w:r>
      <w:r w:rsidR="000E5F98" w:rsidRPr="000E5F98">
        <w:rPr>
          <w:rFonts w:ascii="Times New Roman" w:eastAsia="TimesNewRomanPSMT" w:hAnsi="Times New Roman"/>
          <w:sz w:val="24"/>
          <w:szCs w:val="24"/>
          <w:lang w:eastAsia="en-US"/>
        </w:rPr>
        <w:t xml:space="preserve"> </w:t>
      </w:r>
      <w:r w:rsidRPr="005C2F88">
        <w:rPr>
          <w:rFonts w:ascii="Times New Roman" w:eastAsia="TimesNewRomanPSMT" w:hAnsi="Times New Roman"/>
          <w:sz w:val="24"/>
          <w:szCs w:val="24"/>
          <w:lang w:eastAsia="en-US"/>
        </w:rPr>
        <w:t>действия природных и антропогенных факторов. Исходная пестрота почвенного покрова</w:t>
      </w:r>
      <w:r w:rsidR="000E5F98" w:rsidRPr="000E5F98">
        <w:rPr>
          <w:rFonts w:ascii="Times New Roman" w:eastAsia="TimesNewRomanPSMT" w:hAnsi="Times New Roman"/>
          <w:sz w:val="24"/>
          <w:szCs w:val="24"/>
          <w:lang w:eastAsia="en-US"/>
        </w:rPr>
        <w:t xml:space="preserve"> </w:t>
      </w:r>
      <w:r w:rsidRPr="005C2F88">
        <w:rPr>
          <w:rFonts w:ascii="Times New Roman" w:eastAsia="TimesNewRomanPSMT" w:hAnsi="Times New Roman"/>
          <w:sz w:val="24"/>
          <w:szCs w:val="24"/>
          <w:lang w:eastAsia="en-US"/>
        </w:rPr>
        <w:t>связана с разнообразием форм рельефа и материнских пород, частой сменой крутых</w:t>
      </w:r>
      <w:r w:rsidR="000E5F98" w:rsidRPr="000E5F98">
        <w:rPr>
          <w:rFonts w:ascii="Times New Roman" w:eastAsia="TimesNewRomanPSMT" w:hAnsi="Times New Roman"/>
          <w:sz w:val="24"/>
          <w:szCs w:val="24"/>
          <w:lang w:eastAsia="en-US"/>
        </w:rPr>
        <w:t xml:space="preserve"> </w:t>
      </w:r>
      <w:r w:rsidRPr="005C2F88">
        <w:rPr>
          <w:rFonts w:ascii="Times New Roman" w:eastAsia="TimesNewRomanPSMT" w:hAnsi="Times New Roman"/>
          <w:sz w:val="24"/>
          <w:szCs w:val="24"/>
          <w:lang w:eastAsia="en-US"/>
        </w:rPr>
        <w:t>склонов и понижений. К з ападу и ю го-западу от долины Свислочи преобладают дерново-подзолистые супесчаные и суглинистые почвы, развивающиеся на лессовидных и</w:t>
      </w:r>
      <w:r w:rsidR="000E5F98" w:rsidRPr="000E5F98">
        <w:rPr>
          <w:rFonts w:ascii="Times New Roman" w:eastAsia="TimesNewRomanPSMT" w:hAnsi="Times New Roman"/>
          <w:sz w:val="24"/>
          <w:szCs w:val="24"/>
          <w:lang w:eastAsia="en-US"/>
        </w:rPr>
        <w:t xml:space="preserve"> </w:t>
      </w:r>
      <w:r w:rsidRPr="005C2F88">
        <w:rPr>
          <w:rFonts w:ascii="Times New Roman" w:eastAsia="TimesNewRomanPSMT" w:hAnsi="Times New Roman"/>
          <w:sz w:val="24"/>
          <w:szCs w:val="24"/>
          <w:lang w:eastAsia="en-US"/>
        </w:rPr>
        <w:t>моренных супесях и суглинках. На левобережье Свислочи на валунных и песчанистых</w:t>
      </w:r>
      <w:r w:rsidR="000E5F98" w:rsidRPr="000E5F98">
        <w:rPr>
          <w:rFonts w:ascii="Times New Roman" w:eastAsia="TimesNewRomanPSMT" w:hAnsi="Times New Roman"/>
          <w:sz w:val="24"/>
          <w:szCs w:val="24"/>
          <w:lang w:eastAsia="en-US"/>
        </w:rPr>
        <w:t xml:space="preserve"> </w:t>
      </w:r>
      <w:r w:rsidRPr="005C2F88">
        <w:rPr>
          <w:rFonts w:ascii="Times New Roman" w:eastAsia="TimesNewRomanPSMT" w:hAnsi="Times New Roman"/>
          <w:sz w:val="24"/>
          <w:szCs w:val="24"/>
          <w:lang w:eastAsia="en-US"/>
        </w:rPr>
        <w:t>супесях распространены в основном дерново- подзолистые супесчаные и песчаные почвы.</w:t>
      </w:r>
      <w:r w:rsidR="000E5F98" w:rsidRPr="000E5F98">
        <w:rPr>
          <w:rFonts w:ascii="Times New Roman" w:eastAsia="TimesNewRomanPSMT" w:hAnsi="Times New Roman"/>
          <w:sz w:val="24"/>
          <w:szCs w:val="24"/>
          <w:lang w:eastAsia="en-US"/>
        </w:rPr>
        <w:t xml:space="preserve"> </w:t>
      </w:r>
      <w:r w:rsidRPr="005C2F88">
        <w:rPr>
          <w:rFonts w:ascii="Times New Roman" w:eastAsia="TimesNewRomanPSMT" w:hAnsi="Times New Roman"/>
          <w:sz w:val="24"/>
          <w:szCs w:val="24"/>
          <w:lang w:eastAsia="en-US"/>
        </w:rPr>
        <w:t>К долинам рек приурочены аллювиальные и торфяно-болотные почвы, которые также</w:t>
      </w:r>
      <w:r w:rsidR="000E5F98" w:rsidRPr="000E5F98">
        <w:rPr>
          <w:rFonts w:ascii="Times New Roman" w:eastAsia="TimesNewRomanPSMT" w:hAnsi="Times New Roman"/>
          <w:sz w:val="24"/>
          <w:szCs w:val="24"/>
          <w:lang w:eastAsia="en-US"/>
        </w:rPr>
        <w:t xml:space="preserve"> </w:t>
      </w:r>
      <w:r w:rsidRPr="005C2F88">
        <w:rPr>
          <w:rFonts w:ascii="Times New Roman" w:eastAsia="TimesNewRomanPSMT" w:hAnsi="Times New Roman"/>
          <w:sz w:val="24"/>
          <w:szCs w:val="24"/>
          <w:lang w:eastAsia="en-US"/>
        </w:rPr>
        <w:t>характерны для заболоченных понижений.</w:t>
      </w:r>
    </w:p>
    <w:p w14:paraId="26649D97" w14:textId="77777777" w:rsidR="000E5F98" w:rsidRPr="000E5F98" w:rsidRDefault="000E5F98" w:rsidP="008F473C">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0E5F98">
        <w:rPr>
          <w:rFonts w:ascii="Times New Roman" w:eastAsia="TimesNewRomanPSMT" w:hAnsi="Times New Roman"/>
          <w:sz w:val="24"/>
          <w:szCs w:val="24"/>
          <w:lang w:val="ru-BY" w:eastAsia="ru-BY"/>
        </w:rPr>
        <w:t>В Минске, как и во многих крупных городах мира, техногенные факторы</w:t>
      </w:r>
      <w:r w:rsidRPr="000E5F98">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почвообразования доминируют над природными. Преимущественно это насыпные грунты с</w:t>
      </w:r>
      <w:r w:rsidRPr="000E5F98">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участием строительных отходов, золы древесины, стекла, бытовых отходов, шлака и других</w:t>
      </w:r>
      <w:r w:rsidRPr="000E5F98">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субстратов. Наиболее трансформированы почвы на территории промышленных</w:t>
      </w:r>
      <w:r w:rsidRPr="000E5F98">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предприятий, характеризующихся наибольшей долей перекрытых поверхностей (до 80-90 % территорий). Естественные и близкие к ним почвы в пределах города сохранились по</w:t>
      </w:r>
      <w:r w:rsidRPr="000E5F98">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градостроительно неосвоенным окраинам, в виде отдельных участков в городских лесах и</w:t>
      </w:r>
      <w:r w:rsidRPr="000E5F98">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лесопарках, в пределах речных пойм и заболоченных территорий. В структуре земельного</w:t>
      </w:r>
      <w:r w:rsidRPr="000E5F98">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фонда города преобладают земли под улицами и иными местами общего пользования</w:t>
      </w:r>
      <w:r w:rsidRPr="000E5F98">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(39,7 %), под застройкой (29,1 %), значителен удельный вес лесных земель (9,5 %).</w:t>
      </w:r>
    </w:p>
    <w:p w14:paraId="7CFE7C89" w14:textId="77777777" w:rsidR="000E5F98" w:rsidRDefault="000E5F98" w:rsidP="008F473C">
      <w:pPr>
        <w:autoSpaceDE w:val="0"/>
        <w:autoSpaceDN w:val="0"/>
        <w:adjustRightInd w:val="0"/>
        <w:spacing w:after="0" w:line="240" w:lineRule="auto"/>
        <w:ind w:firstLine="567"/>
        <w:jc w:val="both"/>
        <w:rPr>
          <w:rFonts w:ascii="Times New Roman" w:eastAsia="TimesNewRomanPSMT" w:hAnsi="Times New Roman"/>
          <w:sz w:val="24"/>
          <w:szCs w:val="24"/>
          <w:lang w:eastAsia="ru-BY"/>
        </w:rPr>
      </w:pPr>
      <w:bookmarkStart w:id="89" w:name="_Hlk22118907"/>
      <w:r w:rsidRPr="000E5F98">
        <w:rPr>
          <w:rFonts w:ascii="Times New Roman" w:eastAsia="TimesNewRomanPSMT" w:hAnsi="Times New Roman"/>
          <w:sz w:val="24"/>
          <w:szCs w:val="24"/>
          <w:lang w:val="ru-BY" w:eastAsia="ru-BY"/>
        </w:rPr>
        <w:t>Земельный фонд г. Минска</w:t>
      </w:r>
      <w:bookmarkEnd w:id="89"/>
      <w:r w:rsidRPr="000E5F98">
        <w:rPr>
          <w:rFonts w:ascii="Times New Roman" w:eastAsia="TimesNewRomanPSMT" w:hAnsi="Times New Roman"/>
          <w:sz w:val="24"/>
          <w:szCs w:val="24"/>
          <w:lang w:val="ru-BY" w:eastAsia="ru-BY"/>
        </w:rPr>
        <w:t xml:space="preserve"> и его использование представлен в таблице </w:t>
      </w:r>
      <w:r w:rsidRPr="000E5F98">
        <w:rPr>
          <w:rFonts w:ascii="Times New Roman" w:eastAsia="TimesNewRomanPSMT" w:hAnsi="Times New Roman"/>
          <w:sz w:val="24"/>
          <w:szCs w:val="24"/>
          <w:lang w:eastAsia="ru-BY"/>
        </w:rPr>
        <w:t>3.2</w:t>
      </w:r>
      <w:r w:rsidRPr="000E5F98">
        <w:rPr>
          <w:rFonts w:ascii="Times New Roman" w:eastAsia="TimesNewRomanPSMT" w:hAnsi="Times New Roman"/>
          <w:sz w:val="24"/>
          <w:szCs w:val="24"/>
          <w:lang w:val="ru-BY" w:eastAsia="ru-BY"/>
        </w:rPr>
        <w:t xml:space="preserve"> [Государственный земельный кадастр Республики Беларусь – Минск, Государственный комитет по имуществу Республики</w:t>
      </w:r>
      <w:r w:rsidRPr="000E5F98">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Беларусь. 2013]</w:t>
      </w:r>
      <w:r>
        <w:rPr>
          <w:rFonts w:ascii="Times New Roman" w:eastAsia="TimesNewRomanPSMT" w:hAnsi="Times New Roman"/>
          <w:sz w:val="24"/>
          <w:szCs w:val="24"/>
          <w:lang w:eastAsia="ru-BY"/>
        </w:rPr>
        <w:t>.</w:t>
      </w:r>
    </w:p>
    <w:p w14:paraId="49FC91B0" w14:textId="77777777" w:rsidR="000E5F98" w:rsidRPr="000E5F98" w:rsidRDefault="000E5F98" w:rsidP="000E5F98">
      <w:pPr>
        <w:autoSpaceDE w:val="0"/>
        <w:autoSpaceDN w:val="0"/>
        <w:adjustRightInd w:val="0"/>
        <w:spacing w:after="0" w:line="240" w:lineRule="auto"/>
        <w:ind w:firstLine="567"/>
        <w:rPr>
          <w:rFonts w:ascii="Times New Roman" w:eastAsia="TimesNewRomanPSMT" w:hAnsi="Times New Roman"/>
          <w:sz w:val="24"/>
          <w:szCs w:val="24"/>
          <w:lang w:eastAsia="ru-BY"/>
        </w:rPr>
      </w:pPr>
    </w:p>
    <w:p w14:paraId="796DDD2F" w14:textId="77777777" w:rsidR="000E5F98" w:rsidRDefault="000E5F98" w:rsidP="000E5F98">
      <w:pPr>
        <w:spacing w:after="0" w:line="240" w:lineRule="auto"/>
        <w:ind w:firstLine="567"/>
        <w:jc w:val="both"/>
        <w:rPr>
          <w:rFonts w:ascii="Times New Roman" w:eastAsia="TimesNewRomanPSMT" w:hAnsi="Times New Roman"/>
          <w:i/>
          <w:iCs/>
          <w:lang w:eastAsia="en-US"/>
        </w:rPr>
      </w:pPr>
    </w:p>
    <w:p w14:paraId="06CB4286" w14:textId="77777777" w:rsidR="000E5F98" w:rsidRDefault="000E5F98" w:rsidP="000E5F98">
      <w:pPr>
        <w:spacing w:after="0" w:line="240" w:lineRule="auto"/>
        <w:ind w:firstLine="567"/>
        <w:jc w:val="both"/>
        <w:rPr>
          <w:rFonts w:ascii="Times New Roman" w:eastAsia="TimesNewRomanPSMT" w:hAnsi="Times New Roman"/>
          <w:sz w:val="24"/>
          <w:szCs w:val="24"/>
          <w:lang w:val="ru-BY" w:eastAsia="ru-BY"/>
        </w:rPr>
      </w:pPr>
      <w:r w:rsidRPr="000E5F98">
        <w:rPr>
          <w:rFonts w:ascii="Times New Roman" w:eastAsia="TimesNewRomanPSMT" w:hAnsi="Times New Roman"/>
          <w:lang w:eastAsia="en-US"/>
        </w:rPr>
        <w:lastRenderedPageBreak/>
        <w:t xml:space="preserve">Таблица 3.2 - </w:t>
      </w:r>
      <w:r w:rsidRPr="000E5F98">
        <w:rPr>
          <w:rFonts w:ascii="Times New Roman" w:eastAsia="TimesNewRomanPSMT" w:hAnsi="Times New Roman"/>
          <w:sz w:val="24"/>
          <w:szCs w:val="24"/>
          <w:lang w:val="ru-BY" w:eastAsia="ru-BY"/>
        </w:rPr>
        <w:t>Земельный фонд г. Минска</w:t>
      </w:r>
    </w:p>
    <w:p w14:paraId="3EC3B844" w14:textId="20C13927" w:rsidR="000E5F98" w:rsidRPr="000E5F98" w:rsidRDefault="000C71E5" w:rsidP="000E5F98">
      <w:pPr>
        <w:spacing w:after="0" w:line="240" w:lineRule="auto"/>
        <w:jc w:val="both"/>
        <w:rPr>
          <w:rFonts w:ascii="Times New Roman" w:eastAsia="TimesNewRomanPSMT" w:hAnsi="Times New Roman"/>
          <w:i/>
          <w:iCs/>
          <w:lang w:eastAsia="en-US"/>
        </w:rPr>
      </w:pPr>
      <w:r>
        <w:rPr>
          <w:rFonts w:ascii="Times New Roman" w:eastAsia="TimesNewRomanPSMT" w:hAnsi="Times New Roman"/>
          <w:noProof/>
          <w:sz w:val="24"/>
          <w:szCs w:val="24"/>
          <w:lang w:val="ru-BY" w:eastAsia="ru-BY"/>
        </w:rPr>
        <w:drawing>
          <wp:inline distT="0" distB="0" distL="0" distR="0" wp14:anchorId="518C286A" wp14:editId="531D292B">
            <wp:extent cx="6477000" cy="3600450"/>
            <wp:effectExtent l="0" t="0" r="0" b="0"/>
            <wp:docPr id="14" name="Рисунок 14" descr="земля 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емля в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7580DB45" w14:textId="77777777" w:rsidR="000E5F98" w:rsidRPr="009C7F84" w:rsidRDefault="000E5F98" w:rsidP="000E5F98">
      <w:pPr>
        <w:autoSpaceDE w:val="0"/>
        <w:autoSpaceDN w:val="0"/>
        <w:adjustRightInd w:val="0"/>
        <w:spacing w:after="0" w:line="240" w:lineRule="auto"/>
        <w:rPr>
          <w:rFonts w:eastAsia="TimesNewRomanPSMT" w:cs="TimesNewRomanPSMT"/>
          <w:sz w:val="24"/>
          <w:szCs w:val="24"/>
          <w:lang w:val="ru-BY" w:eastAsia="ru-BY"/>
        </w:rPr>
      </w:pPr>
      <w:bookmarkStart w:id="90" w:name="_Toc462169689"/>
      <w:bookmarkStart w:id="91" w:name="_Toc19871266"/>
    </w:p>
    <w:p w14:paraId="6B68ECB6" w14:textId="77777777" w:rsidR="000E5F98" w:rsidRPr="000E5F98" w:rsidRDefault="000E5F98" w:rsidP="000E5F98">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0E5F98">
        <w:rPr>
          <w:rFonts w:ascii="Times New Roman" w:eastAsia="TimesNewRomanPSMT" w:hAnsi="Times New Roman"/>
          <w:sz w:val="24"/>
          <w:szCs w:val="24"/>
          <w:lang w:val="ru-BY" w:eastAsia="ru-BY"/>
        </w:rPr>
        <w:t>Для городских территорий характерно загрязнении почв тяжелыми металлами: по</w:t>
      </w:r>
      <w:r>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сравнению с незагрязненными почвами (местным фоном) почвы города обогащены</w:t>
      </w:r>
      <w:r>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 xml:space="preserve">кадмием и медью в среднем в 2,6 раза, свинцом и цинком </w:t>
      </w:r>
      <w:r w:rsidRPr="000E5F98">
        <w:rPr>
          <w:rFonts w:ascii="Times New Roman" w:eastAsia="SymbolMT" w:hAnsi="Times New Roman"/>
          <w:sz w:val="24"/>
          <w:szCs w:val="24"/>
          <w:lang w:val="ru-BY" w:eastAsia="ru-BY"/>
        </w:rPr>
        <w:t xml:space="preserve">− </w:t>
      </w:r>
      <w:r w:rsidRPr="000E5F98">
        <w:rPr>
          <w:rFonts w:ascii="Times New Roman" w:eastAsia="TimesNewRomanPSMT" w:hAnsi="Times New Roman"/>
          <w:sz w:val="24"/>
          <w:szCs w:val="24"/>
          <w:lang w:val="ru-BY" w:eastAsia="ru-BY"/>
        </w:rPr>
        <w:t>в 2,0 раза, никелем и</w:t>
      </w:r>
      <w:r>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марганцем – в 1,7–1,8 раза. Наиболее высокие уровни накопления свинца, меди, никеля и</w:t>
      </w:r>
      <w:r>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цинка отмечаются в почвах производственной зоны.</w:t>
      </w:r>
    </w:p>
    <w:p w14:paraId="334DEBB1" w14:textId="77777777" w:rsidR="000E5F98" w:rsidRDefault="000E5F98" w:rsidP="000E5F98">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0E5F98">
        <w:rPr>
          <w:rFonts w:ascii="Times New Roman" w:eastAsia="TimesNewRomanPSMT" w:hAnsi="Times New Roman"/>
          <w:sz w:val="24"/>
          <w:szCs w:val="24"/>
          <w:lang w:val="ru-BY" w:eastAsia="ru-BY"/>
        </w:rPr>
        <w:t>Статистические параметры содержания тяжелых металлов в почвах г. Минска, мг/кг</w:t>
      </w:r>
      <w:r>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 xml:space="preserve">сухого вещества представлены в таблице </w:t>
      </w:r>
      <w:r>
        <w:rPr>
          <w:rFonts w:ascii="Times New Roman" w:eastAsia="TimesNewRomanPSMT" w:hAnsi="Times New Roman"/>
          <w:sz w:val="24"/>
          <w:szCs w:val="24"/>
          <w:lang w:eastAsia="ru-BY"/>
        </w:rPr>
        <w:t>3.3</w:t>
      </w:r>
      <w:r w:rsidRPr="000E5F98">
        <w:rPr>
          <w:rFonts w:ascii="Times New Roman" w:eastAsia="TimesNewRomanPSMT" w:hAnsi="Times New Roman"/>
          <w:sz w:val="24"/>
          <w:szCs w:val="24"/>
          <w:lang w:val="ru-BY" w:eastAsia="ru-BY"/>
        </w:rPr>
        <w:t>.</w:t>
      </w:r>
    </w:p>
    <w:p w14:paraId="4F57BC97" w14:textId="77777777" w:rsidR="000E5F98" w:rsidRDefault="000E5F98" w:rsidP="000E5F98">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p>
    <w:p w14:paraId="73EADE25" w14:textId="77777777" w:rsidR="000E5F98" w:rsidRDefault="000E5F98" w:rsidP="000E5F98">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Pr>
          <w:rFonts w:ascii="Times New Roman" w:eastAsia="TimesNewRomanPSMT" w:hAnsi="Times New Roman"/>
          <w:sz w:val="24"/>
          <w:szCs w:val="24"/>
          <w:lang w:eastAsia="ru-BY"/>
        </w:rPr>
        <w:t xml:space="preserve">Таблица 3.3 - </w:t>
      </w:r>
      <w:r w:rsidRPr="000E5F98">
        <w:rPr>
          <w:rFonts w:ascii="Times New Roman" w:eastAsia="TimesNewRomanPSMT" w:hAnsi="Times New Roman"/>
          <w:sz w:val="24"/>
          <w:szCs w:val="24"/>
          <w:lang w:val="ru-BY" w:eastAsia="ru-BY"/>
        </w:rPr>
        <w:t>Статистические параметры содержания тяжелых металлов в почвах г. Минска, мг/кг</w:t>
      </w:r>
      <w:r>
        <w:rPr>
          <w:rFonts w:ascii="Times New Roman" w:eastAsia="TimesNewRomanPSMT" w:hAnsi="Times New Roman"/>
          <w:sz w:val="24"/>
          <w:szCs w:val="24"/>
          <w:lang w:eastAsia="ru-BY"/>
        </w:rPr>
        <w:t xml:space="preserve"> </w:t>
      </w:r>
      <w:r w:rsidRPr="000E5F98">
        <w:rPr>
          <w:rFonts w:ascii="Times New Roman" w:eastAsia="TimesNewRomanPSMT" w:hAnsi="Times New Roman"/>
          <w:sz w:val="24"/>
          <w:szCs w:val="24"/>
          <w:lang w:val="ru-BY" w:eastAsia="ru-BY"/>
        </w:rPr>
        <w:t>сухого вещества</w:t>
      </w:r>
    </w:p>
    <w:p w14:paraId="145923DC" w14:textId="4E7D43BB" w:rsidR="000E5F98" w:rsidRPr="000E5F98" w:rsidRDefault="000C71E5" w:rsidP="000E5F98">
      <w:pPr>
        <w:autoSpaceDE w:val="0"/>
        <w:autoSpaceDN w:val="0"/>
        <w:adjustRightInd w:val="0"/>
        <w:spacing w:after="0" w:line="240" w:lineRule="auto"/>
        <w:jc w:val="both"/>
        <w:rPr>
          <w:rFonts w:ascii="Times New Roman" w:eastAsia="TimesNewRomanPSMT" w:hAnsi="Times New Roman"/>
          <w:sz w:val="24"/>
          <w:szCs w:val="24"/>
          <w:lang w:eastAsia="en-US"/>
        </w:rPr>
      </w:pPr>
      <w:r>
        <w:rPr>
          <w:rFonts w:ascii="Times New Roman" w:eastAsia="TimesNewRomanPSMT" w:hAnsi="Times New Roman"/>
          <w:noProof/>
          <w:sz w:val="24"/>
          <w:szCs w:val="24"/>
          <w:lang w:val="ru-BY" w:eastAsia="ru-BY"/>
        </w:rPr>
        <w:drawing>
          <wp:inline distT="0" distB="0" distL="0" distR="0" wp14:anchorId="08F75CA1" wp14:editId="29CD9296">
            <wp:extent cx="6477000" cy="1200150"/>
            <wp:effectExtent l="0" t="0" r="0" b="0"/>
            <wp:docPr id="15" name="Рисунок 15" descr="Ме в почвах 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е в почвах в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1200150"/>
                    </a:xfrm>
                    <a:prstGeom prst="rect">
                      <a:avLst/>
                    </a:prstGeom>
                    <a:noFill/>
                    <a:ln>
                      <a:noFill/>
                    </a:ln>
                  </pic:spPr>
                </pic:pic>
              </a:graphicData>
            </a:graphic>
          </wp:inline>
        </w:drawing>
      </w:r>
    </w:p>
    <w:p w14:paraId="3AC1707C" w14:textId="77777777" w:rsidR="000E5F98" w:rsidRPr="000E5F98" w:rsidRDefault="000E5F98" w:rsidP="000E5F98">
      <w:pPr>
        <w:spacing w:after="0" w:line="240" w:lineRule="auto"/>
        <w:ind w:firstLine="709"/>
        <w:jc w:val="both"/>
        <w:rPr>
          <w:rFonts w:ascii="Times New Roman" w:eastAsia="TimesNewRomanPSMT" w:hAnsi="Times New Roman"/>
          <w:sz w:val="24"/>
          <w:szCs w:val="24"/>
          <w:lang w:eastAsia="en-US"/>
        </w:rPr>
      </w:pPr>
    </w:p>
    <w:p w14:paraId="2A051C6A" w14:textId="77777777" w:rsidR="000E5F98" w:rsidRPr="000E5F98" w:rsidRDefault="000E5F98" w:rsidP="008F473C">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E5F98">
        <w:rPr>
          <w:rFonts w:ascii="Times New Roman" w:eastAsia="TimesNewRomanPSMT" w:hAnsi="Times New Roman"/>
          <w:sz w:val="24"/>
          <w:szCs w:val="24"/>
          <w:lang w:eastAsia="en-US"/>
        </w:rPr>
        <w:t>Содержание нефтепродуктов в почвах города при отсутствии локальных источников</w:t>
      </w:r>
      <w:r>
        <w:rPr>
          <w:rFonts w:ascii="Times New Roman" w:eastAsia="TimesNewRomanPSMT" w:hAnsi="Times New Roman"/>
          <w:sz w:val="24"/>
          <w:szCs w:val="24"/>
          <w:lang w:eastAsia="en-US"/>
        </w:rPr>
        <w:t xml:space="preserve"> </w:t>
      </w:r>
      <w:r w:rsidRPr="000E5F98">
        <w:rPr>
          <w:rFonts w:ascii="Times New Roman" w:eastAsia="TimesNewRomanPSMT" w:hAnsi="Times New Roman"/>
          <w:sz w:val="24"/>
          <w:szCs w:val="24"/>
          <w:lang w:eastAsia="en-US"/>
        </w:rPr>
        <w:t>загрязнения варьирует в диапазоне 0–180 мг/кг при среднем содержании 11 36 мг/кг. При</w:t>
      </w:r>
      <w:r>
        <w:rPr>
          <w:rFonts w:ascii="Times New Roman" w:eastAsia="TimesNewRomanPSMT" w:hAnsi="Times New Roman"/>
          <w:sz w:val="24"/>
          <w:szCs w:val="24"/>
          <w:lang w:eastAsia="en-US"/>
        </w:rPr>
        <w:t xml:space="preserve"> </w:t>
      </w:r>
      <w:r w:rsidRPr="000E5F98">
        <w:rPr>
          <w:rFonts w:ascii="Times New Roman" w:eastAsia="TimesNewRomanPSMT" w:hAnsi="Times New Roman"/>
          <w:sz w:val="24"/>
          <w:szCs w:val="24"/>
          <w:lang w:eastAsia="en-US"/>
        </w:rPr>
        <w:t>этом более высокие концентрации нефтепродуктов выявляются в почвах вблизи</w:t>
      </w:r>
      <w:r>
        <w:rPr>
          <w:rFonts w:ascii="Times New Roman" w:eastAsia="TimesNewRomanPSMT" w:hAnsi="Times New Roman"/>
          <w:sz w:val="24"/>
          <w:szCs w:val="24"/>
          <w:lang w:eastAsia="en-US"/>
        </w:rPr>
        <w:t xml:space="preserve"> </w:t>
      </w:r>
      <w:r w:rsidRPr="000E5F98">
        <w:rPr>
          <w:rFonts w:ascii="Times New Roman" w:eastAsia="TimesNewRomanPSMT" w:hAnsi="Times New Roman"/>
          <w:sz w:val="24"/>
          <w:szCs w:val="24"/>
          <w:lang w:eastAsia="en-US"/>
        </w:rPr>
        <w:t>автостоянок и станций техобслуживания.</w:t>
      </w:r>
    </w:p>
    <w:p w14:paraId="211FE068" w14:textId="77777777" w:rsidR="00BE5679" w:rsidRDefault="00BE5679" w:rsidP="00BE5679">
      <w:pPr>
        <w:spacing w:after="0" w:line="240" w:lineRule="auto"/>
        <w:ind w:firstLine="709"/>
        <w:jc w:val="both"/>
        <w:rPr>
          <w:rFonts w:ascii="Times New Roman" w:hAnsi="Times New Roman"/>
          <w:b/>
          <w:sz w:val="24"/>
          <w:szCs w:val="24"/>
        </w:rPr>
      </w:pPr>
      <w:r w:rsidRPr="00BE5679">
        <w:rPr>
          <w:rFonts w:ascii="Times New Roman" w:eastAsia="TimesNewRomanPSMT" w:hAnsi="Times New Roman"/>
          <w:sz w:val="24"/>
          <w:szCs w:val="24"/>
          <w:lang w:eastAsia="en-US"/>
        </w:rPr>
        <w:t>Согласно разделу Охрана окружающей среды объекта «Газоснабжение строящегося жилого дома №15А по пер.Малый Тростенец в г.Минске» (шифр 5.7-19.331), выполненного Государственным предприятием «НИИ Белгипротопгаз»,</w:t>
      </w:r>
      <w:r>
        <w:rPr>
          <w:rFonts w:ascii="Times New Roman" w:eastAsia="TimesNewRomanPSMT" w:hAnsi="Times New Roman"/>
          <w:sz w:val="24"/>
          <w:szCs w:val="24"/>
          <w:lang w:val="ru-BY" w:eastAsia="en-US"/>
        </w:rPr>
        <w:t xml:space="preserve"> т</w:t>
      </w:r>
      <w:r w:rsidRPr="00BE5679">
        <w:rPr>
          <w:rFonts w:ascii="Times New Roman" w:hAnsi="Times New Roman"/>
          <w:sz w:val="24"/>
          <w:szCs w:val="24"/>
        </w:rPr>
        <w:t>ехногенные (искусственные) образования</w:t>
      </w:r>
      <w:r>
        <w:rPr>
          <w:rFonts w:ascii="Times New Roman" w:hAnsi="Times New Roman"/>
          <w:sz w:val="24"/>
          <w:szCs w:val="24"/>
          <w:lang w:val="ru-BY"/>
        </w:rPr>
        <w:t xml:space="preserve"> на проектируемой площадке</w:t>
      </w:r>
      <w:r w:rsidRPr="00BE5679">
        <w:rPr>
          <w:rFonts w:ascii="Times New Roman" w:hAnsi="Times New Roman"/>
          <w:sz w:val="24"/>
          <w:szCs w:val="24"/>
        </w:rPr>
        <w:t xml:space="preserve"> представлены насыпными грунтами. Состав насыпи песчаный (песок крупный). Насыпные грунты содержат включения гравия, гальки до 10% и строительного мусора (битый кирпич, стекло, бытовые отходы) до 10%. Отсыпаны насыпные грунты сухим способом более 5 лет назад. Мощность образований </w:t>
      </w:r>
      <w:r w:rsidRPr="00BE5679">
        <w:rPr>
          <w:rFonts w:ascii="Times New Roman" w:hAnsi="Times New Roman"/>
          <w:sz w:val="24"/>
          <w:szCs w:val="24"/>
        </w:rPr>
        <w:noBreakHyphen/>
        <w:t xml:space="preserve">1,1-1,3 м. </w:t>
      </w:r>
    </w:p>
    <w:p w14:paraId="54AAD757" w14:textId="77777777" w:rsidR="00515C86" w:rsidRPr="004819BA" w:rsidRDefault="001A70C8">
      <w:pPr>
        <w:pStyle w:val="afd"/>
        <w:spacing w:after="0" w:line="240" w:lineRule="auto"/>
        <w:outlineLvl w:val="2"/>
        <w:rPr>
          <w:rFonts w:ascii="Times New Roman" w:eastAsia="Calibri Light" w:hAnsi="Times New Roman"/>
          <w:b/>
          <w:color w:val="auto"/>
          <w:sz w:val="24"/>
          <w:szCs w:val="24"/>
        </w:rPr>
      </w:pPr>
      <w:r w:rsidRPr="00D27049">
        <w:rPr>
          <w:rFonts w:ascii="Times New Roman" w:hAnsi="Times New Roman"/>
          <w:b/>
          <w:color w:val="auto"/>
          <w:sz w:val="24"/>
          <w:szCs w:val="24"/>
        </w:rPr>
        <w:lastRenderedPageBreak/>
        <w:t xml:space="preserve">3.1.6. </w:t>
      </w:r>
      <w:bookmarkEnd w:id="90"/>
      <w:r w:rsidRPr="004819BA">
        <w:rPr>
          <w:rFonts w:ascii="Times New Roman" w:hAnsi="Times New Roman"/>
          <w:b/>
          <w:color w:val="auto"/>
          <w:sz w:val="24"/>
          <w:szCs w:val="24"/>
        </w:rPr>
        <w:t>Растительный и животный мир</w:t>
      </w:r>
      <w:bookmarkEnd w:id="91"/>
    </w:p>
    <w:p w14:paraId="391417D9" w14:textId="77777777" w:rsidR="00515C86" w:rsidRPr="004819BA" w:rsidRDefault="001A70C8">
      <w:pPr>
        <w:suppressAutoHyphens/>
        <w:spacing w:after="0" w:line="240" w:lineRule="auto"/>
        <w:ind w:firstLine="539"/>
        <w:jc w:val="both"/>
        <w:rPr>
          <w:rFonts w:ascii="Times New Roman" w:hAnsi="Times New Roman"/>
          <w:i/>
          <w:iCs/>
          <w:sz w:val="24"/>
          <w:szCs w:val="24"/>
        </w:rPr>
      </w:pPr>
      <w:bookmarkStart w:id="92" w:name="_Toc462169690"/>
      <w:bookmarkEnd w:id="92"/>
      <w:r w:rsidRPr="004819BA">
        <w:rPr>
          <w:rFonts w:ascii="Times New Roman" w:hAnsi="Times New Roman"/>
          <w:i/>
          <w:iCs/>
          <w:sz w:val="24"/>
          <w:szCs w:val="24"/>
        </w:rPr>
        <w:t>Растительность</w:t>
      </w:r>
    </w:p>
    <w:p w14:paraId="67E4CDB7" w14:textId="5F200413" w:rsidR="00C83CCE" w:rsidRPr="00C83CCE" w:rsidRDefault="00C83CCE" w:rsidP="00C83CCE">
      <w:pPr>
        <w:autoSpaceDE w:val="0"/>
        <w:autoSpaceDN w:val="0"/>
        <w:adjustRightInd w:val="0"/>
        <w:spacing w:after="0" w:line="240" w:lineRule="auto"/>
        <w:ind w:firstLine="567"/>
        <w:rPr>
          <w:rFonts w:ascii="Times New Roman" w:eastAsia="TimesNewRomanPSMT" w:hAnsi="Times New Roman"/>
          <w:sz w:val="24"/>
          <w:szCs w:val="24"/>
          <w:lang w:val="ru-BY" w:eastAsia="ru-BY"/>
        </w:rPr>
      </w:pPr>
      <w:r w:rsidRPr="004819BA">
        <w:rPr>
          <w:rFonts w:ascii="Times New Roman" w:eastAsia="TimesNewRomanPSMT" w:hAnsi="Times New Roman"/>
          <w:sz w:val="24"/>
          <w:szCs w:val="24"/>
          <w:lang w:val="ru-BY" w:eastAsia="ru-BY"/>
        </w:rPr>
        <w:t>Растительность города представлена зелеными насаждениями,</w:t>
      </w:r>
      <w:r w:rsidRPr="004819BA">
        <w:rPr>
          <w:rFonts w:ascii="Times New Roman" w:eastAsia="TimesNewRomanPSMT" w:hAnsi="Times New Roman"/>
          <w:sz w:val="24"/>
          <w:szCs w:val="24"/>
          <w:lang w:eastAsia="ru-BY"/>
        </w:rPr>
        <w:t xml:space="preserve"> </w:t>
      </w:r>
      <w:r w:rsidRPr="004819BA">
        <w:rPr>
          <w:rFonts w:ascii="Times New Roman" w:eastAsia="TimesNewRomanPSMT" w:hAnsi="Times New Roman"/>
          <w:sz w:val="24"/>
          <w:szCs w:val="24"/>
          <w:lang w:val="ru-BY" w:eastAsia="ru-BY"/>
        </w:rPr>
        <w:t>которые играют важную роль в формировани</w:t>
      </w:r>
      <w:r w:rsidRPr="00C83CCE">
        <w:rPr>
          <w:rFonts w:ascii="Times New Roman" w:eastAsia="TimesNewRomanPSMT" w:hAnsi="Times New Roman"/>
          <w:sz w:val="24"/>
          <w:szCs w:val="24"/>
          <w:lang w:val="ru-BY" w:eastAsia="ru-BY"/>
        </w:rPr>
        <w:t>и оптимальной городской среды, выполняя</w:t>
      </w:r>
      <w:r>
        <w:rPr>
          <w:rFonts w:ascii="Times New Roman" w:eastAsia="TimesNewRomanPSMT" w:hAnsi="Times New Roman"/>
          <w:sz w:val="24"/>
          <w:szCs w:val="24"/>
          <w:lang w:eastAsia="ru-BY"/>
        </w:rPr>
        <w:t xml:space="preserve"> </w:t>
      </w:r>
      <w:r w:rsidRPr="00C83CCE">
        <w:rPr>
          <w:rFonts w:ascii="Times New Roman" w:eastAsia="TimesNewRomanPSMT" w:hAnsi="Times New Roman"/>
          <w:sz w:val="24"/>
          <w:szCs w:val="24"/>
          <w:lang w:val="ru-BY" w:eastAsia="ru-BY"/>
        </w:rPr>
        <w:t>санитарно- гигиенические, рекреационные, эстетические, шумо- и почвозащитные,</w:t>
      </w:r>
      <w:r>
        <w:rPr>
          <w:rFonts w:ascii="Times New Roman" w:eastAsia="TimesNewRomanPSMT" w:hAnsi="Times New Roman"/>
          <w:sz w:val="24"/>
          <w:szCs w:val="24"/>
          <w:lang w:eastAsia="ru-BY"/>
        </w:rPr>
        <w:t xml:space="preserve"> </w:t>
      </w:r>
      <w:r w:rsidRPr="00C83CCE">
        <w:rPr>
          <w:rFonts w:ascii="Times New Roman" w:eastAsia="TimesNewRomanPSMT" w:hAnsi="Times New Roman"/>
          <w:sz w:val="24"/>
          <w:szCs w:val="24"/>
          <w:lang w:val="ru-BY" w:eastAsia="ru-BY"/>
        </w:rPr>
        <w:t>водоохранные и средообразующие функции. Организация экологически сбалансированной</w:t>
      </w:r>
      <w:r>
        <w:rPr>
          <w:rFonts w:ascii="Times New Roman" w:eastAsia="TimesNewRomanPSMT" w:hAnsi="Times New Roman"/>
          <w:sz w:val="24"/>
          <w:szCs w:val="24"/>
          <w:lang w:eastAsia="ru-BY"/>
        </w:rPr>
        <w:t xml:space="preserve"> </w:t>
      </w:r>
      <w:r w:rsidRPr="00C83CCE">
        <w:rPr>
          <w:rFonts w:ascii="Times New Roman" w:eastAsia="TimesNewRomanPSMT" w:hAnsi="Times New Roman"/>
          <w:sz w:val="24"/>
          <w:szCs w:val="24"/>
          <w:lang w:val="ru-BY" w:eastAsia="ru-BY"/>
        </w:rPr>
        <w:t>структуры ландшафтно-рекреационного комплекса города является одной из ведущих</w:t>
      </w:r>
      <w:r>
        <w:rPr>
          <w:rFonts w:ascii="Times New Roman" w:eastAsia="TimesNewRomanPSMT" w:hAnsi="Times New Roman"/>
          <w:sz w:val="24"/>
          <w:szCs w:val="24"/>
          <w:lang w:eastAsia="ru-BY"/>
        </w:rPr>
        <w:t xml:space="preserve"> </w:t>
      </w:r>
      <w:r w:rsidRPr="00C83CCE">
        <w:rPr>
          <w:rFonts w:ascii="Times New Roman" w:eastAsia="TimesNewRomanPSMT" w:hAnsi="Times New Roman"/>
          <w:sz w:val="24"/>
          <w:szCs w:val="24"/>
          <w:lang w:val="ru-BY" w:eastAsia="ru-BY"/>
        </w:rPr>
        <w:t>задач, определяющей комфортную среду обитания проживающих в нем граждан.</w:t>
      </w:r>
    </w:p>
    <w:p w14:paraId="15F159CE" w14:textId="79A6E0B0" w:rsidR="00C83CCE" w:rsidRPr="00C83CCE" w:rsidRDefault="00C83CCE" w:rsidP="008F473C">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C83CCE">
        <w:rPr>
          <w:rFonts w:ascii="Times New Roman" w:eastAsia="TimesNewRomanPSMT" w:hAnsi="Times New Roman"/>
          <w:sz w:val="24"/>
          <w:szCs w:val="24"/>
          <w:lang w:val="ru-BY" w:eastAsia="ru-BY"/>
        </w:rPr>
        <w:t>Наибольшую рекреационную ценность для горожан имеют благоустроенные</w:t>
      </w:r>
      <w:r>
        <w:rPr>
          <w:rFonts w:ascii="Times New Roman" w:eastAsia="TimesNewRomanPSMT" w:hAnsi="Times New Roman"/>
          <w:sz w:val="24"/>
          <w:szCs w:val="24"/>
          <w:lang w:eastAsia="ru-BY"/>
        </w:rPr>
        <w:t xml:space="preserve"> </w:t>
      </w:r>
      <w:r w:rsidRPr="00C83CCE">
        <w:rPr>
          <w:rFonts w:ascii="Times New Roman" w:eastAsia="TimesNewRomanPSMT" w:hAnsi="Times New Roman"/>
          <w:sz w:val="24"/>
          <w:szCs w:val="24"/>
          <w:lang w:val="ru-BY" w:eastAsia="ru-BY"/>
        </w:rPr>
        <w:t>ландшафтно-рекреационные территории - парки, лесопарки, скверы, бульвары, сады,</w:t>
      </w:r>
      <w:r>
        <w:rPr>
          <w:rFonts w:ascii="Times New Roman" w:eastAsia="TimesNewRomanPSMT" w:hAnsi="Times New Roman"/>
          <w:sz w:val="24"/>
          <w:szCs w:val="24"/>
          <w:lang w:eastAsia="ru-BY"/>
        </w:rPr>
        <w:t xml:space="preserve"> </w:t>
      </w:r>
      <w:r w:rsidRPr="00C83CCE">
        <w:rPr>
          <w:rFonts w:ascii="Times New Roman" w:eastAsia="TimesNewRomanPSMT" w:hAnsi="Times New Roman"/>
          <w:sz w:val="24"/>
          <w:szCs w:val="24"/>
          <w:lang w:val="ru-BY" w:eastAsia="ru-BY"/>
        </w:rPr>
        <w:t>озелененные территории общественных центров, водно-зеленых систем.</w:t>
      </w:r>
    </w:p>
    <w:p w14:paraId="1CFCE9F9" w14:textId="4B8ABF5B" w:rsidR="007B72AB" w:rsidRPr="00C83CCE" w:rsidRDefault="00C83CCE" w:rsidP="008F473C">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C83CCE">
        <w:rPr>
          <w:rFonts w:ascii="Times New Roman" w:eastAsia="TimesNewRomanPSMT" w:hAnsi="Times New Roman"/>
          <w:sz w:val="24"/>
          <w:szCs w:val="24"/>
          <w:lang w:val="ru-BY" w:eastAsia="ru-BY"/>
        </w:rPr>
        <w:t xml:space="preserve">В таблице </w:t>
      </w:r>
      <w:r>
        <w:rPr>
          <w:rFonts w:ascii="Times New Roman" w:eastAsia="TimesNewRomanPSMT" w:hAnsi="Times New Roman"/>
          <w:sz w:val="24"/>
          <w:szCs w:val="24"/>
          <w:lang w:eastAsia="ru-BY"/>
        </w:rPr>
        <w:t>3.4</w:t>
      </w:r>
      <w:r w:rsidRPr="00C83CCE">
        <w:rPr>
          <w:rFonts w:ascii="Times New Roman" w:eastAsia="TimesNewRomanPSMT" w:hAnsi="Times New Roman"/>
          <w:sz w:val="24"/>
          <w:szCs w:val="24"/>
          <w:lang w:val="ru-BY" w:eastAsia="ru-BY"/>
        </w:rPr>
        <w:t xml:space="preserve"> представлены сведения о количестве и площади ландшафтно-рекреационных территорий (насаждений общего пользования) и лесов в городе Минске.</w:t>
      </w:r>
    </w:p>
    <w:p w14:paraId="37EA6858" w14:textId="24DBD556" w:rsidR="00C83CCE" w:rsidRPr="009C7F84" w:rsidRDefault="00C83CCE" w:rsidP="00C83CCE">
      <w:pPr>
        <w:pStyle w:val="aff8"/>
        <w:ind w:left="0" w:firstLine="567"/>
        <w:jc w:val="both"/>
        <w:rPr>
          <w:rFonts w:eastAsia="TimesNewRomanPSMT" w:cs="TimesNewRomanPSMT"/>
          <w:sz w:val="24"/>
          <w:szCs w:val="24"/>
          <w:lang w:val="ru-BY" w:eastAsia="ru-BY"/>
        </w:rPr>
      </w:pPr>
    </w:p>
    <w:p w14:paraId="2093FE77" w14:textId="3581E247" w:rsidR="00C83CCE" w:rsidRPr="009C7F84" w:rsidRDefault="00C83CCE" w:rsidP="00BC415E">
      <w:pPr>
        <w:pStyle w:val="aff8"/>
        <w:spacing w:line="240" w:lineRule="auto"/>
        <w:ind w:left="0" w:firstLine="567"/>
        <w:jc w:val="both"/>
        <w:rPr>
          <w:rFonts w:eastAsia="TimesNewRomanPSMT" w:cs="TimesNewRomanPSMT"/>
          <w:sz w:val="24"/>
          <w:szCs w:val="24"/>
          <w:lang w:eastAsia="ru-BY"/>
        </w:rPr>
      </w:pPr>
      <w:r w:rsidRPr="00BC415E">
        <w:rPr>
          <w:rFonts w:ascii="Times New Roman" w:eastAsia="TimesNewRomanPSMT" w:hAnsi="Times New Roman"/>
          <w:sz w:val="24"/>
          <w:szCs w:val="24"/>
          <w:lang w:eastAsia="ru-BY"/>
        </w:rPr>
        <w:t>Табл</w:t>
      </w:r>
      <w:r w:rsidR="00BC415E" w:rsidRPr="00BC415E">
        <w:rPr>
          <w:rFonts w:ascii="Times New Roman" w:eastAsia="TimesNewRomanPSMT" w:hAnsi="Times New Roman"/>
          <w:sz w:val="24"/>
          <w:szCs w:val="24"/>
          <w:lang w:eastAsia="ru-BY"/>
        </w:rPr>
        <w:t>ица 3.4 -</w:t>
      </w:r>
      <w:r w:rsidR="00BC415E" w:rsidRPr="009C7F84">
        <w:rPr>
          <w:rFonts w:eastAsia="TimesNewRomanPSMT" w:cs="TimesNewRomanPSMT"/>
          <w:sz w:val="24"/>
          <w:szCs w:val="24"/>
          <w:lang w:eastAsia="ru-BY"/>
        </w:rPr>
        <w:t xml:space="preserve"> </w:t>
      </w:r>
      <w:r w:rsidR="00BC415E">
        <w:rPr>
          <w:rFonts w:ascii="Times New Roman" w:eastAsia="TimesNewRomanPSMT" w:hAnsi="Times New Roman"/>
          <w:sz w:val="24"/>
          <w:szCs w:val="24"/>
          <w:lang w:eastAsia="ru-BY"/>
        </w:rPr>
        <w:t>Л</w:t>
      </w:r>
      <w:r w:rsidR="00BC415E" w:rsidRPr="00C83CCE">
        <w:rPr>
          <w:rFonts w:ascii="Times New Roman" w:eastAsia="TimesNewRomanPSMT" w:hAnsi="Times New Roman"/>
          <w:sz w:val="24"/>
          <w:szCs w:val="24"/>
          <w:lang w:val="ru-BY" w:eastAsia="ru-BY"/>
        </w:rPr>
        <w:t>андшафтно-рекреационных территорий в городе Минске</w:t>
      </w:r>
    </w:p>
    <w:p w14:paraId="5AD6F164" w14:textId="5003B77D" w:rsidR="00C83CCE" w:rsidRPr="009C7F84" w:rsidRDefault="000C71E5" w:rsidP="004819BA">
      <w:pPr>
        <w:pStyle w:val="aff8"/>
        <w:ind w:left="0"/>
        <w:jc w:val="both"/>
        <w:rPr>
          <w:sz w:val="24"/>
          <w:szCs w:val="24"/>
          <w:highlight w:val="red"/>
        </w:rPr>
      </w:pPr>
      <w:r>
        <w:rPr>
          <w:noProof/>
          <w:sz w:val="24"/>
          <w:szCs w:val="24"/>
          <w:highlight w:val="red"/>
        </w:rPr>
        <w:drawing>
          <wp:inline distT="0" distB="0" distL="0" distR="0" wp14:anchorId="11129D26" wp14:editId="4DC66B00">
            <wp:extent cx="6477000" cy="2533650"/>
            <wp:effectExtent l="0" t="0" r="0" b="0"/>
            <wp:docPr id="16" name="Рисунок 16" descr="ландшафт 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андшафт в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2533650"/>
                    </a:xfrm>
                    <a:prstGeom prst="rect">
                      <a:avLst/>
                    </a:prstGeom>
                    <a:noFill/>
                    <a:ln>
                      <a:noFill/>
                    </a:ln>
                  </pic:spPr>
                </pic:pic>
              </a:graphicData>
            </a:graphic>
          </wp:inline>
        </w:drawing>
      </w:r>
    </w:p>
    <w:p w14:paraId="02C35CFF" w14:textId="77777777" w:rsidR="00AE428E" w:rsidRDefault="00AE428E" w:rsidP="007B72AB">
      <w:pPr>
        <w:pStyle w:val="aff8"/>
        <w:ind w:left="0" w:firstLine="567"/>
        <w:jc w:val="both"/>
        <w:rPr>
          <w:rFonts w:ascii="Times New Roman" w:hAnsi="Times New Roman"/>
          <w:sz w:val="24"/>
          <w:szCs w:val="24"/>
          <w:highlight w:val="red"/>
        </w:rPr>
      </w:pPr>
    </w:p>
    <w:p w14:paraId="1149DF48" w14:textId="77777777" w:rsidR="00A6628E" w:rsidRDefault="00A6628E" w:rsidP="001B03B6">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Pr>
          <w:rFonts w:ascii="Times New Roman" w:eastAsia="TimesNewRomanPSMT" w:hAnsi="Times New Roman"/>
          <w:sz w:val="24"/>
          <w:szCs w:val="24"/>
          <w:lang w:eastAsia="ru-BY"/>
        </w:rPr>
        <w:t xml:space="preserve">Площадка проектируемого объекта техногенно освоена. </w:t>
      </w:r>
      <w:r w:rsidR="001B03B6" w:rsidRPr="001B03B6">
        <w:rPr>
          <w:rFonts w:ascii="Times New Roman" w:eastAsia="TimesNewRomanPSMT" w:hAnsi="Times New Roman"/>
          <w:sz w:val="24"/>
          <w:szCs w:val="24"/>
          <w:lang w:val="ru-BY" w:eastAsia="ru-BY"/>
        </w:rPr>
        <w:t>Редкие растения, занесенные в Красную книгу, на площадке строительства</w:t>
      </w:r>
      <w:r w:rsidR="001B03B6">
        <w:rPr>
          <w:rFonts w:ascii="Times New Roman" w:eastAsia="TimesNewRomanPSMT" w:hAnsi="Times New Roman"/>
          <w:sz w:val="24"/>
          <w:szCs w:val="24"/>
          <w:lang w:eastAsia="ru-BY"/>
        </w:rPr>
        <w:t xml:space="preserve"> </w:t>
      </w:r>
      <w:r w:rsidR="001B03B6" w:rsidRPr="001B03B6">
        <w:rPr>
          <w:rFonts w:ascii="Times New Roman" w:eastAsia="TimesNewRomanPSMT" w:hAnsi="Times New Roman"/>
          <w:sz w:val="24"/>
          <w:szCs w:val="24"/>
          <w:lang w:val="ru-BY" w:eastAsia="ru-BY"/>
        </w:rPr>
        <w:t>проектируемого объекта отсутствуют.</w:t>
      </w:r>
    </w:p>
    <w:p w14:paraId="2DA8AAF5" w14:textId="26EDF12C" w:rsidR="007B72AB" w:rsidRPr="001B03B6" w:rsidRDefault="007B72AB" w:rsidP="001B03B6">
      <w:pPr>
        <w:autoSpaceDE w:val="0"/>
        <w:autoSpaceDN w:val="0"/>
        <w:adjustRightInd w:val="0"/>
        <w:spacing w:after="0" w:line="240" w:lineRule="auto"/>
        <w:ind w:firstLine="567"/>
        <w:jc w:val="both"/>
        <w:rPr>
          <w:rFonts w:ascii="Times New Roman" w:hAnsi="Times New Roman"/>
          <w:sz w:val="24"/>
          <w:szCs w:val="24"/>
        </w:rPr>
      </w:pPr>
      <w:r w:rsidRPr="001B03B6">
        <w:rPr>
          <w:rFonts w:ascii="Times New Roman" w:hAnsi="Times New Roman"/>
          <w:sz w:val="24"/>
          <w:szCs w:val="24"/>
        </w:rPr>
        <w:t xml:space="preserve">Согласно </w:t>
      </w:r>
      <w:r w:rsidR="005046B5" w:rsidRPr="001B03B6">
        <w:rPr>
          <w:rFonts w:ascii="Times New Roman" w:hAnsi="Times New Roman"/>
          <w:sz w:val="24"/>
          <w:szCs w:val="24"/>
        </w:rPr>
        <w:t xml:space="preserve">раздела «Генеральный план», выполненный Белгипротопгаз» в 2019 г. </w:t>
      </w:r>
      <w:r w:rsidR="00845C23" w:rsidRPr="001B03B6">
        <w:rPr>
          <w:rFonts w:ascii="Times New Roman" w:hAnsi="Times New Roman"/>
          <w:sz w:val="24"/>
          <w:szCs w:val="24"/>
        </w:rPr>
        <w:t>площадь участка в границах работ составляет 0,0059 га</w:t>
      </w:r>
      <w:r w:rsidR="0026436C" w:rsidRPr="001B03B6">
        <w:rPr>
          <w:rFonts w:ascii="Times New Roman" w:hAnsi="Times New Roman"/>
          <w:sz w:val="24"/>
          <w:szCs w:val="24"/>
        </w:rPr>
        <w:t>, в том числе 33 м</w:t>
      </w:r>
      <w:r w:rsidR="0026436C" w:rsidRPr="001B03B6">
        <w:rPr>
          <w:rFonts w:ascii="Times New Roman" w:hAnsi="Times New Roman"/>
          <w:sz w:val="24"/>
          <w:szCs w:val="24"/>
          <w:vertAlign w:val="superscript"/>
        </w:rPr>
        <w:t>2</w:t>
      </w:r>
      <w:r w:rsidR="0026436C" w:rsidRPr="001B03B6">
        <w:rPr>
          <w:rFonts w:ascii="Times New Roman" w:hAnsi="Times New Roman"/>
          <w:sz w:val="24"/>
          <w:szCs w:val="24"/>
        </w:rPr>
        <w:t xml:space="preserve"> – площадь покрытий и 26 м</w:t>
      </w:r>
      <w:r w:rsidR="0026436C" w:rsidRPr="001B03B6">
        <w:rPr>
          <w:rFonts w:ascii="Times New Roman" w:hAnsi="Times New Roman"/>
          <w:sz w:val="24"/>
          <w:szCs w:val="24"/>
          <w:vertAlign w:val="superscript"/>
        </w:rPr>
        <w:t>2</w:t>
      </w:r>
      <w:r w:rsidR="0026436C" w:rsidRPr="001B03B6">
        <w:rPr>
          <w:rFonts w:ascii="Times New Roman" w:hAnsi="Times New Roman"/>
          <w:sz w:val="24"/>
          <w:szCs w:val="24"/>
        </w:rPr>
        <w:t xml:space="preserve"> – площадь озеленения.</w:t>
      </w:r>
      <w:r w:rsidR="001B03B6" w:rsidRPr="001B03B6">
        <w:rPr>
          <w:rFonts w:ascii="Times New Roman" w:eastAsia="TimesNewRomanPSMT" w:hAnsi="Times New Roman"/>
          <w:sz w:val="24"/>
          <w:szCs w:val="24"/>
          <w:lang w:val="ru-BY" w:eastAsia="ru-BY"/>
        </w:rPr>
        <w:t xml:space="preserve"> </w:t>
      </w:r>
    </w:p>
    <w:p w14:paraId="3AB34701" w14:textId="77777777" w:rsidR="007B72AB" w:rsidRPr="00D27049" w:rsidRDefault="007B72AB" w:rsidP="007B72AB">
      <w:pPr>
        <w:pStyle w:val="aff8"/>
        <w:ind w:left="0" w:firstLine="567"/>
        <w:jc w:val="both"/>
        <w:rPr>
          <w:rFonts w:ascii="Times New Roman" w:hAnsi="Times New Roman"/>
          <w:i/>
          <w:spacing w:val="-6"/>
          <w:sz w:val="24"/>
          <w:szCs w:val="24"/>
        </w:rPr>
      </w:pPr>
    </w:p>
    <w:p w14:paraId="0AB7CE94" w14:textId="77777777" w:rsidR="00515C86" w:rsidRPr="00D27049" w:rsidRDefault="001A70C8" w:rsidP="008F473C">
      <w:pPr>
        <w:pStyle w:val="aff8"/>
        <w:spacing w:after="0"/>
        <w:ind w:left="0" w:firstLine="567"/>
        <w:jc w:val="both"/>
        <w:rPr>
          <w:rFonts w:ascii="Times New Roman" w:hAnsi="Times New Roman"/>
          <w:i/>
          <w:spacing w:val="-6"/>
          <w:sz w:val="24"/>
          <w:szCs w:val="24"/>
        </w:rPr>
      </w:pPr>
      <w:r w:rsidRPr="00D27049">
        <w:rPr>
          <w:rFonts w:ascii="Times New Roman" w:hAnsi="Times New Roman"/>
          <w:i/>
          <w:spacing w:val="-6"/>
          <w:sz w:val="24"/>
          <w:szCs w:val="24"/>
        </w:rPr>
        <w:t>Животный мир</w:t>
      </w:r>
    </w:p>
    <w:p w14:paraId="3012140F" w14:textId="2EC4DCF1" w:rsidR="002A656E" w:rsidRPr="00B577BF" w:rsidRDefault="00970306" w:rsidP="00B577BF">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B577BF">
        <w:rPr>
          <w:rFonts w:ascii="Times New Roman" w:eastAsia="TimesNewRomanPSMT" w:hAnsi="Times New Roman"/>
          <w:sz w:val="24"/>
          <w:szCs w:val="24"/>
          <w:lang w:val="ru-BY" w:eastAsia="ru-BY"/>
        </w:rPr>
        <w:t>Согласно зоогеографическому районированию, территория объекта относится к</w:t>
      </w:r>
      <w:r w:rsidR="00B577BF">
        <w:rPr>
          <w:rFonts w:ascii="Times New Roman" w:eastAsia="TimesNewRomanPSMT" w:hAnsi="Times New Roman"/>
          <w:sz w:val="24"/>
          <w:szCs w:val="24"/>
          <w:lang w:eastAsia="ru-BY"/>
        </w:rPr>
        <w:t xml:space="preserve"> </w:t>
      </w:r>
      <w:r w:rsidRPr="00B577BF">
        <w:rPr>
          <w:rFonts w:ascii="Times New Roman" w:eastAsia="TimesNewRomanPSMT" w:hAnsi="Times New Roman"/>
          <w:sz w:val="24"/>
          <w:szCs w:val="24"/>
          <w:lang w:val="ru-BY" w:eastAsia="ru-BY"/>
        </w:rPr>
        <w:t>Могилевско-Минскому участку Центральной провинции. Формирование фауны изучаемого района происходило под влиянием антропогенного воздействия при естественном</w:t>
      </w:r>
      <w:r w:rsidR="00B577BF">
        <w:rPr>
          <w:rFonts w:ascii="Times New Roman" w:eastAsia="TimesNewRomanPSMT" w:hAnsi="Times New Roman"/>
          <w:sz w:val="24"/>
          <w:szCs w:val="24"/>
          <w:lang w:eastAsia="ru-BY"/>
        </w:rPr>
        <w:t xml:space="preserve"> </w:t>
      </w:r>
      <w:r w:rsidRPr="00B577BF">
        <w:rPr>
          <w:rFonts w:ascii="Times New Roman" w:eastAsia="TimesNewRomanPSMT" w:hAnsi="Times New Roman"/>
          <w:sz w:val="24"/>
          <w:szCs w:val="24"/>
          <w:lang w:val="ru-BY" w:eastAsia="ru-BY"/>
        </w:rPr>
        <w:t>протекании биоценотических процессов. Разнообразие млекопитающих невелико и характеризуется отсутствием редких и охраняемых видов.</w:t>
      </w:r>
    </w:p>
    <w:p w14:paraId="306E21A5" w14:textId="5F505BCF" w:rsidR="00B577BF" w:rsidRPr="00B577BF" w:rsidRDefault="00B577BF" w:rsidP="00B577BF">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B577BF">
        <w:rPr>
          <w:rFonts w:ascii="Times New Roman" w:eastAsia="TimesNewRomanPSMT" w:hAnsi="Times New Roman"/>
          <w:sz w:val="24"/>
          <w:szCs w:val="24"/>
          <w:lang w:val="ru-BY" w:eastAsia="ru-BY"/>
        </w:rPr>
        <w:t>Широко распространенными видами копытных животных здесь являются лось,</w:t>
      </w:r>
      <w:r>
        <w:rPr>
          <w:rFonts w:ascii="Times New Roman" w:eastAsia="TimesNewRomanPSMT" w:hAnsi="Times New Roman"/>
          <w:sz w:val="24"/>
          <w:szCs w:val="24"/>
          <w:lang w:eastAsia="ru-BY"/>
        </w:rPr>
        <w:t xml:space="preserve"> </w:t>
      </w:r>
      <w:r w:rsidRPr="00B577BF">
        <w:rPr>
          <w:rFonts w:ascii="Times New Roman" w:eastAsia="TimesNewRomanPSMT" w:hAnsi="Times New Roman"/>
          <w:sz w:val="24"/>
          <w:szCs w:val="24"/>
          <w:lang w:val="ru-BY" w:eastAsia="ru-BY"/>
        </w:rPr>
        <w:t>дикий кабан. Из пушных видов преобладает заяц-русак, следы активности которого</w:t>
      </w:r>
      <w:r>
        <w:rPr>
          <w:rFonts w:ascii="Times New Roman" w:eastAsia="TimesNewRomanPSMT" w:hAnsi="Times New Roman"/>
          <w:sz w:val="24"/>
          <w:szCs w:val="24"/>
          <w:lang w:eastAsia="ru-BY"/>
        </w:rPr>
        <w:t xml:space="preserve"> </w:t>
      </w:r>
      <w:r w:rsidRPr="00B577BF">
        <w:rPr>
          <w:rFonts w:ascii="Times New Roman" w:eastAsia="TimesNewRomanPSMT" w:hAnsi="Times New Roman"/>
          <w:sz w:val="24"/>
          <w:szCs w:val="24"/>
          <w:lang w:val="ru-BY" w:eastAsia="ru-BY"/>
        </w:rPr>
        <w:t>заметны повсеместно, лисица обыкновенная, куница лесная, белка обыкновенная.</w:t>
      </w:r>
    </w:p>
    <w:p w14:paraId="48BF1C12" w14:textId="51ABF928" w:rsidR="00B577BF" w:rsidRPr="00B577BF" w:rsidRDefault="00B577BF" w:rsidP="008F473C">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B577BF">
        <w:rPr>
          <w:rFonts w:ascii="Times New Roman" w:eastAsia="TimesNewRomanPSMT" w:hAnsi="Times New Roman"/>
          <w:sz w:val="24"/>
          <w:szCs w:val="24"/>
          <w:lang w:val="ru-BY" w:eastAsia="ru-BY"/>
        </w:rPr>
        <w:t>Кроме того, из млекопитающих наиболее полно представлен отряд грызунов,</w:t>
      </w:r>
      <w:r>
        <w:rPr>
          <w:rFonts w:ascii="Times New Roman" w:eastAsia="TimesNewRomanPSMT" w:hAnsi="Times New Roman"/>
          <w:sz w:val="24"/>
          <w:szCs w:val="24"/>
          <w:lang w:eastAsia="ru-BY"/>
        </w:rPr>
        <w:t xml:space="preserve"> </w:t>
      </w:r>
      <w:r w:rsidRPr="00B577BF">
        <w:rPr>
          <w:rFonts w:ascii="Times New Roman" w:eastAsia="TimesNewRomanPSMT" w:hAnsi="Times New Roman"/>
          <w:sz w:val="24"/>
          <w:szCs w:val="24"/>
          <w:lang w:val="ru-BY" w:eastAsia="ru-BY"/>
        </w:rPr>
        <w:t xml:space="preserve">что обусловлено размещением </w:t>
      </w:r>
      <w:r w:rsidR="006535B4">
        <w:rPr>
          <w:rFonts w:ascii="Times New Roman" w:eastAsia="TimesNewRomanPSMT" w:hAnsi="Times New Roman"/>
          <w:sz w:val="24"/>
          <w:szCs w:val="24"/>
          <w:lang w:eastAsia="ru-BY"/>
        </w:rPr>
        <w:t xml:space="preserve">проектируемого </w:t>
      </w:r>
      <w:r w:rsidRPr="00B577BF">
        <w:rPr>
          <w:rFonts w:ascii="Times New Roman" w:eastAsia="TimesNewRomanPSMT" w:hAnsi="Times New Roman"/>
          <w:sz w:val="24"/>
          <w:szCs w:val="24"/>
          <w:lang w:val="ru-BY" w:eastAsia="ru-BY"/>
        </w:rPr>
        <w:t xml:space="preserve">объекта в непосредственной близости от полигона «Тростенецкий». На прилегающих к </w:t>
      </w:r>
      <w:r w:rsidR="00E618D6">
        <w:rPr>
          <w:rFonts w:ascii="Times New Roman" w:eastAsia="TimesNewRomanPSMT" w:hAnsi="Times New Roman"/>
          <w:sz w:val="24"/>
          <w:szCs w:val="24"/>
          <w:lang w:eastAsia="ru-BY"/>
        </w:rPr>
        <w:t xml:space="preserve">проектируемому </w:t>
      </w:r>
      <w:r w:rsidRPr="00B577BF">
        <w:rPr>
          <w:rFonts w:ascii="Times New Roman" w:eastAsia="TimesNewRomanPSMT" w:hAnsi="Times New Roman"/>
          <w:sz w:val="24"/>
          <w:szCs w:val="24"/>
          <w:lang w:val="ru-BY" w:eastAsia="ru-BY"/>
        </w:rPr>
        <w:t>объекту ландшафтно-рекреационных территориях обитают виды, характерные для лесных экосистем: лесная мышь, полевая мышь, рыжая полевка, полевка обыкновенная. Среди</w:t>
      </w:r>
      <w:r w:rsidR="00E618D6">
        <w:rPr>
          <w:rFonts w:ascii="Times New Roman" w:eastAsia="TimesNewRomanPSMT" w:hAnsi="Times New Roman"/>
          <w:sz w:val="24"/>
          <w:szCs w:val="24"/>
          <w:lang w:eastAsia="ru-BY"/>
        </w:rPr>
        <w:t xml:space="preserve"> </w:t>
      </w:r>
      <w:r w:rsidRPr="00B577BF">
        <w:rPr>
          <w:rFonts w:ascii="Times New Roman" w:eastAsia="TimesNewRomanPSMT" w:hAnsi="Times New Roman"/>
          <w:sz w:val="24"/>
          <w:szCs w:val="24"/>
          <w:lang w:val="ru-BY" w:eastAsia="ru-BY"/>
        </w:rPr>
        <w:t>синантропных видов преобладают серая крыса и домовая мышь.</w:t>
      </w:r>
    </w:p>
    <w:p w14:paraId="29C2B139" w14:textId="4814F945" w:rsidR="00B577BF" w:rsidRPr="00B577BF" w:rsidRDefault="00B577BF" w:rsidP="008F473C">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B577BF">
        <w:rPr>
          <w:rFonts w:ascii="Times New Roman" w:eastAsia="TimesNewRomanPSMT" w:hAnsi="Times New Roman"/>
          <w:sz w:val="24"/>
          <w:szCs w:val="24"/>
          <w:lang w:val="ru-BY" w:eastAsia="ru-BY"/>
        </w:rPr>
        <w:lastRenderedPageBreak/>
        <w:t>Орнитофауна прилегающих к территории объекта участков характеризуется</w:t>
      </w:r>
      <w:r w:rsidR="00E618D6">
        <w:rPr>
          <w:rFonts w:ascii="Times New Roman" w:eastAsia="TimesNewRomanPSMT" w:hAnsi="Times New Roman"/>
          <w:sz w:val="24"/>
          <w:szCs w:val="24"/>
          <w:lang w:eastAsia="ru-BY"/>
        </w:rPr>
        <w:t xml:space="preserve"> </w:t>
      </w:r>
      <w:r w:rsidRPr="00B577BF">
        <w:rPr>
          <w:rFonts w:ascii="Times New Roman" w:eastAsia="TimesNewRomanPSMT" w:hAnsi="Times New Roman"/>
          <w:sz w:val="24"/>
          <w:szCs w:val="24"/>
          <w:lang w:val="ru-BY" w:eastAsia="ru-BY"/>
        </w:rPr>
        <w:t>наличием массовых, широко распространенных видов. Фоновыми видами являются зяблик, пеночка-трещотка, зарянка. Отмечается присутствие стайных птиц семейства врановых (галка, грач, серая ворона), семейства чайковых, а также обыкновенный скворец, использующие полигон</w:t>
      </w:r>
      <w:r w:rsidR="00DE662D">
        <w:rPr>
          <w:rFonts w:ascii="Times New Roman" w:eastAsia="TimesNewRomanPSMT" w:hAnsi="Times New Roman"/>
          <w:sz w:val="24"/>
          <w:szCs w:val="24"/>
          <w:lang w:eastAsia="ru-BY"/>
        </w:rPr>
        <w:t xml:space="preserve"> «Тростенецкий»</w:t>
      </w:r>
      <w:r w:rsidRPr="00B577BF">
        <w:rPr>
          <w:rFonts w:ascii="Times New Roman" w:eastAsia="TimesNewRomanPSMT" w:hAnsi="Times New Roman"/>
          <w:sz w:val="24"/>
          <w:szCs w:val="24"/>
          <w:lang w:val="ru-BY" w:eastAsia="ru-BY"/>
        </w:rPr>
        <w:t xml:space="preserve"> и окружающие территории в качестве</w:t>
      </w:r>
      <w:r w:rsidR="00DE662D">
        <w:rPr>
          <w:rFonts w:ascii="Times New Roman" w:eastAsia="TimesNewRomanPSMT" w:hAnsi="Times New Roman"/>
          <w:sz w:val="24"/>
          <w:szCs w:val="24"/>
          <w:lang w:eastAsia="ru-BY"/>
        </w:rPr>
        <w:t xml:space="preserve"> </w:t>
      </w:r>
      <w:r w:rsidRPr="00B577BF">
        <w:rPr>
          <w:rFonts w:ascii="Times New Roman" w:eastAsia="TimesNewRomanPSMT" w:hAnsi="Times New Roman"/>
          <w:sz w:val="24"/>
          <w:szCs w:val="24"/>
          <w:lang w:val="ru-BY" w:eastAsia="ru-BY"/>
        </w:rPr>
        <w:t>кормовой базы.</w:t>
      </w:r>
    </w:p>
    <w:p w14:paraId="09B29DD6" w14:textId="2ADAD29D" w:rsidR="00B577BF" w:rsidRPr="00B577BF" w:rsidRDefault="00B577BF" w:rsidP="008F473C">
      <w:pPr>
        <w:autoSpaceDE w:val="0"/>
        <w:autoSpaceDN w:val="0"/>
        <w:adjustRightInd w:val="0"/>
        <w:spacing w:after="0" w:line="240" w:lineRule="auto"/>
        <w:ind w:firstLine="567"/>
        <w:jc w:val="both"/>
        <w:rPr>
          <w:rFonts w:ascii="Times New Roman" w:eastAsia="TimesNewRomanPSMT" w:hAnsi="Times New Roman"/>
          <w:sz w:val="24"/>
          <w:szCs w:val="24"/>
          <w:lang w:val="ru-BY" w:eastAsia="ru-BY"/>
        </w:rPr>
      </w:pPr>
      <w:r w:rsidRPr="00B577BF">
        <w:rPr>
          <w:rFonts w:ascii="Times New Roman" w:eastAsia="TimesNewRomanPSMT" w:hAnsi="Times New Roman"/>
          <w:sz w:val="24"/>
          <w:szCs w:val="24"/>
          <w:lang w:val="ru-BY" w:eastAsia="ru-BY"/>
        </w:rPr>
        <w:t>Из герпетофауны представлены уж обыкновенный, прыткая ящерица, серая</w:t>
      </w:r>
      <w:r w:rsidR="00DE662D">
        <w:rPr>
          <w:rFonts w:ascii="Times New Roman" w:eastAsia="TimesNewRomanPSMT" w:hAnsi="Times New Roman"/>
          <w:sz w:val="24"/>
          <w:szCs w:val="24"/>
          <w:lang w:eastAsia="ru-BY"/>
        </w:rPr>
        <w:t xml:space="preserve"> </w:t>
      </w:r>
      <w:r w:rsidRPr="00B577BF">
        <w:rPr>
          <w:rFonts w:ascii="Times New Roman" w:eastAsia="TimesNewRomanPSMT" w:hAnsi="Times New Roman"/>
          <w:sz w:val="24"/>
          <w:szCs w:val="24"/>
          <w:lang w:val="ru-BY" w:eastAsia="ru-BY"/>
        </w:rPr>
        <w:t>жаба, зеленая лягушка, которые на прилегающей территории встречаются повсеместно.</w:t>
      </w:r>
    </w:p>
    <w:p w14:paraId="3FCB1459" w14:textId="77777777" w:rsidR="00B577BF" w:rsidRPr="009C7F84" w:rsidRDefault="00B577BF" w:rsidP="008F473C">
      <w:pPr>
        <w:pStyle w:val="aff8"/>
        <w:spacing w:after="0" w:line="240" w:lineRule="auto"/>
        <w:ind w:left="0" w:firstLine="567"/>
        <w:jc w:val="both"/>
        <w:rPr>
          <w:rFonts w:eastAsia="TimesNewRomanPSMT" w:cs="TimesNewRomanPSMT"/>
          <w:sz w:val="24"/>
          <w:szCs w:val="24"/>
          <w:lang w:val="ru-BY" w:eastAsia="ru-BY"/>
        </w:rPr>
      </w:pPr>
    </w:p>
    <w:p w14:paraId="15C69A6B" w14:textId="70F025CE" w:rsidR="00515C86" w:rsidRPr="0059752E" w:rsidRDefault="0059752E" w:rsidP="008F473C">
      <w:pPr>
        <w:spacing w:after="0" w:line="240" w:lineRule="auto"/>
        <w:ind w:firstLine="709"/>
        <w:jc w:val="both"/>
        <w:rPr>
          <w:rFonts w:ascii="Times New Roman" w:hAnsi="Times New Roman"/>
          <w:sz w:val="24"/>
          <w:szCs w:val="24"/>
        </w:rPr>
      </w:pPr>
      <w:r>
        <w:rPr>
          <w:rFonts w:ascii="Times New Roman" w:hAnsi="Times New Roman"/>
          <w:sz w:val="24"/>
          <w:szCs w:val="24"/>
        </w:rPr>
        <w:t>Проектируемый объект</w:t>
      </w:r>
      <w:r w:rsidR="001A70C8" w:rsidRPr="000F4970">
        <w:rPr>
          <w:rFonts w:ascii="Times New Roman" w:hAnsi="Times New Roman"/>
          <w:sz w:val="24"/>
          <w:szCs w:val="24"/>
        </w:rPr>
        <w:t xml:space="preserve"> </w:t>
      </w:r>
      <w:r w:rsidR="001A70C8" w:rsidRPr="000F4970">
        <w:rPr>
          <w:rFonts w:ascii="Times New Roman" w:eastAsia="TimesNewRomanPSMT" w:hAnsi="Times New Roman"/>
          <w:sz w:val="24"/>
          <w:szCs w:val="24"/>
          <w:lang w:val="ru-BY" w:eastAsia="ru-BY"/>
        </w:rPr>
        <w:t xml:space="preserve">располагается на </w:t>
      </w:r>
      <w:r w:rsidR="000F4970" w:rsidRPr="000F4970">
        <w:rPr>
          <w:rFonts w:ascii="Times New Roman" w:eastAsia="TimesNewRomanPSMT" w:hAnsi="Times New Roman"/>
          <w:sz w:val="24"/>
          <w:szCs w:val="24"/>
          <w:lang w:val="ru-BY" w:eastAsia="ru-BY"/>
        </w:rPr>
        <w:t xml:space="preserve">территории, прилегающей к жилому дому по переулку Малый Тростенец, 15А в </w:t>
      </w:r>
      <w:r>
        <w:rPr>
          <w:rFonts w:ascii="Times New Roman" w:eastAsia="TimesNewRomanPSMT" w:hAnsi="Times New Roman"/>
          <w:sz w:val="24"/>
          <w:szCs w:val="24"/>
          <w:lang w:eastAsia="ru-BY"/>
        </w:rPr>
        <w:t>З</w:t>
      </w:r>
      <w:r w:rsidR="000F4970" w:rsidRPr="000F4970">
        <w:rPr>
          <w:rFonts w:ascii="Times New Roman" w:eastAsia="TimesNewRomanPSMT" w:hAnsi="Times New Roman"/>
          <w:sz w:val="24"/>
          <w:szCs w:val="24"/>
          <w:lang w:val="ru-BY" w:eastAsia="ru-BY"/>
        </w:rPr>
        <w:t>аводском административном районе г. Минска.</w:t>
      </w:r>
      <w:r w:rsidR="000F4970" w:rsidRPr="000F4970">
        <w:rPr>
          <w:rFonts w:ascii="Times New Roman" w:eastAsia="TimesNewRomanPSMT" w:hAnsi="Times New Roman"/>
          <w:sz w:val="24"/>
          <w:szCs w:val="24"/>
          <w:lang w:eastAsia="ru-BY"/>
        </w:rPr>
        <w:t xml:space="preserve"> </w:t>
      </w:r>
      <w:r w:rsidR="001A70C8" w:rsidRPr="000F4970">
        <w:rPr>
          <w:rFonts w:ascii="Times New Roman" w:hAnsi="Times New Roman"/>
          <w:sz w:val="24"/>
          <w:szCs w:val="24"/>
        </w:rPr>
        <w:t xml:space="preserve">Представители </w:t>
      </w:r>
      <w:r w:rsidR="001A70C8" w:rsidRPr="0059752E">
        <w:rPr>
          <w:rFonts w:ascii="Times New Roman" w:hAnsi="Times New Roman"/>
          <w:sz w:val="24"/>
          <w:szCs w:val="24"/>
        </w:rPr>
        <w:t>животного мира отсутствуют.</w:t>
      </w:r>
    </w:p>
    <w:p w14:paraId="7F1EAC65" w14:textId="77777777" w:rsidR="00515C86" w:rsidRPr="0059752E" w:rsidRDefault="00515C86" w:rsidP="0059752E">
      <w:pPr>
        <w:pStyle w:val="aff8"/>
        <w:spacing w:after="0" w:line="240" w:lineRule="auto"/>
        <w:ind w:left="0" w:firstLine="567"/>
        <w:jc w:val="both"/>
        <w:rPr>
          <w:rFonts w:ascii="Times New Roman" w:hAnsi="Times New Roman"/>
          <w:sz w:val="24"/>
          <w:szCs w:val="24"/>
        </w:rPr>
      </w:pPr>
    </w:p>
    <w:p w14:paraId="56C8A15E" w14:textId="77777777" w:rsidR="00515C86" w:rsidRPr="0059752E" w:rsidRDefault="001A70C8">
      <w:pPr>
        <w:pStyle w:val="afd"/>
        <w:numPr>
          <w:ilvl w:val="2"/>
          <w:numId w:val="6"/>
        </w:numPr>
        <w:spacing w:after="0" w:line="240" w:lineRule="auto"/>
        <w:ind w:left="709" w:hanging="709"/>
        <w:outlineLvl w:val="2"/>
        <w:rPr>
          <w:rFonts w:ascii="Times New Roman" w:hAnsi="Times New Roman"/>
          <w:b/>
          <w:color w:val="auto"/>
          <w:sz w:val="24"/>
          <w:szCs w:val="24"/>
        </w:rPr>
      </w:pPr>
      <w:bookmarkStart w:id="93" w:name="_Toc4621696901"/>
      <w:bookmarkStart w:id="94" w:name="_Toc19871267"/>
      <w:bookmarkEnd w:id="93"/>
      <w:r w:rsidRPr="0059752E">
        <w:rPr>
          <w:rFonts w:ascii="Times New Roman" w:hAnsi="Times New Roman"/>
          <w:b/>
          <w:color w:val="auto"/>
          <w:sz w:val="24"/>
          <w:szCs w:val="24"/>
        </w:rPr>
        <w:t>Природные комплексы и природные объекты</w:t>
      </w:r>
      <w:bookmarkEnd w:id="94"/>
    </w:p>
    <w:p w14:paraId="69E36498" w14:textId="3D000EA5" w:rsidR="00515C86" w:rsidRPr="00403A0F" w:rsidRDefault="00424904">
      <w:pPr>
        <w:pStyle w:val="aff8"/>
        <w:ind w:left="0" w:firstLine="567"/>
        <w:jc w:val="both"/>
        <w:rPr>
          <w:rFonts w:ascii="Times New Roman" w:hAnsi="Times New Roman"/>
          <w:sz w:val="24"/>
          <w:szCs w:val="24"/>
        </w:rPr>
      </w:pPr>
      <w:r w:rsidRPr="00424904">
        <w:rPr>
          <w:rFonts w:ascii="Times New Roman" w:hAnsi="Times New Roman"/>
          <w:sz w:val="24"/>
          <w:szCs w:val="24"/>
        </w:rPr>
        <w:t>Участок изысканий расположен в пределах застроенной территории</w:t>
      </w:r>
      <w:r w:rsidR="001A70C8" w:rsidRPr="0059752E">
        <w:rPr>
          <w:rFonts w:ascii="Times New Roman" w:hAnsi="Times New Roman"/>
          <w:sz w:val="24"/>
          <w:szCs w:val="24"/>
        </w:rPr>
        <w:t xml:space="preserve">, природные комплексы и </w:t>
      </w:r>
      <w:r w:rsidR="001A70C8" w:rsidRPr="00403A0F">
        <w:rPr>
          <w:rFonts w:ascii="Times New Roman" w:hAnsi="Times New Roman"/>
          <w:sz w:val="24"/>
          <w:szCs w:val="24"/>
        </w:rPr>
        <w:t>природные объекты на территории проектируемой площадки отсутствуют.</w:t>
      </w:r>
    </w:p>
    <w:p w14:paraId="53970611" w14:textId="77777777" w:rsidR="00515C86" w:rsidRPr="00403A0F" w:rsidRDefault="001A70C8" w:rsidP="00E42DBB">
      <w:pPr>
        <w:pStyle w:val="afd"/>
        <w:numPr>
          <w:ilvl w:val="2"/>
          <w:numId w:val="6"/>
        </w:numPr>
        <w:spacing w:after="0" w:line="240" w:lineRule="auto"/>
        <w:outlineLvl w:val="2"/>
        <w:rPr>
          <w:rFonts w:ascii="Times New Roman" w:hAnsi="Times New Roman"/>
          <w:b/>
          <w:color w:val="auto"/>
          <w:sz w:val="24"/>
          <w:szCs w:val="24"/>
        </w:rPr>
      </w:pPr>
      <w:bookmarkStart w:id="95" w:name="_Toc19871268"/>
      <w:r w:rsidRPr="00403A0F">
        <w:rPr>
          <w:rFonts w:ascii="Times New Roman" w:hAnsi="Times New Roman"/>
          <w:b/>
          <w:color w:val="auto"/>
          <w:sz w:val="24"/>
          <w:szCs w:val="24"/>
        </w:rPr>
        <w:t>Природно-ресурсный потенциал, природопользование</w:t>
      </w:r>
      <w:bookmarkEnd w:id="95"/>
      <w:r w:rsidRPr="00403A0F">
        <w:rPr>
          <w:rFonts w:ascii="Times New Roman" w:hAnsi="Times New Roman"/>
          <w:b/>
          <w:color w:val="auto"/>
          <w:sz w:val="24"/>
          <w:szCs w:val="24"/>
        </w:rPr>
        <w:t xml:space="preserve"> </w:t>
      </w:r>
    </w:p>
    <w:p w14:paraId="63D094C3" w14:textId="157720EB" w:rsidR="00515C86" w:rsidRPr="008F473C" w:rsidRDefault="001A70C8">
      <w:pPr>
        <w:spacing w:after="0" w:line="240" w:lineRule="auto"/>
        <w:ind w:firstLine="709"/>
        <w:contextualSpacing/>
        <w:jc w:val="both"/>
        <w:rPr>
          <w:rFonts w:ascii="Times New Roman" w:hAnsi="Times New Roman"/>
          <w:sz w:val="24"/>
          <w:szCs w:val="24"/>
        </w:rPr>
      </w:pPr>
      <w:r w:rsidRPr="00403A0F">
        <w:rPr>
          <w:rFonts w:ascii="Times New Roman" w:hAnsi="Times New Roman"/>
          <w:sz w:val="24"/>
          <w:szCs w:val="24"/>
        </w:rPr>
        <w:t xml:space="preserve">Так как территория проектируемого объекта располагается </w:t>
      </w:r>
      <w:r w:rsidR="00A97BB4" w:rsidRPr="00403A0F">
        <w:rPr>
          <w:rFonts w:ascii="Times New Roman" w:hAnsi="Times New Roman"/>
          <w:sz w:val="24"/>
          <w:szCs w:val="24"/>
        </w:rPr>
        <w:t>в пределах застроенной территории</w:t>
      </w:r>
      <w:r w:rsidR="00403A0F" w:rsidRPr="00403A0F">
        <w:rPr>
          <w:rFonts w:ascii="Times New Roman" w:hAnsi="Times New Roman"/>
          <w:sz w:val="24"/>
          <w:szCs w:val="24"/>
        </w:rPr>
        <w:t xml:space="preserve"> с </w:t>
      </w:r>
      <w:r w:rsidR="00403A0F" w:rsidRPr="008F473C">
        <w:rPr>
          <w:rFonts w:ascii="Times New Roman" w:hAnsi="Times New Roman"/>
          <w:sz w:val="24"/>
          <w:szCs w:val="24"/>
        </w:rPr>
        <w:t>частичным асфальтобетонным покрытием</w:t>
      </w:r>
      <w:r w:rsidRPr="008F473C">
        <w:rPr>
          <w:rFonts w:ascii="Times New Roman" w:hAnsi="Times New Roman"/>
          <w:sz w:val="24"/>
          <w:szCs w:val="24"/>
        </w:rPr>
        <w:t>, следовательно, имеет низкий природно-ресурсный потенциал.</w:t>
      </w:r>
    </w:p>
    <w:p w14:paraId="53E7EDD5" w14:textId="77777777" w:rsidR="00515C86" w:rsidRPr="008F473C" w:rsidRDefault="00515C86">
      <w:pPr>
        <w:spacing w:after="0" w:line="240" w:lineRule="auto"/>
        <w:ind w:firstLine="709"/>
        <w:jc w:val="both"/>
        <w:rPr>
          <w:rFonts w:ascii="Times New Roman" w:hAnsi="Times New Roman"/>
          <w:sz w:val="24"/>
          <w:szCs w:val="24"/>
        </w:rPr>
      </w:pPr>
    </w:p>
    <w:p w14:paraId="039BDAED" w14:textId="77777777" w:rsidR="00515C86" w:rsidRPr="008F473C" w:rsidRDefault="001A70C8">
      <w:pPr>
        <w:pStyle w:val="afd"/>
        <w:spacing w:after="0" w:line="240" w:lineRule="auto"/>
        <w:outlineLvl w:val="1"/>
        <w:rPr>
          <w:rFonts w:ascii="Times New Roman" w:hAnsi="Times New Roman"/>
          <w:b/>
          <w:color w:val="auto"/>
          <w:sz w:val="24"/>
          <w:szCs w:val="24"/>
        </w:rPr>
      </w:pPr>
      <w:bookmarkStart w:id="96" w:name="_Toc462238642"/>
      <w:bookmarkStart w:id="97" w:name="_Toc465702817"/>
      <w:bookmarkStart w:id="98" w:name="_Toc19871269"/>
      <w:r w:rsidRPr="008F473C">
        <w:rPr>
          <w:rFonts w:ascii="Times New Roman" w:eastAsia="Calibri Light" w:hAnsi="Times New Roman"/>
          <w:b/>
          <w:color w:val="auto"/>
          <w:sz w:val="24"/>
          <w:szCs w:val="24"/>
        </w:rPr>
        <w:t xml:space="preserve">3.2. </w:t>
      </w:r>
      <w:bookmarkEnd w:id="96"/>
      <w:bookmarkEnd w:id="97"/>
      <w:r w:rsidRPr="008F473C">
        <w:rPr>
          <w:rFonts w:ascii="Times New Roman" w:eastAsia="Calibri Light" w:hAnsi="Times New Roman"/>
          <w:b/>
          <w:color w:val="auto"/>
          <w:sz w:val="24"/>
          <w:szCs w:val="24"/>
        </w:rPr>
        <w:t>Природоохранные и иные ограничения</w:t>
      </w:r>
      <w:bookmarkEnd w:id="98"/>
    </w:p>
    <w:p w14:paraId="7216BDCD" w14:textId="77777777" w:rsidR="00062A8F" w:rsidRPr="008F473C"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8F473C">
        <w:rPr>
          <w:rFonts w:ascii="Times New Roman" w:eastAsia="TimesNewRomanPSMT" w:hAnsi="Times New Roman"/>
          <w:sz w:val="24"/>
          <w:szCs w:val="24"/>
          <w:lang w:eastAsia="en-US"/>
        </w:rPr>
        <w:t>Историко-культурный потенциал района представлен в виде двух историко-культурных ценностей: мозаика «Партизаны» на гостинице «Турист» и территория бывшего лагеря смерти «Тростенец».</w:t>
      </w:r>
    </w:p>
    <w:p w14:paraId="4A7AADDE" w14:textId="77777777" w:rsidR="00062A8F" w:rsidRPr="00D52A4B"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8F473C">
        <w:rPr>
          <w:rFonts w:ascii="Times New Roman" w:eastAsia="TimesNewRomanPSMT" w:hAnsi="Times New Roman"/>
          <w:sz w:val="24"/>
          <w:szCs w:val="24"/>
          <w:lang w:eastAsia="en-US"/>
        </w:rPr>
        <w:t>Территория бывшего лагеря смерти "Тростенец" в Заводском районе г. Минска является историко-культурной</w:t>
      </w:r>
      <w:r w:rsidRPr="00D52A4B">
        <w:rPr>
          <w:rFonts w:ascii="Times New Roman" w:eastAsia="TimesNewRomanPSMT" w:hAnsi="Times New Roman"/>
          <w:sz w:val="24"/>
          <w:szCs w:val="24"/>
          <w:lang w:eastAsia="en-US"/>
        </w:rPr>
        <w:t xml:space="preserve"> ценностью категории "3" и внесена в Государственный список историко-культурных ценностей Республики Беларусь (шифр - 713Д000283).</w:t>
      </w:r>
    </w:p>
    <w:p w14:paraId="5F6D0293" w14:textId="7A3DE9D8" w:rsidR="00062A8F" w:rsidRPr="00D52A4B"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D52A4B">
        <w:rPr>
          <w:rFonts w:ascii="Times New Roman" w:eastAsia="TimesNewRomanPSMT" w:hAnsi="Times New Roman"/>
          <w:sz w:val="24"/>
          <w:szCs w:val="24"/>
          <w:lang w:eastAsia="en-US"/>
        </w:rPr>
        <w:t xml:space="preserve">Для лагеря смерти "Тростенец" установлены две зоны охраны: охранная зона, зона регулирования застройки согласно </w:t>
      </w:r>
      <w:hyperlink w:anchor="P142" w:history="1">
        <w:r w:rsidRPr="00D52A4B">
          <w:rPr>
            <w:rFonts w:ascii="Times New Roman" w:eastAsia="TimesNewRomanPSMT" w:hAnsi="Times New Roman"/>
            <w:sz w:val="24"/>
            <w:szCs w:val="24"/>
            <w:lang w:eastAsia="en-US"/>
          </w:rPr>
          <w:t>схеме</w:t>
        </w:r>
      </w:hyperlink>
      <w:r w:rsidRPr="00D52A4B">
        <w:rPr>
          <w:rFonts w:ascii="Times New Roman" w:eastAsia="TimesNewRomanPSMT" w:hAnsi="Times New Roman"/>
          <w:sz w:val="24"/>
          <w:szCs w:val="24"/>
          <w:lang w:eastAsia="en-US"/>
        </w:rPr>
        <w:t xml:space="preserve"> зон охраны историко-культурной ценности (</w:t>
      </w:r>
      <w:r>
        <w:rPr>
          <w:rFonts w:ascii="Times New Roman" w:eastAsia="TimesNewRomanPSMT" w:hAnsi="Times New Roman"/>
          <w:sz w:val="24"/>
          <w:szCs w:val="24"/>
          <w:lang w:eastAsia="en-US"/>
        </w:rPr>
        <w:t>рисунок 3.</w:t>
      </w:r>
      <w:r>
        <w:rPr>
          <w:rFonts w:ascii="Times New Roman" w:eastAsia="TimesNewRomanPSMT" w:hAnsi="Times New Roman"/>
          <w:sz w:val="24"/>
          <w:szCs w:val="24"/>
          <w:lang w:val="ru-BY" w:eastAsia="en-US"/>
        </w:rPr>
        <w:t>8</w:t>
      </w:r>
      <w:r w:rsidRPr="00D52A4B">
        <w:rPr>
          <w:rFonts w:ascii="Times New Roman" w:eastAsia="TimesNewRomanPSMT" w:hAnsi="Times New Roman"/>
          <w:sz w:val="24"/>
          <w:szCs w:val="24"/>
          <w:lang w:eastAsia="en-US"/>
        </w:rPr>
        <w:t>)</w:t>
      </w:r>
      <w:r w:rsidRPr="007158C4">
        <w:rPr>
          <w:rFonts w:ascii="Times New Roman" w:eastAsia="TimesNewRomanPSMT" w:hAnsi="Times New Roman"/>
          <w:sz w:val="24"/>
          <w:szCs w:val="24"/>
          <w:lang w:eastAsia="en-US"/>
        </w:rPr>
        <w:t xml:space="preserve"> [Постановление Министерства Культуры Республики Беларусь от 23 октября 2007 г. № 43 “Об утверждении проекта зон охраны историко-культурной ценности - "территория бывшего лагеря смерти "</w:t>
      </w:r>
      <w:r>
        <w:rPr>
          <w:rFonts w:ascii="Times New Roman" w:eastAsia="TimesNewRomanPSMT" w:hAnsi="Times New Roman"/>
          <w:sz w:val="24"/>
          <w:szCs w:val="24"/>
          <w:lang w:val="ru-BY" w:eastAsia="en-US"/>
        </w:rPr>
        <w:t>Т</w:t>
      </w:r>
      <w:r w:rsidRPr="007158C4">
        <w:rPr>
          <w:rFonts w:ascii="Times New Roman" w:eastAsia="TimesNewRomanPSMT" w:hAnsi="Times New Roman"/>
          <w:sz w:val="24"/>
          <w:szCs w:val="24"/>
          <w:lang w:eastAsia="en-US"/>
        </w:rPr>
        <w:t xml:space="preserve">ростенец" в </w:t>
      </w:r>
      <w:r>
        <w:rPr>
          <w:rFonts w:ascii="Times New Roman" w:eastAsia="TimesNewRomanPSMT" w:hAnsi="Times New Roman"/>
          <w:sz w:val="24"/>
          <w:szCs w:val="24"/>
          <w:lang w:val="ru-BY" w:eastAsia="en-US"/>
        </w:rPr>
        <w:t>З</w:t>
      </w:r>
      <w:r w:rsidRPr="007158C4">
        <w:rPr>
          <w:rFonts w:ascii="Times New Roman" w:eastAsia="TimesNewRomanPSMT" w:hAnsi="Times New Roman"/>
          <w:sz w:val="24"/>
          <w:szCs w:val="24"/>
          <w:lang w:eastAsia="en-US"/>
        </w:rPr>
        <w:t xml:space="preserve">аводском районе г. </w:t>
      </w:r>
      <w:r>
        <w:rPr>
          <w:rFonts w:ascii="Times New Roman" w:eastAsia="TimesNewRomanPSMT" w:hAnsi="Times New Roman"/>
          <w:sz w:val="24"/>
          <w:szCs w:val="24"/>
          <w:lang w:val="ru-BY" w:eastAsia="en-US"/>
        </w:rPr>
        <w:t>М</w:t>
      </w:r>
      <w:r w:rsidRPr="007158C4">
        <w:rPr>
          <w:rFonts w:ascii="Times New Roman" w:eastAsia="TimesNewRomanPSMT" w:hAnsi="Times New Roman"/>
          <w:sz w:val="24"/>
          <w:szCs w:val="24"/>
          <w:lang w:eastAsia="en-US"/>
        </w:rPr>
        <w:t>инска]</w:t>
      </w:r>
      <w:r w:rsidRPr="00D52A4B">
        <w:rPr>
          <w:rFonts w:ascii="Times New Roman" w:eastAsia="TimesNewRomanPSMT" w:hAnsi="Times New Roman"/>
          <w:sz w:val="24"/>
          <w:szCs w:val="24"/>
          <w:lang w:eastAsia="en-US"/>
        </w:rPr>
        <w:t>.</w:t>
      </w:r>
    </w:p>
    <w:p w14:paraId="039D6551"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территории охранной зоны запрещаются:</w:t>
      </w:r>
    </w:p>
    <w:p w14:paraId="484497C9" w14:textId="3195FC3F" w:rsidR="00062A8F" w:rsidRPr="00062A8F" w:rsidRDefault="00062A8F" w:rsidP="008F473C">
      <w:pPr>
        <w:numPr>
          <w:ilvl w:val="0"/>
          <w:numId w:val="9"/>
        </w:numPr>
        <w:autoSpaceDE w:val="0"/>
        <w:autoSpaceDN w:val="0"/>
        <w:adjustRightInd w:val="0"/>
        <w:spacing w:after="0" w:line="240" w:lineRule="auto"/>
        <w:ind w:left="0"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новое строительство и все виды деятельности, не связанные с формированием мемориального комплекса "Тростенец";</w:t>
      </w:r>
    </w:p>
    <w:p w14:paraId="0A7FDF2D" w14:textId="2FD86C7C" w:rsidR="00062A8F" w:rsidRPr="00062A8F" w:rsidRDefault="00062A8F" w:rsidP="008F473C">
      <w:pPr>
        <w:numPr>
          <w:ilvl w:val="0"/>
          <w:numId w:val="9"/>
        </w:numPr>
        <w:autoSpaceDE w:val="0"/>
        <w:autoSpaceDN w:val="0"/>
        <w:adjustRightInd w:val="0"/>
        <w:spacing w:after="0" w:line="240" w:lineRule="auto"/>
        <w:ind w:left="0"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 xml:space="preserve">производство земляных работ без обследования особым специализированным поисковым батальоном управления по увековечению памяти защитников Отечества и жертв войн Министерства обороны Республики Беларусь на основании </w:t>
      </w:r>
      <w:hyperlink r:id="rId38" w:history="1">
        <w:r w:rsidRPr="00062A8F">
          <w:rPr>
            <w:rFonts w:ascii="Times New Roman" w:eastAsia="TimesNewRomanPSMT" w:hAnsi="Times New Roman"/>
            <w:sz w:val="24"/>
            <w:szCs w:val="24"/>
            <w:lang w:eastAsia="en-US"/>
          </w:rPr>
          <w:t>постановления</w:t>
        </w:r>
      </w:hyperlink>
      <w:r w:rsidRPr="00062A8F">
        <w:rPr>
          <w:rFonts w:ascii="Times New Roman" w:eastAsia="TimesNewRomanPSMT" w:hAnsi="Times New Roman"/>
          <w:sz w:val="24"/>
          <w:szCs w:val="24"/>
          <w:lang w:eastAsia="en-US"/>
        </w:rPr>
        <w:t xml:space="preserve"> Министерства обороны Республики Беларусь от 10 февраля 2006 г. N 1 "Об утверждении Республиканской программы по увековечению памяти защитников Отечества и жертв войн на 2006 - 2007 годы";</w:t>
      </w:r>
    </w:p>
    <w:p w14:paraId="66A17D10" w14:textId="31BD62BB" w:rsidR="00062A8F" w:rsidRPr="00062A8F" w:rsidRDefault="00062A8F" w:rsidP="008F473C">
      <w:pPr>
        <w:numPr>
          <w:ilvl w:val="0"/>
          <w:numId w:val="9"/>
        </w:numPr>
        <w:autoSpaceDE w:val="0"/>
        <w:autoSpaceDN w:val="0"/>
        <w:adjustRightInd w:val="0"/>
        <w:spacing w:after="0" w:line="240" w:lineRule="auto"/>
        <w:ind w:left="0"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функционирование и развитие объектов производственного назначения, пропуск транзитных транспортных потоков.</w:t>
      </w:r>
    </w:p>
    <w:p w14:paraId="7408B4F0" w14:textId="77777777" w:rsid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p>
    <w:p w14:paraId="0D125ED7" w14:textId="4B06DB10" w:rsidR="00062A8F" w:rsidRDefault="000C71E5" w:rsidP="008F473C">
      <w:pPr>
        <w:autoSpaceDE w:val="0"/>
        <w:autoSpaceDN w:val="0"/>
        <w:adjustRightInd w:val="0"/>
        <w:spacing w:after="0" w:line="240" w:lineRule="auto"/>
        <w:jc w:val="both"/>
        <w:rPr>
          <w:rFonts w:ascii="Times New Roman" w:eastAsia="TimesNewRomanPSMT" w:hAnsi="Times New Roman"/>
          <w:sz w:val="24"/>
          <w:szCs w:val="24"/>
          <w:lang w:eastAsia="en-US"/>
        </w:rPr>
      </w:pPr>
      <w:r>
        <w:rPr>
          <w:rFonts w:ascii="Times New Roman" w:eastAsia="TimesNewRomanPSMT" w:hAnsi="Times New Roman"/>
          <w:noProof/>
          <w:sz w:val="24"/>
          <w:szCs w:val="24"/>
          <w:lang w:eastAsia="en-US"/>
        </w:rPr>
        <w:lastRenderedPageBreak/>
        <w:drawing>
          <wp:inline distT="0" distB="0" distL="0" distR="0" wp14:anchorId="486B3179" wp14:editId="53E9CA68">
            <wp:extent cx="6477000" cy="5372100"/>
            <wp:effectExtent l="0" t="0" r="0" b="0"/>
            <wp:docPr id="17" name="Рисунок 17" descr="Ситуация на ИКЦ в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итуация на ИКЦ в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0" cy="5372100"/>
                    </a:xfrm>
                    <a:prstGeom prst="rect">
                      <a:avLst/>
                    </a:prstGeom>
                    <a:noFill/>
                    <a:ln>
                      <a:noFill/>
                    </a:ln>
                  </pic:spPr>
                </pic:pic>
              </a:graphicData>
            </a:graphic>
          </wp:inline>
        </w:drawing>
      </w:r>
    </w:p>
    <w:p w14:paraId="14CD1721" w14:textId="26F63080" w:rsidR="00062A8F" w:rsidRPr="007158C4" w:rsidRDefault="00062A8F" w:rsidP="00062A8F">
      <w:pPr>
        <w:pStyle w:val="ConsPlusTitle"/>
        <w:rPr>
          <w:rFonts w:ascii="Times New Roman" w:eastAsia="TimesNewRomanPSMT" w:hAnsi="Times New Roman" w:cs="Times New Roman"/>
          <w:b w:val="0"/>
          <w:sz w:val="24"/>
          <w:szCs w:val="24"/>
          <w:lang w:eastAsia="en-US"/>
        </w:rPr>
      </w:pPr>
      <w:r w:rsidRPr="007158C4">
        <w:rPr>
          <w:rFonts w:ascii="Times New Roman" w:eastAsia="TimesNewRomanPSMT" w:hAnsi="Times New Roman" w:cs="Times New Roman"/>
          <w:b w:val="0"/>
          <w:sz w:val="24"/>
          <w:szCs w:val="24"/>
          <w:lang w:eastAsia="en-US"/>
        </w:rPr>
        <w:t>Рисунок 3.</w:t>
      </w:r>
      <w:r>
        <w:rPr>
          <w:rFonts w:ascii="Times New Roman" w:eastAsia="TimesNewRomanPSMT" w:hAnsi="Times New Roman" w:cs="Times New Roman"/>
          <w:b w:val="0"/>
          <w:sz w:val="24"/>
          <w:szCs w:val="24"/>
          <w:lang w:val="ru-BY" w:eastAsia="en-US"/>
        </w:rPr>
        <w:t>8</w:t>
      </w:r>
      <w:r w:rsidRPr="007158C4">
        <w:rPr>
          <w:rFonts w:ascii="Times New Roman" w:eastAsia="TimesNewRomanPSMT" w:hAnsi="Times New Roman" w:cs="Times New Roman"/>
          <w:b w:val="0"/>
          <w:sz w:val="24"/>
          <w:szCs w:val="24"/>
          <w:lang w:eastAsia="en-US"/>
        </w:rPr>
        <w:t xml:space="preserve"> – Зоны охраны</w:t>
      </w:r>
      <w:r w:rsidR="008F473C">
        <w:rPr>
          <w:rFonts w:ascii="Times New Roman" w:eastAsia="TimesNewRomanPSMT" w:hAnsi="Times New Roman" w:cs="Times New Roman"/>
          <w:b w:val="0"/>
          <w:sz w:val="24"/>
          <w:szCs w:val="24"/>
          <w:lang w:val="ru-BY" w:eastAsia="en-US"/>
        </w:rPr>
        <w:t xml:space="preserve"> и зоны регулирования застройки</w:t>
      </w:r>
      <w:r w:rsidRPr="007158C4">
        <w:rPr>
          <w:rFonts w:ascii="Times New Roman" w:eastAsia="TimesNewRomanPSMT" w:hAnsi="Times New Roman" w:cs="Times New Roman"/>
          <w:b w:val="0"/>
          <w:sz w:val="24"/>
          <w:szCs w:val="24"/>
          <w:lang w:eastAsia="en-US"/>
        </w:rPr>
        <w:t xml:space="preserve"> лагеря смерти "Тростенец”</w:t>
      </w:r>
    </w:p>
    <w:p w14:paraId="1AFD093C" w14:textId="77777777" w:rsid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p>
    <w:p w14:paraId="7857F7C5"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Границами зоны регулирования застройки первого режима содержания являются:</w:t>
      </w:r>
    </w:p>
    <w:p w14:paraId="61C92A83"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западе - линия, идущая вдоль проезжей части ул. Селицкого, от точки, находящейся на расстоянии 200 м от пересечения края проезжей части ул. Селицкого с основным направлением красной линии Партизанского проспекта (Могилевское шоссе), на расстояние 100 м в южном направлении;</w:t>
      </w:r>
    </w:p>
    <w:p w14:paraId="7D70DDCB"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юго-западе, западе - линия, идущая вдоль северо-восточной, восточной границ третьего участка охранной зоны, от точки пересечения с краем проезжей части ул. Селицкого до пересечения с краем проезжей части дороги (без названия), перпендикулярной ул. Селицкого;</w:t>
      </w:r>
    </w:p>
    <w:p w14:paraId="6DF9BEC3"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юге - линия, идущая вдоль края проезжей части дороги (без названия), перпендикулярной ул. Селицкого, от конечной точки предыдущей линии на расстояние 175 м от оси ул. Малый Тростенец в восточном направлении;</w:t>
      </w:r>
    </w:p>
    <w:p w14:paraId="21182F29"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востоке - линия, проходящая на расстоянии 175 м восточнее оси ул. Малый Тростенец, от конечной точки предыдущей линии на расстояние 525 м;</w:t>
      </w:r>
    </w:p>
    <w:p w14:paraId="37D5F629" w14:textId="60DB9D24"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 xml:space="preserve">на юго-востоке - линия, идущая от конечной точки предыдущей линии до пересечения с направлением пер. Малый Тростенец на расстоянии 100 м от восточной границы участка дома </w:t>
      </w:r>
      <w:r w:rsidR="005C7D20">
        <w:rPr>
          <w:rFonts w:ascii="Times New Roman" w:eastAsia="TimesNewRomanPSMT" w:hAnsi="Times New Roman"/>
          <w:sz w:val="24"/>
          <w:szCs w:val="24"/>
          <w:lang w:val="ru-BY" w:eastAsia="en-US"/>
        </w:rPr>
        <w:t>№</w:t>
      </w:r>
      <w:r w:rsidRPr="00062A8F">
        <w:rPr>
          <w:rFonts w:ascii="Times New Roman" w:eastAsia="TimesNewRomanPSMT" w:hAnsi="Times New Roman"/>
          <w:sz w:val="24"/>
          <w:szCs w:val="24"/>
          <w:lang w:eastAsia="en-US"/>
        </w:rPr>
        <w:t xml:space="preserve"> 25 по пер. Малый Тростенец;</w:t>
      </w:r>
    </w:p>
    <w:p w14:paraId="26515A90" w14:textId="783675B9"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 xml:space="preserve">на севере - линия, идущая от конечной точки предыдущей линии до восточной границы участка дома </w:t>
      </w:r>
      <w:r w:rsidR="005C7D20">
        <w:rPr>
          <w:rFonts w:ascii="Times New Roman" w:eastAsia="TimesNewRomanPSMT" w:hAnsi="Times New Roman"/>
          <w:sz w:val="24"/>
          <w:szCs w:val="24"/>
          <w:lang w:val="ru-BY" w:eastAsia="en-US"/>
        </w:rPr>
        <w:t>№</w:t>
      </w:r>
      <w:r w:rsidRPr="00062A8F">
        <w:rPr>
          <w:rFonts w:ascii="Times New Roman" w:eastAsia="TimesNewRomanPSMT" w:hAnsi="Times New Roman"/>
          <w:sz w:val="24"/>
          <w:szCs w:val="24"/>
          <w:lang w:eastAsia="en-US"/>
        </w:rPr>
        <w:t xml:space="preserve"> 25 по пер. Малый Тростенец;</w:t>
      </w:r>
    </w:p>
    <w:p w14:paraId="1A0C0DB9" w14:textId="62F7288D"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lastRenderedPageBreak/>
        <w:t xml:space="preserve">на востоке - линия, идущая вдоль восточной стороны ограждения участка дома </w:t>
      </w:r>
      <w:r w:rsidR="005C7D20">
        <w:rPr>
          <w:rFonts w:ascii="Times New Roman" w:eastAsia="TimesNewRomanPSMT" w:hAnsi="Times New Roman"/>
          <w:sz w:val="24"/>
          <w:szCs w:val="24"/>
          <w:lang w:val="ru-BY" w:eastAsia="en-US"/>
        </w:rPr>
        <w:t>№</w:t>
      </w:r>
      <w:r w:rsidRPr="00062A8F">
        <w:rPr>
          <w:rFonts w:ascii="Times New Roman" w:eastAsia="TimesNewRomanPSMT" w:hAnsi="Times New Roman"/>
          <w:sz w:val="24"/>
          <w:szCs w:val="24"/>
          <w:lang w:eastAsia="en-US"/>
        </w:rPr>
        <w:t xml:space="preserve"> 25 по пер. Малый Тростенец на расстояние 150 м;</w:t>
      </w:r>
    </w:p>
    <w:p w14:paraId="5B7729A7"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севере - линия, идущая перпендикулярно предыдущей на расстояние 60 м в западном направлении;</w:t>
      </w:r>
    </w:p>
    <w:p w14:paraId="0585D565"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востоке - линия, идущая вдоль восточной стороны ограждения участка домов N 5, 3, 1 по пер. Малый Тростенец, от конечной линии предыдущего участка на расстояние 200 м;</w:t>
      </w:r>
    </w:p>
    <w:p w14:paraId="7A58427A" w14:textId="0AFFB7C8"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 xml:space="preserve">на севере - линия, идущая по северной стороне ограждения участка дома </w:t>
      </w:r>
      <w:r w:rsidR="005C7D20">
        <w:rPr>
          <w:rFonts w:ascii="Times New Roman" w:eastAsia="TimesNewRomanPSMT" w:hAnsi="Times New Roman"/>
          <w:sz w:val="24"/>
          <w:szCs w:val="24"/>
          <w:lang w:val="ru-BY" w:eastAsia="en-US"/>
        </w:rPr>
        <w:t>№</w:t>
      </w:r>
      <w:r w:rsidRPr="00062A8F">
        <w:rPr>
          <w:rFonts w:ascii="Times New Roman" w:eastAsia="TimesNewRomanPSMT" w:hAnsi="Times New Roman"/>
          <w:sz w:val="24"/>
          <w:szCs w:val="24"/>
          <w:lang w:eastAsia="en-US"/>
        </w:rPr>
        <w:t xml:space="preserve"> 1 по пер. Малый Тростенец до пересечения с пер. Малый Тростенец;</w:t>
      </w:r>
    </w:p>
    <w:p w14:paraId="26FB4AC4"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востоке - линия, идущая вдоль пер. Малый Тростенец от конечной точки предыдущей линии на расстояние 150 м в северном направлении;</w:t>
      </w:r>
    </w:p>
    <w:p w14:paraId="11701234" w14:textId="21099BD9"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 xml:space="preserve">на севере - линия, идущая в западном направлении по проезду между домами </w:t>
      </w:r>
      <w:r w:rsidR="005C7D20">
        <w:rPr>
          <w:rFonts w:ascii="Times New Roman" w:eastAsia="TimesNewRomanPSMT" w:hAnsi="Times New Roman"/>
          <w:sz w:val="24"/>
          <w:szCs w:val="24"/>
          <w:lang w:val="ru-BY" w:eastAsia="en-US"/>
        </w:rPr>
        <w:t>№№</w:t>
      </w:r>
      <w:r w:rsidRPr="00062A8F">
        <w:rPr>
          <w:rFonts w:ascii="Times New Roman" w:eastAsia="TimesNewRomanPSMT" w:hAnsi="Times New Roman"/>
          <w:sz w:val="24"/>
          <w:szCs w:val="24"/>
          <w:lang w:eastAsia="en-US"/>
        </w:rPr>
        <w:t xml:space="preserve"> 2 - 4 по пер. Малый Тростенец на расстояние 180 м;</w:t>
      </w:r>
    </w:p>
    <w:p w14:paraId="137715EE"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востоке - линия, проходящая на расстоянии 75 м восточнее ул. Заречной до пересечения с красной линией Партизанского проспекта (Могилевское шоссе);</w:t>
      </w:r>
    </w:p>
    <w:p w14:paraId="5A911869" w14:textId="77777777" w:rsidR="00062A8F" w:rsidRDefault="00062A8F" w:rsidP="00062A8F">
      <w:pPr>
        <w:autoSpaceDE w:val="0"/>
        <w:autoSpaceDN w:val="0"/>
        <w:adjustRightInd w:val="0"/>
        <w:spacing w:after="0" w:line="240" w:lineRule="auto"/>
        <w:ind w:firstLine="709"/>
        <w:jc w:val="both"/>
      </w:pPr>
      <w:r w:rsidRPr="00062A8F">
        <w:rPr>
          <w:rFonts w:ascii="Times New Roman" w:eastAsia="TimesNewRomanPSMT" w:hAnsi="Times New Roman"/>
          <w:sz w:val="24"/>
          <w:szCs w:val="24"/>
          <w:lang w:eastAsia="en-US"/>
        </w:rPr>
        <w:t>на северо-востоке - линия, идущая вдоль красной линии Партизанского проспекта (Могилевское шоссе), от конечной точки предыдущей линии до пересечения с краем проезжей части ул. Селицкого.</w:t>
      </w:r>
    </w:p>
    <w:p w14:paraId="0B6262E4" w14:textId="77777777" w:rsidR="00062A8F" w:rsidRP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На территории зоны регулирования застройки первого режима содержания:</w:t>
      </w:r>
    </w:p>
    <w:p w14:paraId="58788A23" w14:textId="77777777" w:rsidR="00062A8F" w:rsidRPr="00062A8F" w:rsidRDefault="00062A8F" w:rsidP="00062A8F">
      <w:pPr>
        <w:numPr>
          <w:ilvl w:val="0"/>
          <w:numId w:val="9"/>
        </w:numPr>
        <w:autoSpaceDE w:val="0"/>
        <w:autoSpaceDN w:val="0"/>
        <w:adjustRightInd w:val="0"/>
        <w:spacing w:after="0" w:line="240" w:lineRule="auto"/>
        <w:ind w:left="0"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разрешается уплотнение и реконструкция существующей жилой застройки при условии ограничения ее параметров:</w:t>
      </w:r>
    </w:p>
    <w:p w14:paraId="23583B3B" w14:textId="77777777" w:rsidR="00062A8F" w:rsidRPr="00062A8F" w:rsidRDefault="00062A8F" w:rsidP="00062A8F">
      <w:pPr>
        <w:numPr>
          <w:ilvl w:val="0"/>
          <w:numId w:val="9"/>
        </w:numPr>
        <w:autoSpaceDE w:val="0"/>
        <w:autoSpaceDN w:val="0"/>
        <w:adjustRightInd w:val="0"/>
        <w:spacing w:after="0" w:line="240" w:lineRule="auto"/>
        <w:ind w:left="0"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площадь застройки - не более 150 кв.м;</w:t>
      </w:r>
    </w:p>
    <w:p w14:paraId="0AE50A19" w14:textId="77777777" w:rsidR="00062A8F" w:rsidRPr="00062A8F" w:rsidRDefault="00062A8F" w:rsidP="00062A8F">
      <w:pPr>
        <w:numPr>
          <w:ilvl w:val="0"/>
          <w:numId w:val="9"/>
        </w:numPr>
        <w:autoSpaceDE w:val="0"/>
        <w:autoSpaceDN w:val="0"/>
        <w:adjustRightInd w:val="0"/>
        <w:spacing w:after="0" w:line="240" w:lineRule="auto"/>
        <w:ind w:left="0"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этажность - не более 2 этажей;</w:t>
      </w:r>
    </w:p>
    <w:p w14:paraId="0FC11563" w14:textId="77777777" w:rsidR="00062A8F" w:rsidRPr="00062A8F" w:rsidRDefault="00062A8F" w:rsidP="00062A8F">
      <w:pPr>
        <w:numPr>
          <w:ilvl w:val="0"/>
          <w:numId w:val="9"/>
        </w:numPr>
        <w:autoSpaceDE w:val="0"/>
        <w:autoSpaceDN w:val="0"/>
        <w:adjustRightInd w:val="0"/>
        <w:spacing w:after="0" w:line="240" w:lineRule="auto"/>
        <w:ind w:left="0" w:firstLine="709"/>
        <w:jc w:val="both"/>
        <w:rPr>
          <w:rFonts w:ascii="Times New Roman" w:eastAsia="TimesNewRomanPSMT" w:hAnsi="Times New Roman"/>
          <w:sz w:val="24"/>
          <w:szCs w:val="24"/>
          <w:lang w:eastAsia="en-US"/>
        </w:rPr>
      </w:pPr>
      <w:r w:rsidRPr="00062A8F">
        <w:rPr>
          <w:rFonts w:ascii="Times New Roman" w:eastAsia="TimesNewRomanPSMT" w:hAnsi="Times New Roman"/>
          <w:sz w:val="24"/>
          <w:szCs w:val="24"/>
          <w:lang w:eastAsia="en-US"/>
        </w:rPr>
        <w:t>охране подлежит трассировка ул. Ельницкой, известной по материалам XVI века; сельское кладбище; существующий естественный рельеф и планировочная структура.</w:t>
      </w:r>
    </w:p>
    <w:p w14:paraId="1F52D0F3" w14:textId="40FAF39D" w:rsidR="00062A8F" w:rsidRDefault="00062A8F" w:rsidP="00062A8F">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 xml:space="preserve">Проектируемый объект находится в зоне регулирования </w:t>
      </w:r>
      <w:r w:rsidRPr="00062A8F">
        <w:rPr>
          <w:rFonts w:ascii="Times New Roman" w:eastAsia="TimesNewRomanPSMT" w:hAnsi="Times New Roman"/>
          <w:sz w:val="24"/>
          <w:szCs w:val="24"/>
          <w:lang w:eastAsia="en-US"/>
        </w:rPr>
        <w:t xml:space="preserve">застройки первого режима содержания </w:t>
      </w:r>
      <w:r w:rsidRPr="00D52A4B">
        <w:rPr>
          <w:rFonts w:ascii="Times New Roman" w:eastAsia="TimesNewRomanPSMT" w:hAnsi="Times New Roman"/>
          <w:sz w:val="24"/>
          <w:szCs w:val="24"/>
          <w:lang w:eastAsia="en-US"/>
        </w:rPr>
        <w:t>лагеря смерти "Тростенец" в Заводском районе г. Минска</w:t>
      </w:r>
      <w:r>
        <w:rPr>
          <w:rFonts w:ascii="Times New Roman" w:eastAsia="TimesNewRomanPSMT" w:hAnsi="Times New Roman"/>
          <w:sz w:val="24"/>
          <w:szCs w:val="24"/>
          <w:lang w:eastAsia="en-US"/>
        </w:rPr>
        <w:t>.</w:t>
      </w:r>
    </w:p>
    <w:p w14:paraId="136800F4" w14:textId="77777777" w:rsidR="004C45A9" w:rsidRDefault="004C45A9" w:rsidP="004C45A9">
      <w:pPr>
        <w:spacing w:after="0" w:line="240" w:lineRule="auto"/>
        <w:ind w:firstLine="709"/>
        <w:jc w:val="both"/>
        <w:rPr>
          <w:rFonts w:ascii="Times New Roman" w:hAnsi="Times New Roman"/>
          <w:sz w:val="24"/>
          <w:szCs w:val="24"/>
        </w:rPr>
      </w:pPr>
    </w:p>
    <w:p w14:paraId="50194275" w14:textId="1E007A7E" w:rsidR="004C45A9" w:rsidRPr="006422B6" w:rsidRDefault="004C45A9" w:rsidP="004C45A9">
      <w:pPr>
        <w:spacing w:after="0" w:line="240" w:lineRule="auto"/>
        <w:ind w:firstLine="709"/>
        <w:jc w:val="both"/>
        <w:rPr>
          <w:rStyle w:val="af3"/>
          <w:rFonts w:ascii="Times New Roman" w:hAnsi="Times New Roman"/>
          <w:i w:val="0"/>
          <w:sz w:val="24"/>
          <w:szCs w:val="24"/>
        </w:rPr>
      </w:pPr>
      <w:r w:rsidRPr="006422B6">
        <w:rPr>
          <w:rFonts w:ascii="Times New Roman" w:hAnsi="Times New Roman"/>
          <w:sz w:val="24"/>
          <w:szCs w:val="24"/>
        </w:rPr>
        <w:t>Ближайши</w:t>
      </w:r>
      <w:r w:rsidRPr="006422B6">
        <w:rPr>
          <w:rFonts w:ascii="Times New Roman" w:hAnsi="Times New Roman"/>
          <w:sz w:val="24"/>
          <w:szCs w:val="24"/>
          <w:lang w:val="ru-BY"/>
        </w:rPr>
        <w:t>й</w:t>
      </w:r>
      <w:r w:rsidRPr="006422B6">
        <w:rPr>
          <w:rFonts w:ascii="Times New Roman" w:hAnsi="Times New Roman"/>
          <w:sz w:val="24"/>
          <w:szCs w:val="24"/>
        </w:rPr>
        <w:t xml:space="preserve"> водны</w:t>
      </w:r>
      <w:r w:rsidRPr="006422B6">
        <w:rPr>
          <w:rFonts w:ascii="Times New Roman" w:hAnsi="Times New Roman"/>
          <w:sz w:val="24"/>
          <w:szCs w:val="24"/>
          <w:lang w:val="ru-BY"/>
        </w:rPr>
        <w:t>й</w:t>
      </w:r>
      <w:r w:rsidRPr="006422B6">
        <w:rPr>
          <w:rFonts w:ascii="Times New Roman" w:hAnsi="Times New Roman"/>
          <w:sz w:val="24"/>
          <w:szCs w:val="24"/>
        </w:rPr>
        <w:t xml:space="preserve"> объект</w:t>
      </w:r>
      <w:r w:rsidRPr="006422B6">
        <w:rPr>
          <w:rFonts w:ascii="Times New Roman" w:hAnsi="Times New Roman"/>
          <w:sz w:val="24"/>
          <w:szCs w:val="24"/>
          <w:lang w:val="ru-BY"/>
        </w:rPr>
        <w:t xml:space="preserve"> — река Тростянка</w:t>
      </w:r>
      <w:r w:rsidRPr="006422B6">
        <w:rPr>
          <w:rFonts w:ascii="Times New Roman" w:hAnsi="Times New Roman"/>
          <w:sz w:val="24"/>
          <w:szCs w:val="24"/>
        </w:rPr>
        <w:t xml:space="preserve"> расположен</w:t>
      </w:r>
      <w:r w:rsidRPr="006422B6">
        <w:rPr>
          <w:rFonts w:ascii="Times New Roman" w:hAnsi="Times New Roman"/>
          <w:sz w:val="24"/>
          <w:szCs w:val="24"/>
          <w:lang w:val="ru-BY"/>
        </w:rPr>
        <w:t>а</w:t>
      </w:r>
      <w:r w:rsidRPr="006422B6">
        <w:rPr>
          <w:rFonts w:ascii="Times New Roman" w:hAnsi="Times New Roman"/>
          <w:sz w:val="24"/>
          <w:szCs w:val="24"/>
        </w:rPr>
        <w:t xml:space="preserve"> на расстоянии</w:t>
      </w:r>
      <w:r w:rsidRPr="006422B6">
        <w:rPr>
          <w:rFonts w:ascii="Times New Roman" w:hAnsi="Times New Roman"/>
          <w:sz w:val="24"/>
          <w:szCs w:val="24"/>
          <w:lang w:val="ru-BY"/>
        </w:rPr>
        <w:t xml:space="preserve"> 200 м в западном направлении</w:t>
      </w:r>
      <w:r w:rsidRPr="006422B6">
        <w:rPr>
          <w:rStyle w:val="af3"/>
          <w:rFonts w:ascii="Times New Roman" w:hAnsi="Times New Roman"/>
          <w:i w:val="0"/>
          <w:sz w:val="24"/>
          <w:szCs w:val="24"/>
        </w:rPr>
        <w:t>.</w:t>
      </w:r>
    </w:p>
    <w:p w14:paraId="0E2F1EA0" w14:textId="77777777" w:rsidR="004E3FD8" w:rsidRDefault="004C45A9" w:rsidP="004E3FD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4C45A9">
        <w:rPr>
          <w:rFonts w:ascii="Times New Roman" w:eastAsia="TimesNewRomanPSMT" w:hAnsi="Times New Roman"/>
          <w:sz w:val="24"/>
          <w:szCs w:val="24"/>
          <w:lang w:eastAsia="en-US"/>
        </w:rPr>
        <w:t>В соответствии данными Республиканский проектный институт по землеустройству</w:t>
      </w:r>
      <w:r w:rsidRPr="004C45A9">
        <w:rPr>
          <w:rFonts w:ascii="Times New Roman" w:eastAsia="TimesNewRomanPSMT" w:hAnsi="Times New Roman"/>
          <w:sz w:val="24"/>
          <w:szCs w:val="24"/>
          <w:lang w:val="ru-BY" w:eastAsia="en-US"/>
        </w:rPr>
        <w:t xml:space="preserve"> </w:t>
      </w:r>
      <w:r w:rsidRPr="004C45A9">
        <w:rPr>
          <w:rFonts w:ascii="Times New Roman" w:eastAsia="TimesNewRomanPSMT" w:hAnsi="Times New Roman"/>
          <w:sz w:val="24"/>
          <w:szCs w:val="24"/>
          <w:lang w:eastAsia="en-US"/>
        </w:rPr>
        <w:t>«Белгипрозем» (1987 г.) размер водоохранной зоны р. Тростянка составляет 500 м, размер</w:t>
      </w:r>
      <w:r w:rsidRPr="004C45A9">
        <w:rPr>
          <w:rFonts w:ascii="Times New Roman" w:eastAsia="TimesNewRomanPSMT" w:hAnsi="Times New Roman"/>
          <w:sz w:val="24"/>
          <w:szCs w:val="24"/>
          <w:lang w:val="ru-BY" w:eastAsia="en-US"/>
        </w:rPr>
        <w:t xml:space="preserve"> </w:t>
      </w:r>
      <w:r w:rsidRPr="004C45A9">
        <w:rPr>
          <w:rFonts w:ascii="Times New Roman" w:eastAsia="TimesNewRomanPSMT" w:hAnsi="Times New Roman"/>
          <w:sz w:val="24"/>
          <w:szCs w:val="24"/>
          <w:lang w:eastAsia="en-US"/>
        </w:rPr>
        <w:t>прибрежной полосы 20-40 м.</w:t>
      </w:r>
      <w:r w:rsidR="004E3FD8" w:rsidRPr="004E3FD8">
        <w:rPr>
          <w:rFonts w:ascii="Times New Roman" w:eastAsia="TimesNewRomanPSMT" w:hAnsi="Times New Roman"/>
          <w:sz w:val="24"/>
          <w:szCs w:val="24"/>
          <w:lang w:eastAsia="en-US"/>
        </w:rPr>
        <w:t xml:space="preserve"> </w:t>
      </w:r>
    </w:p>
    <w:p w14:paraId="4CE8525E" w14:textId="40E6A70E" w:rsidR="004E3FD8" w:rsidRDefault="004E3FD8" w:rsidP="004E3FD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 xml:space="preserve">Проектируемый объект находится в </w:t>
      </w:r>
      <w:r>
        <w:rPr>
          <w:rFonts w:ascii="Times New Roman" w:eastAsia="TimesNewRomanPSMT" w:hAnsi="Times New Roman"/>
          <w:sz w:val="24"/>
          <w:szCs w:val="24"/>
          <w:lang w:val="ru-BY" w:eastAsia="en-US"/>
        </w:rPr>
        <w:t xml:space="preserve">водоохранной </w:t>
      </w:r>
      <w:r>
        <w:rPr>
          <w:rFonts w:ascii="Times New Roman" w:eastAsia="TimesNewRomanPSMT" w:hAnsi="Times New Roman"/>
          <w:sz w:val="24"/>
          <w:szCs w:val="24"/>
          <w:lang w:eastAsia="en-US"/>
        </w:rPr>
        <w:t xml:space="preserve">зоне </w:t>
      </w:r>
      <w:r>
        <w:rPr>
          <w:rFonts w:ascii="Times New Roman" w:eastAsia="TimesNewRomanPSMT" w:hAnsi="Times New Roman"/>
          <w:sz w:val="24"/>
          <w:szCs w:val="24"/>
          <w:lang w:val="ru-BY" w:eastAsia="en-US"/>
        </w:rPr>
        <w:t>р. Тростянка</w:t>
      </w:r>
      <w:r>
        <w:rPr>
          <w:rFonts w:ascii="Times New Roman" w:eastAsia="TimesNewRomanPSMT" w:hAnsi="Times New Roman"/>
          <w:sz w:val="24"/>
          <w:szCs w:val="24"/>
          <w:lang w:eastAsia="en-US"/>
        </w:rPr>
        <w:t>.</w:t>
      </w:r>
    </w:p>
    <w:p w14:paraId="35AC1713" w14:textId="68632BE1" w:rsidR="00F66BFF" w:rsidRPr="004C45A9" w:rsidRDefault="00F66BFF" w:rsidP="004C45A9">
      <w:pPr>
        <w:spacing w:after="0" w:line="240" w:lineRule="auto"/>
        <w:ind w:firstLine="709"/>
        <w:jc w:val="both"/>
        <w:rPr>
          <w:rFonts w:ascii="Times New Roman" w:hAnsi="Times New Roman"/>
          <w:sz w:val="24"/>
          <w:szCs w:val="24"/>
        </w:rPr>
      </w:pPr>
      <w:r w:rsidRPr="004C45A9">
        <w:rPr>
          <w:rFonts w:ascii="Times New Roman" w:hAnsi="Times New Roman"/>
          <w:sz w:val="24"/>
          <w:szCs w:val="24"/>
        </w:rPr>
        <w:t>В границах водоохранных зон не допускаются, если иное не установлено Президентом Республики Беларусь:</w:t>
      </w:r>
    </w:p>
    <w:p w14:paraId="25FE083C" w14:textId="2862D617" w:rsidR="00F66BFF" w:rsidRPr="004C45A9" w:rsidRDefault="00F66BFF" w:rsidP="004C45A9">
      <w:pPr>
        <w:spacing w:after="0" w:line="240" w:lineRule="auto"/>
        <w:ind w:firstLine="709"/>
        <w:jc w:val="both"/>
        <w:rPr>
          <w:rFonts w:ascii="Times New Roman" w:hAnsi="Times New Roman"/>
          <w:sz w:val="24"/>
          <w:szCs w:val="24"/>
        </w:rPr>
      </w:pPr>
      <w:r w:rsidRPr="004C45A9">
        <w:rPr>
          <w:rFonts w:ascii="Times New Roman" w:hAnsi="Times New Roman"/>
          <w:sz w:val="24"/>
          <w:szCs w:val="24"/>
        </w:rPr>
        <w:t>1. применение (внесение) с использованием авиации химических средств защиты растений и минеральных удобрений;</w:t>
      </w:r>
    </w:p>
    <w:p w14:paraId="1D8EBD2A" w14:textId="327E363C" w:rsidR="00F66BFF" w:rsidRPr="004C45A9" w:rsidRDefault="00F66BFF" w:rsidP="004C45A9">
      <w:pPr>
        <w:spacing w:after="0" w:line="240" w:lineRule="auto"/>
        <w:ind w:firstLine="709"/>
        <w:jc w:val="both"/>
        <w:rPr>
          <w:rFonts w:ascii="Times New Roman" w:hAnsi="Times New Roman"/>
          <w:sz w:val="24"/>
          <w:szCs w:val="24"/>
        </w:rPr>
      </w:pPr>
      <w:bookmarkStart w:id="99" w:name="P745"/>
      <w:bookmarkEnd w:id="99"/>
      <w:r w:rsidRPr="004C45A9">
        <w:rPr>
          <w:rFonts w:ascii="Times New Roman" w:hAnsi="Times New Roman"/>
          <w:sz w:val="24"/>
          <w:szCs w:val="24"/>
        </w:rPr>
        <w:t>2. возведение, эксплуатация, реконструкция, капитальный ремонт объектов захоронения отходов, объектов обезвреживания отходов, объектов хранения отходов (за исключением санкционированных мест временного хранения отходов, исключающих возможность попадания отходов в поверхностные и подземные воды);</w:t>
      </w:r>
    </w:p>
    <w:p w14:paraId="07FBC628" w14:textId="4AE3D7AF" w:rsidR="00F66BFF" w:rsidRPr="004C45A9" w:rsidRDefault="00F66BFF" w:rsidP="004C45A9">
      <w:pPr>
        <w:spacing w:after="0" w:line="240" w:lineRule="auto"/>
        <w:ind w:firstLine="709"/>
        <w:jc w:val="both"/>
        <w:rPr>
          <w:rFonts w:ascii="Times New Roman" w:hAnsi="Times New Roman"/>
          <w:sz w:val="24"/>
          <w:szCs w:val="24"/>
        </w:rPr>
      </w:pPr>
      <w:r w:rsidRPr="004C45A9">
        <w:rPr>
          <w:rFonts w:ascii="Times New Roman" w:hAnsi="Times New Roman"/>
          <w:sz w:val="24"/>
          <w:szCs w:val="24"/>
        </w:rPr>
        <w:t>3. возведение, эксплуатация, реконструкция, капитальный ремонт объектов хранения и (или) объектов захоронения химических средств защиты растений;</w:t>
      </w:r>
    </w:p>
    <w:p w14:paraId="60EDB476" w14:textId="2F553A7A" w:rsidR="00F66BFF" w:rsidRPr="004C45A9" w:rsidRDefault="00F66BFF" w:rsidP="004C45A9">
      <w:pPr>
        <w:spacing w:after="0" w:line="240" w:lineRule="auto"/>
        <w:ind w:firstLine="709"/>
        <w:jc w:val="both"/>
        <w:rPr>
          <w:rFonts w:ascii="Times New Roman" w:hAnsi="Times New Roman"/>
          <w:sz w:val="24"/>
          <w:szCs w:val="24"/>
        </w:rPr>
      </w:pPr>
      <w:r w:rsidRPr="004C45A9">
        <w:rPr>
          <w:rFonts w:ascii="Times New Roman" w:hAnsi="Times New Roman"/>
          <w:sz w:val="24"/>
          <w:szCs w:val="24"/>
        </w:rPr>
        <w:t>4. складирование снега с содержанием песчано-солевых смесей, противоледных реагентов;</w:t>
      </w:r>
    </w:p>
    <w:p w14:paraId="1A30FB18" w14:textId="6D6D7A1F" w:rsidR="00F66BFF" w:rsidRPr="004C45A9" w:rsidRDefault="00F66BFF" w:rsidP="004C45A9">
      <w:pPr>
        <w:spacing w:after="0" w:line="240" w:lineRule="auto"/>
        <w:ind w:firstLine="709"/>
        <w:jc w:val="both"/>
        <w:rPr>
          <w:rFonts w:ascii="Times New Roman" w:hAnsi="Times New Roman"/>
          <w:sz w:val="24"/>
          <w:szCs w:val="24"/>
        </w:rPr>
      </w:pPr>
      <w:bookmarkStart w:id="100" w:name="P748"/>
      <w:bookmarkEnd w:id="100"/>
      <w:r w:rsidRPr="004C45A9">
        <w:rPr>
          <w:rFonts w:ascii="Times New Roman" w:hAnsi="Times New Roman"/>
          <w:sz w:val="24"/>
          <w:szCs w:val="24"/>
        </w:rPr>
        <w:t>5. размещение полей орошения сточными водами, кладбищ, скотомогильников, полей фильтрации, иловых и шламовых площадок (за исключением площадок, входящих в состав очистных сооружений сточных вод с полной биологической очисткой и водозаборных сооружений, при условии проведения на таких площадках мероприятий по охране вод, предусмотренных проектной документацией);</w:t>
      </w:r>
    </w:p>
    <w:p w14:paraId="641D9498" w14:textId="4E7796BE" w:rsidR="00F66BFF" w:rsidRPr="004C45A9" w:rsidRDefault="00F66BFF" w:rsidP="004C45A9">
      <w:pPr>
        <w:spacing w:after="0" w:line="240" w:lineRule="auto"/>
        <w:ind w:firstLine="709"/>
        <w:jc w:val="both"/>
        <w:rPr>
          <w:rFonts w:ascii="Times New Roman" w:hAnsi="Times New Roman"/>
          <w:sz w:val="24"/>
          <w:szCs w:val="24"/>
        </w:rPr>
      </w:pPr>
      <w:r w:rsidRPr="004C45A9">
        <w:rPr>
          <w:rFonts w:ascii="Times New Roman" w:hAnsi="Times New Roman"/>
          <w:sz w:val="24"/>
          <w:szCs w:val="24"/>
        </w:rPr>
        <w:t>6. мойка транспортных и других технических средств;</w:t>
      </w:r>
    </w:p>
    <w:p w14:paraId="5DDA72FE" w14:textId="6AFCA016" w:rsidR="00F66BFF" w:rsidRPr="004C45A9" w:rsidRDefault="00F66BFF" w:rsidP="004C45A9">
      <w:pPr>
        <w:spacing w:after="0" w:line="240" w:lineRule="auto"/>
        <w:ind w:firstLine="709"/>
        <w:jc w:val="both"/>
        <w:rPr>
          <w:rFonts w:ascii="Times New Roman" w:hAnsi="Times New Roman"/>
          <w:sz w:val="24"/>
          <w:szCs w:val="24"/>
        </w:rPr>
      </w:pPr>
      <w:r w:rsidRPr="004C45A9">
        <w:rPr>
          <w:rFonts w:ascii="Times New Roman" w:hAnsi="Times New Roman"/>
          <w:sz w:val="24"/>
          <w:szCs w:val="24"/>
        </w:rPr>
        <w:t>7. устройство летних лагерей для сельскохозяйственных животных;</w:t>
      </w:r>
    </w:p>
    <w:p w14:paraId="207A6A12" w14:textId="388EA7B7" w:rsidR="00F66BFF" w:rsidRPr="004C45A9" w:rsidRDefault="00F66BFF" w:rsidP="004C45A9">
      <w:pPr>
        <w:spacing w:after="0" w:line="240" w:lineRule="auto"/>
        <w:ind w:firstLine="709"/>
        <w:jc w:val="both"/>
        <w:rPr>
          <w:rFonts w:ascii="Times New Roman" w:hAnsi="Times New Roman"/>
          <w:sz w:val="24"/>
          <w:szCs w:val="24"/>
        </w:rPr>
      </w:pPr>
      <w:r w:rsidRPr="004C45A9">
        <w:rPr>
          <w:rFonts w:ascii="Times New Roman" w:hAnsi="Times New Roman"/>
          <w:sz w:val="24"/>
          <w:szCs w:val="24"/>
        </w:rPr>
        <w:lastRenderedPageBreak/>
        <w:t>8. рубка леса, удаление, пересадка объектов растительного мира без лесоустроительных проектов, проектной документации, утвержденных в установленном законодательством порядке, без разрешения местного исполнительного и распорядительного органа, за исключением случаев, предусмотренных законодательством об использовании, охране и защите лесов, о растительном мире, о транспорте, о Государственной границе Республики Беларусь.</w:t>
      </w:r>
    </w:p>
    <w:p w14:paraId="64DE89C5" w14:textId="77777777" w:rsidR="00515C86" w:rsidRPr="00D27049" w:rsidRDefault="00515C86">
      <w:pPr>
        <w:suppressAutoHyphens/>
        <w:spacing w:after="0" w:line="240" w:lineRule="auto"/>
        <w:ind w:firstLine="567"/>
        <w:jc w:val="both"/>
        <w:rPr>
          <w:rFonts w:ascii="Times New Roman" w:hAnsi="Times New Roman"/>
          <w:sz w:val="24"/>
          <w:szCs w:val="24"/>
        </w:rPr>
      </w:pPr>
    </w:p>
    <w:p w14:paraId="6C9AF775" w14:textId="77777777" w:rsidR="00515C86" w:rsidRPr="00B63AB1" w:rsidRDefault="001A70C8">
      <w:pPr>
        <w:pStyle w:val="afd"/>
        <w:spacing w:after="0" w:line="240" w:lineRule="auto"/>
        <w:outlineLvl w:val="1"/>
        <w:rPr>
          <w:rFonts w:ascii="Times New Roman" w:hAnsi="Times New Roman"/>
          <w:b/>
          <w:color w:val="auto"/>
          <w:sz w:val="24"/>
          <w:szCs w:val="24"/>
        </w:rPr>
      </w:pPr>
      <w:bookmarkStart w:id="101" w:name="_Toc462238643"/>
      <w:bookmarkStart w:id="102" w:name="_Toc19871270"/>
      <w:bookmarkEnd w:id="101"/>
      <w:r w:rsidRPr="00D27049">
        <w:rPr>
          <w:rFonts w:ascii="Times New Roman" w:hAnsi="Times New Roman"/>
          <w:b/>
          <w:color w:val="auto"/>
          <w:sz w:val="24"/>
          <w:szCs w:val="24"/>
        </w:rPr>
        <w:t xml:space="preserve">3.3. </w:t>
      </w:r>
      <w:r w:rsidRPr="00B63AB1">
        <w:rPr>
          <w:rFonts w:ascii="Times New Roman" w:hAnsi="Times New Roman"/>
          <w:b/>
          <w:color w:val="auto"/>
          <w:sz w:val="24"/>
          <w:szCs w:val="24"/>
        </w:rPr>
        <w:t>Социально-экономические аспекты региона</w:t>
      </w:r>
      <w:bookmarkEnd w:id="102"/>
    </w:p>
    <w:p w14:paraId="1014266A" w14:textId="77777777" w:rsidR="00515C86" w:rsidRPr="00B63AB1" w:rsidRDefault="001A70C8">
      <w:pPr>
        <w:suppressAutoHyphens/>
        <w:spacing w:after="0" w:line="240" w:lineRule="auto"/>
        <w:ind w:firstLine="709"/>
        <w:jc w:val="both"/>
        <w:rPr>
          <w:rFonts w:ascii="Times New Roman" w:hAnsi="Times New Roman"/>
          <w:i/>
          <w:sz w:val="24"/>
          <w:szCs w:val="24"/>
        </w:rPr>
      </w:pPr>
      <w:r w:rsidRPr="00B63AB1">
        <w:rPr>
          <w:rFonts w:ascii="Times New Roman" w:hAnsi="Times New Roman"/>
          <w:i/>
          <w:sz w:val="24"/>
          <w:szCs w:val="24"/>
        </w:rPr>
        <w:t>Производственно-экономическая ситуация</w:t>
      </w:r>
    </w:p>
    <w:p w14:paraId="43954186" w14:textId="77777777" w:rsidR="00475900" w:rsidRPr="00B63AB1" w:rsidRDefault="00475900" w:rsidP="00475900">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B63AB1">
        <w:rPr>
          <w:rFonts w:ascii="Times New Roman" w:eastAsia="TimesNewRomanPSMT" w:hAnsi="Times New Roman"/>
          <w:sz w:val="24"/>
          <w:szCs w:val="24"/>
          <w:lang w:eastAsia="en-US"/>
        </w:rPr>
        <w:t xml:space="preserve">Минск – политический, экономический, научный и культурный центр Беларуси. Город является административным центром Минской области и Минского административного района; подразделяется на 9 административных районов. </w:t>
      </w:r>
    </w:p>
    <w:p w14:paraId="480BA85A" w14:textId="45296A45" w:rsidR="00475900" w:rsidRPr="00F0722C" w:rsidRDefault="00475900" w:rsidP="00475900">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B63AB1">
        <w:rPr>
          <w:rFonts w:ascii="Times New Roman" w:eastAsia="TimesNewRomanPSMT" w:hAnsi="Times New Roman"/>
          <w:sz w:val="24"/>
          <w:szCs w:val="24"/>
          <w:lang w:eastAsia="en-US"/>
        </w:rPr>
        <w:t>Площадь города составляет 348,85 км2, население – 1992,7 тыс. человек (согласно данным Национального статистического</w:t>
      </w:r>
      <w:r w:rsidRPr="00F0722C">
        <w:rPr>
          <w:rFonts w:ascii="Times New Roman" w:eastAsia="TimesNewRomanPSMT" w:hAnsi="Times New Roman"/>
          <w:sz w:val="24"/>
          <w:szCs w:val="24"/>
          <w:lang w:eastAsia="en-US"/>
        </w:rPr>
        <w:t xml:space="preserve"> комитета Республики Беларусь на 1 января 2019 года) или 21,03 % от общей численности населения республики. </w:t>
      </w:r>
      <w:r w:rsidRPr="009244B1">
        <w:rPr>
          <w:rFonts w:ascii="Times New Roman" w:eastAsia="TimesNewRomanPSMT" w:hAnsi="Times New Roman"/>
          <w:sz w:val="24"/>
          <w:szCs w:val="24"/>
          <w:lang w:eastAsia="en-US"/>
        </w:rPr>
        <w:t xml:space="preserve">Выявлена положительная тенденция увеличения численности населения столицы за последние годы (рисунок </w:t>
      </w:r>
      <w:r w:rsidR="009244B1" w:rsidRPr="009244B1">
        <w:rPr>
          <w:rFonts w:ascii="Times New Roman" w:eastAsia="TimesNewRomanPSMT" w:hAnsi="Times New Roman"/>
          <w:sz w:val="24"/>
          <w:szCs w:val="24"/>
          <w:lang w:eastAsia="en-US"/>
        </w:rPr>
        <w:t>3.9</w:t>
      </w:r>
      <w:r w:rsidRPr="009244B1">
        <w:rPr>
          <w:rFonts w:ascii="Times New Roman" w:eastAsia="TimesNewRomanPSMT" w:hAnsi="Times New Roman"/>
          <w:sz w:val="24"/>
          <w:szCs w:val="24"/>
          <w:lang w:eastAsia="en-US"/>
        </w:rPr>
        <w:t>): по сравнению с началом 2014 г. численность увеличилась на 70,9 тыс. человек, а по с</w:t>
      </w:r>
      <w:r w:rsidRPr="00F0722C">
        <w:rPr>
          <w:rFonts w:ascii="Times New Roman" w:eastAsia="TimesNewRomanPSMT" w:hAnsi="Times New Roman"/>
          <w:sz w:val="24"/>
          <w:szCs w:val="24"/>
          <w:lang w:eastAsia="en-US"/>
        </w:rPr>
        <w:t>равнению с данными переписи населения 2009 г. увеличилась на 155,9 тыс. человек [</w:t>
      </w:r>
      <w:r w:rsidRPr="00F0722C">
        <w:rPr>
          <w:rFonts w:ascii="Times New Roman" w:eastAsia="TimesNewRomanPSMT" w:hAnsi="Times New Roman"/>
          <w:sz w:val="24"/>
          <w:szCs w:val="24"/>
          <w:lang w:val="ru-BY" w:eastAsia="en-US"/>
        </w:rPr>
        <w:t>Национальный статистический комитет Республики Беларусь– 2019</w:t>
      </w:r>
      <w:r w:rsidRPr="00F0722C">
        <w:rPr>
          <w:rFonts w:ascii="Times New Roman" w:eastAsia="TimesNewRomanPSMT" w:hAnsi="Times New Roman"/>
          <w:sz w:val="24"/>
          <w:szCs w:val="24"/>
          <w:lang w:eastAsia="en-US"/>
        </w:rPr>
        <w:t xml:space="preserve">]. </w:t>
      </w:r>
    </w:p>
    <w:p w14:paraId="2737EDF8" w14:textId="77777777" w:rsidR="008F473C" w:rsidRPr="00F0722C" w:rsidRDefault="008F473C" w:rsidP="008F473C">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9E0447">
        <w:rPr>
          <w:rFonts w:ascii="Times New Roman" w:eastAsia="TimesNewRomanPSMT" w:hAnsi="Times New Roman"/>
          <w:sz w:val="24"/>
          <w:szCs w:val="24"/>
          <w:lang w:eastAsia="en-US"/>
        </w:rPr>
        <w:t xml:space="preserve">В г. </w:t>
      </w:r>
      <w:r w:rsidRPr="00F0722C">
        <w:rPr>
          <w:rFonts w:ascii="Times New Roman" w:eastAsia="TimesNewRomanPSMT" w:hAnsi="Times New Roman"/>
          <w:sz w:val="24"/>
          <w:szCs w:val="24"/>
          <w:lang w:eastAsia="en-US"/>
        </w:rPr>
        <w:t>Минске на протяжении ряда лет остается низким показатель младенческой смертности, без отрицательной динамики, а также самым низким общий показатель смертности: коэффициент смертности в 2014 г. – 9,1 на 1 тыс. населения, в 2015 г. – 8,8 на 1 тыс. населения, в 2016 г. – 8,7 на 1 тыс. населения, в 2017 г. – 8,7 на 1 тыс. населения, в 2018 г. – 8,9 на 1 тыс. населения [</w:t>
      </w:r>
      <w:r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Pr="00A75F93">
        <w:rPr>
          <w:rFonts w:ascii="Times New Roman" w:eastAsia="TimesNewRomanPSMT" w:hAnsi="Times New Roman"/>
          <w:sz w:val="24"/>
          <w:szCs w:val="24"/>
          <w:lang w:eastAsia="en-US"/>
        </w:rPr>
        <w:t xml:space="preserve"> </w:t>
      </w:r>
      <w:r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w:t>
      </w:r>
    </w:p>
    <w:p w14:paraId="27B1022F" w14:textId="77777777" w:rsidR="008F473C" w:rsidRPr="00F0722C" w:rsidRDefault="008F473C" w:rsidP="008F473C">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В течение последних пяти лет в г. Минск наблюдается снижение уровня рождаемости: в 2014 г. коэффициент рождаемости составлял 12,1 на 1 тыс. населения, в 2018 г. – 8,9 [</w:t>
      </w:r>
      <w:r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Pr="00A75F93">
        <w:rPr>
          <w:rFonts w:ascii="Times New Roman" w:eastAsia="TimesNewRomanPSMT" w:hAnsi="Times New Roman"/>
          <w:sz w:val="24"/>
          <w:szCs w:val="24"/>
          <w:lang w:eastAsia="en-US"/>
        </w:rPr>
        <w:t xml:space="preserve"> </w:t>
      </w:r>
      <w:r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w:t>
      </w:r>
    </w:p>
    <w:p w14:paraId="1B6173EE" w14:textId="77777777" w:rsidR="0084022C" w:rsidRPr="00D27049" w:rsidRDefault="0084022C">
      <w:pPr>
        <w:spacing w:after="0" w:line="240" w:lineRule="auto"/>
        <w:ind w:firstLine="709"/>
        <w:jc w:val="both"/>
        <w:rPr>
          <w:rFonts w:ascii="Times New Roman" w:hAnsi="Times New Roman"/>
          <w:sz w:val="24"/>
          <w:szCs w:val="24"/>
        </w:rPr>
      </w:pPr>
    </w:p>
    <w:p w14:paraId="04A91F8C" w14:textId="23FD7677" w:rsidR="00CF3C59" w:rsidRDefault="000C71E5">
      <w:pPr>
        <w:spacing w:after="0" w:line="240" w:lineRule="auto"/>
        <w:ind w:firstLine="709"/>
        <w:jc w:val="both"/>
        <w:rPr>
          <w:rFonts w:ascii="Times New Roman" w:eastAsia="TimesNewRomanPSMT" w:hAnsi="Times New Roman"/>
          <w:noProof/>
          <w:sz w:val="24"/>
          <w:szCs w:val="24"/>
          <w:lang w:eastAsia="en-US"/>
        </w:rPr>
      </w:pPr>
      <w:r>
        <w:rPr>
          <w:rFonts w:ascii="Times New Roman" w:eastAsia="TimesNewRomanPSMT" w:hAnsi="Times New Roman"/>
          <w:noProof/>
          <w:sz w:val="24"/>
          <w:szCs w:val="24"/>
          <w:lang w:eastAsia="en-US"/>
        </w:rPr>
        <w:drawing>
          <wp:inline distT="0" distB="0" distL="0" distR="0" wp14:anchorId="5437911A" wp14:editId="05583532">
            <wp:extent cx="5276850" cy="2819400"/>
            <wp:effectExtent l="0" t="0" r="0" b="0"/>
            <wp:docPr id="18"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2819400"/>
                    </a:xfrm>
                    <a:prstGeom prst="rect">
                      <a:avLst/>
                    </a:prstGeom>
                    <a:noFill/>
                    <a:ln>
                      <a:noFill/>
                    </a:ln>
                  </pic:spPr>
                </pic:pic>
              </a:graphicData>
            </a:graphic>
          </wp:inline>
        </w:drawing>
      </w:r>
    </w:p>
    <w:p w14:paraId="0F5BA83A" w14:textId="5794B3AB" w:rsidR="0006387C" w:rsidRPr="00D27049" w:rsidRDefault="0006387C">
      <w:pPr>
        <w:spacing w:after="0" w:line="240" w:lineRule="auto"/>
        <w:ind w:firstLine="709"/>
        <w:jc w:val="both"/>
        <w:rPr>
          <w:rFonts w:ascii="Times New Roman" w:hAnsi="Times New Roman"/>
          <w:sz w:val="24"/>
          <w:szCs w:val="24"/>
        </w:rPr>
      </w:pPr>
      <w:r w:rsidRPr="009E0447">
        <w:rPr>
          <w:rFonts w:ascii="Times New Roman" w:eastAsia="TimesNewRomanPSMT" w:hAnsi="Times New Roman"/>
          <w:sz w:val="24"/>
          <w:szCs w:val="24"/>
          <w:lang w:eastAsia="en-US"/>
        </w:rPr>
        <w:t>Рисунок</w:t>
      </w:r>
      <w:r>
        <w:rPr>
          <w:rFonts w:ascii="Times New Roman" w:eastAsia="TimesNewRomanPSMT" w:hAnsi="Times New Roman"/>
          <w:sz w:val="24"/>
          <w:szCs w:val="24"/>
          <w:lang w:eastAsia="en-US"/>
        </w:rPr>
        <w:t xml:space="preserve"> </w:t>
      </w:r>
      <w:r w:rsidR="00A73B3F">
        <w:rPr>
          <w:rFonts w:ascii="Times New Roman" w:eastAsia="TimesNewRomanPSMT" w:hAnsi="Times New Roman"/>
          <w:sz w:val="24"/>
          <w:szCs w:val="24"/>
          <w:lang w:eastAsia="en-US"/>
        </w:rPr>
        <w:t>3.</w:t>
      </w:r>
      <w:r>
        <w:rPr>
          <w:rFonts w:ascii="Times New Roman" w:eastAsia="TimesNewRomanPSMT" w:hAnsi="Times New Roman"/>
          <w:sz w:val="24"/>
          <w:szCs w:val="24"/>
          <w:lang w:eastAsia="en-US"/>
        </w:rPr>
        <w:t>9</w:t>
      </w:r>
      <w:r w:rsidRPr="009E0447">
        <w:rPr>
          <w:rFonts w:ascii="Times New Roman" w:eastAsia="TimesNewRomanPSMT" w:hAnsi="Times New Roman"/>
          <w:sz w:val="24"/>
          <w:szCs w:val="24"/>
          <w:lang w:eastAsia="en-US"/>
        </w:rPr>
        <w:t xml:space="preserve"> – Численность населения г. Минск за период 2014–2019 гг</w:t>
      </w:r>
    </w:p>
    <w:p w14:paraId="26987D63" w14:textId="77777777" w:rsidR="004F18E0" w:rsidRDefault="004F18E0" w:rsidP="005F4779">
      <w:pPr>
        <w:autoSpaceDE w:val="0"/>
        <w:autoSpaceDN w:val="0"/>
        <w:adjustRightInd w:val="0"/>
        <w:spacing w:after="0" w:line="240" w:lineRule="auto"/>
        <w:ind w:firstLine="709"/>
        <w:jc w:val="both"/>
        <w:rPr>
          <w:rFonts w:ascii="Times New Roman" w:eastAsia="TimesNewRomanPSMT" w:hAnsi="Times New Roman"/>
          <w:sz w:val="24"/>
          <w:szCs w:val="24"/>
          <w:lang w:eastAsia="en-US"/>
        </w:rPr>
      </w:pPr>
    </w:p>
    <w:p w14:paraId="17BC28F4" w14:textId="0CBF096F" w:rsidR="004F18E0" w:rsidRPr="00F0722C" w:rsidRDefault="004F18E0" w:rsidP="005F47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 xml:space="preserve">Естественный прирост населения в 2018 г. составил 66 человек: родилось – 17 653, умерло – 17 587 чел. Увеличение численности населения г. Минск происходит в основном за счет миграционного прироста, так в 2018 г. он составил 10 254 чел. Международный обмен города происходит в основном со странами СНГ. В 2018 г. из этих стран в город прибыло 4 951 чел., из них на долю прибывших из Российской Федерации, Туркменистана и Украины пришлось 80,2 %. Доля выбывших из города в страны СНГ составила 48,6 %, из них в Российскую Федерацию выехало </w:t>
      </w:r>
      <w:r w:rsidRPr="00F0722C">
        <w:rPr>
          <w:rFonts w:ascii="Times New Roman" w:eastAsia="TimesNewRomanPSMT" w:hAnsi="Times New Roman"/>
          <w:sz w:val="24"/>
          <w:szCs w:val="24"/>
          <w:lang w:eastAsia="en-US"/>
        </w:rPr>
        <w:lastRenderedPageBreak/>
        <w:t>66,1 %. Межобластной миграционный прирост в 2018 г. составил 5 303 чел. [</w:t>
      </w:r>
      <w:r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006929F7" w:rsidRPr="006929F7">
        <w:rPr>
          <w:rFonts w:ascii="Times New Roman" w:eastAsia="TimesNewRomanPSMT" w:hAnsi="Times New Roman"/>
          <w:sz w:val="24"/>
          <w:szCs w:val="24"/>
          <w:lang w:eastAsia="en-US"/>
        </w:rPr>
        <w:t xml:space="preserve"> </w:t>
      </w:r>
      <w:r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 xml:space="preserve">]. </w:t>
      </w:r>
    </w:p>
    <w:p w14:paraId="287BCB85" w14:textId="17D9AE49" w:rsidR="004F18E0" w:rsidRPr="00F0722C" w:rsidRDefault="004F18E0" w:rsidP="005F47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Для стабилизации численности населения и увеличения ожидаемой продолжительности жизни в Республике Беларусь реализуется «Национальная программа демографической безопасности Республики Беларусь на 2016–</w:t>
      </w:r>
      <w:r w:rsidR="006929F7" w:rsidRPr="006929F7">
        <w:rPr>
          <w:rFonts w:ascii="Times New Roman" w:eastAsia="TimesNewRomanPSMT" w:hAnsi="Times New Roman"/>
          <w:sz w:val="24"/>
          <w:szCs w:val="24"/>
          <w:lang w:eastAsia="en-US"/>
        </w:rPr>
        <w:t>2</w:t>
      </w:r>
      <w:r w:rsidRPr="00F0722C">
        <w:rPr>
          <w:rFonts w:ascii="Times New Roman" w:eastAsia="TimesNewRomanPSMT" w:hAnsi="Times New Roman"/>
          <w:sz w:val="24"/>
          <w:szCs w:val="24"/>
          <w:lang w:eastAsia="en-US"/>
        </w:rPr>
        <w:t>020 годы».</w:t>
      </w:r>
    </w:p>
    <w:p w14:paraId="303B6D9B" w14:textId="5AD5DE52" w:rsidR="004F18E0" w:rsidRPr="00F0722C" w:rsidRDefault="004F18E0" w:rsidP="005F47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Заводской район г. Минск расположен в юго-восточной части столицы, граничит с Партизанским и Ленинским районами города, а также с Минским районом. Площадь Заводского района составляет 58 км2, население – около 237 тыс. человек. Структура населения характеризуется большой неравномерностью удельного состава лиц трудоспособного и пенсионного возраста по микрорайонам. В районе 65 890 получателей пенсий, что составляет 28 % от проживающих [</w:t>
      </w:r>
      <w:r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006929F7" w:rsidRPr="006929F7">
        <w:rPr>
          <w:rFonts w:ascii="Times New Roman" w:eastAsia="TimesNewRomanPSMT" w:hAnsi="Times New Roman"/>
          <w:sz w:val="24"/>
          <w:szCs w:val="24"/>
          <w:lang w:eastAsia="en-US"/>
        </w:rPr>
        <w:t xml:space="preserve"> </w:t>
      </w:r>
      <w:r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w:t>
      </w:r>
    </w:p>
    <w:p w14:paraId="72E8A74D" w14:textId="77777777" w:rsidR="004F18E0" w:rsidRPr="00F0722C" w:rsidRDefault="004F18E0" w:rsidP="005F47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 xml:space="preserve">Уровень зарегистрированной безработицы в г. Минск на 1 апреля 2019 г. составил 0,1 процента к численности экономически активного населения. </w:t>
      </w:r>
    </w:p>
    <w:p w14:paraId="62672690" w14:textId="77777777" w:rsidR="004F18E0" w:rsidRPr="00F0722C" w:rsidRDefault="004F18E0" w:rsidP="005F477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Минск – крупнейший промышленный центр Республики Беларусь. Промышленность города является многоотраслевой. Основные отрасли: пищевая, легкая, автомобилестроение, тракторостроение, станкостроение, металлообработка, приборостроение, производство радиотехнической и электронной аппаратуры. Кроме того, здесь расположена свободная экономическая зона (далее – СЭЗ) «Минск».</w:t>
      </w:r>
    </w:p>
    <w:p w14:paraId="2A3F4A3D" w14:textId="2FA063D9" w:rsidR="004F18E0" w:rsidRPr="00F0722C" w:rsidRDefault="004F18E0" w:rsidP="00EE7C1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Оборот внешней торговли товарами организаций г. Минск в январе-ноябре 2018 г. составил 26 028,9 млн. долларов США, в том числе экспорт – 11 594,7 млн. долларов, импорт – 14 434,2 млн. долларов. Сальдо внешней торговли товарами сложилось отрицательное и составило 2 839,5 млн. долларов. Доля г. Минск в общем объеме экспорта Республики Беларусь составила 37,7 %, импорта – 41,4 % [</w:t>
      </w:r>
      <w:r w:rsidR="00A74F59"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00A74F59" w:rsidRPr="006929F7">
        <w:rPr>
          <w:rFonts w:ascii="Times New Roman" w:eastAsia="TimesNewRomanPSMT" w:hAnsi="Times New Roman"/>
          <w:sz w:val="24"/>
          <w:szCs w:val="24"/>
          <w:lang w:eastAsia="en-US"/>
        </w:rPr>
        <w:t xml:space="preserve"> </w:t>
      </w:r>
      <w:r w:rsidR="00A74F59"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 xml:space="preserve">]. </w:t>
      </w:r>
    </w:p>
    <w:p w14:paraId="590FDD86" w14:textId="306DB3A7" w:rsidR="004F18E0" w:rsidRPr="00F0722C" w:rsidRDefault="004F18E0" w:rsidP="00EE7C1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Город экспортирует нефтепродукты, тракторы, грузовые автомобили и их части, холодильники и морозильники, лекарственные средства, трансформаторы электрические. Основными торговыми партнерами города в 2018 г. являлись: Российская Федерация – 41,1 % от всего объема товарооборота, Украина – 11,6 %, Соединенное Королевство Великобритании и Северной Ирландии – 11,1 %, Китай –6,2 %, Нидерланды – 3,6 %, Германия – 3,3 %, Польша – 3 %, Турция – 1,5 %, Италия – 1,3 %, Литва – 1,3 % [</w:t>
      </w:r>
      <w:r w:rsidRPr="00F0722C">
        <w:rPr>
          <w:rFonts w:ascii="Times New Roman" w:eastAsia="TimesNewRomanPSMT" w:hAnsi="Times New Roman"/>
          <w:sz w:val="24"/>
          <w:szCs w:val="24"/>
          <w:lang w:val="ru-BY" w:eastAsia="en-US"/>
        </w:rPr>
        <w:t>Национальный статистический комитет Республики Беларусь – 2019</w:t>
      </w:r>
      <w:r w:rsidRPr="00F0722C">
        <w:rPr>
          <w:rFonts w:ascii="Times New Roman" w:eastAsia="TimesNewRomanPSMT" w:hAnsi="Times New Roman"/>
          <w:sz w:val="24"/>
          <w:szCs w:val="24"/>
          <w:lang w:eastAsia="en-US"/>
        </w:rPr>
        <w:t>].</w:t>
      </w:r>
    </w:p>
    <w:p w14:paraId="50B255F0" w14:textId="3C53670E" w:rsidR="004F18E0" w:rsidRPr="00F0722C" w:rsidRDefault="004F18E0" w:rsidP="00EE7C1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 xml:space="preserve">Заводской район г. Минск является одним из крупнейших промышленных районов города. Здесь располагается более 45 крупных предприятий промышленности: ОАО «Минский автомобильный завод» – управляющая компания холдинга «Белавтомаз», ОАО «Минский подшипниковый завод» (далее – ОАО «МПЗ»), ОАО «Минский завод колесных тягачей» (далее – ОАО «МЗКТ»), ООО «Завод автомобильных прицепов и кузовов «МАЗ-Купава», ОАО «Минскжелезобетон», ОАО «Минскдрев», СП ЗАО «Белтелекабель», НП ЧУП «Адани», ООО «Леан-Групп», ООО «Запагромаш» и другие. Однако более 60 % в общем объеме промышленного производства района занимают предприятия автомобилестроения и машиностроения (ОАО «МАЗ» – управляющая компания холдинга «Белавтомаз», ОАО «МЗКТ», ОАО «МПЗ»). </w:t>
      </w:r>
    </w:p>
    <w:p w14:paraId="6497C67B" w14:textId="6DF7C276" w:rsidR="004F18E0" w:rsidRPr="00F0722C" w:rsidRDefault="004F18E0" w:rsidP="00EE7C13">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На территории Заводского района столицы также расположена СЭЗ «Минск». С начала функционирования СЭЗ в качестве резидентов зарегистрировано 124 предприятия, из которых 74 предприятия располагаются на территории данного административного района [</w:t>
      </w:r>
      <w:r w:rsidR="00EE7C13"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00EE7C13" w:rsidRPr="006929F7">
        <w:rPr>
          <w:rFonts w:ascii="Times New Roman" w:eastAsia="TimesNewRomanPSMT" w:hAnsi="Times New Roman"/>
          <w:sz w:val="24"/>
          <w:szCs w:val="24"/>
          <w:lang w:eastAsia="en-US"/>
        </w:rPr>
        <w:t xml:space="preserve"> </w:t>
      </w:r>
      <w:r w:rsidR="00EE7C13"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w:t>
      </w:r>
    </w:p>
    <w:p w14:paraId="2DA644E9" w14:textId="77777777" w:rsidR="004F18E0" w:rsidRPr="00F0722C" w:rsidRDefault="004F18E0" w:rsidP="00E04D0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Основные отрасли, осваиваемые предприятиями СЭЗ «Минск» – машиностроение и металлообработка, упаковка и полиграфия, целлюлозно-бумажная и деревообрабатывающая промышленность, химическая промышленность, производство современных строительных материалов. Ведущими предприятиями-резидентами являются СП ЗАО «Белтелекабель», СООО «Бримстон-Бел», СП ЗАО «Флексо-форс», НП ЧУП «Адани», ЗАО «Гидродинамика», ООО «ЛеанГрупп».</w:t>
      </w:r>
    </w:p>
    <w:p w14:paraId="5EAE6B85" w14:textId="09CE3756" w:rsidR="004F18E0" w:rsidRPr="00F0722C" w:rsidRDefault="004F18E0" w:rsidP="00E04D0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Медицинскую помощь населению г. Минск оказывают 116 учреждений здравоохранения, в том числе 39 поликлиник для взрослых и 1 врачебная амбулатория, 19 – для детей, 21 стационарное учреждение и 8 специализированных диспансеров. Скорая и неотложная помощь осуществляется силами 153 бригад городской станции скорой медицинской помощи. Общая мощность амбу</w:t>
      </w:r>
      <w:r w:rsidRPr="00F0722C">
        <w:rPr>
          <w:rFonts w:ascii="Times New Roman" w:eastAsia="TimesNewRomanPSMT" w:hAnsi="Times New Roman"/>
          <w:sz w:val="24"/>
          <w:szCs w:val="24"/>
          <w:lang w:eastAsia="en-US"/>
        </w:rPr>
        <w:lastRenderedPageBreak/>
        <w:t>латорно-поликлинических учреждений составляет 41 000 посещений в поликлиники в смену, стационарная помощь оказывается на 12 тыс. коек [</w:t>
      </w:r>
      <w:r w:rsidR="00596DDB"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00596DDB" w:rsidRPr="006929F7">
        <w:rPr>
          <w:rFonts w:ascii="Times New Roman" w:eastAsia="TimesNewRomanPSMT" w:hAnsi="Times New Roman"/>
          <w:sz w:val="24"/>
          <w:szCs w:val="24"/>
          <w:lang w:eastAsia="en-US"/>
        </w:rPr>
        <w:t xml:space="preserve"> </w:t>
      </w:r>
      <w:r w:rsidR="00596DDB"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 В Заводском районе созданы все необходимые условия для охраны здоровья, профилактики заболеваний, пропаганды здорового образа жизни. Для оказания медицинской помощи в Заводском районе г. Минск функционирует 7 поликлиник (4 взрослых, 3 детских), 1 стоматологическая поликлиника, 1 подстанция скорой медицинской помощи, 3 больницы (УЗ «5-ая городская клиническая больница» г. Минск, УЗ «10-ая городская клиническая больница» г. Минск, УЗ «4-я городская детская клиническая больница»), 2 диспансера (УЗ «Городской психоневрологический диспансер», УЗ «Городской противотуберкулезный диспансер № 2»), а также функционируют здравпункты на промышленных предприятиях.</w:t>
      </w:r>
    </w:p>
    <w:p w14:paraId="645FB517" w14:textId="77777777" w:rsidR="004F18E0" w:rsidRPr="00F0722C" w:rsidRDefault="004F18E0" w:rsidP="00E04D09">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 xml:space="preserve">Минск – крупнейший образовательный центр республики. Здесь сосредоточены основные учебные заведения страны, в том числе лицеи, колледжи, вузы. </w:t>
      </w:r>
    </w:p>
    <w:p w14:paraId="46B32326" w14:textId="77777777" w:rsidR="004F18E0" w:rsidRPr="00F0722C" w:rsidRDefault="004F18E0" w:rsidP="005A1075">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На начало 2018/2019 учебного года в г. Минск работает 465 учреждений дошкольного образования с общей численностью детей 101,1 тыс. человек. Сеть дошкольных учреждений Заводского района представлена 68 дошкольными учреждениями.</w:t>
      </w:r>
    </w:p>
    <w:p w14:paraId="615842F1" w14:textId="3FA2FADE" w:rsidR="004F18E0" w:rsidRPr="00F0722C" w:rsidRDefault="004F18E0" w:rsidP="00B63AB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На начало 2018/2019 учебного года в г. Минск насчитывается 278 учреждений общего среднего образования с численностью учащихся в них 203,3 тыс. человек, что на 7,3 тыс. больше, чем на начало предыдущего учебного года. Сеть школ Заводского района г. Минск состоит из [</w:t>
      </w:r>
      <w:r w:rsidR="00E04D09"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00E04D09" w:rsidRPr="006929F7">
        <w:rPr>
          <w:rFonts w:ascii="Times New Roman" w:eastAsia="TimesNewRomanPSMT" w:hAnsi="Times New Roman"/>
          <w:sz w:val="24"/>
          <w:szCs w:val="24"/>
          <w:lang w:eastAsia="en-US"/>
        </w:rPr>
        <w:t xml:space="preserve"> </w:t>
      </w:r>
      <w:r w:rsidR="00E04D09"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 3 гимназий, 2 начальных школ, 27 средних школ.</w:t>
      </w:r>
    </w:p>
    <w:p w14:paraId="120D0519" w14:textId="1D6819A6" w:rsidR="004F18E0" w:rsidRPr="00F0722C" w:rsidRDefault="004F18E0" w:rsidP="00B63AB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В столице функционируют 26 учреждений профессионально- технического и 48 среднего специального образования [</w:t>
      </w:r>
      <w:r w:rsidR="005A1075"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005A1075" w:rsidRPr="006929F7">
        <w:rPr>
          <w:rFonts w:ascii="Times New Roman" w:eastAsia="TimesNewRomanPSMT" w:hAnsi="Times New Roman"/>
          <w:sz w:val="24"/>
          <w:szCs w:val="24"/>
          <w:lang w:eastAsia="en-US"/>
        </w:rPr>
        <w:t xml:space="preserve"> </w:t>
      </w:r>
      <w:r w:rsidR="005A1075"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 На территории Заводского района г. Минск находятся УО «Минский государственный профессиональный лицей № 7 строительства», УО «Минский государственный профессиональный лицей № 9 автомобилестроения», УО «Минский государственный профессионально-технический колледж кулинарии», филиал «Минский государственный автомеханический колледж имени академика М.С.Высоцкого» УО «Республиканский институт профессионального образования».</w:t>
      </w:r>
    </w:p>
    <w:p w14:paraId="188958FD" w14:textId="38BACF1C" w:rsidR="004F18E0" w:rsidRPr="00F0722C" w:rsidRDefault="004F18E0" w:rsidP="00B63AB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В Беларуси соотношение студентов к общей численности населения одно из самых высоких в Европе. Высшее образование в республике является престижным и доступным. Профессиональную и научную подготовку студентов осуществляют как государственные, так и частные высшие учебные заведения. На территории Заводского района г. Минск расположены УО «Белорусский государственный экономический университет», ЧУО «Минский университет управления», Российский государственный социальный университет, филиал в г. Минск, Университет гражданской защиты МЧС Беларуси, УО «Белорусская государственная академия авиации», Минский филиал УО «Белорусский торгово-экономический университет потребительской кооперации».</w:t>
      </w:r>
    </w:p>
    <w:p w14:paraId="52E86BD6" w14:textId="5C339092" w:rsidR="009E4EB8" w:rsidRDefault="009E4EB8" w:rsidP="009E4EB8">
      <w:pPr>
        <w:spacing w:after="0" w:line="240" w:lineRule="auto"/>
        <w:ind w:firstLine="709"/>
        <w:jc w:val="both"/>
        <w:rPr>
          <w:rFonts w:ascii="Times New Roman" w:hAnsi="Times New Roman"/>
          <w:b/>
          <w:sz w:val="24"/>
          <w:szCs w:val="24"/>
        </w:rPr>
      </w:pPr>
    </w:p>
    <w:p w14:paraId="75EAD7DD" w14:textId="7BADBAE9" w:rsidR="009E4EB8" w:rsidRPr="00D27049" w:rsidRDefault="009E4EB8" w:rsidP="009E4EB8">
      <w:pPr>
        <w:spacing w:after="0" w:line="240" w:lineRule="auto"/>
        <w:ind w:firstLine="709"/>
        <w:jc w:val="both"/>
        <w:rPr>
          <w:rFonts w:ascii="Times New Roman" w:hAnsi="Times New Roman"/>
          <w:b/>
          <w:sz w:val="24"/>
          <w:szCs w:val="24"/>
        </w:rPr>
      </w:pPr>
      <w:r w:rsidRPr="00D27049">
        <w:rPr>
          <w:rFonts w:ascii="Times New Roman" w:hAnsi="Times New Roman"/>
          <w:b/>
          <w:sz w:val="24"/>
          <w:szCs w:val="24"/>
        </w:rPr>
        <w:t>Культурное наследие</w:t>
      </w:r>
    </w:p>
    <w:p w14:paraId="6827B1A2" w14:textId="3AE3C8B5" w:rsidR="004F18E0" w:rsidRPr="00F0722C" w:rsidRDefault="004F18E0" w:rsidP="00B63AB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t>В г. Минске работают 84 учреждения культуры, в том числе театрально-зрелищные учреждения, музейные учреждения, библиотеки, учреждения образования, 26 детских школ искусств, Минский государственный музыкальный колледж им. М.И.Глинки, центр «Национальная школа красоты», ГУ «Минскконцерт», ГКПУ «Дворец культуры «Лошицкий», ГУ «Белорусский культурный центр духовного Возрождения». В районе расположены Минский Зоопарк, Парк имени 900-летия города Минска и Парк культуры и отдыха имени 50-летия Великого Октября, Новый драматический театр г. Минска, кинотеатр «Комсомолец», Дворец культуры Минского автомобильного завода. В Заводском районе г. Минск функционируют 7 библиотек (3 публичных и 4 детских), театральное отделение государственного учреждения образования «Детская школа искусств № 2 г. Минск», государственное учреждение образования «Детская художественная школа искусств № 2 г. Минск», государственное учреждение образования «Детская музыкальная школа искусств № 2 имени Н.И.Аладова г. Минск», государственное учреждение образования «Детская музыкальная школа искусств № 14 г. Минск» [</w:t>
      </w:r>
      <w:r w:rsidR="00BB5A5E" w:rsidRPr="00F0722C">
        <w:rPr>
          <w:rFonts w:ascii="Times New Roman" w:eastAsia="TimesNewRomanPSMT" w:hAnsi="Times New Roman"/>
          <w:sz w:val="24"/>
          <w:szCs w:val="24"/>
          <w:lang w:val="ru-BY" w:eastAsia="en-US"/>
        </w:rPr>
        <w:t>Национальный статистический комитет Республики Беларусь</w:t>
      </w:r>
      <w:r w:rsidR="00BB5A5E" w:rsidRPr="006929F7">
        <w:rPr>
          <w:rFonts w:ascii="Times New Roman" w:eastAsia="TimesNewRomanPSMT" w:hAnsi="Times New Roman"/>
          <w:sz w:val="24"/>
          <w:szCs w:val="24"/>
          <w:lang w:eastAsia="en-US"/>
        </w:rPr>
        <w:t xml:space="preserve"> </w:t>
      </w:r>
      <w:r w:rsidR="00BB5A5E" w:rsidRPr="00F0722C">
        <w:rPr>
          <w:rFonts w:ascii="Times New Roman" w:eastAsia="TimesNewRomanPSMT" w:hAnsi="Times New Roman"/>
          <w:sz w:val="24"/>
          <w:szCs w:val="24"/>
          <w:lang w:val="ru-BY" w:eastAsia="en-US"/>
        </w:rPr>
        <w:t>– 2019</w:t>
      </w:r>
      <w:r w:rsidRPr="00F0722C">
        <w:rPr>
          <w:rFonts w:ascii="Times New Roman" w:eastAsia="TimesNewRomanPSMT" w:hAnsi="Times New Roman"/>
          <w:sz w:val="24"/>
          <w:szCs w:val="24"/>
          <w:lang w:eastAsia="en-US"/>
        </w:rPr>
        <w:t>].</w:t>
      </w:r>
    </w:p>
    <w:p w14:paraId="55D677E1" w14:textId="77777777" w:rsidR="004F18E0" w:rsidRPr="00BC63E6" w:rsidRDefault="004F18E0" w:rsidP="00B63AB1">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0722C">
        <w:rPr>
          <w:rFonts w:ascii="Times New Roman" w:eastAsia="TimesNewRomanPSMT" w:hAnsi="Times New Roman"/>
          <w:sz w:val="24"/>
          <w:szCs w:val="24"/>
          <w:lang w:eastAsia="en-US"/>
        </w:rPr>
        <w:lastRenderedPageBreak/>
        <w:t xml:space="preserve"> Историко-культурный потенциал района представлен в виде двух историко-культурных ценностей: мозаика «Партизаны</w:t>
      </w:r>
      <w:r w:rsidRPr="00BC63E6">
        <w:rPr>
          <w:rFonts w:ascii="Times New Roman" w:eastAsia="TimesNewRomanPSMT" w:hAnsi="Times New Roman"/>
          <w:sz w:val="24"/>
          <w:szCs w:val="24"/>
          <w:lang w:eastAsia="en-US"/>
        </w:rPr>
        <w:t>» на гостинице «Турист» и территория</w:t>
      </w:r>
      <w:r>
        <w:rPr>
          <w:rFonts w:ascii="Times New Roman" w:eastAsia="TimesNewRomanPSMT" w:hAnsi="Times New Roman"/>
          <w:sz w:val="24"/>
          <w:szCs w:val="24"/>
          <w:lang w:eastAsia="en-US"/>
        </w:rPr>
        <w:t xml:space="preserve"> </w:t>
      </w:r>
      <w:r w:rsidRPr="00BC63E6">
        <w:rPr>
          <w:rFonts w:ascii="Times New Roman" w:eastAsia="TimesNewRomanPSMT" w:hAnsi="Times New Roman"/>
          <w:sz w:val="24"/>
          <w:szCs w:val="24"/>
          <w:lang w:eastAsia="en-US"/>
        </w:rPr>
        <w:t>бывшего лагеря смерти «Тростенец».</w:t>
      </w:r>
    </w:p>
    <w:p w14:paraId="4C2DDC4A" w14:textId="59D93E69" w:rsidR="00FE30D5" w:rsidRPr="00FE30D5" w:rsidRDefault="00FE30D5" w:rsidP="007C5BC6">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E30D5">
        <w:rPr>
          <w:rFonts w:ascii="Times New Roman" w:eastAsia="TimesNewRomanPSMT" w:hAnsi="Times New Roman"/>
          <w:sz w:val="24"/>
          <w:szCs w:val="24"/>
          <w:lang w:eastAsia="en-US"/>
        </w:rPr>
        <w:t>Малый Тростенец  — крупнейший </w:t>
      </w:r>
      <w:hyperlink r:id="rId41" w:tooltip="Лагерь смерти" w:history="1">
        <w:r w:rsidRPr="00FE30D5">
          <w:rPr>
            <w:rFonts w:ascii="Times New Roman" w:eastAsia="TimesNewRomanPSMT" w:hAnsi="Times New Roman"/>
            <w:sz w:val="24"/>
            <w:szCs w:val="24"/>
            <w:lang w:eastAsia="en-US"/>
          </w:rPr>
          <w:t>лагерь смерти</w:t>
        </w:r>
      </w:hyperlink>
      <w:r w:rsidRPr="00FE30D5">
        <w:rPr>
          <w:rFonts w:ascii="Times New Roman" w:eastAsia="TimesNewRomanPSMT" w:hAnsi="Times New Roman"/>
          <w:sz w:val="24"/>
          <w:szCs w:val="24"/>
          <w:lang w:eastAsia="en-US"/>
        </w:rPr>
        <w:t> на территории </w:t>
      </w:r>
      <w:hyperlink r:id="rId42" w:tooltip="Белоруссия" w:history="1">
        <w:r w:rsidRPr="00FE30D5">
          <w:rPr>
            <w:rFonts w:ascii="Times New Roman" w:eastAsia="TimesNewRomanPSMT" w:hAnsi="Times New Roman"/>
            <w:sz w:val="24"/>
            <w:szCs w:val="24"/>
            <w:lang w:eastAsia="en-US"/>
          </w:rPr>
          <w:t>Белоруссии</w:t>
        </w:r>
      </w:hyperlink>
      <w:r w:rsidRPr="00FE30D5">
        <w:rPr>
          <w:rFonts w:ascii="Times New Roman" w:eastAsia="TimesNewRomanPSMT" w:hAnsi="Times New Roman"/>
          <w:sz w:val="24"/>
          <w:szCs w:val="24"/>
          <w:lang w:eastAsia="en-US"/>
        </w:rPr>
        <w:t> и оккупированных районов СССР, созданный </w:t>
      </w:r>
      <w:hyperlink r:id="rId43" w:tooltip="Служба безопасности (СД)" w:history="1">
        <w:r w:rsidRPr="00FE30D5">
          <w:rPr>
            <w:rFonts w:ascii="Times New Roman" w:eastAsia="TimesNewRomanPSMT" w:hAnsi="Times New Roman"/>
            <w:sz w:val="24"/>
            <w:szCs w:val="24"/>
            <w:lang w:eastAsia="en-US"/>
          </w:rPr>
          <w:t>СД</w:t>
        </w:r>
      </w:hyperlink>
      <w:r w:rsidRPr="00FE30D5">
        <w:rPr>
          <w:rFonts w:ascii="Times New Roman" w:eastAsia="TimesNewRomanPSMT" w:hAnsi="Times New Roman"/>
          <w:sz w:val="24"/>
          <w:szCs w:val="24"/>
          <w:lang w:eastAsia="en-US"/>
        </w:rPr>
        <w:t> в окрестностях </w:t>
      </w:r>
      <w:hyperlink r:id="rId44" w:tooltip="Минск" w:history="1">
        <w:r w:rsidRPr="00FE30D5">
          <w:rPr>
            <w:rFonts w:ascii="Times New Roman" w:eastAsia="TimesNewRomanPSMT" w:hAnsi="Times New Roman"/>
            <w:sz w:val="24"/>
            <w:szCs w:val="24"/>
            <w:lang w:eastAsia="en-US"/>
          </w:rPr>
          <w:t>Минска</w:t>
        </w:r>
      </w:hyperlink>
      <w:r w:rsidRPr="00FE30D5">
        <w:rPr>
          <w:rFonts w:ascii="Times New Roman" w:eastAsia="TimesNewRomanPSMT" w:hAnsi="Times New Roman"/>
          <w:sz w:val="24"/>
          <w:szCs w:val="24"/>
          <w:lang w:eastAsia="en-US"/>
        </w:rPr>
        <w:t xml:space="preserve">. В </w:t>
      </w:r>
      <w:r w:rsidR="005C7D20" w:rsidRPr="00FE30D5">
        <w:rPr>
          <w:rFonts w:ascii="Times New Roman" w:eastAsia="TimesNewRomanPSMT" w:hAnsi="Times New Roman"/>
          <w:sz w:val="24"/>
          <w:szCs w:val="24"/>
          <w:lang w:eastAsia="en-US"/>
        </w:rPr>
        <w:t>Тростен</w:t>
      </w:r>
      <w:r w:rsidR="005C7D20">
        <w:rPr>
          <w:rFonts w:ascii="Times New Roman" w:eastAsia="TimesNewRomanPSMT" w:hAnsi="Times New Roman"/>
          <w:sz w:val="24"/>
          <w:szCs w:val="24"/>
          <w:lang w:val="ru-BY" w:eastAsia="en-US"/>
        </w:rPr>
        <w:t>це</w:t>
      </w:r>
      <w:r w:rsidRPr="00FE30D5">
        <w:rPr>
          <w:rFonts w:ascii="Times New Roman" w:eastAsia="TimesNewRomanPSMT" w:hAnsi="Times New Roman"/>
          <w:sz w:val="24"/>
          <w:szCs w:val="24"/>
          <w:lang w:eastAsia="en-US"/>
        </w:rPr>
        <w:t xml:space="preserve"> уничтожались мирные жители, военнопленные из </w:t>
      </w:r>
      <w:hyperlink r:id="rId45" w:tooltip="СССР" w:history="1">
        <w:r w:rsidRPr="00FE30D5">
          <w:rPr>
            <w:rFonts w:ascii="Times New Roman" w:eastAsia="TimesNewRomanPSMT" w:hAnsi="Times New Roman"/>
            <w:sz w:val="24"/>
            <w:szCs w:val="24"/>
            <w:lang w:eastAsia="en-US"/>
          </w:rPr>
          <w:t>СССР</w:t>
        </w:r>
      </w:hyperlink>
      <w:r w:rsidRPr="00FE30D5">
        <w:rPr>
          <w:rFonts w:ascii="Times New Roman" w:eastAsia="TimesNewRomanPSMT" w:hAnsi="Times New Roman"/>
          <w:sz w:val="24"/>
          <w:szCs w:val="24"/>
          <w:lang w:eastAsia="en-US"/>
        </w:rPr>
        <w:t>, а также </w:t>
      </w:r>
      <w:hyperlink r:id="rId46" w:tooltip="Евреи" w:history="1">
        <w:r w:rsidRPr="00FE30D5">
          <w:rPr>
            <w:rFonts w:ascii="Times New Roman" w:eastAsia="TimesNewRomanPSMT" w:hAnsi="Times New Roman"/>
            <w:sz w:val="24"/>
            <w:szCs w:val="24"/>
            <w:lang w:eastAsia="en-US"/>
          </w:rPr>
          <w:t>евреи</w:t>
        </w:r>
      </w:hyperlink>
      <w:r w:rsidRPr="00FE30D5">
        <w:rPr>
          <w:rFonts w:ascii="Times New Roman" w:eastAsia="TimesNewRomanPSMT" w:hAnsi="Times New Roman"/>
          <w:sz w:val="24"/>
          <w:szCs w:val="24"/>
          <w:lang w:eastAsia="en-US"/>
        </w:rPr>
        <w:t> — граждане </w:t>
      </w:r>
      <w:hyperlink r:id="rId47" w:tooltip="Польша" w:history="1">
        <w:r w:rsidRPr="00FE30D5">
          <w:rPr>
            <w:rFonts w:ascii="Times New Roman" w:eastAsia="TimesNewRomanPSMT" w:hAnsi="Times New Roman"/>
            <w:sz w:val="24"/>
            <w:szCs w:val="24"/>
            <w:lang w:eastAsia="en-US"/>
          </w:rPr>
          <w:t>Польши</w:t>
        </w:r>
      </w:hyperlink>
      <w:r w:rsidRPr="00FE30D5">
        <w:rPr>
          <w:rFonts w:ascii="Times New Roman" w:eastAsia="TimesNewRomanPSMT" w:hAnsi="Times New Roman"/>
          <w:sz w:val="24"/>
          <w:szCs w:val="24"/>
          <w:lang w:eastAsia="en-US"/>
        </w:rPr>
        <w:t>, </w:t>
      </w:r>
      <w:hyperlink r:id="rId48" w:tooltip="Австрия" w:history="1">
        <w:r w:rsidRPr="00FE30D5">
          <w:rPr>
            <w:rFonts w:ascii="Times New Roman" w:eastAsia="TimesNewRomanPSMT" w:hAnsi="Times New Roman"/>
            <w:sz w:val="24"/>
            <w:szCs w:val="24"/>
            <w:lang w:eastAsia="en-US"/>
          </w:rPr>
          <w:t>Австрии</w:t>
        </w:r>
      </w:hyperlink>
      <w:r w:rsidRPr="00FE30D5">
        <w:rPr>
          <w:rFonts w:ascii="Times New Roman" w:eastAsia="TimesNewRomanPSMT" w:hAnsi="Times New Roman"/>
          <w:sz w:val="24"/>
          <w:szCs w:val="24"/>
          <w:lang w:eastAsia="en-US"/>
        </w:rPr>
        <w:t>, </w:t>
      </w:r>
      <w:hyperlink r:id="rId49" w:tooltip="Чехословакия" w:history="1">
        <w:r w:rsidRPr="00FE30D5">
          <w:rPr>
            <w:rFonts w:ascii="Times New Roman" w:eastAsia="TimesNewRomanPSMT" w:hAnsi="Times New Roman"/>
            <w:sz w:val="24"/>
            <w:szCs w:val="24"/>
            <w:lang w:eastAsia="en-US"/>
          </w:rPr>
          <w:t>Чехословакии</w:t>
        </w:r>
      </w:hyperlink>
      <w:r w:rsidRPr="00FE30D5">
        <w:rPr>
          <w:rFonts w:ascii="Times New Roman" w:eastAsia="TimesNewRomanPSMT" w:hAnsi="Times New Roman"/>
          <w:sz w:val="24"/>
          <w:szCs w:val="24"/>
          <w:lang w:eastAsia="en-US"/>
        </w:rPr>
        <w:t>.</w:t>
      </w:r>
    </w:p>
    <w:p w14:paraId="1668E3B1" w14:textId="77777777" w:rsidR="00FE30D5" w:rsidRPr="00FE30D5" w:rsidRDefault="000C71E5" w:rsidP="007C5BC6">
      <w:pPr>
        <w:autoSpaceDE w:val="0"/>
        <w:autoSpaceDN w:val="0"/>
        <w:adjustRightInd w:val="0"/>
        <w:spacing w:after="0" w:line="240" w:lineRule="auto"/>
        <w:ind w:firstLine="709"/>
        <w:jc w:val="both"/>
        <w:rPr>
          <w:rFonts w:ascii="Times New Roman" w:eastAsia="TimesNewRomanPSMT" w:hAnsi="Times New Roman"/>
          <w:sz w:val="24"/>
          <w:szCs w:val="24"/>
          <w:lang w:eastAsia="en-US"/>
        </w:rPr>
      </w:pPr>
      <w:hyperlink r:id="rId50" w:tooltip="Концентрационный лагерь" w:history="1">
        <w:r w:rsidR="00FE30D5" w:rsidRPr="00FE30D5">
          <w:rPr>
            <w:rFonts w:ascii="Times New Roman" w:eastAsia="TimesNewRomanPSMT" w:hAnsi="Times New Roman"/>
            <w:sz w:val="24"/>
            <w:szCs w:val="24"/>
            <w:lang w:eastAsia="en-US"/>
          </w:rPr>
          <w:t>Концентрационный лагерь</w:t>
        </w:r>
      </w:hyperlink>
      <w:r w:rsidR="00FE30D5" w:rsidRPr="00FE30D5">
        <w:rPr>
          <w:rFonts w:ascii="Times New Roman" w:eastAsia="TimesNewRomanPSMT" w:hAnsi="Times New Roman"/>
          <w:sz w:val="24"/>
          <w:szCs w:val="24"/>
          <w:lang w:eastAsia="en-US"/>
        </w:rPr>
        <w:t> был создан осенью </w:t>
      </w:r>
      <w:hyperlink r:id="rId51" w:tooltip="1941 год" w:history="1">
        <w:r w:rsidR="00FE30D5" w:rsidRPr="00FE30D5">
          <w:rPr>
            <w:rFonts w:ascii="Times New Roman" w:eastAsia="TimesNewRomanPSMT" w:hAnsi="Times New Roman"/>
            <w:sz w:val="24"/>
            <w:szCs w:val="24"/>
            <w:lang w:eastAsia="en-US"/>
          </w:rPr>
          <w:t>1941 года</w:t>
        </w:r>
      </w:hyperlink>
      <w:r w:rsidR="00FE30D5" w:rsidRPr="00FE30D5">
        <w:rPr>
          <w:rFonts w:ascii="Times New Roman" w:eastAsia="TimesNewRomanPSMT" w:hAnsi="Times New Roman"/>
          <w:sz w:val="24"/>
          <w:szCs w:val="24"/>
          <w:lang w:eastAsia="en-US"/>
        </w:rPr>
        <w:t> на территории колхоза им. Карла Маркса.</w:t>
      </w:r>
    </w:p>
    <w:p w14:paraId="50F3CADA" w14:textId="77777777" w:rsidR="00FE30D5" w:rsidRPr="00FE30D5" w:rsidRDefault="00FE30D5" w:rsidP="007C5BC6">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FE30D5">
        <w:rPr>
          <w:rFonts w:ascii="Times New Roman" w:eastAsia="TimesNewRomanPSMT" w:hAnsi="Times New Roman"/>
          <w:sz w:val="24"/>
          <w:szCs w:val="24"/>
          <w:lang w:eastAsia="en-US"/>
        </w:rPr>
        <w:t>Название «Тростенец» объединяет несколько мест массового уничтожения людей:</w:t>
      </w:r>
    </w:p>
    <w:p w14:paraId="33B9E6F6" w14:textId="5F981738" w:rsidR="00FE30D5" w:rsidRPr="00FE30D5" w:rsidRDefault="00ED0956" w:rsidP="007C5BC6">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 xml:space="preserve">- </w:t>
      </w:r>
      <w:r w:rsidR="00FE30D5" w:rsidRPr="00FE30D5">
        <w:rPr>
          <w:rFonts w:ascii="Times New Roman" w:eastAsia="TimesNewRomanPSMT" w:hAnsi="Times New Roman"/>
          <w:sz w:val="24"/>
          <w:szCs w:val="24"/>
          <w:lang w:eastAsia="en-US"/>
        </w:rPr>
        <w:t>урочище Благовщина — место массовых расстрелов;</w:t>
      </w:r>
    </w:p>
    <w:p w14:paraId="7DDE3611" w14:textId="68BFA6E4" w:rsidR="00FE30D5" w:rsidRPr="00FE30D5" w:rsidRDefault="00ED0956" w:rsidP="007C5BC6">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w:t>
      </w:r>
      <w:r w:rsidR="00FE30D5" w:rsidRPr="00FE30D5">
        <w:rPr>
          <w:rFonts w:ascii="Times New Roman" w:eastAsia="TimesNewRomanPSMT" w:hAnsi="Times New Roman"/>
          <w:sz w:val="24"/>
          <w:szCs w:val="24"/>
          <w:lang w:eastAsia="en-US"/>
        </w:rPr>
        <w:t>собственно лагерь — рядом с деревней Малый Тростенец в 10 км от Минска по Могилёвскому шоссе;</w:t>
      </w:r>
    </w:p>
    <w:p w14:paraId="50CD2E0D" w14:textId="11C237C5" w:rsidR="00FE30D5" w:rsidRPr="00FE30D5" w:rsidRDefault="00ED0956" w:rsidP="007C5BC6">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 xml:space="preserve">- </w:t>
      </w:r>
      <w:r w:rsidR="00FE30D5" w:rsidRPr="00FE30D5">
        <w:rPr>
          <w:rFonts w:ascii="Times New Roman" w:eastAsia="TimesNewRomanPSMT" w:hAnsi="Times New Roman"/>
          <w:sz w:val="24"/>
          <w:szCs w:val="24"/>
          <w:lang w:eastAsia="en-US"/>
        </w:rPr>
        <w:t>урочище Шашковка — место массового сожжения людей.</w:t>
      </w:r>
    </w:p>
    <w:p w14:paraId="436D6A0C" w14:textId="57C7E3B4" w:rsidR="00905DF1" w:rsidRPr="00D52A4B" w:rsidRDefault="00905DF1" w:rsidP="00D52A4B">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D52A4B">
        <w:rPr>
          <w:rFonts w:ascii="Times New Roman" w:eastAsia="TimesNewRomanPSMT" w:hAnsi="Times New Roman"/>
          <w:sz w:val="24"/>
          <w:szCs w:val="24"/>
          <w:lang w:eastAsia="en-US"/>
        </w:rPr>
        <w:t>Территория бывшего лагеря смерти "Тростенец" в Заводском районе г. Минска является историко-культурной ценностью категории "3" и внесена в Государственный список историко-культурных ценностей Республики Беларусь (шифр - 713Д000283).</w:t>
      </w:r>
    </w:p>
    <w:p w14:paraId="4718F179" w14:textId="7562BE98" w:rsidR="00AB11F2" w:rsidRPr="00D52A4B" w:rsidRDefault="00E708AC" w:rsidP="00D52A4B">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sidRPr="00D52A4B">
        <w:rPr>
          <w:rFonts w:ascii="Times New Roman" w:eastAsia="TimesNewRomanPSMT" w:hAnsi="Times New Roman"/>
          <w:sz w:val="24"/>
          <w:szCs w:val="24"/>
          <w:lang w:eastAsia="en-US"/>
        </w:rPr>
        <w:t xml:space="preserve">Для </w:t>
      </w:r>
      <w:r w:rsidR="00E82816" w:rsidRPr="00D52A4B">
        <w:rPr>
          <w:rFonts w:ascii="Times New Roman" w:eastAsia="TimesNewRomanPSMT" w:hAnsi="Times New Roman"/>
          <w:sz w:val="24"/>
          <w:szCs w:val="24"/>
          <w:lang w:eastAsia="en-US"/>
        </w:rPr>
        <w:t>лагеря смерти "Тростенец"</w:t>
      </w:r>
      <w:r w:rsidR="00AB11F2" w:rsidRPr="00D52A4B">
        <w:rPr>
          <w:rFonts w:ascii="Times New Roman" w:eastAsia="TimesNewRomanPSMT" w:hAnsi="Times New Roman"/>
          <w:sz w:val="24"/>
          <w:szCs w:val="24"/>
          <w:lang w:eastAsia="en-US"/>
        </w:rPr>
        <w:t xml:space="preserve"> установлены две зоны охраны: охранная зона, зона регулирования застройки согласно </w:t>
      </w:r>
      <w:hyperlink w:anchor="P142" w:history="1">
        <w:r w:rsidR="00AB11F2" w:rsidRPr="00D52A4B">
          <w:rPr>
            <w:rFonts w:ascii="Times New Roman" w:eastAsia="TimesNewRomanPSMT" w:hAnsi="Times New Roman"/>
            <w:sz w:val="24"/>
            <w:szCs w:val="24"/>
            <w:lang w:eastAsia="en-US"/>
          </w:rPr>
          <w:t>схеме</w:t>
        </w:r>
      </w:hyperlink>
      <w:r w:rsidR="00AB11F2" w:rsidRPr="00D52A4B">
        <w:rPr>
          <w:rFonts w:ascii="Times New Roman" w:eastAsia="TimesNewRomanPSMT" w:hAnsi="Times New Roman"/>
          <w:sz w:val="24"/>
          <w:szCs w:val="24"/>
          <w:lang w:eastAsia="en-US"/>
        </w:rPr>
        <w:t xml:space="preserve"> зон охраны историко-культурной ценности (</w:t>
      </w:r>
      <w:r w:rsidR="00A73B3F">
        <w:rPr>
          <w:rFonts w:ascii="Times New Roman" w:eastAsia="TimesNewRomanPSMT" w:hAnsi="Times New Roman"/>
          <w:sz w:val="24"/>
          <w:szCs w:val="24"/>
          <w:lang w:eastAsia="en-US"/>
        </w:rPr>
        <w:t>рисунок 3.</w:t>
      </w:r>
      <w:r w:rsidR="008F473C">
        <w:rPr>
          <w:rFonts w:ascii="Times New Roman" w:eastAsia="TimesNewRomanPSMT" w:hAnsi="Times New Roman"/>
          <w:sz w:val="24"/>
          <w:szCs w:val="24"/>
          <w:lang w:val="ru-BY" w:eastAsia="en-US"/>
        </w:rPr>
        <w:t>10</w:t>
      </w:r>
      <w:r w:rsidR="00AB11F2" w:rsidRPr="00D52A4B">
        <w:rPr>
          <w:rFonts w:ascii="Times New Roman" w:eastAsia="TimesNewRomanPSMT" w:hAnsi="Times New Roman"/>
          <w:sz w:val="24"/>
          <w:szCs w:val="24"/>
          <w:lang w:eastAsia="en-US"/>
        </w:rPr>
        <w:t>)</w:t>
      </w:r>
      <w:r w:rsidR="007158C4" w:rsidRPr="007158C4">
        <w:rPr>
          <w:rFonts w:ascii="Times New Roman" w:eastAsia="TimesNewRomanPSMT" w:hAnsi="Times New Roman"/>
          <w:sz w:val="24"/>
          <w:szCs w:val="24"/>
          <w:lang w:eastAsia="en-US"/>
        </w:rPr>
        <w:t xml:space="preserve"> [Постановление Министерства Культуры Республики Беларусь от 23 октября 2007 г. № 43 “Об утверждении проекта зон охраны историко-культурной ценности - "территория бывшего лагеря смерти "</w:t>
      </w:r>
      <w:r w:rsidR="00E60D7C">
        <w:rPr>
          <w:rFonts w:ascii="Times New Roman" w:eastAsia="TimesNewRomanPSMT" w:hAnsi="Times New Roman"/>
          <w:sz w:val="24"/>
          <w:szCs w:val="24"/>
          <w:lang w:val="ru-BY" w:eastAsia="en-US"/>
        </w:rPr>
        <w:t>Т</w:t>
      </w:r>
      <w:r w:rsidR="007158C4" w:rsidRPr="007158C4">
        <w:rPr>
          <w:rFonts w:ascii="Times New Roman" w:eastAsia="TimesNewRomanPSMT" w:hAnsi="Times New Roman"/>
          <w:sz w:val="24"/>
          <w:szCs w:val="24"/>
          <w:lang w:eastAsia="en-US"/>
        </w:rPr>
        <w:t xml:space="preserve">ростенец" в </w:t>
      </w:r>
      <w:r w:rsidR="00E60D7C">
        <w:rPr>
          <w:rFonts w:ascii="Times New Roman" w:eastAsia="TimesNewRomanPSMT" w:hAnsi="Times New Roman"/>
          <w:sz w:val="24"/>
          <w:szCs w:val="24"/>
          <w:lang w:val="ru-BY" w:eastAsia="en-US"/>
        </w:rPr>
        <w:t>З</w:t>
      </w:r>
      <w:r w:rsidR="007158C4" w:rsidRPr="007158C4">
        <w:rPr>
          <w:rFonts w:ascii="Times New Roman" w:eastAsia="TimesNewRomanPSMT" w:hAnsi="Times New Roman"/>
          <w:sz w:val="24"/>
          <w:szCs w:val="24"/>
          <w:lang w:eastAsia="en-US"/>
        </w:rPr>
        <w:t xml:space="preserve">аводском районе г. </w:t>
      </w:r>
      <w:r w:rsidR="007158C4">
        <w:rPr>
          <w:rFonts w:ascii="Times New Roman" w:eastAsia="TimesNewRomanPSMT" w:hAnsi="Times New Roman"/>
          <w:sz w:val="24"/>
          <w:szCs w:val="24"/>
          <w:lang w:val="ru-BY" w:eastAsia="en-US"/>
        </w:rPr>
        <w:t>М</w:t>
      </w:r>
      <w:r w:rsidR="007158C4" w:rsidRPr="007158C4">
        <w:rPr>
          <w:rFonts w:ascii="Times New Roman" w:eastAsia="TimesNewRomanPSMT" w:hAnsi="Times New Roman"/>
          <w:sz w:val="24"/>
          <w:szCs w:val="24"/>
          <w:lang w:eastAsia="en-US"/>
        </w:rPr>
        <w:t>инска]</w:t>
      </w:r>
      <w:r w:rsidR="00AB11F2" w:rsidRPr="00D52A4B">
        <w:rPr>
          <w:rFonts w:ascii="Times New Roman" w:eastAsia="TimesNewRomanPSMT" w:hAnsi="Times New Roman"/>
          <w:sz w:val="24"/>
          <w:szCs w:val="24"/>
          <w:lang w:eastAsia="en-US"/>
        </w:rPr>
        <w:t>.</w:t>
      </w:r>
    </w:p>
    <w:p w14:paraId="3A71C1D8" w14:textId="499E838A" w:rsidR="008F473C" w:rsidRDefault="000C71E5" w:rsidP="008F473C">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Pr>
          <w:rFonts w:ascii="Times New Roman" w:eastAsia="TimesNewRomanPSMT" w:hAnsi="Times New Roman"/>
          <w:noProof/>
          <w:sz w:val="24"/>
          <w:szCs w:val="24"/>
          <w:lang w:eastAsia="en-US"/>
        </w:rPr>
        <w:drawing>
          <wp:inline distT="0" distB="0" distL="0" distR="0" wp14:anchorId="165AF4E5" wp14:editId="3560475D">
            <wp:extent cx="5943600" cy="3886200"/>
            <wp:effectExtent l="0" t="0" r="0" b="0"/>
            <wp:docPr id="19" name="Рисунок 19" descr="base_45057_12080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45057_120802_32768"/>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39264E57" w14:textId="37F67B49" w:rsidR="008F473C" w:rsidRPr="007158C4" w:rsidRDefault="008F473C" w:rsidP="008F473C">
      <w:pPr>
        <w:pStyle w:val="ConsPlusTitle"/>
        <w:rPr>
          <w:rFonts w:ascii="Times New Roman" w:eastAsia="TimesNewRomanPSMT" w:hAnsi="Times New Roman" w:cs="Times New Roman"/>
          <w:b w:val="0"/>
          <w:sz w:val="24"/>
          <w:szCs w:val="24"/>
          <w:lang w:eastAsia="en-US"/>
        </w:rPr>
      </w:pPr>
      <w:r w:rsidRPr="007158C4">
        <w:rPr>
          <w:rFonts w:ascii="Times New Roman" w:eastAsia="TimesNewRomanPSMT" w:hAnsi="Times New Roman" w:cs="Times New Roman"/>
          <w:b w:val="0"/>
          <w:sz w:val="24"/>
          <w:szCs w:val="24"/>
          <w:lang w:eastAsia="en-US"/>
        </w:rPr>
        <w:t>Рисунок 3.</w:t>
      </w:r>
      <w:r>
        <w:rPr>
          <w:rFonts w:ascii="Times New Roman" w:eastAsia="TimesNewRomanPSMT" w:hAnsi="Times New Roman" w:cs="Times New Roman"/>
          <w:b w:val="0"/>
          <w:sz w:val="24"/>
          <w:szCs w:val="24"/>
          <w:lang w:val="ru-BY" w:eastAsia="en-US"/>
        </w:rPr>
        <w:t>10</w:t>
      </w:r>
      <w:r w:rsidRPr="007158C4">
        <w:rPr>
          <w:rFonts w:ascii="Times New Roman" w:eastAsia="TimesNewRomanPSMT" w:hAnsi="Times New Roman" w:cs="Times New Roman"/>
          <w:b w:val="0"/>
          <w:sz w:val="24"/>
          <w:szCs w:val="24"/>
          <w:lang w:eastAsia="en-US"/>
        </w:rPr>
        <w:t xml:space="preserve"> – Зоны охраны</w:t>
      </w:r>
      <w:r>
        <w:rPr>
          <w:rFonts w:ascii="Times New Roman" w:eastAsia="TimesNewRomanPSMT" w:hAnsi="Times New Roman" w:cs="Times New Roman"/>
          <w:b w:val="0"/>
          <w:sz w:val="24"/>
          <w:szCs w:val="24"/>
          <w:lang w:val="ru-BY" w:eastAsia="en-US"/>
        </w:rPr>
        <w:t xml:space="preserve"> и зоны регулирования застройки</w:t>
      </w:r>
      <w:r w:rsidRPr="007158C4">
        <w:rPr>
          <w:rFonts w:ascii="Times New Roman" w:eastAsia="TimesNewRomanPSMT" w:hAnsi="Times New Roman" w:cs="Times New Roman"/>
          <w:b w:val="0"/>
          <w:sz w:val="24"/>
          <w:szCs w:val="24"/>
          <w:lang w:eastAsia="en-US"/>
        </w:rPr>
        <w:t xml:space="preserve"> лагеря смерти "Тростенец”</w:t>
      </w:r>
    </w:p>
    <w:p w14:paraId="0EF6A823" w14:textId="77777777" w:rsidR="00AB11F2" w:rsidRDefault="00AB11F2" w:rsidP="007C5BC6">
      <w:pPr>
        <w:autoSpaceDE w:val="0"/>
        <w:autoSpaceDN w:val="0"/>
        <w:adjustRightInd w:val="0"/>
        <w:spacing w:after="0" w:line="240" w:lineRule="auto"/>
        <w:ind w:firstLine="709"/>
        <w:jc w:val="both"/>
        <w:rPr>
          <w:rFonts w:ascii="Times New Roman" w:eastAsia="TimesNewRomanPSMT" w:hAnsi="Times New Roman"/>
          <w:sz w:val="24"/>
          <w:szCs w:val="24"/>
          <w:lang w:eastAsia="en-US"/>
        </w:rPr>
      </w:pPr>
    </w:p>
    <w:p w14:paraId="03DEED52" w14:textId="5DF4012A" w:rsidR="002D0F5C" w:rsidRDefault="002D0F5C" w:rsidP="007C5BC6">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 xml:space="preserve">Проектируемый объект находится в </w:t>
      </w:r>
      <w:r w:rsidR="00A72482">
        <w:rPr>
          <w:rFonts w:ascii="Times New Roman" w:eastAsia="TimesNewRomanPSMT" w:hAnsi="Times New Roman"/>
          <w:sz w:val="24"/>
          <w:szCs w:val="24"/>
          <w:lang w:eastAsia="en-US"/>
        </w:rPr>
        <w:t>зоне р</w:t>
      </w:r>
      <w:r w:rsidR="005E78C2">
        <w:rPr>
          <w:rFonts w:ascii="Times New Roman" w:eastAsia="TimesNewRomanPSMT" w:hAnsi="Times New Roman"/>
          <w:sz w:val="24"/>
          <w:szCs w:val="24"/>
          <w:lang w:eastAsia="en-US"/>
        </w:rPr>
        <w:t>е</w:t>
      </w:r>
      <w:r w:rsidR="00A72482">
        <w:rPr>
          <w:rFonts w:ascii="Times New Roman" w:eastAsia="TimesNewRomanPSMT" w:hAnsi="Times New Roman"/>
          <w:sz w:val="24"/>
          <w:szCs w:val="24"/>
          <w:lang w:eastAsia="en-US"/>
        </w:rPr>
        <w:t xml:space="preserve">гулирования </w:t>
      </w:r>
      <w:r w:rsidR="00062A8F" w:rsidRPr="00062A8F">
        <w:rPr>
          <w:rFonts w:ascii="Times New Roman" w:eastAsia="TimesNewRomanPSMT" w:hAnsi="Times New Roman"/>
          <w:sz w:val="24"/>
          <w:szCs w:val="24"/>
          <w:lang w:eastAsia="en-US"/>
        </w:rPr>
        <w:t xml:space="preserve">застройки первого режима содержания </w:t>
      </w:r>
      <w:r w:rsidR="00A73B3F" w:rsidRPr="00D52A4B">
        <w:rPr>
          <w:rFonts w:ascii="Times New Roman" w:eastAsia="TimesNewRomanPSMT" w:hAnsi="Times New Roman"/>
          <w:sz w:val="24"/>
          <w:szCs w:val="24"/>
          <w:lang w:eastAsia="en-US"/>
        </w:rPr>
        <w:t>лагеря смерти "Тростенец" в Заводском районе г. Минска</w:t>
      </w:r>
      <w:r w:rsidR="00A72482">
        <w:rPr>
          <w:rFonts w:ascii="Times New Roman" w:eastAsia="TimesNewRomanPSMT" w:hAnsi="Times New Roman"/>
          <w:sz w:val="24"/>
          <w:szCs w:val="24"/>
          <w:lang w:eastAsia="en-US"/>
        </w:rPr>
        <w:t>.</w:t>
      </w:r>
    </w:p>
    <w:p w14:paraId="6134988F" w14:textId="2F0C3F23" w:rsidR="00A72482" w:rsidRPr="007C5BC6" w:rsidRDefault="00A72482" w:rsidP="007C5BC6">
      <w:pPr>
        <w:autoSpaceDE w:val="0"/>
        <w:autoSpaceDN w:val="0"/>
        <w:adjustRightInd w:val="0"/>
        <w:spacing w:after="0" w:line="240" w:lineRule="auto"/>
        <w:ind w:firstLine="709"/>
        <w:jc w:val="both"/>
        <w:rPr>
          <w:rFonts w:ascii="Times New Roman" w:eastAsia="TimesNewRomanPSMT" w:hAnsi="Times New Roman"/>
          <w:sz w:val="24"/>
          <w:szCs w:val="24"/>
          <w:lang w:eastAsia="en-US"/>
        </w:rPr>
        <w:sectPr w:rsidR="00A72482" w:rsidRPr="007C5BC6">
          <w:pgSz w:w="11906" w:h="16838"/>
          <w:pgMar w:top="851" w:right="424" w:bottom="993" w:left="1276" w:header="567" w:footer="567" w:gutter="0"/>
          <w:cols w:space="720"/>
          <w:formProt w:val="0"/>
          <w:docGrid w:linePitch="360" w:charSpace="-2049"/>
        </w:sectPr>
      </w:pPr>
    </w:p>
    <w:p w14:paraId="39CDA2A1" w14:textId="11657BC3" w:rsidR="00515C86" w:rsidRPr="00D27049" w:rsidRDefault="006637F2" w:rsidP="006637F2">
      <w:pPr>
        <w:pStyle w:val="1"/>
        <w:spacing w:before="0" w:line="240" w:lineRule="auto"/>
        <w:ind w:left="425"/>
        <w:jc w:val="both"/>
        <w:rPr>
          <w:rFonts w:ascii="Times New Roman" w:eastAsia="Times New Roman" w:hAnsi="Times New Roman"/>
          <w:b/>
          <w:color w:val="auto"/>
          <w:sz w:val="28"/>
          <w:szCs w:val="28"/>
          <w:lang w:eastAsia="de-DE"/>
        </w:rPr>
      </w:pPr>
      <w:bookmarkStart w:id="103" w:name="_Toc4621696941"/>
      <w:bookmarkStart w:id="104" w:name="_Toc4622386441"/>
      <w:bookmarkStart w:id="105" w:name="_Toc4657028181"/>
      <w:bookmarkStart w:id="106" w:name="_Toc19871271"/>
      <w:bookmarkEnd w:id="103"/>
      <w:bookmarkEnd w:id="104"/>
      <w:bookmarkEnd w:id="105"/>
      <w:r>
        <w:rPr>
          <w:rFonts w:ascii="Times New Roman" w:eastAsia="Times New Roman" w:hAnsi="Times New Roman"/>
          <w:b/>
          <w:color w:val="auto"/>
          <w:sz w:val="28"/>
          <w:szCs w:val="28"/>
          <w:lang w:eastAsia="de-DE"/>
        </w:rPr>
        <w:lastRenderedPageBreak/>
        <w:t>4.</w:t>
      </w:r>
      <w:r w:rsidR="001A70C8" w:rsidRPr="00D27049">
        <w:rPr>
          <w:rFonts w:ascii="Times New Roman" w:eastAsia="Times New Roman" w:hAnsi="Times New Roman"/>
          <w:b/>
          <w:color w:val="auto"/>
          <w:sz w:val="28"/>
          <w:szCs w:val="28"/>
          <w:lang w:eastAsia="de-DE"/>
        </w:rPr>
        <w:t>Воздействие планируемой деятельности (объекта) на окружающую среду</w:t>
      </w:r>
      <w:bookmarkEnd w:id="106"/>
    </w:p>
    <w:p w14:paraId="20E4DDEC" w14:textId="77777777" w:rsidR="00515C86" w:rsidRPr="00D27049" w:rsidRDefault="00515C86" w:rsidP="00A562FD">
      <w:pPr>
        <w:pStyle w:val="aff8"/>
        <w:spacing w:after="0" w:line="240" w:lineRule="auto"/>
        <w:ind w:left="0" w:firstLine="709"/>
        <w:jc w:val="both"/>
        <w:rPr>
          <w:lang w:eastAsia="de-DE"/>
        </w:rPr>
      </w:pPr>
    </w:p>
    <w:p w14:paraId="07225BA3" w14:textId="77777777" w:rsidR="00515C86" w:rsidRPr="00D27049" w:rsidRDefault="001A70C8" w:rsidP="00A562FD">
      <w:pPr>
        <w:pStyle w:val="afd"/>
        <w:spacing w:after="0" w:line="240" w:lineRule="auto"/>
        <w:ind w:firstLine="709"/>
        <w:jc w:val="both"/>
        <w:outlineLvl w:val="1"/>
        <w:rPr>
          <w:rFonts w:ascii="Times New Roman" w:hAnsi="Times New Roman"/>
          <w:b/>
          <w:color w:val="auto"/>
          <w:sz w:val="24"/>
          <w:szCs w:val="24"/>
          <w:lang w:val="bg-BG" w:eastAsia="de-DE"/>
        </w:rPr>
      </w:pPr>
      <w:bookmarkStart w:id="107" w:name="_Toc462169697"/>
      <w:bookmarkStart w:id="108" w:name="_Toc462238647"/>
      <w:bookmarkStart w:id="109" w:name="_Toc465702819"/>
      <w:bookmarkStart w:id="110" w:name="_Toc19871272"/>
      <w:bookmarkEnd w:id="107"/>
      <w:bookmarkEnd w:id="108"/>
      <w:bookmarkEnd w:id="109"/>
      <w:r w:rsidRPr="00D27049">
        <w:rPr>
          <w:rFonts w:ascii="Times New Roman" w:hAnsi="Times New Roman"/>
          <w:b/>
          <w:color w:val="auto"/>
          <w:sz w:val="24"/>
          <w:szCs w:val="24"/>
          <w:lang w:val="bg-BG" w:eastAsia="de-DE"/>
        </w:rPr>
        <w:t>4. 1. Воздействие на атмосферный воздух</w:t>
      </w:r>
      <w:bookmarkEnd w:id="110"/>
    </w:p>
    <w:p w14:paraId="30AB252A" w14:textId="77777777" w:rsidR="002F68AC" w:rsidRPr="00D27049" w:rsidRDefault="002F68AC" w:rsidP="00FA0DBE">
      <w:pPr>
        <w:spacing w:after="0" w:line="240" w:lineRule="auto"/>
        <w:ind w:firstLine="709"/>
        <w:jc w:val="both"/>
        <w:rPr>
          <w:rFonts w:ascii="Times New Roman" w:hAnsi="Times New Roman"/>
          <w:sz w:val="24"/>
          <w:szCs w:val="24"/>
          <w:lang w:val="ru-BY"/>
        </w:rPr>
      </w:pPr>
    </w:p>
    <w:p w14:paraId="1FAFF491" w14:textId="4861B14B" w:rsidR="00F66A07" w:rsidRDefault="001D1147" w:rsidP="00154BC4">
      <w:pPr>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Влияние реализации проектных решений может быть оказана на строительной стадии и стадии ввода в эксплуатацию га</w:t>
      </w:r>
      <w:r w:rsidR="00343467">
        <w:rPr>
          <w:rFonts w:ascii="Times New Roman" w:hAnsi="Times New Roman"/>
          <w:sz w:val="24"/>
          <w:szCs w:val="24"/>
          <w:lang w:val="ru-BY"/>
        </w:rPr>
        <w:t>з</w:t>
      </w:r>
      <w:r>
        <w:rPr>
          <w:rFonts w:ascii="Times New Roman" w:hAnsi="Times New Roman"/>
          <w:sz w:val="24"/>
          <w:szCs w:val="24"/>
          <w:lang w:val="ru-BY"/>
        </w:rPr>
        <w:t>опровода.</w:t>
      </w:r>
    </w:p>
    <w:p w14:paraId="356E4279" w14:textId="174C86E7" w:rsidR="001D1147" w:rsidRPr="00154BC4" w:rsidRDefault="008F1F64" w:rsidP="001D1147">
      <w:pPr>
        <w:spacing w:after="0" w:line="240" w:lineRule="auto"/>
        <w:ind w:firstLine="709"/>
        <w:jc w:val="both"/>
        <w:rPr>
          <w:rFonts w:ascii="Times New Roman" w:hAnsi="Times New Roman"/>
          <w:sz w:val="24"/>
          <w:szCs w:val="24"/>
        </w:rPr>
      </w:pPr>
      <w:r>
        <w:rPr>
          <w:rFonts w:ascii="Times New Roman" w:hAnsi="Times New Roman"/>
          <w:sz w:val="24"/>
          <w:szCs w:val="24"/>
          <w:lang w:val="ru-BY"/>
        </w:rPr>
        <w:t xml:space="preserve"> </w:t>
      </w:r>
      <w:r w:rsidR="001D1147" w:rsidRPr="002A06FE">
        <w:rPr>
          <w:rFonts w:ascii="Times New Roman" w:hAnsi="Times New Roman"/>
          <w:sz w:val="24"/>
          <w:szCs w:val="24"/>
          <w:lang w:val="ru-BY"/>
        </w:rPr>
        <w:t>С целью повышения эксплуатационной надёжности газопровода</w:t>
      </w:r>
      <w:r w:rsidR="001D1147" w:rsidRPr="00154BC4">
        <w:rPr>
          <w:rFonts w:ascii="Times New Roman" w:hAnsi="Times New Roman"/>
          <w:sz w:val="24"/>
          <w:szCs w:val="24"/>
        </w:rPr>
        <w:t xml:space="preserve"> предусматривается рациональное размещение монтажных узлов отключающей арматуры, применение толстостенных труб с увеличением запаса прочности, сварные соединения подлежат контролю физическими методами, проводятся пневмоиспытания (воздухом) газопровода.</w:t>
      </w:r>
    </w:p>
    <w:p w14:paraId="61F8EE27" w14:textId="1137E56C" w:rsidR="001D1147" w:rsidRPr="007A1B1F" w:rsidRDefault="001D1147" w:rsidP="001D1147">
      <w:pPr>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 xml:space="preserve">При своевременном техническом обслуживании газопровода, влияние на атмосферный воздух </w:t>
      </w:r>
      <w:r w:rsidR="00947004">
        <w:rPr>
          <w:rFonts w:ascii="Times New Roman" w:hAnsi="Times New Roman"/>
          <w:sz w:val="24"/>
          <w:szCs w:val="24"/>
          <w:lang w:val="ru-BY"/>
        </w:rPr>
        <w:t>на стадии эксплуатации газопровода не прогнозируется.</w:t>
      </w:r>
    </w:p>
    <w:p w14:paraId="37F44452" w14:textId="77777777" w:rsidR="008F1F64" w:rsidRDefault="008F1F64" w:rsidP="00154BC4">
      <w:pPr>
        <w:spacing w:after="0" w:line="240" w:lineRule="auto"/>
        <w:ind w:firstLine="709"/>
        <w:jc w:val="both"/>
        <w:rPr>
          <w:rFonts w:ascii="Times New Roman" w:hAnsi="Times New Roman"/>
          <w:sz w:val="24"/>
          <w:szCs w:val="24"/>
          <w:lang w:val="ru-BY"/>
        </w:rPr>
      </w:pPr>
    </w:p>
    <w:p w14:paraId="3632E29A" w14:textId="276E8624" w:rsidR="008F1F64" w:rsidRPr="00947004" w:rsidRDefault="008F1F64" w:rsidP="00947004">
      <w:pPr>
        <w:spacing w:after="0" w:line="240" w:lineRule="auto"/>
        <w:ind w:left="709"/>
        <w:jc w:val="both"/>
        <w:rPr>
          <w:rFonts w:ascii="Times New Roman" w:hAnsi="Times New Roman"/>
          <w:b/>
          <w:bCs/>
          <w:sz w:val="24"/>
          <w:szCs w:val="24"/>
          <w:lang w:val="ru-BY"/>
        </w:rPr>
      </w:pPr>
      <w:r w:rsidRPr="00947004">
        <w:rPr>
          <w:rFonts w:ascii="Times New Roman" w:hAnsi="Times New Roman"/>
          <w:b/>
          <w:bCs/>
          <w:sz w:val="24"/>
          <w:szCs w:val="24"/>
          <w:lang w:val="ru-BY"/>
        </w:rPr>
        <w:t>Строительная стадия</w:t>
      </w:r>
    </w:p>
    <w:p w14:paraId="0289E2BE" w14:textId="52105326" w:rsidR="001557C1" w:rsidRPr="004761FC" w:rsidRDefault="00FE6589"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4761FC">
        <w:rPr>
          <w:rFonts w:ascii="Times New Roman" w:hAnsi="Times New Roman"/>
          <w:sz w:val="24"/>
          <w:szCs w:val="24"/>
          <w:lang w:val="ru-BY"/>
        </w:rPr>
        <w:t>И</w:t>
      </w:r>
      <w:r w:rsidR="00EF3CA7" w:rsidRPr="004761FC">
        <w:rPr>
          <w:rFonts w:ascii="Times New Roman" w:hAnsi="Times New Roman"/>
          <w:sz w:val="24"/>
          <w:szCs w:val="24"/>
          <w:lang w:val="ru-BY"/>
        </w:rPr>
        <w:t>сточник</w:t>
      </w:r>
      <w:r w:rsidRPr="004761FC">
        <w:rPr>
          <w:rFonts w:ascii="Times New Roman" w:hAnsi="Times New Roman"/>
          <w:sz w:val="24"/>
          <w:szCs w:val="24"/>
          <w:lang w:val="ru-BY"/>
        </w:rPr>
        <w:t>ами</w:t>
      </w:r>
      <w:r w:rsidR="00EF3CA7" w:rsidRPr="004761FC">
        <w:rPr>
          <w:rFonts w:ascii="Times New Roman" w:hAnsi="Times New Roman"/>
          <w:sz w:val="24"/>
          <w:szCs w:val="24"/>
          <w:lang w:val="ru-BY"/>
        </w:rPr>
        <w:t xml:space="preserve"> </w:t>
      </w:r>
      <w:r w:rsidRPr="004761FC">
        <w:rPr>
          <w:rFonts w:ascii="Times New Roman" w:hAnsi="Times New Roman"/>
          <w:sz w:val="24"/>
          <w:szCs w:val="24"/>
          <w:lang w:val="ru-BY"/>
        </w:rPr>
        <w:t>выделения</w:t>
      </w:r>
      <w:r w:rsidR="00EF3CA7" w:rsidRPr="004761FC">
        <w:rPr>
          <w:rFonts w:ascii="Times New Roman" w:hAnsi="Times New Roman"/>
          <w:sz w:val="24"/>
          <w:szCs w:val="24"/>
          <w:lang w:val="ru-BY"/>
        </w:rPr>
        <w:t xml:space="preserve"> загрязняющих веществ</w:t>
      </w:r>
      <w:r w:rsidR="001557C1" w:rsidRPr="004761FC">
        <w:rPr>
          <w:rFonts w:ascii="Times New Roman" w:hAnsi="Times New Roman"/>
          <w:sz w:val="24"/>
          <w:szCs w:val="24"/>
          <w:lang w:val="ru-BY"/>
        </w:rPr>
        <w:t xml:space="preserve"> на строительной стадии</w:t>
      </w:r>
      <w:r w:rsidRPr="004761FC">
        <w:rPr>
          <w:rFonts w:ascii="Times New Roman" w:hAnsi="Times New Roman"/>
          <w:sz w:val="24"/>
          <w:szCs w:val="24"/>
          <w:lang w:val="ru-BY"/>
        </w:rPr>
        <w:t xml:space="preserve"> согласно разделу “Организация строительства” являются</w:t>
      </w:r>
      <w:r w:rsidR="001557C1" w:rsidRPr="004761FC">
        <w:rPr>
          <w:rFonts w:ascii="Times New Roman" w:hAnsi="Times New Roman"/>
          <w:sz w:val="24"/>
          <w:szCs w:val="24"/>
          <w:lang w:val="ru-BY"/>
        </w:rPr>
        <w:t>:</w:t>
      </w:r>
    </w:p>
    <w:p w14:paraId="07474C90" w14:textId="6B8547BC" w:rsidR="006129B7" w:rsidRPr="009B295F" w:rsidRDefault="001557C1"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4761FC">
        <w:rPr>
          <w:rFonts w:ascii="Times New Roman" w:hAnsi="Times New Roman"/>
          <w:sz w:val="24"/>
          <w:szCs w:val="24"/>
          <w:lang w:val="ru-BY"/>
        </w:rPr>
        <w:t>-</w:t>
      </w:r>
      <w:r w:rsidR="00EF3CA7" w:rsidRPr="004761FC">
        <w:rPr>
          <w:rFonts w:ascii="Times New Roman" w:hAnsi="Times New Roman"/>
          <w:sz w:val="24"/>
          <w:szCs w:val="24"/>
          <w:lang w:val="ru-BY"/>
        </w:rPr>
        <w:t xml:space="preserve"> </w:t>
      </w:r>
      <w:r w:rsidR="00F430D8" w:rsidRPr="004761FC">
        <w:rPr>
          <w:rFonts w:ascii="Times New Roman" w:hAnsi="Times New Roman"/>
          <w:sz w:val="24"/>
          <w:szCs w:val="24"/>
          <w:lang w:val="ru-BY"/>
        </w:rPr>
        <w:t xml:space="preserve">экскаватор </w:t>
      </w:r>
      <w:r w:rsidR="0020549D" w:rsidRPr="004761FC">
        <w:rPr>
          <w:rFonts w:ascii="Times New Roman" w:hAnsi="Times New Roman"/>
          <w:sz w:val="24"/>
          <w:szCs w:val="24"/>
          <w:lang w:val="ru-BY"/>
        </w:rPr>
        <w:t xml:space="preserve">типа </w:t>
      </w:r>
      <w:r w:rsidR="00F430D8" w:rsidRPr="004761FC">
        <w:rPr>
          <w:rFonts w:ascii="Times New Roman" w:hAnsi="Times New Roman"/>
          <w:sz w:val="24"/>
          <w:szCs w:val="24"/>
          <w:lang w:val="ru-BY"/>
        </w:rPr>
        <w:t xml:space="preserve">ЭО-2622 </w:t>
      </w:r>
      <w:r w:rsidR="009562A9" w:rsidRPr="004761FC">
        <w:rPr>
          <w:rFonts w:ascii="Times New Roman" w:hAnsi="Times New Roman"/>
          <w:sz w:val="24"/>
          <w:szCs w:val="24"/>
          <w:lang w:val="ru-BY"/>
        </w:rPr>
        <w:t>е</w:t>
      </w:r>
      <w:r w:rsidR="00F430D8" w:rsidRPr="004761FC">
        <w:rPr>
          <w:rFonts w:ascii="Times New Roman" w:hAnsi="Times New Roman"/>
          <w:sz w:val="24"/>
          <w:szCs w:val="24"/>
          <w:lang w:val="ru-BY"/>
        </w:rPr>
        <w:t>мкостью</w:t>
      </w:r>
      <w:r w:rsidR="00F430D8" w:rsidRPr="009B295F">
        <w:rPr>
          <w:rFonts w:ascii="Times New Roman" w:hAnsi="Times New Roman"/>
          <w:sz w:val="24"/>
          <w:szCs w:val="24"/>
          <w:lang w:val="ru-BY"/>
        </w:rPr>
        <w:t xml:space="preserve"> ковша 0,25 м3</w:t>
      </w:r>
      <w:r w:rsidR="00EF3CA7" w:rsidRPr="009B295F">
        <w:rPr>
          <w:rFonts w:ascii="Times New Roman" w:hAnsi="Times New Roman"/>
          <w:sz w:val="24"/>
          <w:szCs w:val="24"/>
          <w:lang w:val="ru-BY"/>
        </w:rPr>
        <w:t xml:space="preserve">, </w:t>
      </w:r>
      <w:r w:rsidR="00B91454" w:rsidRPr="009B295F">
        <w:rPr>
          <w:rFonts w:ascii="Times New Roman" w:hAnsi="Times New Roman"/>
          <w:sz w:val="24"/>
          <w:szCs w:val="24"/>
          <w:lang w:val="ru-BY"/>
        </w:rPr>
        <w:t xml:space="preserve">мощность 60 кВт, </w:t>
      </w:r>
      <w:r w:rsidR="00F430D8" w:rsidRPr="009B295F">
        <w:rPr>
          <w:rFonts w:ascii="Times New Roman" w:hAnsi="Times New Roman"/>
          <w:sz w:val="24"/>
          <w:szCs w:val="24"/>
          <w:lang w:val="ru-BY"/>
        </w:rPr>
        <w:t xml:space="preserve">используемый </w:t>
      </w:r>
      <w:r w:rsidR="009141CE" w:rsidRPr="009B295F">
        <w:rPr>
          <w:rFonts w:ascii="Times New Roman" w:hAnsi="Times New Roman"/>
          <w:sz w:val="24"/>
          <w:szCs w:val="24"/>
          <w:lang w:val="ru-BY"/>
        </w:rPr>
        <w:t>для разработки грунта под газопровод</w:t>
      </w:r>
      <w:r w:rsidR="003347F7" w:rsidRPr="009B295F">
        <w:rPr>
          <w:rFonts w:ascii="Times New Roman" w:hAnsi="Times New Roman"/>
          <w:sz w:val="24"/>
          <w:szCs w:val="24"/>
          <w:lang w:val="ru-BY"/>
        </w:rPr>
        <w:t xml:space="preserve"> (работа двигателя и </w:t>
      </w:r>
      <w:r w:rsidR="009562A9" w:rsidRPr="009B295F">
        <w:rPr>
          <w:rFonts w:ascii="Times New Roman" w:hAnsi="Times New Roman"/>
          <w:sz w:val="24"/>
          <w:szCs w:val="24"/>
          <w:lang w:val="ru-BY"/>
        </w:rPr>
        <w:t>пересыпка грунта)</w:t>
      </w:r>
      <w:r w:rsidR="009141CE" w:rsidRPr="009B295F">
        <w:rPr>
          <w:rFonts w:ascii="Times New Roman" w:hAnsi="Times New Roman"/>
          <w:sz w:val="24"/>
          <w:szCs w:val="24"/>
          <w:lang w:val="ru-BY"/>
        </w:rPr>
        <w:t>;</w:t>
      </w:r>
    </w:p>
    <w:p w14:paraId="545E9CDD" w14:textId="777E2BCC" w:rsidR="00A37321" w:rsidRPr="00FB3102" w:rsidRDefault="00A37321"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FB3102">
        <w:rPr>
          <w:rFonts w:ascii="Times New Roman" w:hAnsi="Times New Roman"/>
          <w:sz w:val="24"/>
          <w:szCs w:val="24"/>
          <w:lang w:val="ru-BY"/>
        </w:rPr>
        <w:t xml:space="preserve">- автомобильный кран </w:t>
      </w:r>
      <w:r w:rsidR="0020549D" w:rsidRPr="00FB3102">
        <w:rPr>
          <w:rFonts w:ascii="Times New Roman" w:hAnsi="Times New Roman"/>
          <w:sz w:val="24"/>
          <w:szCs w:val="24"/>
          <w:lang w:val="ru-BY"/>
        </w:rPr>
        <w:t xml:space="preserve">типа </w:t>
      </w:r>
      <w:r w:rsidRPr="00FB3102">
        <w:rPr>
          <w:rFonts w:ascii="Times New Roman" w:hAnsi="Times New Roman"/>
          <w:sz w:val="24"/>
          <w:szCs w:val="24"/>
          <w:lang w:val="ru-BY"/>
        </w:rPr>
        <w:t>КС-3571 грузоподъемностью 10 т для погрузочно-разгрузочных работ;</w:t>
      </w:r>
    </w:p>
    <w:p w14:paraId="386FD1C8" w14:textId="09834FBA" w:rsidR="003A4825" w:rsidRPr="00FB3102" w:rsidRDefault="0070563F" w:rsidP="003A4825">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FB3102">
        <w:rPr>
          <w:rFonts w:ascii="Times New Roman" w:hAnsi="Times New Roman"/>
          <w:sz w:val="24"/>
          <w:szCs w:val="24"/>
          <w:lang w:val="ru-BY"/>
        </w:rPr>
        <w:t xml:space="preserve">- </w:t>
      </w:r>
      <w:r w:rsidR="00C26A84" w:rsidRPr="00FB3102">
        <w:rPr>
          <w:rFonts w:ascii="Times New Roman" w:hAnsi="Times New Roman"/>
          <w:sz w:val="24"/>
          <w:szCs w:val="24"/>
          <w:lang w:val="ru-BY"/>
        </w:rPr>
        <w:t xml:space="preserve">сварочный агрегат </w:t>
      </w:r>
      <w:r w:rsidR="0020549D" w:rsidRPr="00FB3102">
        <w:rPr>
          <w:rFonts w:ascii="Times New Roman" w:hAnsi="Times New Roman"/>
          <w:sz w:val="24"/>
          <w:szCs w:val="24"/>
          <w:lang w:val="ru-BY"/>
        </w:rPr>
        <w:t xml:space="preserve">типа </w:t>
      </w:r>
      <w:r w:rsidR="00C26A84" w:rsidRPr="00FB3102">
        <w:rPr>
          <w:rFonts w:ascii="Times New Roman" w:hAnsi="Times New Roman"/>
          <w:sz w:val="24"/>
          <w:szCs w:val="24"/>
          <w:lang w:val="ru-BY"/>
        </w:rPr>
        <w:t xml:space="preserve">АЭП-52 </w:t>
      </w:r>
      <w:r w:rsidR="0020549D" w:rsidRPr="00FB3102">
        <w:rPr>
          <w:rFonts w:ascii="Times New Roman" w:hAnsi="Times New Roman"/>
          <w:sz w:val="24"/>
          <w:szCs w:val="24"/>
          <w:lang w:val="ru-BY"/>
        </w:rPr>
        <w:t xml:space="preserve">для </w:t>
      </w:r>
      <w:r w:rsidR="003347F7" w:rsidRPr="00FB3102">
        <w:rPr>
          <w:rFonts w:ascii="Times New Roman" w:hAnsi="Times New Roman"/>
          <w:sz w:val="24"/>
          <w:szCs w:val="24"/>
          <w:lang w:val="ru-BY"/>
        </w:rPr>
        <w:t>сварк</w:t>
      </w:r>
      <w:r w:rsidR="0020549D" w:rsidRPr="00FB3102">
        <w:rPr>
          <w:rFonts w:ascii="Times New Roman" w:hAnsi="Times New Roman"/>
          <w:sz w:val="24"/>
          <w:szCs w:val="24"/>
          <w:lang w:val="ru-BY"/>
        </w:rPr>
        <w:t>и</w:t>
      </w:r>
      <w:r w:rsidR="003347F7" w:rsidRPr="00FB3102">
        <w:rPr>
          <w:rFonts w:ascii="Times New Roman" w:hAnsi="Times New Roman"/>
          <w:sz w:val="24"/>
          <w:szCs w:val="24"/>
          <w:lang w:val="ru-BY"/>
        </w:rPr>
        <w:t xml:space="preserve"> полиэтиленовых труб с помощью соединительных деталей с закладными нагревателями;</w:t>
      </w:r>
      <w:r w:rsidR="003A4825" w:rsidRPr="00FB3102">
        <w:rPr>
          <w:rFonts w:ascii="Times New Roman" w:hAnsi="Times New Roman"/>
          <w:sz w:val="24"/>
          <w:szCs w:val="24"/>
          <w:lang w:val="ru-BY"/>
        </w:rPr>
        <w:t xml:space="preserve"> </w:t>
      </w:r>
    </w:p>
    <w:p w14:paraId="638E5841" w14:textId="03222E99" w:rsidR="003A4825" w:rsidRPr="00FB3102" w:rsidRDefault="003A4825" w:rsidP="003A4825">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FB3102">
        <w:rPr>
          <w:rFonts w:ascii="Times New Roman" w:hAnsi="Times New Roman"/>
          <w:sz w:val="24"/>
          <w:szCs w:val="24"/>
          <w:lang w:val="ru-BY"/>
        </w:rPr>
        <w:t xml:space="preserve">- бульдозер типа </w:t>
      </w:r>
      <w:r w:rsidR="0020549D" w:rsidRPr="00FB3102">
        <w:rPr>
          <w:rFonts w:ascii="Times New Roman" w:hAnsi="Times New Roman"/>
          <w:sz w:val="24"/>
          <w:szCs w:val="24"/>
          <w:lang w:val="ru-BY"/>
        </w:rPr>
        <w:t xml:space="preserve">типа </w:t>
      </w:r>
      <w:r w:rsidRPr="00FB3102">
        <w:rPr>
          <w:rFonts w:ascii="Times New Roman" w:hAnsi="Times New Roman"/>
          <w:sz w:val="24"/>
          <w:szCs w:val="24"/>
          <w:lang w:val="ru-BY"/>
        </w:rPr>
        <w:t>ДЗ-29 мощностью 59 кВт, используемый для засыпки (работа двигателя и засыпка);</w:t>
      </w:r>
    </w:p>
    <w:p w14:paraId="54B17FC5" w14:textId="5B7659CB" w:rsidR="00BC4265" w:rsidRPr="00FB3102" w:rsidRDefault="003A4825"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FB3102">
        <w:rPr>
          <w:rFonts w:ascii="Times New Roman" w:hAnsi="Times New Roman"/>
          <w:sz w:val="24"/>
          <w:szCs w:val="24"/>
          <w:lang w:val="ru-BY"/>
        </w:rPr>
        <w:t xml:space="preserve">- </w:t>
      </w:r>
      <w:r w:rsidR="00C26A84" w:rsidRPr="00FB3102">
        <w:rPr>
          <w:rFonts w:ascii="Times New Roman" w:hAnsi="Times New Roman"/>
          <w:sz w:val="24"/>
          <w:szCs w:val="24"/>
          <w:lang w:val="ru-BY"/>
        </w:rPr>
        <w:t xml:space="preserve">вибротрамбовка </w:t>
      </w:r>
      <w:r w:rsidR="0020549D" w:rsidRPr="00FB3102">
        <w:rPr>
          <w:rFonts w:ascii="Times New Roman" w:hAnsi="Times New Roman"/>
          <w:sz w:val="24"/>
          <w:szCs w:val="24"/>
          <w:lang w:val="ru-BY"/>
        </w:rPr>
        <w:t xml:space="preserve">типа </w:t>
      </w:r>
      <w:r w:rsidR="00C26A84" w:rsidRPr="00FB3102">
        <w:rPr>
          <w:rFonts w:ascii="Times New Roman" w:hAnsi="Times New Roman"/>
          <w:sz w:val="24"/>
          <w:szCs w:val="24"/>
          <w:lang w:val="ru-BY"/>
        </w:rPr>
        <w:t>ВУТ-4</w:t>
      </w:r>
      <w:r w:rsidR="004407BE" w:rsidRPr="00FB3102">
        <w:rPr>
          <w:rFonts w:ascii="Times New Roman" w:hAnsi="Times New Roman"/>
          <w:sz w:val="24"/>
          <w:szCs w:val="24"/>
          <w:lang w:val="ru-BY"/>
        </w:rPr>
        <w:t xml:space="preserve"> (мощность двигателя 1,7 кВт)</w:t>
      </w:r>
      <w:r w:rsidR="00C26A84" w:rsidRPr="00FB3102">
        <w:rPr>
          <w:rFonts w:ascii="Times New Roman" w:hAnsi="Times New Roman"/>
          <w:sz w:val="24"/>
          <w:szCs w:val="24"/>
          <w:lang w:val="ru-BY"/>
        </w:rPr>
        <w:t xml:space="preserve"> </w:t>
      </w:r>
      <w:r w:rsidR="00BC4265" w:rsidRPr="00FB3102">
        <w:rPr>
          <w:rFonts w:ascii="Times New Roman" w:hAnsi="Times New Roman"/>
          <w:sz w:val="24"/>
          <w:szCs w:val="24"/>
          <w:lang w:val="ru-BY"/>
        </w:rPr>
        <w:t>для уплотнения грунта</w:t>
      </w:r>
      <w:r w:rsidR="00BC4265" w:rsidRPr="00FB3102">
        <w:rPr>
          <w:rFonts w:ascii="Times New Roman" w:hAnsi="Times New Roman"/>
          <w:sz w:val="24"/>
          <w:szCs w:val="24"/>
          <w:lang w:val="ru-BY"/>
        </w:rPr>
        <w:t>;</w:t>
      </w:r>
    </w:p>
    <w:p w14:paraId="76DD38CB" w14:textId="47A2AFFB" w:rsidR="0070563F" w:rsidRPr="00FB3102" w:rsidRDefault="00BC4265" w:rsidP="0074088E">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FB3102">
        <w:rPr>
          <w:rFonts w:ascii="Times New Roman" w:hAnsi="Times New Roman"/>
          <w:sz w:val="24"/>
          <w:szCs w:val="24"/>
          <w:lang w:val="ru-BY"/>
        </w:rPr>
        <w:t>—</w:t>
      </w:r>
      <w:r w:rsidR="00C26A84" w:rsidRPr="00FB3102">
        <w:rPr>
          <w:rFonts w:ascii="Times New Roman" w:hAnsi="Times New Roman"/>
          <w:sz w:val="24"/>
          <w:szCs w:val="24"/>
          <w:lang w:val="ru-BY"/>
        </w:rPr>
        <w:t xml:space="preserve"> каток 8 т для уплотнения грунта</w:t>
      </w:r>
      <w:r w:rsidRPr="00FB3102">
        <w:rPr>
          <w:rFonts w:ascii="Times New Roman" w:hAnsi="Times New Roman"/>
          <w:sz w:val="24"/>
          <w:szCs w:val="24"/>
          <w:lang w:val="ru-BY"/>
        </w:rPr>
        <w:t xml:space="preserve"> (за аналог принят </w:t>
      </w:r>
      <w:r w:rsidR="0074088E" w:rsidRPr="00FB3102">
        <w:rPr>
          <w:rFonts w:ascii="Times New Roman" w:hAnsi="Times New Roman"/>
          <w:sz w:val="24"/>
          <w:szCs w:val="24"/>
          <w:lang w:val="ru-BY"/>
        </w:rPr>
        <w:t>КАТ</w:t>
      </w:r>
      <w:r w:rsidR="0074088E" w:rsidRPr="00FB3102">
        <w:rPr>
          <w:rFonts w:ascii="Times New Roman" w:hAnsi="Times New Roman"/>
          <w:sz w:val="24"/>
          <w:szCs w:val="24"/>
          <w:lang w:val="ru-BY"/>
        </w:rPr>
        <w:t>ок</w:t>
      </w:r>
      <w:r w:rsidR="0074088E" w:rsidRPr="00FB3102">
        <w:rPr>
          <w:rFonts w:ascii="Times New Roman" w:hAnsi="Times New Roman"/>
          <w:sz w:val="24"/>
          <w:szCs w:val="24"/>
          <w:lang w:val="ru-BY"/>
        </w:rPr>
        <w:t xml:space="preserve"> VOLVO </w:t>
      </w:r>
      <w:r w:rsidR="0074088E" w:rsidRPr="00FB3102">
        <w:rPr>
          <w:rFonts w:ascii="Times New Roman" w:hAnsi="Times New Roman"/>
          <w:sz w:val="24"/>
          <w:szCs w:val="24"/>
          <w:lang w:val="ru-BY"/>
        </w:rPr>
        <w:t>мощностью двигателя 60 кВт)</w:t>
      </w:r>
      <w:r w:rsidR="00C26A84" w:rsidRPr="00FB3102">
        <w:rPr>
          <w:rFonts w:ascii="Times New Roman" w:hAnsi="Times New Roman"/>
          <w:sz w:val="24"/>
          <w:szCs w:val="24"/>
          <w:lang w:val="ru-BY"/>
        </w:rPr>
        <w:t>;</w:t>
      </w:r>
    </w:p>
    <w:p w14:paraId="55A017EF" w14:textId="4973D462" w:rsidR="00B87BEC" w:rsidRPr="00FB3102" w:rsidRDefault="006A02AA"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FB3102">
        <w:rPr>
          <w:rFonts w:ascii="Times New Roman" w:hAnsi="Times New Roman"/>
          <w:sz w:val="24"/>
          <w:szCs w:val="24"/>
          <w:lang w:val="ru-BY"/>
        </w:rPr>
        <w:t>- д</w:t>
      </w:r>
      <w:r w:rsidR="00B87BEC" w:rsidRPr="00FB3102">
        <w:rPr>
          <w:rFonts w:ascii="Times New Roman" w:hAnsi="Times New Roman"/>
          <w:sz w:val="24"/>
          <w:szCs w:val="24"/>
          <w:lang w:val="ru-BY"/>
        </w:rPr>
        <w:t xml:space="preserve">изельгенератор, используемый для </w:t>
      </w:r>
      <w:r w:rsidR="00517E4A" w:rsidRPr="00FB3102">
        <w:rPr>
          <w:rFonts w:ascii="Times New Roman" w:hAnsi="Times New Roman"/>
          <w:sz w:val="24"/>
          <w:szCs w:val="24"/>
          <w:lang w:val="ru-BY"/>
        </w:rPr>
        <w:t>электро</w:t>
      </w:r>
      <w:r w:rsidR="00B87BEC" w:rsidRPr="00FB3102">
        <w:rPr>
          <w:rFonts w:ascii="Times New Roman" w:hAnsi="Times New Roman"/>
          <w:sz w:val="24"/>
          <w:szCs w:val="24"/>
          <w:lang w:val="ru-BY"/>
        </w:rPr>
        <w:t>снабжения временных бытовых</w:t>
      </w:r>
      <w:r w:rsidR="00517E4A" w:rsidRPr="00FB3102">
        <w:rPr>
          <w:rFonts w:ascii="Times New Roman" w:hAnsi="Times New Roman"/>
          <w:sz w:val="24"/>
          <w:szCs w:val="24"/>
          <w:lang w:val="ru-BY"/>
        </w:rPr>
        <w:t xml:space="preserve"> помещений;</w:t>
      </w:r>
    </w:p>
    <w:p w14:paraId="4A7CAF74" w14:textId="371373EC" w:rsidR="007774EF" w:rsidRPr="00FB3102" w:rsidRDefault="0020549D"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FB3102">
        <w:rPr>
          <w:rFonts w:ascii="Times New Roman" w:hAnsi="Times New Roman"/>
          <w:sz w:val="24"/>
          <w:szCs w:val="24"/>
          <w:lang w:val="ru-BY"/>
        </w:rPr>
        <w:t>- бортовой автомобиль типа МАЗ грузоподъемностью 10 т для доставки стройматериалов.</w:t>
      </w:r>
    </w:p>
    <w:p w14:paraId="3626703F" w14:textId="7535965D" w:rsidR="00467D94" w:rsidRDefault="007774EF"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FB3102">
        <w:rPr>
          <w:rFonts w:ascii="Times New Roman" w:hAnsi="Times New Roman"/>
          <w:sz w:val="24"/>
          <w:szCs w:val="24"/>
          <w:lang w:val="ru-BY"/>
        </w:rPr>
        <w:t>Согласно разделу “Организация строительства”</w:t>
      </w:r>
      <w:r w:rsidR="00150023" w:rsidRPr="00FB3102">
        <w:rPr>
          <w:rFonts w:ascii="Times New Roman" w:hAnsi="Times New Roman"/>
          <w:sz w:val="24"/>
          <w:szCs w:val="24"/>
          <w:lang w:val="ru-BY"/>
        </w:rPr>
        <w:t xml:space="preserve"> но</w:t>
      </w:r>
      <w:r w:rsidR="00AD65BF" w:rsidRPr="00FB3102">
        <w:rPr>
          <w:rFonts w:ascii="Times New Roman" w:hAnsi="Times New Roman"/>
          <w:sz w:val="24"/>
          <w:szCs w:val="24"/>
          <w:lang w:val="ru-BY"/>
        </w:rPr>
        <w:t>р</w:t>
      </w:r>
      <w:r w:rsidR="00150023" w:rsidRPr="00FB3102">
        <w:rPr>
          <w:rFonts w:ascii="Times New Roman" w:hAnsi="Times New Roman"/>
          <w:sz w:val="24"/>
          <w:szCs w:val="24"/>
          <w:lang w:val="ru-BY"/>
        </w:rPr>
        <w:t>мативная</w:t>
      </w:r>
      <w:r w:rsidR="00150023">
        <w:rPr>
          <w:rFonts w:ascii="Times New Roman" w:hAnsi="Times New Roman"/>
          <w:sz w:val="24"/>
          <w:szCs w:val="24"/>
          <w:lang w:val="ru-BY"/>
        </w:rPr>
        <w:t xml:space="preserve"> продолжительность строительства составляет 0,25 месяца (без учета округлений)</w:t>
      </w:r>
      <w:r w:rsidR="00023B5A">
        <w:rPr>
          <w:rFonts w:ascii="Times New Roman" w:hAnsi="Times New Roman"/>
          <w:sz w:val="24"/>
          <w:szCs w:val="24"/>
          <w:lang w:val="ru-BY"/>
        </w:rPr>
        <w:t>. Продолжительность смены 8 часов, количество смен 1,5. Следо</w:t>
      </w:r>
      <w:r w:rsidR="00806CBE">
        <w:rPr>
          <w:rFonts w:ascii="Times New Roman" w:hAnsi="Times New Roman"/>
          <w:sz w:val="24"/>
          <w:szCs w:val="24"/>
          <w:lang w:val="ru-BY"/>
        </w:rPr>
        <w:t xml:space="preserve">вательно, продолжительность строительных работ составит </w:t>
      </w:r>
      <w:r w:rsidR="00EE42F6">
        <w:rPr>
          <w:rFonts w:ascii="Times New Roman" w:hAnsi="Times New Roman"/>
          <w:sz w:val="24"/>
          <w:szCs w:val="24"/>
          <w:lang w:val="ru-BY"/>
        </w:rPr>
        <w:t>12 часов в сутки</w:t>
      </w:r>
      <w:r w:rsidR="00AD65BF">
        <w:rPr>
          <w:rFonts w:ascii="Times New Roman" w:hAnsi="Times New Roman"/>
          <w:sz w:val="24"/>
          <w:szCs w:val="24"/>
          <w:lang w:val="ru-BY"/>
        </w:rPr>
        <w:t>,</w:t>
      </w:r>
      <w:r w:rsidR="00EE42F6">
        <w:rPr>
          <w:rFonts w:ascii="Times New Roman" w:hAnsi="Times New Roman"/>
          <w:sz w:val="24"/>
          <w:szCs w:val="24"/>
          <w:lang w:val="ru-BY"/>
        </w:rPr>
        <w:t xml:space="preserve"> </w:t>
      </w:r>
      <w:r w:rsidR="00AD65BF">
        <w:rPr>
          <w:rFonts w:ascii="Times New Roman" w:hAnsi="Times New Roman"/>
          <w:sz w:val="24"/>
          <w:szCs w:val="24"/>
          <w:lang w:val="ru-BY"/>
        </w:rPr>
        <w:t>7,5 суток</w:t>
      </w:r>
      <w:r w:rsidR="00F0376D">
        <w:rPr>
          <w:rFonts w:ascii="Times New Roman" w:hAnsi="Times New Roman"/>
          <w:sz w:val="24"/>
          <w:szCs w:val="24"/>
          <w:lang w:val="ru-BY"/>
        </w:rPr>
        <w:t xml:space="preserve"> (90 часов)</w:t>
      </w:r>
      <w:r w:rsidR="00AD65BF">
        <w:rPr>
          <w:rFonts w:ascii="Times New Roman" w:hAnsi="Times New Roman"/>
          <w:sz w:val="24"/>
          <w:szCs w:val="24"/>
          <w:lang w:val="ru-BY"/>
        </w:rPr>
        <w:t>.</w:t>
      </w:r>
      <w:r w:rsidR="00EE42F6">
        <w:rPr>
          <w:rFonts w:ascii="Times New Roman" w:hAnsi="Times New Roman"/>
          <w:sz w:val="24"/>
          <w:szCs w:val="24"/>
          <w:lang w:val="ru-BY"/>
        </w:rPr>
        <w:t xml:space="preserve"> </w:t>
      </w:r>
    </w:p>
    <w:p w14:paraId="23D65E1B" w14:textId="51478B99" w:rsidR="00777F2F" w:rsidRPr="00777F2F" w:rsidRDefault="00777F2F"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Так как выброс загрязняющих веществ</w:t>
      </w:r>
      <w:r w:rsidR="00D95E8F">
        <w:rPr>
          <w:rFonts w:ascii="Times New Roman" w:hAnsi="Times New Roman"/>
          <w:sz w:val="24"/>
          <w:szCs w:val="24"/>
          <w:lang w:val="ru-BY"/>
        </w:rPr>
        <w:t xml:space="preserve"> на стадии строительства носят временный характер, </w:t>
      </w:r>
      <w:r w:rsidR="00964E68">
        <w:rPr>
          <w:rFonts w:ascii="Times New Roman" w:hAnsi="Times New Roman"/>
          <w:sz w:val="24"/>
          <w:szCs w:val="24"/>
          <w:lang w:val="ru-BY"/>
        </w:rPr>
        <w:t>расчет оценка влияния проводится только по максимально</w:t>
      </w:r>
      <w:r w:rsidR="00964E68" w:rsidRPr="00964E68">
        <w:rPr>
          <w:rFonts w:ascii="Times New Roman" w:hAnsi="Times New Roman"/>
          <w:sz w:val="24"/>
          <w:szCs w:val="24"/>
          <w:lang w:val="ru-BY"/>
        </w:rPr>
        <w:t>—</w:t>
      </w:r>
      <w:r w:rsidR="00964E68">
        <w:rPr>
          <w:rFonts w:ascii="Times New Roman" w:hAnsi="Times New Roman"/>
          <w:sz w:val="24"/>
          <w:szCs w:val="24"/>
          <w:lang w:val="ru-BY"/>
        </w:rPr>
        <w:t>разовому выбросу.</w:t>
      </w:r>
    </w:p>
    <w:p w14:paraId="71C3F7D1" w14:textId="40C36032" w:rsidR="00941EA9" w:rsidRDefault="00941EA9" w:rsidP="0048389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483894">
        <w:rPr>
          <w:rFonts w:ascii="Times New Roman" w:hAnsi="Times New Roman"/>
          <w:sz w:val="24"/>
          <w:szCs w:val="24"/>
          <w:lang w:val="ru-BY"/>
        </w:rPr>
        <w:t xml:space="preserve">Расчет выбросов загрязняющих веществ от </w:t>
      </w:r>
      <w:r w:rsidR="00FB0AD1" w:rsidRPr="00483894">
        <w:rPr>
          <w:rFonts w:ascii="Times New Roman" w:hAnsi="Times New Roman"/>
          <w:sz w:val="24"/>
          <w:szCs w:val="24"/>
          <w:lang w:val="ru-BY"/>
        </w:rPr>
        <w:t>строительной техники</w:t>
      </w:r>
      <w:r w:rsidRPr="00483894">
        <w:rPr>
          <w:rFonts w:ascii="Times New Roman" w:hAnsi="Times New Roman"/>
          <w:sz w:val="24"/>
          <w:szCs w:val="24"/>
          <w:lang w:val="ru-BY"/>
        </w:rPr>
        <w:t xml:space="preserve"> выполнен по Методике проведения инвентаризации выбросов загрязняющих веществ в атмосферу для баз дорожной техники (расчетным методом).</w:t>
      </w:r>
      <w:r w:rsidR="00960A6C">
        <w:rPr>
          <w:rFonts w:ascii="Times New Roman" w:hAnsi="Times New Roman"/>
          <w:sz w:val="24"/>
          <w:szCs w:val="24"/>
          <w:lang w:val="ru-BY"/>
        </w:rPr>
        <w:t xml:space="preserve"> Результаты расчетов приведены в таблицах 4.1 и 4.2.</w:t>
      </w:r>
    </w:p>
    <w:p w14:paraId="2304E4AB" w14:textId="77777777" w:rsidR="008F2CEC" w:rsidRDefault="008F2CEC" w:rsidP="0048389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06B1FEA9" w14:textId="5AACDD77" w:rsidR="00D7220C" w:rsidRDefault="00D7220C" w:rsidP="0048389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sectPr w:rsidR="00D7220C" w:rsidSect="00343467">
          <w:headerReference w:type="default" r:id="rId53"/>
          <w:footerReference w:type="default" r:id="rId54"/>
          <w:pgSz w:w="11906" w:h="16838" w:code="9"/>
          <w:pgMar w:top="1276" w:right="566" w:bottom="1134" w:left="851" w:header="567" w:footer="567" w:gutter="0"/>
          <w:cols w:space="720"/>
          <w:formProt w:val="0"/>
          <w:docGrid w:linePitch="360" w:charSpace="-2049"/>
        </w:sectPr>
      </w:pPr>
    </w:p>
    <w:p w14:paraId="229A4B1B" w14:textId="7DA5B584" w:rsidR="00910D32" w:rsidRDefault="00910D32" w:rsidP="00910D32">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lastRenderedPageBreak/>
        <w:t xml:space="preserve">Таблица 4.1 </w:t>
      </w:r>
    </w:p>
    <w:p w14:paraId="5D6FA194" w14:textId="0FDB2ED4" w:rsidR="008F2CEC" w:rsidRDefault="000C71E5" w:rsidP="00910D32">
      <w:pPr>
        <w:widowControl w:val="0"/>
        <w:shd w:val="clear" w:color="auto" w:fill="FFFFFF"/>
        <w:tabs>
          <w:tab w:val="left" w:pos="512"/>
          <w:tab w:val="left" w:pos="680"/>
        </w:tabs>
        <w:spacing w:after="0" w:line="240" w:lineRule="auto"/>
        <w:jc w:val="both"/>
        <w:rPr>
          <w:rFonts w:ascii="Times New Roman" w:hAnsi="Times New Roman"/>
          <w:sz w:val="24"/>
          <w:szCs w:val="24"/>
          <w:lang w:val="ru-BY"/>
        </w:rPr>
      </w:pPr>
      <w:r w:rsidRPr="009F0266">
        <w:rPr>
          <w:noProof/>
        </w:rPr>
        <w:drawing>
          <wp:inline distT="0" distB="0" distL="0" distR="0" wp14:anchorId="30DA1741" wp14:editId="6331FD9C">
            <wp:extent cx="13582650" cy="4972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82650" cy="4972050"/>
                    </a:xfrm>
                    <a:prstGeom prst="rect">
                      <a:avLst/>
                    </a:prstGeom>
                    <a:noFill/>
                    <a:ln>
                      <a:noFill/>
                    </a:ln>
                  </pic:spPr>
                </pic:pic>
              </a:graphicData>
            </a:graphic>
          </wp:inline>
        </w:drawing>
      </w:r>
    </w:p>
    <w:p w14:paraId="7D410E04" w14:textId="77777777" w:rsidR="001C242F" w:rsidRDefault="001C242F" w:rsidP="008F2CEC">
      <w:pPr>
        <w:tabs>
          <w:tab w:val="left" w:pos="2205"/>
        </w:tabs>
        <w:rPr>
          <w:rFonts w:ascii="Times New Roman" w:hAnsi="Times New Roman"/>
          <w:sz w:val="24"/>
          <w:szCs w:val="24"/>
          <w:lang w:val="ru-BY"/>
        </w:rPr>
      </w:pPr>
    </w:p>
    <w:p w14:paraId="46A0C17C" w14:textId="77777777" w:rsidR="001C242F" w:rsidRDefault="001C242F" w:rsidP="008F2CEC">
      <w:pPr>
        <w:tabs>
          <w:tab w:val="left" w:pos="2205"/>
        </w:tabs>
        <w:rPr>
          <w:rFonts w:ascii="Times New Roman" w:hAnsi="Times New Roman"/>
          <w:sz w:val="24"/>
          <w:szCs w:val="24"/>
          <w:lang w:val="ru-BY"/>
        </w:rPr>
      </w:pPr>
    </w:p>
    <w:p w14:paraId="3F88CD52" w14:textId="77777777" w:rsidR="001C242F" w:rsidRDefault="001C242F" w:rsidP="008F2CEC">
      <w:pPr>
        <w:tabs>
          <w:tab w:val="left" w:pos="2205"/>
        </w:tabs>
        <w:rPr>
          <w:rFonts w:ascii="Times New Roman" w:hAnsi="Times New Roman"/>
          <w:sz w:val="24"/>
          <w:szCs w:val="24"/>
          <w:lang w:val="ru-BY"/>
        </w:rPr>
      </w:pPr>
    </w:p>
    <w:p w14:paraId="03AAB91F" w14:textId="77777777" w:rsidR="001C242F" w:rsidRDefault="001C242F" w:rsidP="008F2CEC">
      <w:pPr>
        <w:tabs>
          <w:tab w:val="left" w:pos="2205"/>
        </w:tabs>
        <w:rPr>
          <w:rFonts w:ascii="Times New Roman" w:hAnsi="Times New Roman"/>
          <w:sz w:val="24"/>
          <w:szCs w:val="24"/>
          <w:lang w:val="ru-BY"/>
        </w:rPr>
      </w:pPr>
    </w:p>
    <w:p w14:paraId="75012A85" w14:textId="77777777" w:rsidR="001C242F" w:rsidRDefault="001C242F" w:rsidP="008F2CEC">
      <w:pPr>
        <w:tabs>
          <w:tab w:val="left" w:pos="2205"/>
        </w:tabs>
        <w:rPr>
          <w:rFonts w:ascii="Times New Roman" w:hAnsi="Times New Roman"/>
          <w:sz w:val="24"/>
          <w:szCs w:val="24"/>
          <w:lang w:val="ru-BY"/>
        </w:rPr>
      </w:pPr>
    </w:p>
    <w:p w14:paraId="6906B3AF" w14:textId="77777777" w:rsidR="001C242F" w:rsidRDefault="001C242F" w:rsidP="008F2CEC">
      <w:pPr>
        <w:tabs>
          <w:tab w:val="left" w:pos="2205"/>
        </w:tabs>
        <w:rPr>
          <w:rFonts w:ascii="Times New Roman" w:hAnsi="Times New Roman"/>
          <w:sz w:val="24"/>
          <w:szCs w:val="24"/>
          <w:lang w:val="ru-BY"/>
        </w:rPr>
      </w:pPr>
    </w:p>
    <w:p w14:paraId="3B8FBA69" w14:textId="77777777" w:rsidR="001C242F" w:rsidRDefault="001C242F" w:rsidP="008F2CEC">
      <w:pPr>
        <w:tabs>
          <w:tab w:val="left" w:pos="2205"/>
        </w:tabs>
        <w:rPr>
          <w:rFonts w:ascii="Times New Roman" w:hAnsi="Times New Roman"/>
          <w:sz w:val="24"/>
          <w:szCs w:val="24"/>
          <w:lang w:val="ru-BY"/>
        </w:rPr>
      </w:pPr>
    </w:p>
    <w:p w14:paraId="5A17121F" w14:textId="77777777" w:rsidR="001C242F" w:rsidRDefault="001C242F" w:rsidP="008F2CEC">
      <w:pPr>
        <w:tabs>
          <w:tab w:val="left" w:pos="2205"/>
        </w:tabs>
        <w:rPr>
          <w:rFonts w:ascii="Times New Roman" w:hAnsi="Times New Roman"/>
          <w:sz w:val="24"/>
          <w:szCs w:val="24"/>
          <w:lang w:val="ru-BY"/>
        </w:rPr>
      </w:pPr>
    </w:p>
    <w:p w14:paraId="3D4809A0" w14:textId="77777777" w:rsidR="001C242F" w:rsidRDefault="001C242F" w:rsidP="008F2CEC">
      <w:pPr>
        <w:tabs>
          <w:tab w:val="left" w:pos="2205"/>
        </w:tabs>
        <w:rPr>
          <w:rFonts w:ascii="Times New Roman" w:hAnsi="Times New Roman"/>
          <w:sz w:val="24"/>
          <w:szCs w:val="24"/>
          <w:lang w:val="ru-BY"/>
        </w:rPr>
      </w:pPr>
    </w:p>
    <w:p w14:paraId="6FF3861A" w14:textId="10B40D45" w:rsidR="001C242F" w:rsidRDefault="001C242F" w:rsidP="008F2CEC">
      <w:pPr>
        <w:tabs>
          <w:tab w:val="left" w:pos="2205"/>
        </w:tabs>
        <w:rPr>
          <w:rFonts w:ascii="Times New Roman" w:hAnsi="Times New Roman"/>
          <w:sz w:val="24"/>
          <w:szCs w:val="24"/>
          <w:lang w:val="ru-BY"/>
        </w:rPr>
      </w:pPr>
    </w:p>
    <w:p w14:paraId="666DC9C2" w14:textId="1CE21270" w:rsidR="009F0266" w:rsidRDefault="009F0266" w:rsidP="008F2CEC">
      <w:pPr>
        <w:tabs>
          <w:tab w:val="left" w:pos="2205"/>
        </w:tabs>
        <w:rPr>
          <w:rFonts w:ascii="Times New Roman" w:hAnsi="Times New Roman"/>
          <w:sz w:val="24"/>
          <w:szCs w:val="24"/>
          <w:lang w:val="ru-BY"/>
        </w:rPr>
      </w:pPr>
    </w:p>
    <w:p w14:paraId="27EA08F0" w14:textId="77777777" w:rsidR="009F0266" w:rsidRDefault="009F0266" w:rsidP="008F2CEC">
      <w:pPr>
        <w:tabs>
          <w:tab w:val="left" w:pos="2205"/>
        </w:tabs>
        <w:rPr>
          <w:rFonts w:ascii="Times New Roman" w:hAnsi="Times New Roman"/>
          <w:sz w:val="24"/>
          <w:szCs w:val="24"/>
          <w:lang w:val="ru-BY"/>
        </w:rPr>
      </w:pPr>
    </w:p>
    <w:p w14:paraId="1991D9D9" w14:textId="77777777" w:rsidR="001C242F" w:rsidRDefault="001C242F" w:rsidP="008F2CEC">
      <w:pPr>
        <w:tabs>
          <w:tab w:val="left" w:pos="2205"/>
        </w:tabs>
        <w:rPr>
          <w:rFonts w:ascii="Times New Roman" w:hAnsi="Times New Roman"/>
          <w:sz w:val="24"/>
          <w:szCs w:val="24"/>
          <w:lang w:val="ru-BY"/>
        </w:rPr>
      </w:pPr>
    </w:p>
    <w:p w14:paraId="4EA3B3CE" w14:textId="24B9525C" w:rsidR="00544C06" w:rsidRDefault="00544C06" w:rsidP="008F2CEC">
      <w:pPr>
        <w:tabs>
          <w:tab w:val="left" w:pos="2205"/>
        </w:tabs>
        <w:rPr>
          <w:rFonts w:ascii="Times New Roman" w:hAnsi="Times New Roman"/>
          <w:sz w:val="24"/>
          <w:szCs w:val="24"/>
          <w:lang w:val="ru-BY"/>
        </w:rPr>
      </w:pPr>
      <w:r>
        <w:rPr>
          <w:rFonts w:ascii="Times New Roman" w:hAnsi="Times New Roman"/>
          <w:sz w:val="24"/>
          <w:szCs w:val="24"/>
          <w:lang w:val="ru-BY"/>
        </w:rPr>
        <w:lastRenderedPageBreak/>
        <w:t>Таблица 4.2</w:t>
      </w:r>
    </w:p>
    <w:p w14:paraId="47938AEB" w14:textId="534F1F1C" w:rsidR="009F0266" w:rsidRPr="008F2CEC" w:rsidRDefault="000C71E5" w:rsidP="008F2CEC">
      <w:pPr>
        <w:tabs>
          <w:tab w:val="left" w:pos="2205"/>
        </w:tabs>
        <w:rPr>
          <w:rFonts w:ascii="Times New Roman" w:hAnsi="Times New Roman"/>
          <w:sz w:val="24"/>
          <w:szCs w:val="24"/>
          <w:lang w:val="ru-BY"/>
        </w:rPr>
        <w:sectPr w:rsidR="009F0266" w:rsidRPr="008F2CEC" w:rsidSect="00910D32">
          <w:pgSz w:w="23811" w:h="16838" w:orient="landscape" w:code="8"/>
          <w:pgMar w:top="1276" w:right="1276" w:bottom="566" w:left="1134" w:header="567" w:footer="567" w:gutter="0"/>
          <w:cols w:space="720"/>
          <w:formProt w:val="0"/>
          <w:docGrid w:linePitch="360" w:charSpace="-2049"/>
        </w:sectPr>
      </w:pPr>
      <w:r w:rsidRPr="000D29B8">
        <w:rPr>
          <w:noProof/>
        </w:rPr>
        <w:drawing>
          <wp:inline distT="0" distB="0" distL="0" distR="0" wp14:anchorId="0A653E31" wp14:editId="4DAF25EF">
            <wp:extent cx="13582650" cy="5172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82650" cy="5172075"/>
                    </a:xfrm>
                    <a:prstGeom prst="rect">
                      <a:avLst/>
                    </a:prstGeom>
                    <a:noFill/>
                    <a:ln>
                      <a:noFill/>
                    </a:ln>
                  </pic:spPr>
                </pic:pic>
              </a:graphicData>
            </a:graphic>
          </wp:inline>
        </w:drawing>
      </w:r>
    </w:p>
    <w:p w14:paraId="66B24588" w14:textId="77777777" w:rsidR="00A84E6A" w:rsidRDefault="00F07333" w:rsidP="009639E7">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483894">
        <w:rPr>
          <w:rFonts w:ascii="Times New Roman" w:hAnsi="Times New Roman"/>
          <w:sz w:val="24"/>
          <w:szCs w:val="24"/>
          <w:lang w:val="ru-BY"/>
        </w:rPr>
        <w:lastRenderedPageBreak/>
        <w:t xml:space="preserve">Расчет выбросов загрязняющих веществ от </w:t>
      </w:r>
      <w:r w:rsidRPr="00483894">
        <w:rPr>
          <w:rFonts w:ascii="Times New Roman" w:hAnsi="Times New Roman"/>
          <w:sz w:val="24"/>
          <w:szCs w:val="24"/>
          <w:lang w:val="ru-BY"/>
        </w:rPr>
        <w:t>вибро</w:t>
      </w:r>
      <w:r w:rsidR="000B0920">
        <w:rPr>
          <w:rFonts w:ascii="Times New Roman" w:hAnsi="Times New Roman"/>
          <w:sz w:val="24"/>
          <w:szCs w:val="24"/>
          <w:lang w:val="ru-BY"/>
        </w:rPr>
        <w:t>трамбовки</w:t>
      </w:r>
      <w:r w:rsidR="000D29B8">
        <w:rPr>
          <w:rFonts w:ascii="Times New Roman" w:hAnsi="Times New Roman"/>
          <w:sz w:val="24"/>
          <w:szCs w:val="24"/>
          <w:lang w:val="ru-BY"/>
        </w:rPr>
        <w:t>,</w:t>
      </w:r>
      <w:r w:rsidRPr="00483894">
        <w:rPr>
          <w:rFonts w:ascii="Times New Roman" w:hAnsi="Times New Roman"/>
          <w:sz w:val="24"/>
          <w:szCs w:val="24"/>
          <w:lang w:val="ru-BY"/>
        </w:rPr>
        <w:t xml:space="preserve"> дизельгенератора </w:t>
      </w:r>
      <w:r w:rsidR="000B0920">
        <w:rPr>
          <w:rFonts w:ascii="Times New Roman" w:hAnsi="Times New Roman"/>
          <w:sz w:val="24"/>
          <w:szCs w:val="24"/>
          <w:lang w:val="ru-BY"/>
        </w:rPr>
        <w:t xml:space="preserve">и экскаватора при разработке грунта </w:t>
      </w:r>
      <w:r w:rsidRPr="00483894">
        <w:rPr>
          <w:rFonts w:ascii="Times New Roman" w:hAnsi="Times New Roman"/>
          <w:sz w:val="24"/>
          <w:szCs w:val="24"/>
          <w:lang w:val="ru-BY"/>
        </w:rPr>
        <w:t>проводился согласно Методике расчета выбросов загрязняющих веществ от стационарных дизельных установок, Санкт-Петербург, 2001 г.</w:t>
      </w:r>
      <w:r w:rsidR="00A0087F" w:rsidRPr="00A0087F">
        <w:rPr>
          <w:rFonts w:ascii="Times New Roman" w:hAnsi="Times New Roman"/>
          <w:sz w:val="24"/>
          <w:szCs w:val="24"/>
          <w:lang w:val="ru-BY"/>
        </w:rPr>
        <w:t xml:space="preserve"> </w:t>
      </w:r>
    </w:p>
    <w:tbl>
      <w:tblPr>
        <w:tblW w:w="10348" w:type="dxa"/>
        <w:tblInd w:w="108" w:type="dxa"/>
        <w:tblLook w:val="04A0" w:firstRow="1" w:lastRow="0" w:firstColumn="1" w:lastColumn="0" w:noHBand="0" w:noVBand="1"/>
      </w:tblPr>
      <w:tblGrid>
        <w:gridCol w:w="10348"/>
      </w:tblGrid>
      <w:tr w:rsidR="00A84E6A" w:rsidRPr="00A84E6A" w14:paraId="3FD493EE" w14:textId="77777777" w:rsidTr="00AA577C">
        <w:trPr>
          <w:trHeight w:val="735"/>
        </w:trPr>
        <w:tc>
          <w:tcPr>
            <w:tcW w:w="10348" w:type="dxa"/>
            <w:tcBorders>
              <w:top w:val="nil"/>
              <w:left w:val="nil"/>
              <w:bottom w:val="nil"/>
              <w:right w:val="nil"/>
            </w:tcBorders>
            <w:shd w:val="clear" w:color="auto" w:fill="auto"/>
            <w:vAlign w:val="center"/>
            <w:hideMark/>
          </w:tcPr>
          <w:p w14:paraId="31771104" w14:textId="77777777" w:rsidR="00A84E6A" w:rsidRPr="00A84E6A" w:rsidRDefault="00A84E6A" w:rsidP="009639E7">
            <w:pPr>
              <w:spacing w:after="0" w:line="240" w:lineRule="auto"/>
              <w:ind w:firstLine="709"/>
              <w:jc w:val="both"/>
              <w:rPr>
                <w:rFonts w:ascii="Times New Roman" w:hAnsi="Times New Roman"/>
                <w:sz w:val="24"/>
                <w:szCs w:val="24"/>
                <w:lang w:val="ru-BY" w:eastAsia="ru-BY"/>
              </w:rPr>
            </w:pPr>
            <w:r w:rsidRPr="00A84E6A">
              <w:rPr>
                <w:rFonts w:ascii="Times New Roman" w:hAnsi="Times New Roman"/>
                <w:sz w:val="24"/>
                <w:szCs w:val="24"/>
                <w:lang w:val="ru-BY" w:eastAsia="ru-BY"/>
              </w:rPr>
              <w:t>Максимальный выброс i-того вещества (г/с) стационарной дизельной установкой определяется по формуле:</w:t>
            </w:r>
          </w:p>
        </w:tc>
      </w:tr>
      <w:tr w:rsidR="00A84E6A" w:rsidRPr="00A84E6A" w14:paraId="69B086CD" w14:textId="77777777" w:rsidTr="00AA577C">
        <w:trPr>
          <w:trHeight w:val="315"/>
        </w:trPr>
        <w:tc>
          <w:tcPr>
            <w:tcW w:w="10348" w:type="dxa"/>
            <w:tcBorders>
              <w:top w:val="nil"/>
              <w:left w:val="nil"/>
              <w:bottom w:val="nil"/>
              <w:right w:val="nil"/>
            </w:tcBorders>
            <w:shd w:val="clear" w:color="auto" w:fill="auto"/>
            <w:vAlign w:val="center"/>
            <w:hideMark/>
          </w:tcPr>
          <w:p w14:paraId="593BE441" w14:textId="77777777" w:rsidR="00A84E6A" w:rsidRPr="00A84E6A" w:rsidRDefault="00A84E6A" w:rsidP="009639E7">
            <w:pPr>
              <w:spacing w:after="0" w:line="240" w:lineRule="auto"/>
              <w:ind w:firstLine="709"/>
              <w:jc w:val="center"/>
              <w:rPr>
                <w:rFonts w:ascii="Times New Roman" w:hAnsi="Times New Roman"/>
                <w:sz w:val="24"/>
                <w:szCs w:val="24"/>
                <w:lang w:val="ru-BY" w:eastAsia="ru-BY"/>
              </w:rPr>
            </w:pPr>
            <w:r w:rsidRPr="00A84E6A">
              <w:rPr>
                <w:rFonts w:ascii="Times New Roman" w:hAnsi="Times New Roman"/>
                <w:sz w:val="24"/>
                <w:szCs w:val="24"/>
                <w:lang w:val="ru-BY" w:eastAsia="ru-BY"/>
              </w:rPr>
              <w:t>Мi = (1/3600) · еМi · Рэ</w:t>
            </w:r>
          </w:p>
        </w:tc>
      </w:tr>
      <w:tr w:rsidR="00A84E6A" w:rsidRPr="00A84E6A" w14:paraId="3A9E890B" w14:textId="77777777" w:rsidTr="00AA577C">
        <w:trPr>
          <w:trHeight w:val="2130"/>
        </w:trPr>
        <w:tc>
          <w:tcPr>
            <w:tcW w:w="10348" w:type="dxa"/>
            <w:tcBorders>
              <w:top w:val="nil"/>
              <w:left w:val="nil"/>
              <w:bottom w:val="nil"/>
              <w:right w:val="nil"/>
            </w:tcBorders>
            <w:shd w:val="clear" w:color="auto" w:fill="auto"/>
            <w:vAlign w:val="center"/>
            <w:hideMark/>
          </w:tcPr>
          <w:p w14:paraId="3430439C" w14:textId="77777777" w:rsidR="00A84E6A" w:rsidRPr="00A84E6A" w:rsidRDefault="00A84E6A" w:rsidP="009639E7">
            <w:pPr>
              <w:spacing w:after="0" w:line="240" w:lineRule="auto"/>
              <w:ind w:firstLine="709"/>
              <w:jc w:val="both"/>
              <w:rPr>
                <w:rFonts w:ascii="Times New Roman" w:hAnsi="Times New Roman"/>
                <w:sz w:val="24"/>
                <w:szCs w:val="24"/>
                <w:lang w:val="ru-BY" w:eastAsia="ru-BY"/>
              </w:rPr>
            </w:pPr>
            <w:r w:rsidRPr="00A84E6A">
              <w:rPr>
                <w:rFonts w:ascii="Times New Roman" w:hAnsi="Times New Roman"/>
                <w:sz w:val="24"/>
                <w:szCs w:val="24"/>
                <w:lang w:val="ru-BY" w:eastAsia="ru-BY"/>
              </w:rPr>
              <w:t>еМi (г/кВт · ч) - выброс i-го вредного вещества на единицу полезной работы стационарной дизельной установки на режиме номинальной мощности;</w:t>
            </w:r>
            <w:r w:rsidRPr="00A84E6A">
              <w:rPr>
                <w:rFonts w:ascii="Times New Roman" w:hAnsi="Times New Roman"/>
                <w:sz w:val="24"/>
                <w:szCs w:val="24"/>
                <w:lang w:val="ru-BY" w:eastAsia="ru-BY"/>
              </w:rPr>
              <w:br/>
              <w:t>Рэ (кВт) - эксплуатационная мощность стационарной дизельной установки, значение которой берется из технической документации завода изготовителя. Если в технической документации не указывается значение эксплуатационной мощности, то в качестве Рэ принимается значение номинальной мощности стационарной дизельной установки (Ne);</w:t>
            </w:r>
            <w:r w:rsidRPr="00A84E6A">
              <w:rPr>
                <w:rFonts w:ascii="Times New Roman" w:hAnsi="Times New Roman"/>
                <w:sz w:val="24"/>
                <w:szCs w:val="24"/>
                <w:lang w:val="ru-BY" w:eastAsia="ru-BY"/>
              </w:rPr>
              <w:br/>
              <w:t>(1/3600) - коэффициент пересчета «час» в «сек».</w:t>
            </w:r>
          </w:p>
        </w:tc>
      </w:tr>
      <w:tr w:rsidR="00A84E6A" w:rsidRPr="00A84E6A" w14:paraId="606AC615" w14:textId="77777777" w:rsidTr="00AA577C">
        <w:trPr>
          <w:trHeight w:val="390"/>
        </w:trPr>
        <w:tc>
          <w:tcPr>
            <w:tcW w:w="10348" w:type="dxa"/>
            <w:tcBorders>
              <w:top w:val="nil"/>
              <w:left w:val="nil"/>
              <w:bottom w:val="nil"/>
              <w:right w:val="nil"/>
            </w:tcBorders>
            <w:shd w:val="clear" w:color="auto" w:fill="auto"/>
            <w:vAlign w:val="center"/>
            <w:hideMark/>
          </w:tcPr>
          <w:p w14:paraId="6EFC4EDF" w14:textId="77777777" w:rsidR="00A84E6A" w:rsidRPr="00A84E6A" w:rsidRDefault="00A84E6A" w:rsidP="009639E7">
            <w:pPr>
              <w:spacing w:after="0" w:line="240" w:lineRule="auto"/>
              <w:ind w:firstLine="709"/>
              <w:jc w:val="center"/>
              <w:rPr>
                <w:rFonts w:ascii="Times New Roman" w:hAnsi="Times New Roman"/>
                <w:sz w:val="24"/>
                <w:szCs w:val="24"/>
                <w:lang w:val="ru-BY" w:eastAsia="ru-BY"/>
              </w:rPr>
            </w:pPr>
            <w:r w:rsidRPr="00A84E6A">
              <w:rPr>
                <w:rFonts w:ascii="Times New Roman" w:hAnsi="Times New Roman"/>
                <w:sz w:val="24"/>
                <w:szCs w:val="24"/>
                <w:lang w:val="ru-BY" w:eastAsia="ru-BY"/>
              </w:rPr>
              <w:t>Валовый выброс за год (т/год) стационарной дизельной установкой определяется по формуле:</w:t>
            </w:r>
          </w:p>
        </w:tc>
      </w:tr>
      <w:tr w:rsidR="00A84E6A" w:rsidRPr="00A84E6A" w14:paraId="1535BEF4" w14:textId="77777777" w:rsidTr="00AA577C">
        <w:trPr>
          <w:trHeight w:val="390"/>
        </w:trPr>
        <w:tc>
          <w:tcPr>
            <w:tcW w:w="10348" w:type="dxa"/>
            <w:tcBorders>
              <w:top w:val="nil"/>
              <w:left w:val="nil"/>
              <w:bottom w:val="nil"/>
              <w:right w:val="nil"/>
            </w:tcBorders>
            <w:shd w:val="clear" w:color="auto" w:fill="auto"/>
            <w:vAlign w:val="center"/>
            <w:hideMark/>
          </w:tcPr>
          <w:p w14:paraId="7B3E043E" w14:textId="77777777" w:rsidR="00A84E6A" w:rsidRPr="00A84E6A" w:rsidRDefault="00A84E6A" w:rsidP="009639E7">
            <w:pPr>
              <w:spacing w:after="0" w:line="240" w:lineRule="auto"/>
              <w:ind w:firstLine="709"/>
              <w:jc w:val="center"/>
              <w:rPr>
                <w:rFonts w:ascii="Times New Roman" w:hAnsi="Times New Roman"/>
                <w:sz w:val="24"/>
                <w:szCs w:val="24"/>
                <w:lang w:val="ru-BY" w:eastAsia="ru-BY"/>
              </w:rPr>
            </w:pPr>
            <w:r w:rsidRPr="00A84E6A">
              <w:rPr>
                <w:rFonts w:ascii="Times New Roman" w:hAnsi="Times New Roman"/>
                <w:sz w:val="24"/>
                <w:szCs w:val="24"/>
                <w:lang w:val="ru-BY" w:eastAsia="ru-BY"/>
              </w:rPr>
              <w:t>Wэi=(1/1000)*qэi*Gт</w:t>
            </w:r>
          </w:p>
        </w:tc>
      </w:tr>
      <w:tr w:rsidR="00A84E6A" w:rsidRPr="00A84E6A" w14:paraId="64759C53" w14:textId="77777777" w:rsidTr="00AA577C">
        <w:trPr>
          <w:trHeight w:val="615"/>
        </w:trPr>
        <w:tc>
          <w:tcPr>
            <w:tcW w:w="10348" w:type="dxa"/>
            <w:tcBorders>
              <w:top w:val="nil"/>
              <w:left w:val="nil"/>
              <w:bottom w:val="nil"/>
              <w:right w:val="nil"/>
            </w:tcBorders>
            <w:shd w:val="clear" w:color="auto" w:fill="auto"/>
            <w:vAlign w:val="center"/>
            <w:hideMark/>
          </w:tcPr>
          <w:p w14:paraId="49EB5701" w14:textId="77777777" w:rsidR="00A84E6A" w:rsidRPr="00A84E6A" w:rsidRDefault="00A84E6A" w:rsidP="009639E7">
            <w:pPr>
              <w:spacing w:after="0" w:line="240" w:lineRule="auto"/>
              <w:ind w:firstLine="709"/>
              <w:jc w:val="both"/>
              <w:rPr>
                <w:rFonts w:ascii="Times New Roman" w:hAnsi="Times New Roman"/>
                <w:sz w:val="24"/>
                <w:szCs w:val="24"/>
                <w:lang w:val="ru-BY" w:eastAsia="ru-BY"/>
              </w:rPr>
            </w:pPr>
            <w:r w:rsidRPr="00A84E6A">
              <w:rPr>
                <w:rFonts w:ascii="Times New Roman" w:hAnsi="Times New Roman"/>
                <w:sz w:val="24"/>
                <w:szCs w:val="24"/>
                <w:lang w:val="ru-BY" w:eastAsia="ru-BY"/>
              </w:rPr>
              <w:t>где qэi (г/кг*топл.)- выброс i-го вредного вещества приходящегося на один кг дизельного топлива;</w:t>
            </w:r>
          </w:p>
        </w:tc>
      </w:tr>
      <w:tr w:rsidR="00A84E6A" w:rsidRPr="00A84E6A" w14:paraId="4FAD0110" w14:textId="77777777" w:rsidTr="00AA577C">
        <w:trPr>
          <w:trHeight w:val="390"/>
        </w:trPr>
        <w:tc>
          <w:tcPr>
            <w:tcW w:w="10348" w:type="dxa"/>
            <w:tcBorders>
              <w:top w:val="nil"/>
              <w:left w:val="nil"/>
              <w:bottom w:val="nil"/>
              <w:right w:val="nil"/>
            </w:tcBorders>
            <w:shd w:val="clear" w:color="auto" w:fill="auto"/>
            <w:vAlign w:val="center"/>
            <w:hideMark/>
          </w:tcPr>
          <w:p w14:paraId="0EFB09A0" w14:textId="77777777" w:rsidR="00A84E6A" w:rsidRPr="00A84E6A" w:rsidRDefault="00A84E6A" w:rsidP="009639E7">
            <w:pPr>
              <w:spacing w:after="0" w:line="240" w:lineRule="auto"/>
              <w:ind w:firstLine="709"/>
              <w:jc w:val="both"/>
              <w:rPr>
                <w:rFonts w:ascii="Times New Roman" w:hAnsi="Times New Roman"/>
                <w:sz w:val="24"/>
                <w:szCs w:val="24"/>
                <w:lang w:val="ru-BY" w:eastAsia="ru-BY"/>
              </w:rPr>
            </w:pPr>
            <w:r w:rsidRPr="00A84E6A">
              <w:rPr>
                <w:rFonts w:ascii="Times New Roman" w:hAnsi="Times New Roman"/>
                <w:sz w:val="24"/>
                <w:szCs w:val="24"/>
                <w:lang w:val="ru-BY" w:eastAsia="ru-BY"/>
              </w:rPr>
              <w:t>Gт (т) - расход топлива дизельной установкой за год.</w:t>
            </w:r>
          </w:p>
        </w:tc>
      </w:tr>
      <w:tr w:rsidR="00A84E6A" w:rsidRPr="00A84E6A" w14:paraId="39B68EB0" w14:textId="77777777" w:rsidTr="00AA577C">
        <w:trPr>
          <w:trHeight w:val="1320"/>
        </w:trPr>
        <w:tc>
          <w:tcPr>
            <w:tcW w:w="10348" w:type="dxa"/>
            <w:tcBorders>
              <w:top w:val="nil"/>
              <w:left w:val="nil"/>
              <w:bottom w:val="nil"/>
              <w:right w:val="nil"/>
            </w:tcBorders>
            <w:shd w:val="clear" w:color="auto" w:fill="auto"/>
            <w:vAlign w:val="center"/>
            <w:hideMark/>
          </w:tcPr>
          <w:p w14:paraId="3B0E96A8" w14:textId="77777777" w:rsidR="00A84E6A" w:rsidRPr="00A84E6A" w:rsidRDefault="00A84E6A" w:rsidP="009639E7">
            <w:pPr>
              <w:spacing w:after="0" w:line="240" w:lineRule="auto"/>
              <w:ind w:firstLine="709"/>
              <w:jc w:val="both"/>
              <w:rPr>
                <w:rFonts w:ascii="Times New Roman" w:hAnsi="Times New Roman"/>
                <w:sz w:val="24"/>
                <w:szCs w:val="24"/>
                <w:lang w:val="ru-BY" w:eastAsia="ru-BY"/>
              </w:rPr>
            </w:pPr>
            <w:r w:rsidRPr="00A84E6A">
              <w:rPr>
                <w:rFonts w:ascii="Times New Roman" w:hAnsi="Times New Roman"/>
                <w:sz w:val="24"/>
                <w:szCs w:val="24"/>
                <w:lang w:val="ru-BY" w:eastAsia="ru-BY"/>
              </w:rPr>
              <w:t>Значения выбросов на единицу полезной работы еМi уменьшены по СО в 2 раза, NO2 и NO в 2,5 раза, СН, С, СН2О и БП в 3,5 раза, при условии, что дизельгенератор зарубежного производства, отвечающих требованиям природоохранного законодательства стран Европейского Экономического Сообщества, США, Японии.</w:t>
            </w:r>
          </w:p>
        </w:tc>
      </w:tr>
    </w:tbl>
    <w:p w14:paraId="1F0B1975" w14:textId="629637B1" w:rsidR="00E50340" w:rsidRPr="00960A6C" w:rsidRDefault="00E50340" w:rsidP="00E50340">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 xml:space="preserve">Результаты расчетов приведены в таблицах 4.3 </w:t>
      </w:r>
      <w:r w:rsidRPr="00E50340">
        <w:rPr>
          <w:rFonts w:ascii="Times New Roman" w:hAnsi="Times New Roman"/>
          <w:sz w:val="24"/>
          <w:szCs w:val="24"/>
          <w:lang w:val="ru-BY"/>
        </w:rPr>
        <w:t>—</w:t>
      </w:r>
      <w:r>
        <w:rPr>
          <w:rFonts w:ascii="Times New Roman" w:hAnsi="Times New Roman"/>
          <w:sz w:val="24"/>
          <w:szCs w:val="24"/>
          <w:lang w:val="ru-BY"/>
        </w:rPr>
        <w:t xml:space="preserve"> 4.</w:t>
      </w:r>
      <w:r>
        <w:rPr>
          <w:rFonts w:ascii="Times New Roman" w:hAnsi="Times New Roman"/>
          <w:sz w:val="24"/>
          <w:szCs w:val="24"/>
          <w:lang w:val="ru-BY"/>
        </w:rPr>
        <w:t>5</w:t>
      </w:r>
      <w:r>
        <w:rPr>
          <w:rFonts w:ascii="Times New Roman" w:hAnsi="Times New Roman"/>
          <w:sz w:val="24"/>
          <w:szCs w:val="24"/>
          <w:lang w:val="ru-BY"/>
        </w:rPr>
        <w:t>.</w:t>
      </w:r>
    </w:p>
    <w:p w14:paraId="22D33085" w14:textId="652D415C" w:rsidR="00A84E6A" w:rsidRDefault="00A84E6A" w:rsidP="009639E7">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tbl>
      <w:tblPr>
        <w:tblW w:w="9572" w:type="dxa"/>
        <w:jc w:val="center"/>
        <w:tblLook w:val="04A0" w:firstRow="1" w:lastRow="0" w:firstColumn="1" w:lastColumn="0" w:noHBand="0" w:noVBand="1"/>
      </w:tblPr>
      <w:tblGrid>
        <w:gridCol w:w="3015"/>
        <w:gridCol w:w="1397"/>
        <w:gridCol w:w="1250"/>
        <w:gridCol w:w="2151"/>
        <w:gridCol w:w="1759"/>
      </w:tblGrid>
      <w:tr w:rsidR="009639E7" w:rsidRPr="009639E7" w14:paraId="4E9E393C" w14:textId="77777777" w:rsidTr="00AA577C">
        <w:trPr>
          <w:trHeight w:val="315"/>
          <w:jc w:val="center"/>
        </w:trPr>
        <w:tc>
          <w:tcPr>
            <w:tcW w:w="9572" w:type="dxa"/>
            <w:gridSpan w:val="5"/>
            <w:tcBorders>
              <w:top w:val="nil"/>
              <w:left w:val="nil"/>
              <w:bottom w:val="single" w:sz="4" w:space="0" w:color="auto"/>
              <w:right w:val="nil"/>
            </w:tcBorders>
            <w:shd w:val="clear" w:color="auto" w:fill="auto"/>
            <w:vAlign w:val="center"/>
            <w:hideMark/>
          </w:tcPr>
          <w:p w14:paraId="3805B930" w14:textId="3BD81D62" w:rsidR="009639E7" w:rsidRPr="009639E7" w:rsidRDefault="009639E7" w:rsidP="009639E7">
            <w:pPr>
              <w:spacing w:after="0" w:line="240" w:lineRule="auto"/>
              <w:ind w:firstLine="37"/>
              <w:rPr>
                <w:rFonts w:ascii="Times New Roman" w:hAnsi="Times New Roman"/>
                <w:sz w:val="24"/>
                <w:szCs w:val="24"/>
                <w:lang w:val="ru-BY" w:eastAsia="ru-BY"/>
              </w:rPr>
            </w:pPr>
            <w:r>
              <w:rPr>
                <w:rFonts w:ascii="Times New Roman" w:hAnsi="Times New Roman"/>
                <w:sz w:val="24"/>
                <w:szCs w:val="24"/>
                <w:lang w:val="ru-BY" w:eastAsia="ru-BY"/>
              </w:rPr>
              <w:t xml:space="preserve">Таблица 4.3 </w:t>
            </w:r>
            <w:r w:rsidRPr="009639E7">
              <w:rPr>
                <w:rFonts w:ascii="Times New Roman" w:hAnsi="Times New Roman"/>
                <w:sz w:val="24"/>
                <w:szCs w:val="24"/>
                <w:lang w:val="ru-BY" w:eastAsia="ru-BY"/>
              </w:rPr>
              <w:t>—</w:t>
            </w:r>
            <w:r>
              <w:rPr>
                <w:rFonts w:ascii="Times New Roman" w:hAnsi="Times New Roman"/>
                <w:sz w:val="24"/>
                <w:szCs w:val="24"/>
                <w:lang w:val="ru-BY" w:eastAsia="ru-BY"/>
              </w:rPr>
              <w:t xml:space="preserve"> </w:t>
            </w:r>
            <w:r w:rsidRPr="009639E7">
              <w:rPr>
                <w:rFonts w:ascii="Times New Roman" w:hAnsi="Times New Roman"/>
                <w:sz w:val="24"/>
                <w:szCs w:val="24"/>
                <w:lang w:val="ru-BY" w:eastAsia="ru-BY"/>
              </w:rPr>
              <w:t>Дизель-генераторная установка типа GEP50-5</w:t>
            </w:r>
          </w:p>
        </w:tc>
      </w:tr>
      <w:tr w:rsidR="009639E7" w:rsidRPr="009639E7" w14:paraId="34C570A9" w14:textId="77777777" w:rsidTr="00AA577C">
        <w:trPr>
          <w:trHeight w:val="1230"/>
          <w:jc w:val="center"/>
        </w:trPr>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681A0"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Наименование загрязняющего вещества</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3FA78DE6"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еМi, г/кВт*ч</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9FB81EE"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qэi, г/кг*топл.</w:t>
            </w:r>
          </w:p>
        </w:tc>
        <w:tc>
          <w:tcPr>
            <w:tcW w:w="2151" w:type="dxa"/>
            <w:tcBorders>
              <w:top w:val="single" w:sz="4" w:space="0" w:color="auto"/>
              <w:left w:val="nil"/>
              <w:bottom w:val="single" w:sz="4" w:space="0" w:color="auto"/>
              <w:right w:val="single" w:sz="4" w:space="0" w:color="000000"/>
            </w:tcBorders>
            <w:shd w:val="clear" w:color="auto" w:fill="auto"/>
            <w:vAlign w:val="center"/>
            <w:hideMark/>
          </w:tcPr>
          <w:p w14:paraId="60B444FA" w14:textId="77777777" w:rsidR="009639E7" w:rsidRPr="009639E7" w:rsidRDefault="009639E7" w:rsidP="009639E7">
            <w:pPr>
              <w:spacing w:after="0" w:line="240" w:lineRule="auto"/>
              <w:ind w:firstLine="37"/>
              <w:jc w:val="center"/>
              <w:rPr>
                <w:rFonts w:ascii="Times New Roman" w:hAnsi="Times New Roman"/>
                <w:lang w:val="ru-BY" w:eastAsia="ru-BY"/>
              </w:rPr>
            </w:pPr>
            <w:r w:rsidRPr="009639E7">
              <w:rPr>
                <w:rFonts w:ascii="Times New Roman" w:hAnsi="Times New Roman"/>
                <w:lang w:val="ru-BY" w:eastAsia="ru-BY"/>
              </w:rPr>
              <w:t>Эксплуатационная мощность Рэ, кВт</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7EC70987"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Макс. выброс ЗВ Мi, г/с</w:t>
            </w:r>
          </w:p>
        </w:tc>
      </w:tr>
      <w:tr w:rsidR="009639E7" w:rsidRPr="009639E7" w14:paraId="6794E12D" w14:textId="77777777" w:rsidTr="00AA577C">
        <w:trPr>
          <w:trHeight w:val="315"/>
          <w:jc w:val="center"/>
        </w:trPr>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FDD89" w14:textId="77777777" w:rsidR="009639E7" w:rsidRPr="009639E7" w:rsidRDefault="009639E7" w:rsidP="009639E7">
            <w:pPr>
              <w:spacing w:after="0" w:line="240" w:lineRule="auto"/>
              <w:ind w:firstLine="37"/>
              <w:jc w:val="both"/>
              <w:rPr>
                <w:rFonts w:ascii="Times New Roman" w:hAnsi="Times New Roman"/>
                <w:sz w:val="24"/>
                <w:szCs w:val="24"/>
                <w:lang w:val="ru-BY" w:eastAsia="ru-BY"/>
              </w:rPr>
            </w:pPr>
            <w:r w:rsidRPr="009639E7">
              <w:rPr>
                <w:rFonts w:ascii="Times New Roman" w:hAnsi="Times New Roman"/>
                <w:sz w:val="24"/>
                <w:szCs w:val="24"/>
                <w:lang w:val="ru-BY" w:eastAsia="ru-BY"/>
              </w:rPr>
              <w:t>Углерод оксид</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656297F3"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3,10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26C348D"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13,00</w:t>
            </w:r>
          </w:p>
        </w:tc>
        <w:tc>
          <w:tcPr>
            <w:tcW w:w="21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C28AE95"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36</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1FBE6E29"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0,031</w:t>
            </w:r>
          </w:p>
        </w:tc>
      </w:tr>
      <w:tr w:rsidR="009639E7" w:rsidRPr="009639E7" w14:paraId="38023055" w14:textId="77777777" w:rsidTr="00AA577C">
        <w:trPr>
          <w:trHeight w:val="315"/>
          <w:jc w:val="center"/>
        </w:trPr>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F63B9" w14:textId="77777777" w:rsidR="009639E7" w:rsidRPr="009639E7" w:rsidRDefault="009639E7" w:rsidP="009639E7">
            <w:pPr>
              <w:spacing w:after="0" w:line="240" w:lineRule="auto"/>
              <w:ind w:firstLine="37"/>
              <w:jc w:val="both"/>
              <w:rPr>
                <w:rFonts w:ascii="Times New Roman" w:hAnsi="Times New Roman"/>
                <w:sz w:val="24"/>
                <w:szCs w:val="24"/>
                <w:lang w:val="ru-BY" w:eastAsia="ru-BY"/>
              </w:rPr>
            </w:pPr>
            <w:r w:rsidRPr="009639E7">
              <w:rPr>
                <w:rFonts w:ascii="Times New Roman" w:hAnsi="Times New Roman"/>
                <w:sz w:val="24"/>
                <w:szCs w:val="24"/>
                <w:lang w:val="ru-BY" w:eastAsia="ru-BY"/>
              </w:rPr>
              <w:t>Азот диоксид</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8F18B04"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3,84</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56F1E59"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16,00</w:t>
            </w:r>
          </w:p>
        </w:tc>
        <w:tc>
          <w:tcPr>
            <w:tcW w:w="2151" w:type="dxa"/>
            <w:vMerge/>
            <w:tcBorders>
              <w:top w:val="single" w:sz="4" w:space="0" w:color="auto"/>
              <w:left w:val="single" w:sz="4" w:space="0" w:color="auto"/>
              <w:bottom w:val="single" w:sz="4" w:space="0" w:color="000000"/>
              <w:right w:val="single" w:sz="4" w:space="0" w:color="000000"/>
            </w:tcBorders>
            <w:vAlign w:val="center"/>
            <w:hideMark/>
          </w:tcPr>
          <w:p w14:paraId="72EC2CF2" w14:textId="77777777" w:rsidR="009639E7" w:rsidRPr="009639E7" w:rsidRDefault="009639E7" w:rsidP="009639E7">
            <w:pPr>
              <w:spacing w:after="0" w:line="240" w:lineRule="auto"/>
              <w:ind w:firstLine="37"/>
              <w:rPr>
                <w:rFonts w:ascii="Times New Roman" w:hAnsi="Times New Roman"/>
                <w:sz w:val="24"/>
                <w:szCs w:val="24"/>
                <w:lang w:val="ru-BY" w:eastAsia="ru-BY"/>
              </w:rPr>
            </w:pP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69854057"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0,038</w:t>
            </w:r>
          </w:p>
        </w:tc>
      </w:tr>
      <w:tr w:rsidR="009639E7" w:rsidRPr="009639E7" w14:paraId="550038F2" w14:textId="77777777" w:rsidTr="00AA577C">
        <w:trPr>
          <w:trHeight w:val="315"/>
          <w:jc w:val="center"/>
        </w:trPr>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507D7" w14:textId="77777777" w:rsidR="009639E7" w:rsidRPr="009639E7" w:rsidRDefault="009639E7" w:rsidP="009639E7">
            <w:pPr>
              <w:spacing w:after="0" w:line="240" w:lineRule="auto"/>
              <w:ind w:firstLine="37"/>
              <w:jc w:val="both"/>
              <w:rPr>
                <w:rFonts w:ascii="Times New Roman" w:hAnsi="Times New Roman"/>
                <w:sz w:val="24"/>
                <w:szCs w:val="24"/>
                <w:lang w:val="ru-BY" w:eastAsia="ru-BY"/>
              </w:rPr>
            </w:pPr>
            <w:r w:rsidRPr="009639E7">
              <w:rPr>
                <w:rFonts w:ascii="Times New Roman" w:hAnsi="Times New Roman"/>
                <w:sz w:val="24"/>
                <w:szCs w:val="24"/>
                <w:lang w:val="ru-BY" w:eastAsia="ru-BY"/>
              </w:rPr>
              <w:t>Углеводороды С11-С19</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270AB094"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0,83</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024DFB3"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3,43</w:t>
            </w:r>
          </w:p>
        </w:tc>
        <w:tc>
          <w:tcPr>
            <w:tcW w:w="2151" w:type="dxa"/>
            <w:vMerge/>
            <w:tcBorders>
              <w:top w:val="single" w:sz="4" w:space="0" w:color="auto"/>
              <w:left w:val="single" w:sz="4" w:space="0" w:color="auto"/>
              <w:bottom w:val="single" w:sz="4" w:space="0" w:color="000000"/>
              <w:right w:val="single" w:sz="4" w:space="0" w:color="000000"/>
            </w:tcBorders>
            <w:vAlign w:val="center"/>
            <w:hideMark/>
          </w:tcPr>
          <w:p w14:paraId="01A6D03D" w14:textId="77777777" w:rsidR="009639E7" w:rsidRPr="009639E7" w:rsidRDefault="009639E7" w:rsidP="009639E7">
            <w:pPr>
              <w:spacing w:after="0" w:line="240" w:lineRule="auto"/>
              <w:ind w:firstLine="37"/>
              <w:rPr>
                <w:rFonts w:ascii="Times New Roman" w:hAnsi="Times New Roman"/>
                <w:sz w:val="24"/>
                <w:szCs w:val="24"/>
                <w:lang w:val="ru-BY" w:eastAsia="ru-BY"/>
              </w:rPr>
            </w:pP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778F7173"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0,008</w:t>
            </w:r>
          </w:p>
        </w:tc>
      </w:tr>
      <w:tr w:rsidR="009639E7" w:rsidRPr="009639E7" w14:paraId="03656419" w14:textId="77777777" w:rsidTr="00AA577C">
        <w:trPr>
          <w:trHeight w:val="315"/>
          <w:jc w:val="center"/>
        </w:trPr>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57E26" w14:textId="77777777" w:rsidR="009639E7" w:rsidRPr="009639E7" w:rsidRDefault="009639E7" w:rsidP="009639E7">
            <w:pPr>
              <w:spacing w:after="0" w:line="240" w:lineRule="auto"/>
              <w:ind w:firstLine="37"/>
              <w:jc w:val="both"/>
              <w:rPr>
                <w:rFonts w:ascii="Times New Roman" w:hAnsi="Times New Roman"/>
                <w:sz w:val="24"/>
                <w:szCs w:val="24"/>
                <w:lang w:val="ru-BY" w:eastAsia="ru-BY"/>
              </w:rPr>
            </w:pPr>
            <w:r w:rsidRPr="009639E7">
              <w:rPr>
                <w:rFonts w:ascii="Times New Roman" w:hAnsi="Times New Roman"/>
                <w:sz w:val="24"/>
                <w:szCs w:val="24"/>
                <w:lang w:val="ru-BY" w:eastAsia="ru-BY"/>
              </w:rPr>
              <w:t>Углерод черный (сажа)</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615304C"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0,14</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5EAD22A"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0,57</w:t>
            </w:r>
          </w:p>
        </w:tc>
        <w:tc>
          <w:tcPr>
            <w:tcW w:w="2151" w:type="dxa"/>
            <w:vMerge/>
            <w:tcBorders>
              <w:top w:val="single" w:sz="4" w:space="0" w:color="auto"/>
              <w:left w:val="single" w:sz="4" w:space="0" w:color="auto"/>
              <w:bottom w:val="single" w:sz="4" w:space="0" w:color="000000"/>
              <w:right w:val="single" w:sz="4" w:space="0" w:color="000000"/>
            </w:tcBorders>
            <w:vAlign w:val="center"/>
            <w:hideMark/>
          </w:tcPr>
          <w:p w14:paraId="3C8D6728" w14:textId="77777777" w:rsidR="009639E7" w:rsidRPr="009639E7" w:rsidRDefault="009639E7" w:rsidP="009639E7">
            <w:pPr>
              <w:spacing w:after="0" w:line="240" w:lineRule="auto"/>
              <w:ind w:firstLine="37"/>
              <w:rPr>
                <w:rFonts w:ascii="Times New Roman" w:hAnsi="Times New Roman"/>
                <w:sz w:val="24"/>
                <w:szCs w:val="24"/>
                <w:lang w:val="ru-BY" w:eastAsia="ru-BY"/>
              </w:rPr>
            </w:pP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17BB3177"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0,001</w:t>
            </w:r>
          </w:p>
        </w:tc>
      </w:tr>
      <w:tr w:rsidR="009639E7" w:rsidRPr="009639E7" w14:paraId="6AADD0B9" w14:textId="77777777" w:rsidTr="00AA577C">
        <w:trPr>
          <w:trHeight w:val="330"/>
          <w:jc w:val="center"/>
        </w:trPr>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DB998" w14:textId="77777777" w:rsidR="009639E7" w:rsidRPr="009639E7" w:rsidRDefault="009639E7" w:rsidP="009639E7">
            <w:pPr>
              <w:spacing w:after="0" w:line="240" w:lineRule="auto"/>
              <w:ind w:firstLine="37"/>
              <w:jc w:val="both"/>
              <w:rPr>
                <w:rFonts w:ascii="Times New Roman" w:hAnsi="Times New Roman"/>
                <w:sz w:val="24"/>
                <w:szCs w:val="24"/>
                <w:lang w:val="ru-BY" w:eastAsia="ru-BY"/>
              </w:rPr>
            </w:pPr>
            <w:r w:rsidRPr="009639E7">
              <w:rPr>
                <w:rFonts w:ascii="Times New Roman" w:hAnsi="Times New Roman"/>
                <w:sz w:val="24"/>
                <w:szCs w:val="24"/>
                <w:lang w:val="ru-BY" w:eastAsia="ru-BY"/>
              </w:rPr>
              <w:t>Сера диоксид</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0085E400"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0,34</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B887711"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1,43</w:t>
            </w:r>
          </w:p>
        </w:tc>
        <w:tc>
          <w:tcPr>
            <w:tcW w:w="2151" w:type="dxa"/>
            <w:vMerge/>
            <w:tcBorders>
              <w:top w:val="single" w:sz="4" w:space="0" w:color="auto"/>
              <w:left w:val="single" w:sz="4" w:space="0" w:color="auto"/>
              <w:bottom w:val="single" w:sz="4" w:space="0" w:color="000000"/>
              <w:right w:val="single" w:sz="4" w:space="0" w:color="000000"/>
            </w:tcBorders>
            <w:vAlign w:val="center"/>
            <w:hideMark/>
          </w:tcPr>
          <w:p w14:paraId="2D4CA151" w14:textId="77777777" w:rsidR="009639E7" w:rsidRPr="009639E7" w:rsidRDefault="009639E7" w:rsidP="009639E7">
            <w:pPr>
              <w:spacing w:after="0" w:line="240" w:lineRule="auto"/>
              <w:ind w:firstLine="37"/>
              <w:rPr>
                <w:rFonts w:ascii="Times New Roman" w:hAnsi="Times New Roman"/>
                <w:sz w:val="24"/>
                <w:szCs w:val="24"/>
                <w:lang w:val="ru-BY" w:eastAsia="ru-BY"/>
              </w:rPr>
            </w:pP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6FD5731B"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0,003</w:t>
            </w:r>
          </w:p>
        </w:tc>
      </w:tr>
      <w:tr w:rsidR="009639E7" w:rsidRPr="009639E7" w14:paraId="196E9331" w14:textId="77777777" w:rsidTr="00AA577C">
        <w:trPr>
          <w:trHeight w:val="315"/>
          <w:jc w:val="center"/>
        </w:trPr>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D3FD2" w14:textId="77777777" w:rsidR="009639E7" w:rsidRPr="009639E7" w:rsidRDefault="009639E7" w:rsidP="009639E7">
            <w:pPr>
              <w:spacing w:after="0" w:line="240" w:lineRule="auto"/>
              <w:ind w:firstLine="37"/>
              <w:jc w:val="both"/>
              <w:rPr>
                <w:rFonts w:ascii="Times New Roman" w:hAnsi="Times New Roman"/>
                <w:sz w:val="24"/>
                <w:szCs w:val="24"/>
                <w:lang w:val="ru-BY" w:eastAsia="ru-BY"/>
              </w:rPr>
            </w:pPr>
            <w:r w:rsidRPr="009639E7">
              <w:rPr>
                <w:rFonts w:ascii="Times New Roman" w:hAnsi="Times New Roman"/>
                <w:sz w:val="24"/>
                <w:szCs w:val="24"/>
                <w:lang w:val="ru-BY" w:eastAsia="ru-BY"/>
              </w:rPr>
              <w:t>Формальдегид</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47F6235F"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0,03</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8B7C34F"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0,14</w:t>
            </w:r>
          </w:p>
        </w:tc>
        <w:tc>
          <w:tcPr>
            <w:tcW w:w="2151" w:type="dxa"/>
            <w:vMerge/>
            <w:tcBorders>
              <w:top w:val="single" w:sz="4" w:space="0" w:color="auto"/>
              <w:left w:val="single" w:sz="4" w:space="0" w:color="auto"/>
              <w:bottom w:val="single" w:sz="4" w:space="0" w:color="000000"/>
              <w:right w:val="single" w:sz="4" w:space="0" w:color="000000"/>
            </w:tcBorders>
            <w:vAlign w:val="center"/>
            <w:hideMark/>
          </w:tcPr>
          <w:p w14:paraId="4CCC98B2" w14:textId="77777777" w:rsidR="009639E7" w:rsidRPr="009639E7" w:rsidRDefault="009639E7" w:rsidP="009639E7">
            <w:pPr>
              <w:spacing w:after="0" w:line="240" w:lineRule="auto"/>
              <w:ind w:firstLine="37"/>
              <w:rPr>
                <w:rFonts w:ascii="Times New Roman" w:hAnsi="Times New Roman"/>
                <w:sz w:val="24"/>
                <w:szCs w:val="24"/>
                <w:lang w:val="ru-BY" w:eastAsia="ru-BY"/>
              </w:rPr>
            </w:pP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600ACD30"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0,0003</w:t>
            </w:r>
          </w:p>
        </w:tc>
      </w:tr>
      <w:tr w:rsidR="009639E7" w:rsidRPr="009639E7" w14:paraId="6D1C01EA" w14:textId="77777777" w:rsidTr="00AA577C">
        <w:trPr>
          <w:trHeight w:val="315"/>
          <w:jc w:val="center"/>
        </w:trPr>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16FBB" w14:textId="77777777" w:rsidR="009639E7" w:rsidRPr="009639E7" w:rsidRDefault="009639E7" w:rsidP="009639E7">
            <w:pPr>
              <w:spacing w:after="0" w:line="240" w:lineRule="auto"/>
              <w:ind w:firstLine="37"/>
              <w:jc w:val="both"/>
              <w:rPr>
                <w:rFonts w:ascii="Times New Roman" w:hAnsi="Times New Roman"/>
                <w:sz w:val="24"/>
                <w:szCs w:val="24"/>
                <w:lang w:val="ru-BY" w:eastAsia="ru-BY"/>
              </w:rPr>
            </w:pPr>
            <w:r w:rsidRPr="009639E7">
              <w:rPr>
                <w:rFonts w:ascii="Times New Roman" w:hAnsi="Times New Roman"/>
                <w:sz w:val="24"/>
                <w:szCs w:val="24"/>
                <w:lang w:val="ru-BY" w:eastAsia="ru-BY"/>
              </w:rPr>
              <w:t>Бенз/а/пирен</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31F823DD"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0,000003</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784A157"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0,000016</w:t>
            </w:r>
          </w:p>
        </w:tc>
        <w:tc>
          <w:tcPr>
            <w:tcW w:w="2151" w:type="dxa"/>
            <w:vMerge/>
            <w:tcBorders>
              <w:top w:val="single" w:sz="4" w:space="0" w:color="auto"/>
              <w:left w:val="single" w:sz="4" w:space="0" w:color="auto"/>
              <w:bottom w:val="single" w:sz="4" w:space="0" w:color="000000"/>
              <w:right w:val="single" w:sz="4" w:space="0" w:color="000000"/>
            </w:tcBorders>
            <w:vAlign w:val="center"/>
            <w:hideMark/>
          </w:tcPr>
          <w:p w14:paraId="562E4817" w14:textId="77777777" w:rsidR="009639E7" w:rsidRPr="009639E7" w:rsidRDefault="009639E7" w:rsidP="009639E7">
            <w:pPr>
              <w:spacing w:after="0" w:line="240" w:lineRule="auto"/>
              <w:ind w:firstLine="37"/>
              <w:rPr>
                <w:rFonts w:ascii="Times New Roman" w:hAnsi="Times New Roman"/>
                <w:sz w:val="24"/>
                <w:szCs w:val="24"/>
                <w:lang w:val="ru-BY" w:eastAsia="ru-BY"/>
              </w:rPr>
            </w:pP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4890911E" w14:textId="77777777" w:rsidR="009639E7" w:rsidRPr="009639E7" w:rsidRDefault="009639E7" w:rsidP="009639E7">
            <w:pPr>
              <w:spacing w:after="0" w:line="240" w:lineRule="auto"/>
              <w:ind w:firstLine="37"/>
              <w:jc w:val="center"/>
              <w:rPr>
                <w:rFonts w:ascii="Times New Roman" w:hAnsi="Times New Roman"/>
                <w:sz w:val="24"/>
                <w:szCs w:val="24"/>
                <w:lang w:val="ru-BY" w:eastAsia="ru-BY"/>
              </w:rPr>
            </w:pPr>
            <w:r w:rsidRPr="009639E7">
              <w:rPr>
                <w:rFonts w:ascii="Times New Roman" w:hAnsi="Times New Roman"/>
                <w:sz w:val="24"/>
                <w:szCs w:val="24"/>
                <w:lang w:val="ru-BY" w:eastAsia="ru-BY"/>
              </w:rPr>
              <w:t>0,00000003</w:t>
            </w:r>
          </w:p>
        </w:tc>
      </w:tr>
    </w:tbl>
    <w:p w14:paraId="143146B5" w14:textId="79933B97" w:rsidR="009F4E37" w:rsidRDefault="009F4E37"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2061FEAD" w14:textId="6A73FF33" w:rsidR="00F9486D" w:rsidRDefault="00F9486D"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7F1224E2" w14:textId="761DFEBD" w:rsidR="00F9486D" w:rsidRDefault="00F9486D"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77C2969D" w14:textId="7F18EBE8" w:rsidR="00F9486D" w:rsidRDefault="00F9486D"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7A1F329E" w14:textId="19E5C3AC" w:rsidR="00F9486D" w:rsidRDefault="00F9486D"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1E906318" w14:textId="09BB6EB0" w:rsidR="00F9486D" w:rsidRDefault="00F9486D"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7691FEEC" w14:textId="77777777" w:rsidR="00AA577C" w:rsidRDefault="00AA577C"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5503D590" w14:textId="0F24D17A" w:rsidR="00F9486D" w:rsidRDefault="00F9486D"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1284F8D5" w14:textId="77777777" w:rsidR="00F9486D" w:rsidRDefault="00F9486D"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tbl>
      <w:tblPr>
        <w:tblW w:w="8889" w:type="dxa"/>
        <w:jc w:val="center"/>
        <w:tblLook w:val="04A0" w:firstRow="1" w:lastRow="0" w:firstColumn="1" w:lastColumn="0" w:noHBand="0" w:noVBand="1"/>
      </w:tblPr>
      <w:tblGrid>
        <w:gridCol w:w="3067"/>
        <w:gridCol w:w="1119"/>
        <w:gridCol w:w="1250"/>
        <w:gridCol w:w="1975"/>
        <w:gridCol w:w="1478"/>
      </w:tblGrid>
      <w:tr w:rsidR="00F9486D" w:rsidRPr="00F9486D" w14:paraId="47373A7A" w14:textId="77777777" w:rsidTr="00F9486D">
        <w:trPr>
          <w:trHeight w:val="315"/>
          <w:jc w:val="center"/>
        </w:trPr>
        <w:tc>
          <w:tcPr>
            <w:tcW w:w="8889" w:type="dxa"/>
            <w:gridSpan w:val="5"/>
            <w:tcBorders>
              <w:top w:val="nil"/>
              <w:left w:val="nil"/>
              <w:bottom w:val="single" w:sz="4" w:space="0" w:color="auto"/>
              <w:right w:val="nil"/>
            </w:tcBorders>
            <w:shd w:val="clear" w:color="auto" w:fill="auto"/>
            <w:vAlign w:val="center"/>
            <w:hideMark/>
          </w:tcPr>
          <w:p w14:paraId="05F29B29" w14:textId="117967E3" w:rsidR="00F9486D" w:rsidRPr="00F9486D" w:rsidRDefault="00F9486D" w:rsidP="00F9486D">
            <w:pPr>
              <w:spacing w:after="0" w:line="240" w:lineRule="auto"/>
              <w:rPr>
                <w:rFonts w:ascii="Times New Roman" w:hAnsi="Times New Roman"/>
                <w:sz w:val="24"/>
                <w:szCs w:val="24"/>
                <w:lang w:val="ru-BY" w:eastAsia="ru-BY"/>
              </w:rPr>
            </w:pPr>
            <w:r>
              <w:rPr>
                <w:rFonts w:ascii="Times New Roman" w:hAnsi="Times New Roman"/>
                <w:sz w:val="24"/>
                <w:szCs w:val="24"/>
                <w:lang w:val="ru-BY" w:eastAsia="ru-BY"/>
              </w:rPr>
              <w:lastRenderedPageBreak/>
              <w:t xml:space="preserve">Таблица 4.4 </w:t>
            </w:r>
            <w:r w:rsidRPr="00F9486D">
              <w:rPr>
                <w:rFonts w:ascii="Times New Roman" w:hAnsi="Times New Roman"/>
                <w:sz w:val="24"/>
                <w:szCs w:val="24"/>
                <w:lang w:val="ru-BY" w:eastAsia="ru-BY"/>
              </w:rPr>
              <w:t>—</w:t>
            </w:r>
            <w:r>
              <w:rPr>
                <w:rFonts w:ascii="Times New Roman" w:hAnsi="Times New Roman"/>
                <w:sz w:val="24"/>
                <w:szCs w:val="24"/>
                <w:lang w:val="ru-BY" w:eastAsia="ru-BY"/>
              </w:rPr>
              <w:t xml:space="preserve"> В</w:t>
            </w:r>
            <w:r w:rsidRPr="00F9486D">
              <w:rPr>
                <w:rFonts w:ascii="Times New Roman" w:hAnsi="Times New Roman"/>
                <w:sz w:val="24"/>
                <w:szCs w:val="24"/>
                <w:lang w:val="ru-BY" w:eastAsia="ru-BY"/>
              </w:rPr>
              <w:t>ибротрамбовка типа ВУТ-4</w:t>
            </w:r>
          </w:p>
        </w:tc>
      </w:tr>
      <w:tr w:rsidR="00F9486D" w:rsidRPr="00F9486D" w14:paraId="3239836A" w14:textId="77777777" w:rsidTr="00F9486D">
        <w:trPr>
          <w:trHeight w:val="1230"/>
          <w:jc w:val="center"/>
        </w:trPr>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B3835"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Наименование загрязняющего вещества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0B381396"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еМi, г/кВт*ч</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1541C2A"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qэi, г/кг*топл.</w:t>
            </w:r>
          </w:p>
        </w:tc>
        <w:tc>
          <w:tcPr>
            <w:tcW w:w="1975" w:type="dxa"/>
            <w:tcBorders>
              <w:top w:val="single" w:sz="4" w:space="0" w:color="auto"/>
              <w:left w:val="nil"/>
              <w:bottom w:val="single" w:sz="4" w:space="0" w:color="auto"/>
              <w:right w:val="single" w:sz="4" w:space="0" w:color="000000"/>
            </w:tcBorders>
            <w:shd w:val="clear" w:color="auto" w:fill="auto"/>
            <w:vAlign w:val="center"/>
            <w:hideMark/>
          </w:tcPr>
          <w:p w14:paraId="12C9335A" w14:textId="77777777" w:rsidR="00F9486D" w:rsidRPr="00F9486D" w:rsidRDefault="00F9486D" w:rsidP="00F9486D">
            <w:pPr>
              <w:spacing w:after="0" w:line="240" w:lineRule="auto"/>
              <w:jc w:val="center"/>
              <w:rPr>
                <w:rFonts w:ascii="Times New Roman" w:hAnsi="Times New Roman"/>
                <w:lang w:val="ru-BY" w:eastAsia="ru-BY"/>
              </w:rPr>
            </w:pPr>
            <w:r w:rsidRPr="00F9486D">
              <w:rPr>
                <w:rFonts w:ascii="Times New Roman" w:hAnsi="Times New Roman"/>
                <w:lang w:val="ru-BY" w:eastAsia="ru-BY"/>
              </w:rPr>
              <w:t>Эксплуатационная мощность Рэ, кВт</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BC3D119"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Макс. выброс ЗВ Мi, г/с</w:t>
            </w:r>
          </w:p>
        </w:tc>
      </w:tr>
      <w:tr w:rsidR="00F9486D" w:rsidRPr="00F9486D" w14:paraId="347295D1" w14:textId="77777777" w:rsidTr="00F9486D">
        <w:trPr>
          <w:trHeight w:val="315"/>
          <w:jc w:val="center"/>
        </w:trPr>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334B3" w14:textId="77777777" w:rsidR="00F9486D" w:rsidRPr="00F9486D" w:rsidRDefault="00F9486D" w:rsidP="00F9486D">
            <w:pPr>
              <w:spacing w:after="0" w:line="240" w:lineRule="auto"/>
              <w:jc w:val="both"/>
              <w:rPr>
                <w:rFonts w:ascii="Times New Roman" w:hAnsi="Times New Roman"/>
                <w:sz w:val="24"/>
                <w:szCs w:val="24"/>
                <w:lang w:val="ru-BY" w:eastAsia="ru-BY"/>
              </w:rPr>
            </w:pPr>
            <w:r w:rsidRPr="00F9486D">
              <w:rPr>
                <w:rFonts w:ascii="Times New Roman" w:hAnsi="Times New Roman"/>
                <w:sz w:val="24"/>
                <w:szCs w:val="24"/>
                <w:lang w:val="ru-BY" w:eastAsia="ru-BY"/>
              </w:rPr>
              <w:t>Углерод оксид</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55B9A3E6"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6,20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DD18579"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13,00</w:t>
            </w:r>
          </w:p>
        </w:tc>
        <w:tc>
          <w:tcPr>
            <w:tcW w:w="197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9FA4167"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1,7</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10AC1371"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0,003</w:t>
            </w:r>
          </w:p>
        </w:tc>
      </w:tr>
      <w:tr w:rsidR="00F9486D" w:rsidRPr="00F9486D" w14:paraId="3B2E3FC3" w14:textId="77777777" w:rsidTr="00F9486D">
        <w:trPr>
          <w:trHeight w:val="315"/>
          <w:jc w:val="center"/>
        </w:trPr>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A3C82" w14:textId="77777777" w:rsidR="00F9486D" w:rsidRPr="00F9486D" w:rsidRDefault="00F9486D" w:rsidP="00F9486D">
            <w:pPr>
              <w:spacing w:after="0" w:line="240" w:lineRule="auto"/>
              <w:jc w:val="both"/>
              <w:rPr>
                <w:rFonts w:ascii="Times New Roman" w:hAnsi="Times New Roman"/>
                <w:sz w:val="24"/>
                <w:szCs w:val="24"/>
                <w:lang w:val="ru-BY" w:eastAsia="ru-BY"/>
              </w:rPr>
            </w:pPr>
            <w:r w:rsidRPr="00F9486D">
              <w:rPr>
                <w:rFonts w:ascii="Times New Roman" w:hAnsi="Times New Roman"/>
                <w:sz w:val="24"/>
                <w:szCs w:val="24"/>
                <w:lang w:val="ru-BY" w:eastAsia="ru-BY"/>
              </w:rPr>
              <w:t>Азот диоксид</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772008F0"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9,60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303C47E"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16,00</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6295DF6D" w14:textId="77777777" w:rsidR="00F9486D" w:rsidRPr="00F9486D" w:rsidRDefault="00F9486D" w:rsidP="00F9486D">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2AA947A5"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0,005</w:t>
            </w:r>
          </w:p>
        </w:tc>
      </w:tr>
      <w:tr w:rsidR="00F9486D" w:rsidRPr="00F9486D" w14:paraId="36025A09" w14:textId="77777777" w:rsidTr="00F9486D">
        <w:trPr>
          <w:trHeight w:val="315"/>
          <w:jc w:val="center"/>
        </w:trPr>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0E5DE" w14:textId="77777777" w:rsidR="00F9486D" w:rsidRPr="00F9486D" w:rsidRDefault="00F9486D" w:rsidP="00F9486D">
            <w:pPr>
              <w:spacing w:after="0" w:line="240" w:lineRule="auto"/>
              <w:jc w:val="both"/>
              <w:rPr>
                <w:rFonts w:ascii="Times New Roman" w:hAnsi="Times New Roman"/>
                <w:sz w:val="24"/>
                <w:szCs w:val="24"/>
                <w:lang w:val="ru-BY" w:eastAsia="ru-BY"/>
              </w:rPr>
            </w:pPr>
            <w:r w:rsidRPr="00F9486D">
              <w:rPr>
                <w:rFonts w:ascii="Times New Roman" w:hAnsi="Times New Roman"/>
                <w:sz w:val="24"/>
                <w:szCs w:val="24"/>
                <w:lang w:val="ru-BY" w:eastAsia="ru-BY"/>
              </w:rPr>
              <w:t>Углеводороды С11-С19</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528F612B"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2,90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18FA1A2"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3,43</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5E38BD16" w14:textId="77777777" w:rsidR="00F9486D" w:rsidRPr="00F9486D" w:rsidRDefault="00F9486D" w:rsidP="00F9486D">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1BACAC9"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0,0014</w:t>
            </w:r>
          </w:p>
        </w:tc>
      </w:tr>
      <w:tr w:rsidR="00F9486D" w:rsidRPr="00F9486D" w14:paraId="16486609" w14:textId="77777777" w:rsidTr="00F9486D">
        <w:trPr>
          <w:trHeight w:val="315"/>
          <w:jc w:val="center"/>
        </w:trPr>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4DD05" w14:textId="77777777" w:rsidR="00F9486D" w:rsidRPr="00F9486D" w:rsidRDefault="00F9486D" w:rsidP="00F9486D">
            <w:pPr>
              <w:spacing w:after="0" w:line="240" w:lineRule="auto"/>
              <w:jc w:val="both"/>
              <w:rPr>
                <w:rFonts w:ascii="Times New Roman" w:hAnsi="Times New Roman"/>
                <w:sz w:val="24"/>
                <w:szCs w:val="24"/>
                <w:lang w:val="ru-BY" w:eastAsia="ru-BY"/>
              </w:rPr>
            </w:pPr>
            <w:r w:rsidRPr="00F9486D">
              <w:rPr>
                <w:rFonts w:ascii="Times New Roman" w:hAnsi="Times New Roman"/>
                <w:sz w:val="24"/>
                <w:szCs w:val="24"/>
                <w:lang w:val="ru-BY" w:eastAsia="ru-BY"/>
              </w:rPr>
              <w:t>Углерод черный (сажа)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53DFC2CF"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0,50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A416FAB"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0,57</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4B65BF3F" w14:textId="77777777" w:rsidR="00F9486D" w:rsidRPr="00F9486D" w:rsidRDefault="00F9486D" w:rsidP="00F9486D">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1966C2B5"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0,0002</w:t>
            </w:r>
          </w:p>
        </w:tc>
      </w:tr>
      <w:tr w:rsidR="00F9486D" w:rsidRPr="00F9486D" w14:paraId="5F23B5DF" w14:textId="77777777" w:rsidTr="00F9486D">
        <w:trPr>
          <w:trHeight w:val="330"/>
          <w:jc w:val="center"/>
        </w:trPr>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F174C" w14:textId="77777777" w:rsidR="00F9486D" w:rsidRPr="00F9486D" w:rsidRDefault="00F9486D" w:rsidP="00F9486D">
            <w:pPr>
              <w:spacing w:after="0" w:line="240" w:lineRule="auto"/>
              <w:jc w:val="both"/>
              <w:rPr>
                <w:rFonts w:ascii="Times New Roman" w:hAnsi="Times New Roman"/>
                <w:sz w:val="24"/>
                <w:szCs w:val="24"/>
                <w:lang w:val="ru-BY" w:eastAsia="ru-BY"/>
              </w:rPr>
            </w:pPr>
            <w:r w:rsidRPr="00F9486D">
              <w:rPr>
                <w:rFonts w:ascii="Times New Roman" w:hAnsi="Times New Roman"/>
                <w:sz w:val="24"/>
                <w:szCs w:val="24"/>
                <w:lang w:val="ru-BY" w:eastAsia="ru-BY"/>
              </w:rPr>
              <w:t>Сера диоксид</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0ADA903"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1,20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13988DE"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1,43</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47449001" w14:textId="77777777" w:rsidR="00F9486D" w:rsidRPr="00F9486D" w:rsidRDefault="00F9486D" w:rsidP="00F9486D">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2C554ACF"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0,0006</w:t>
            </w:r>
          </w:p>
        </w:tc>
      </w:tr>
      <w:tr w:rsidR="00F9486D" w:rsidRPr="00F9486D" w14:paraId="108D951A" w14:textId="77777777" w:rsidTr="00F9486D">
        <w:trPr>
          <w:trHeight w:val="315"/>
          <w:jc w:val="center"/>
        </w:trPr>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52192" w14:textId="77777777" w:rsidR="00F9486D" w:rsidRPr="00F9486D" w:rsidRDefault="00F9486D" w:rsidP="00F9486D">
            <w:pPr>
              <w:spacing w:after="0" w:line="240" w:lineRule="auto"/>
              <w:jc w:val="both"/>
              <w:rPr>
                <w:rFonts w:ascii="Times New Roman" w:hAnsi="Times New Roman"/>
                <w:sz w:val="24"/>
                <w:szCs w:val="24"/>
                <w:lang w:val="ru-BY" w:eastAsia="ru-BY"/>
              </w:rPr>
            </w:pPr>
            <w:r w:rsidRPr="00F9486D">
              <w:rPr>
                <w:rFonts w:ascii="Times New Roman" w:hAnsi="Times New Roman"/>
                <w:sz w:val="24"/>
                <w:szCs w:val="24"/>
                <w:lang w:val="ru-BY" w:eastAsia="ru-BY"/>
              </w:rPr>
              <w:t>Формальдегид</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77E5DE03"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0,12</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8832295"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0,14</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69D293F4" w14:textId="77777777" w:rsidR="00F9486D" w:rsidRPr="00F9486D" w:rsidRDefault="00F9486D" w:rsidP="00F9486D">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E82F213"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0,00006</w:t>
            </w:r>
          </w:p>
        </w:tc>
      </w:tr>
      <w:tr w:rsidR="00F9486D" w:rsidRPr="00F9486D" w14:paraId="2573270C" w14:textId="77777777" w:rsidTr="00F9486D">
        <w:trPr>
          <w:trHeight w:val="315"/>
          <w:jc w:val="center"/>
        </w:trPr>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DC3E3" w14:textId="77777777" w:rsidR="00F9486D" w:rsidRPr="00F9486D" w:rsidRDefault="00F9486D" w:rsidP="00F9486D">
            <w:pPr>
              <w:spacing w:after="0" w:line="240" w:lineRule="auto"/>
              <w:jc w:val="both"/>
              <w:rPr>
                <w:rFonts w:ascii="Times New Roman" w:hAnsi="Times New Roman"/>
                <w:sz w:val="24"/>
                <w:szCs w:val="24"/>
                <w:lang w:val="ru-BY" w:eastAsia="ru-BY"/>
              </w:rPr>
            </w:pPr>
            <w:r w:rsidRPr="00F9486D">
              <w:rPr>
                <w:rFonts w:ascii="Times New Roman" w:hAnsi="Times New Roman"/>
                <w:sz w:val="24"/>
                <w:szCs w:val="24"/>
                <w:lang w:val="ru-BY" w:eastAsia="ru-BY"/>
              </w:rPr>
              <w:t>Бенз/а/пирен</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970B335"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0,000012</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397C6A2"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0,000016</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40ABE82D" w14:textId="77777777" w:rsidR="00F9486D" w:rsidRPr="00F9486D" w:rsidRDefault="00F9486D" w:rsidP="00F9486D">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1DF6F073" w14:textId="77777777" w:rsidR="00F9486D" w:rsidRPr="00F9486D" w:rsidRDefault="00F9486D" w:rsidP="00F9486D">
            <w:pPr>
              <w:spacing w:after="0" w:line="240" w:lineRule="auto"/>
              <w:jc w:val="center"/>
              <w:rPr>
                <w:rFonts w:ascii="Times New Roman" w:hAnsi="Times New Roman"/>
                <w:sz w:val="24"/>
                <w:szCs w:val="24"/>
                <w:lang w:val="ru-BY" w:eastAsia="ru-BY"/>
              </w:rPr>
            </w:pPr>
            <w:r w:rsidRPr="00F9486D">
              <w:rPr>
                <w:rFonts w:ascii="Times New Roman" w:hAnsi="Times New Roman"/>
                <w:sz w:val="24"/>
                <w:szCs w:val="24"/>
                <w:lang w:val="ru-BY" w:eastAsia="ru-BY"/>
              </w:rPr>
              <w:t>0,000000006</w:t>
            </w:r>
          </w:p>
        </w:tc>
      </w:tr>
    </w:tbl>
    <w:p w14:paraId="09E05DB1" w14:textId="33C8C7AF" w:rsidR="007774EF" w:rsidRDefault="007774EF"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38A16575" w14:textId="22BE0E06" w:rsidR="00F9486D" w:rsidRPr="00973D2F" w:rsidRDefault="00F9486D"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tbl>
      <w:tblPr>
        <w:tblW w:w="8747" w:type="dxa"/>
        <w:jc w:val="center"/>
        <w:tblLook w:val="04A0" w:firstRow="1" w:lastRow="0" w:firstColumn="1" w:lastColumn="0" w:noHBand="0" w:noVBand="1"/>
      </w:tblPr>
      <w:tblGrid>
        <w:gridCol w:w="2925"/>
        <w:gridCol w:w="1119"/>
        <w:gridCol w:w="1250"/>
        <w:gridCol w:w="1975"/>
        <w:gridCol w:w="1478"/>
      </w:tblGrid>
      <w:tr w:rsidR="00973D2F" w:rsidRPr="00973D2F" w14:paraId="31C5B1E0" w14:textId="77777777" w:rsidTr="00973D2F">
        <w:trPr>
          <w:trHeight w:val="315"/>
          <w:jc w:val="center"/>
        </w:trPr>
        <w:tc>
          <w:tcPr>
            <w:tcW w:w="8747" w:type="dxa"/>
            <w:gridSpan w:val="5"/>
            <w:tcBorders>
              <w:top w:val="nil"/>
              <w:left w:val="nil"/>
              <w:bottom w:val="single" w:sz="4" w:space="0" w:color="auto"/>
              <w:right w:val="nil"/>
            </w:tcBorders>
            <w:shd w:val="clear" w:color="auto" w:fill="auto"/>
            <w:vAlign w:val="center"/>
            <w:hideMark/>
          </w:tcPr>
          <w:p w14:paraId="4BF2842E" w14:textId="04D707FA" w:rsidR="00973D2F" w:rsidRPr="00973D2F" w:rsidRDefault="00973D2F" w:rsidP="00973D2F">
            <w:pPr>
              <w:spacing w:after="0" w:line="240" w:lineRule="auto"/>
              <w:rPr>
                <w:rFonts w:ascii="Times New Roman" w:hAnsi="Times New Roman"/>
                <w:sz w:val="24"/>
                <w:szCs w:val="24"/>
                <w:lang w:val="ru-BY" w:eastAsia="ru-BY"/>
              </w:rPr>
            </w:pPr>
            <w:r w:rsidRPr="00973D2F">
              <w:rPr>
                <w:rFonts w:ascii="Times New Roman" w:hAnsi="Times New Roman"/>
                <w:sz w:val="24"/>
                <w:szCs w:val="24"/>
                <w:lang w:val="ru-BY" w:eastAsia="ru-BY"/>
              </w:rPr>
              <w:t>Таблица 4.5 — Э</w:t>
            </w:r>
            <w:r w:rsidRPr="00973D2F">
              <w:rPr>
                <w:rFonts w:ascii="Times New Roman" w:hAnsi="Times New Roman"/>
                <w:sz w:val="24"/>
                <w:szCs w:val="24"/>
                <w:lang w:val="ru-BY" w:eastAsia="ru-BY"/>
              </w:rPr>
              <w:t>кскаватор</w:t>
            </w:r>
            <w:r w:rsidRPr="00973D2F">
              <w:rPr>
                <w:rFonts w:ascii="Times New Roman" w:hAnsi="Times New Roman"/>
                <w:sz w:val="24"/>
                <w:szCs w:val="24"/>
                <w:lang w:val="ru-BY" w:eastAsia="ru-BY"/>
              </w:rPr>
              <w:t xml:space="preserve"> при разработке грунта</w:t>
            </w:r>
          </w:p>
        </w:tc>
      </w:tr>
      <w:tr w:rsidR="00973D2F" w:rsidRPr="00973D2F" w14:paraId="63039062" w14:textId="77777777" w:rsidTr="00973D2F">
        <w:trPr>
          <w:trHeight w:val="1230"/>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5BE10"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Наименование загрязняющего вещества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76991D90"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еМi, г/кВт*ч</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B100E87"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qэi, г/кг*топл.</w:t>
            </w:r>
          </w:p>
        </w:tc>
        <w:tc>
          <w:tcPr>
            <w:tcW w:w="1975" w:type="dxa"/>
            <w:tcBorders>
              <w:top w:val="single" w:sz="4" w:space="0" w:color="auto"/>
              <w:left w:val="nil"/>
              <w:bottom w:val="single" w:sz="4" w:space="0" w:color="auto"/>
              <w:right w:val="single" w:sz="4" w:space="0" w:color="000000"/>
            </w:tcBorders>
            <w:shd w:val="clear" w:color="auto" w:fill="auto"/>
            <w:vAlign w:val="center"/>
            <w:hideMark/>
          </w:tcPr>
          <w:p w14:paraId="620A3C90" w14:textId="77777777" w:rsidR="00973D2F" w:rsidRPr="00973D2F" w:rsidRDefault="00973D2F" w:rsidP="00973D2F">
            <w:pPr>
              <w:spacing w:after="0" w:line="240" w:lineRule="auto"/>
              <w:jc w:val="center"/>
              <w:rPr>
                <w:rFonts w:ascii="Times New Roman" w:hAnsi="Times New Roman"/>
                <w:lang w:val="ru-BY" w:eastAsia="ru-BY"/>
              </w:rPr>
            </w:pPr>
            <w:r w:rsidRPr="00973D2F">
              <w:rPr>
                <w:rFonts w:ascii="Times New Roman" w:hAnsi="Times New Roman"/>
                <w:lang w:val="ru-BY" w:eastAsia="ru-BY"/>
              </w:rPr>
              <w:t>Эксплуатационная мощность Рэ, кВт</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3DC25354"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Макс. выброс ЗВ Мi, г/с</w:t>
            </w:r>
          </w:p>
        </w:tc>
      </w:tr>
      <w:tr w:rsidR="00973D2F" w:rsidRPr="00973D2F" w14:paraId="31E3F1C5" w14:textId="77777777" w:rsidTr="00973D2F">
        <w:trPr>
          <w:trHeight w:val="315"/>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6FBC3" w14:textId="77777777" w:rsidR="00973D2F" w:rsidRPr="00973D2F" w:rsidRDefault="00973D2F" w:rsidP="00973D2F">
            <w:pPr>
              <w:spacing w:after="0" w:line="240" w:lineRule="auto"/>
              <w:jc w:val="both"/>
              <w:rPr>
                <w:rFonts w:ascii="Times New Roman" w:hAnsi="Times New Roman"/>
                <w:sz w:val="24"/>
                <w:szCs w:val="24"/>
                <w:lang w:val="ru-BY" w:eastAsia="ru-BY"/>
              </w:rPr>
            </w:pPr>
            <w:r w:rsidRPr="00973D2F">
              <w:rPr>
                <w:rFonts w:ascii="Times New Roman" w:hAnsi="Times New Roman"/>
                <w:sz w:val="24"/>
                <w:szCs w:val="24"/>
                <w:lang w:val="ru-BY" w:eastAsia="ru-BY"/>
              </w:rPr>
              <w:t>Углерод оксид</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5EB51A7D"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3,10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4C62585"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13,00</w:t>
            </w:r>
          </w:p>
        </w:tc>
        <w:tc>
          <w:tcPr>
            <w:tcW w:w="197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09A3FAD"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59</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588999F3"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0,051</w:t>
            </w:r>
          </w:p>
        </w:tc>
      </w:tr>
      <w:tr w:rsidR="00973D2F" w:rsidRPr="00973D2F" w14:paraId="0DBC8EFF" w14:textId="77777777" w:rsidTr="00973D2F">
        <w:trPr>
          <w:trHeight w:val="315"/>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EDB06" w14:textId="77777777" w:rsidR="00973D2F" w:rsidRPr="00973D2F" w:rsidRDefault="00973D2F" w:rsidP="00973D2F">
            <w:pPr>
              <w:spacing w:after="0" w:line="240" w:lineRule="auto"/>
              <w:jc w:val="both"/>
              <w:rPr>
                <w:rFonts w:ascii="Times New Roman" w:hAnsi="Times New Roman"/>
                <w:sz w:val="24"/>
                <w:szCs w:val="24"/>
                <w:lang w:val="ru-BY" w:eastAsia="ru-BY"/>
              </w:rPr>
            </w:pPr>
            <w:r w:rsidRPr="00973D2F">
              <w:rPr>
                <w:rFonts w:ascii="Times New Roman" w:hAnsi="Times New Roman"/>
                <w:sz w:val="24"/>
                <w:szCs w:val="24"/>
                <w:lang w:val="ru-BY" w:eastAsia="ru-BY"/>
              </w:rPr>
              <w:t>Азот диоксид</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04E54176"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3,84</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A0CFBE5"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16,00</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0F286A98" w14:textId="77777777" w:rsidR="00973D2F" w:rsidRPr="00973D2F" w:rsidRDefault="00973D2F" w:rsidP="00973D2F">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1C8DFA00"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0,063</w:t>
            </w:r>
          </w:p>
        </w:tc>
      </w:tr>
      <w:tr w:rsidR="00973D2F" w:rsidRPr="00973D2F" w14:paraId="3DA2EEAB" w14:textId="77777777" w:rsidTr="00973D2F">
        <w:trPr>
          <w:trHeight w:val="315"/>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67A92" w14:textId="77777777" w:rsidR="00973D2F" w:rsidRPr="00973D2F" w:rsidRDefault="00973D2F" w:rsidP="00973D2F">
            <w:pPr>
              <w:spacing w:after="0" w:line="240" w:lineRule="auto"/>
              <w:jc w:val="both"/>
              <w:rPr>
                <w:rFonts w:ascii="Times New Roman" w:hAnsi="Times New Roman"/>
                <w:sz w:val="24"/>
                <w:szCs w:val="24"/>
                <w:lang w:val="ru-BY" w:eastAsia="ru-BY"/>
              </w:rPr>
            </w:pPr>
            <w:r w:rsidRPr="00973D2F">
              <w:rPr>
                <w:rFonts w:ascii="Times New Roman" w:hAnsi="Times New Roman"/>
                <w:sz w:val="24"/>
                <w:szCs w:val="24"/>
                <w:lang w:val="ru-BY" w:eastAsia="ru-BY"/>
              </w:rPr>
              <w:t>Углеводороды С11-С19</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7A58F3C6"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0,83</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18CF0BC"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3,43</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56FC353C" w14:textId="77777777" w:rsidR="00973D2F" w:rsidRPr="00973D2F" w:rsidRDefault="00973D2F" w:rsidP="00973D2F">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24932FF1"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0,0136</w:t>
            </w:r>
          </w:p>
        </w:tc>
      </w:tr>
      <w:tr w:rsidR="00973D2F" w:rsidRPr="00973D2F" w14:paraId="37B366A5" w14:textId="77777777" w:rsidTr="00973D2F">
        <w:trPr>
          <w:trHeight w:val="315"/>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ADFDA" w14:textId="77777777" w:rsidR="00973D2F" w:rsidRPr="00973D2F" w:rsidRDefault="00973D2F" w:rsidP="00973D2F">
            <w:pPr>
              <w:spacing w:after="0" w:line="240" w:lineRule="auto"/>
              <w:jc w:val="both"/>
              <w:rPr>
                <w:rFonts w:ascii="Times New Roman" w:hAnsi="Times New Roman"/>
                <w:sz w:val="24"/>
                <w:szCs w:val="24"/>
                <w:lang w:val="ru-BY" w:eastAsia="ru-BY"/>
              </w:rPr>
            </w:pPr>
            <w:r w:rsidRPr="00973D2F">
              <w:rPr>
                <w:rFonts w:ascii="Times New Roman" w:hAnsi="Times New Roman"/>
                <w:sz w:val="24"/>
                <w:szCs w:val="24"/>
                <w:lang w:val="ru-BY" w:eastAsia="ru-BY"/>
              </w:rPr>
              <w:t>Углерод черный (сажа)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6C5A7DD7"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0,14</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69AA487"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0,57</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55A6BFF5" w14:textId="77777777" w:rsidR="00973D2F" w:rsidRPr="00973D2F" w:rsidRDefault="00973D2F" w:rsidP="00973D2F">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791F0FF0"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0,0023</w:t>
            </w:r>
          </w:p>
        </w:tc>
      </w:tr>
      <w:tr w:rsidR="00973D2F" w:rsidRPr="00973D2F" w14:paraId="17166733" w14:textId="77777777" w:rsidTr="00973D2F">
        <w:trPr>
          <w:trHeight w:val="330"/>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5968A" w14:textId="77777777" w:rsidR="00973D2F" w:rsidRPr="00973D2F" w:rsidRDefault="00973D2F" w:rsidP="00973D2F">
            <w:pPr>
              <w:spacing w:after="0" w:line="240" w:lineRule="auto"/>
              <w:jc w:val="both"/>
              <w:rPr>
                <w:rFonts w:ascii="Times New Roman" w:hAnsi="Times New Roman"/>
                <w:sz w:val="24"/>
                <w:szCs w:val="24"/>
                <w:lang w:val="ru-BY" w:eastAsia="ru-BY"/>
              </w:rPr>
            </w:pPr>
            <w:r w:rsidRPr="00973D2F">
              <w:rPr>
                <w:rFonts w:ascii="Times New Roman" w:hAnsi="Times New Roman"/>
                <w:sz w:val="24"/>
                <w:szCs w:val="24"/>
                <w:lang w:val="ru-BY" w:eastAsia="ru-BY"/>
              </w:rPr>
              <w:t>Сера диоксид</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521D1ABA"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0,34</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1972F4E"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1,43</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5FFEA617" w14:textId="77777777" w:rsidR="00973D2F" w:rsidRPr="00973D2F" w:rsidRDefault="00973D2F" w:rsidP="00973D2F">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736A9A1"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0,0056</w:t>
            </w:r>
          </w:p>
        </w:tc>
      </w:tr>
      <w:tr w:rsidR="00973D2F" w:rsidRPr="00973D2F" w14:paraId="7AE3D18E" w14:textId="77777777" w:rsidTr="00973D2F">
        <w:trPr>
          <w:trHeight w:val="315"/>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1BD9C" w14:textId="77777777" w:rsidR="00973D2F" w:rsidRPr="00973D2F" w:rsidRDefault="00973D2F" w:rsidP="00973D2F">
            <w:pPr>
              <w:spacing w:after="0" w:line="240" w:lineRule="auto"/>
              <w:jc w:val="both"/>
              <w:rPr>
                <w:rFonts w:ascii="Times New Roman" w:hAnsi="Times New Roman"/>
                <w:sz w:val="24"/>
                <w:szCs w:val="24"/>
                <w:lang w:val="ru-BY" w:eastAsia="ru-BY"/>
              </w:rPr>
            </w:pPr>
            <w:r w:rsidRPr="00973D2F">
              <w:rPr>
                <w:rFonts w:ascii="Times New Roman" w:hAnsi="Times New Roman"/>
                <w:sz w:val="24"/>
                <w:szCs w:val="24"/>
                <w:lang w:val="ru-BY" w:eastAsia="ru-BY"/>
              </w:rPr>
              <w:t>Формальдегид</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7953D858"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0,03</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09F9D89"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0,14</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266B4419" w14:textId="77777777" w:rsidR="00973D2F" w:rsidRPr="00973D2F" w:rsidRDefault="00973D2F" w:rsidP="00973D2F">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7C2036D0"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0,00056</w:t>
            </w:r>
          </w:p>
        </w:tc>
      </w:tr>
      <w:tr w:rsidR="00973D2F" w:rsidRPr="00973D2F" w14:paraId="124D0699" w14:textId="77777777" w:rsidTr="00973D2F">
        <w:trPr>
          <w:trHeight w:val="315"/>
          <w:jc w:val="center"/>
        </w:trPr>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B2881" w14:textId="77777777" w:rsidR="00973D2F" w:rsidRPr="00973D2F" w:rsidRDefault="00973D2F" w:rsidP="00973D2F">
            <w:pPr>
              <w:spacing w:after="0" w:line="240" w:lineRule="auto"/>
              <w:jc w:val="both"/>
              <w:rPr>
                <w:rFonts w:ascii="Times New Roman" w:hAnsi="Times New Roman"/>
                <w:sz w:val="24"/>
                <w:szCs w:val="24"/>
                <w:lang w:val="ru-BY" w:eastAsia="ru-BY"/>
              </w:rPr>
            </w:pPr>
            <w:r w:rsidRPr="00973D2F">
              <w:rPr>
                <w:rFonts w:ascii="Times New Roman" w:hAnsi="Times New Roman"/>
                <w:sz w:val="24"/>
                <w:szCs w:val="24"/>
                <w:lang w:val="ru-BY" w:eastAsia="ru-BY"/>
              </w:rPr>
              <w:t>Бенз/а/пирен</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287D9057"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0,000003</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4172B46"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0,000016</w:t>
            </w:r>
          </w:p>
        </w:tc>
        <w:tc>
          <w:tcPr>
            <w:tcW w:w="1975" w:type="dxa"/>
            <w:vMerge/>
            <w:tcBorders>
              <w:top w:val="single" w:sz="4" w:space="0" w:color="auto"/>
              <w:left w:val="single" w:sz="4" w:space="0" w:color="auto"/>
              <w:bottom w:val="single" w:sz="4" w:space="0" w:color="000000"/>
              <w:right w:val="single" w:sz="4" w:space="0" w:color="000000"/>
            </w:tcBorders>
            <w:vAlign w:val="center"/>
            <w:hideMark/>
          </w:tcPr>
          <w:p w14:paraId="37E41C2F" w14:textId="77777777" w:rsidR="00973D2F" w:rsidRPr="00973D2F" w:rsidRDefault="00973D2F" w:rsidP="00973D2F">
            <w:pPr>
              <w:spacing w:after="0" w:line="240" w:lineRule="auto"/>
              <w:rPr>
                <w:rFonts w:ascii="Times New Roman" w:hAnsi="Times New Roman"/>
                <w:sz w:val="24"/>
                <w:szCs w:val="24"/>
                <w:lang w:val="ru-BY" w:eastAsia="ru-BY"/>
              </w:rPr>
            </w:pP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51A0560" w14:textId="77777777" w:rsidR="00973D2F" w:rsidRPr="00973D2F" w:rsidRDefault="00973D2F" w:rsidP="00973D2F">
            <w:pPr>
              <w:spacing w:after="0" w:line="240" w:lineRule="auto"/>
              <w:jc w:val="center"/>
              <w:rPr>
                <w:rFonts w:ascii="Times New Roman" w:hAnsi="Times New Roman"/>
                <w:sz w:val="24"/>
                <w:szCs w:val="24"/>
                <w:lang w:val="ru-BY" w:eastAsia="ru-BY"/>
              </w:rPr>
            </w:pPr>
            <w:r w:rsidRPr="00973D2F">
              <w:rPr>
                <w:rFonts w:ascii="Times New Roman" w:hAnsi="Times New Roman"/>
                <w:sz w:val="24"/>
                <w:szCs w:val="24"/>
                <w:lang w:val="ru-BY" w:eastAsia="ru-BY"/>
              </w:rPr>
              <w:t>0,000000056</w:t>
            </w:r>
          </w:p>
        </w:tc>
      </w:tr>
    </w:tbl>
    <w:p w14:paraId="702CD1D2" w14:textId="027A56BC" w:rsidR="00F9486D" w:rsidRDefault="00F9486D" w:rsidP="0094700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28F7C7F9" w14:textId="77777777" w:rsidR="00BD1764" w:rsidRDefault="0040476F"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483894">
        <w:rPr>
          <w:rFonts w:ascii="Times New Roman" w:hAnsi="Times New Roman"/>
          <w:sz w:val="24"/>
          <w:szCs w:val="24"/>
          <w:lang w:val="ru-BY"/>
        </w:rPr>
        <w:t xml:space="preserve">  Расчет выбросов </w:t>
      </w:r>
      <w:r w:rsidRPr="00483894">
        <w:rPr>
          <w:rFonts w:ascii="Times New Roman" w:hAnsi="Times New Roman"/>
          <w:sz w:val="24"/>
          <w:szCs w:val="24"/>
          <w:lang w:val="ru-BY"/>
        </w:rPr>
        <w:t xml:space="preserve">от процесса сварки полиэтиленовых труб </w:t>
      </w:r>
      <w:r w:rsidRPr="00483894">
        <w:rPr>
          <w:rFonts w:ascii="Times New Roman" w:hAnsi="Times New Roman"/>
          <w:sz w:val="24"/>
          <w:szCs w:val="24"/>
          <w:lang w:val="ru-BY"/>
        </w:rPr>
        <w:t xml:space="preserve">проводится </w:t>
      </w:r>
      <w:r w:rsidRPr="00483894">
        <w:rPr>
          <w:rFonts w:ascii="Times New Roman" w:hAnsi="Times New Roman"/>
          <w:sz w:val="24"/>
          <w:szCs w:val="24"/>
          <w:lang w:val="ru-BY"/>
        </w:rPr>
        <w:t xml:space="preserve">по аналогии </w:t>
      </w:r>
      <w:r w:rsidR="00483894" w:rsidRPr="00483894">
        <w:rPr>
          <w:rFonts w:ascii="Times New Roman" w:hAnsi="Times New Roman"/>
          <w:sz w:val="24"/>
          <w:szCs w:val="24"/>
          <w:lang w:val="ru-BY"/>
        </w:rPr>
        <w:t xml:space="preserve">со сваркой полиэтиленовой пленки </w:t>
      </w:r>
      <w:r w:rsidRPr="00483894">
        <w:rPr>
          <w:rFonts w:ascii="Times New Roman" w:hAnsi="Times New Roman"/>
          <w:sz w:val="24"/>
          <w:szCs w:val="24"/>
          <w:lang w:val="ru-BY"/>
        </w:rPr>
        <w:t>согласно Расчетной инструкции (методике) “Удельные показатели образования вредных веществ, выделяющихся в атмосферу от основных видов технологического оборудования для предприятий радиоэлектронного комплекса”. СПб., 2006 г.</w:t>
      </w:r>
      <w:r w:rsidR="00483894" w:rsidRPr="00483894">
        <w:rPr>
          <w:rFonts w:ascii="Times New Roman" w:hAnsi="Times New Roman"/>
          <w:sz w:val="24"/>
          <w:szCs w:val="24"/>
          <w:lang w:val="ru-BY"/>
        </w:rPr>
        <w:t xml:space="preserve"> в связи с отсутствием методик расчета.</w:t>
      </w:r>
      <w:r w:rsidR="00A0087F" w:rsidRPr="00A0087F">
        <w:rPr>
          <w:rFonts w:ascii="Times New Roman" w:hAnsi="Times New Roman"/>
          <w:sz w:val="24"/>
          <w:szCs w:val="24"/>
          <w:lang w:val="ru-BY"/>
        </w:rPr>
        <w:t xml:space="preserve"> </w:t>
      </w:r>
    </w:p>
    <w:tbl>
      <w:tblPr>
        <w:tblW w:w="10020" w:type="dxa"/>
        <w:tblInd w:w="108" w:type="dxa"/>
        <w:tblLook w:val="04A0" w:firstRow="1" w:lastRow="0" w:firstColumn="1" w:lastColumn="0" w:noHBand="0" w:noVBand="1"/>
      </w:tblPr>
      <w:tblGrid>
        <w:gridCol w:w="280"/>
        <w:gridCol w:w="9740"/>
      </w:tblGrid>
      <w:tr w:rsidR="00BD1764" w:rsidRPr="00BD1764" w14:paraId="3C03C483" w14:textId="77777777" w:rsidTr="00BD1764">
        <w:trPr>
          <w:trHeight w:val="330"/>
        </w:trPr>
        <w:tc>
          <w:tcPr>
            <w:tcW w:w="10020" w:type="dxa"/>
            <w:gridSpan w:val="2"/>
            <w:tcBorders>
              <w:top w:val="nil"/>
              <w:left w:val="nil"/>
              <w:bottom w:val="nil"/>
              <w:right w:val="nil"/>
            </w:tcBorders>
            <w:shd w:val="clear" w:color="auto" w:fill="auto"/>
            <w:vAlign w:val="center"/>
            <w:hideMark/>
          </w:tcPr>
          <w:p w14:paraId="158C2212" w14:textId="77777777" w:rsidR="00BD1764" w:rsidRPr="00BD1764" w:rsidRDefault="00BD1764" w:rsidP="00BD1764">
            <w:pPr>
              <w:spacing w:after="0" w:line="240" w:lineRule="auto"/>
              <w:jc w:val="both"/>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При линейной сварке термоусаживаемой пленки должен соблюдаться баланс:</w:t>
            </w:r>
          </w:p>
        </w:tc>
      </w:tr>
      <w:tr w:rsidR="00BD1764" w:rsidRPr="00BD1764" w14:paraId="69061574" w14:textId="77777777" w:rsidTr="00BD1764">
        <w:trPr>
          <w:trHeight w:val="315"/>
        </w:trPr>
        <w:tc>
          <w:tcPr>
            <w:tcW w:w="10020" w:type="dxa"/>
            <w:gridSpan w:val="2"/>
            <w:tcBorders>
              <w:top w:val="nil"/>
              <w:left w:val="nil"/>
              <w:bottom w:val="nil"/>
              <w:right w:val="nil"/>
            </w:tcBorders>
            <w:shd w:val="clear" w:color="auto" w:fill="auto"/>
            <w:vAlign w:val="center"/>
            <w:hideMark/>
          </w:tcPr>
          <w:p w14:paraId="7796A35D" w14:textId="77777777" w:rsidR="00BD1764" w:rsidRPr="00BD1764" w:rsidRDefault="00BD1764" w:rsidP="00BD1764">
            <w:pPr>
              <w:spacing w:after="0" w:line="240" w:lineRule="auto"/>
              <w:jc w:val="center"/>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m1= m2 + m3, кг/час,</w:t>
            </w:r>
          </w:p>
        </w:tc>
      </w:tr>
      <w:tr w:rsidR="00BD1764" w:rsidRPr="00BD1764" w14:paraId="11DB07FA" w14:textId="77777777" w:rsidTr="00BD1764">
        <w:trPr>
          <w:trHeight w:val="315"/>
        </w:trPr>
        <w:tc>
          <w:tcPr>
            <w:tcW w:w="10020" w:type="dxa"/>
            <w:gridSpan w:val="2"/>
            <w:tcBorders>
              <w:top w:val="nil"/>
              <w:left w:val="nil"/>
              <w:bottom w:val="nil"/>
              <w:right w:val="nil"/>
            </w:tcBorders>
            <w:shd w:val="clear" w:color="auto" w:fill="auto"/>
            <w:vAlign w:val="center"/>
            <w:hideMark/>
          </w:tcPr>
          <w:p w14:paraId="2971E7EC" w14:textId="77777777" w:rsidR="00BD1764" w:rsidRPr="00BD1764" w:rsidRDefault="00BD1764" w:rsidP="00BD1764">
            <w:pPr>
              <w:spacing w:after="0" w:line="240" w:lineRule="auto"/>
              <w:jc w:val="both"/>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где m1- масса расплавленной пленки, кг/час,</w:t>
            </w:r>
          </w:p>
        </w:tc>
      </w:tr>
      <w:tr w:rsidR="00BD1764" w:rsidRPr="00BD1764" w14:paraId="6271621B" w14:textId="77777777" w:rsidTr="00BD1764">
        <w:trPr>
          <w:trHeight w:val="315"/>
        </w:trPr>
        <w:tc>
          <w:tcPr>
            <w:tcW w:w="10020" w:type="dxa"/>
            <w:gridSpan w:val="2"/>
            <w:tcBorders>
              <w:top w:val="nil"/>
              <w:left w:val="nil"/>
              <w:bottom w:val="nil"/>
              <w:right w:val="nil"/>
            </w:tcBorders>
            <w:shd w:val="clear" w:color="auto" w:fill="auto"/>
            <w:vAlign w:val="center"/>
            <w:hideMark/>
          </w:tcPr>
          <w:p w14:paraId="1ACDC0FD" w14:textId="77777777" w:rsidR="00BD1764" w:rsidRPr="00BD1764" w:rsidRDefault="00BD1764" w:rsidP="00BD1764">
            <w:pPr>
              <w:spacing w:after="0" w:line="240" w:lineRule="auto"/>
              <w:jc w:val="both"/>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m2- масса затвердевшей пленки, кг/час,</w:t>
            </w:r>
          </w:p>
        </w:tc>
      </w:tr>
      <w:tr w:rsidR="00BD1764" w:rsidRPr="00BD1764" w14:paraId="11FA05B8" w14:textId="77777777" w:rsidTr="00BD1764">
        <w:trPr>
          <w:trHeight w:val="690"/>
        </w:trPr>
        <w:tc>
          <w:tcPr>
            <w:tcW w:w="10020" w:type="dxa"/>
            <w:gridSpan w:val="2"/>
            <w:tcBorders>
              <w:top w:val="nil"/>
              <w:left w:val="nil"/>
              <w:bottom w:val="nil"/>
              <w:right w:val="nil"/>
            </w:tcBorders>
            <w:shd w:val="clear" w:color="auto" w:fill="auto"/>
            <w:vAlign w:val="center"/>
            <w:hideMark/>
          </w:tcPr>
          <w:p w14:paraId="32CD887E" w14:textId="77777777" w:rsidR="00BD1764" w:rsidRPr="00BD1764" w:rsidRDefault="00BD1764" w:rsidP="00BD1764">
            <w:pPr>
              <w:spacing w:after="0" w:line="240" w:lineRule="auto"/>
              <w:jc w:val="both"/>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m3- масса вредных веществ, выделяющихся в воздушную среду производственного помещения, кг/час.</w:t>
            </w:r>
          </w:p>
        </w:tc>
      </w:tr>
      <w:tr w:rsidR="00BD1764" w:rsidRPr="00BD1764" w14:paraId="62E961C4" w14:textId="77777777" w:rsidTr="00BD1764">
        <w:trPr>
          <w:trHeight w:val="315"/>
        </w:trPr>
        <w:tc>
          <w:tcPr>
            <w:tcW w:w="10020" w:type="dxa"/>
            <w:gridSpan w:val="2"/>
            <w:tcBorders>
              <w:top w:val="nil"/>
              <w:left w:val="nil"/>
              <w:bottom w:val="nil"/>
              <w:right w:val="nil"/>
            </w:tcBorders>
            <w:shd w:val="clear" w:color="auto" w:fill="auto"/>
            <w:vAlign w:val="bottom"/>
            <w:hideMark/>
          </w:tcPr>
          <w:p w14:paraId="3FBA234F" w14:textId="77777777" w:rsidR="00BD1764" w:rsidRPr="00BD1764" w:rsidRDefault="00BD1764" w:rsidP="00BD1764">
            <w:pPr>
              <w:spacing w:after="0" w:line="240" w:lineRule="auto"/>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Масса расплавленной пленки, кг/час, определяется по формуле:</w:t>
            </w:r>
          </w:p>
        </w:tc>
      </w:tr>
      <w:tr w:rsidR="00BD1764" w:rsidRPr="00BD1764" w14:paraId="174FE0A6" w14:textId="77777777" w:rsidTr="00BD1764">
        <w:trPr>
          <w:trHeight w:val="315"/>
        </w:trPr>
        <w:tc>
          <w:tcPr>
            <w:tcW w:w="10020" w:type="dxa"/>
            <w:gridSpan w:val="2"/>
            <w:tcBorders>
              <w:top w:val="nil"/>
              <w:left w:val="nil"/>
              <w:bottom w:val="nil"/>
              <w:right w:val="nil"/>
            </w:tcBorders>
            <w:shd w:val="clear" w:color="auto" w:fill="auto"/>
            <w:vAlign w:val="bottom"/>
            <w:hideMark/>
          </w:tcPr>
          <w:p w14:paraId="2E5894C4" w14:textId="77777777" w:rsidR="00BD1764" w:rsidRPr="00BD1764" w:rsidRDefault="00BD1764" w:rsidP="00BD1764">
            <w:pPr>
              <w:spacing w:after="0" w:line="240" w:lineRule="auto"/>
              <w:rPr>
                <w:rFonts w:ascii="Times New Roman" w:hAnsi="Times New Roman"/>
                <w:color w:val="000000"/>
                <w:sz w:val="24"/>
                <w:szCs w:val="24"/>
                <w:lang w:val="ru-BY" w:eastAsia="ru-BY"/>
              </w:rPr>
            </w:pPr>
          </w:p>
        </w:tc>
      </w:tr>
      <w:tr w:rsidR="00BD1764" w:rsidRPr="00BD1764" w14:paraId="716994F2" w14:textId="77777777" w:rsidTr="00BD1764">
        <w:trPr>
          <w:trHeight w:val="315"/>
        </w:trPr>
        <w:tc>
          <w:tcPr>
            <w:tcW w:w="10020" w:type="dxa"/>
            <w:gridSpan w:val="2"/>
            <w:tcBorders>
              <w:top w:val="nil"/>
              <w:left w:val="nil"/>
              <w:bottom w:val="nil"/>
              <w:right w:val="nil"/>
            </w:tcBorders>
            <w:shd w:val="clear" w:color="auto" w:fill="auto"/>
            <w:vAlign w:val="bottom"/>
            <w:hideMark/>
          </w:tcPr>
          <w:p w14:paraId="6E69F1AE" w14:textId="77777777" w:rsidR="00BD1764" w:rsidRPr="00BD1764" w:rsidRDefault="00BD1764" w:rsidP="00BD1764">
            <w:pPr>
              <w:spacing w:after="0" w:line="240" w:lineRule="auto"/>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где Gсв- производительность сварочного аппарата, пачек в час, </w:t>
            </w:r>
          </w:p>
        </w:tc>
      </w:tr>
      <w:tr w:rsidR="00BD1764" w:rsidRPr="00BD1764" w14:paraId="363838A5" w14:textId="77777777" w:rsidTr="00BD1764">
        <w:trPr>
          <w:trHeight w:val="315"/>
        </w:trPr>
        <w:tc>
          <w:tcPr>
            <w:tcW w:w="10020" w:type="dxa"/>
            <w:gridSpan w:val="2"/>
            <w:tcBorders>
              <w:top w:val="nil"/>
              <w:left w:val="nil"/>
              <w:bottom w:val="nil"/>
              <w:right w:val="nil"/>
            </w:tcBorders>
            <w:shd w:val="clear" w:color="auto" w:fill="auto"/>
            <w:vAlign w:val="bottom"/>
            <w:hideMark/>
          </w:tcPr>
          <w:p w14:paraId="7A84081D" w14:textId="77777777" w:rsidR="00BD1764" w:rsidRPr="00BD1764" w:rsidRDefault="00BD1764" w:rsidP="00BD1764">
            <w:pPr>
              <w:spacing w:after="0" w:line="240" w:lineRule="auto"/>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g- плотность пленки, кг/м3, </w:t>
            </w:r>
          </w:p>
        </w:tc>
      </w:tr>
      <w:tr w:rsidR="00BD1764" w:rsidRPr="00BD1764" w14:paraId="681C1DF2" w14:textId="77777777" w:rsidTr="00BD1764">
        <w:trPr>
          <w:trHeight w:val="315"/>
        </w:trPr>
        <w:tc>
          <w:tcPr>
            <w:tcW w:w="10020" w:type="dxa"/>
            <w:gridSpan w:val="2"/>
            <w:tcBorders>
              <w:top w:val="nil"/>
              <w:left w:val="nil"/>
              <w:bottom w:val="nil"/>
              <w:right w:val="nil"/>
            </w:tcBorders>
            <w:shd w:val="clear" w:color="auto" w:fill="auto"/>
            <w:vAlign w:val="bottom"/>
            <w:hideMark/>
          </w:tcPr>
          <w:p w14:paraId="25E1F260" w14:textId="77777777" w:rsidR="00BD1764" w:rsidRPr="00BD1764" w:rsidRDefault="00BD1764" w:rsidP="00BD1764">
            <w:pPr>
              <w:spacing w:after="0" w:line="240" w:lineRule="auto"/>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h- толщина свариваемого шва, м, </w:t>
            </w:r>
          </w:p>
        </w:tc>
      </w:tr>
      <w:tr w:rsidR="00BD1764" w:rsidRPr="00BD1764" w14:paraId="6BDEA859" w14:textId="77777777" w:rsidTr="00BD1764">
        <w:trPr>
          <w:trHeight w:val="315"/>
        </w:trPr>
        <w:tc>
          <w:tcPr>
            <w:tcW w:w="10020" w:type="dxa"/>
            <w:gridSpan w:val="2"/>
            <w:tcBorders>
              <w:top w:val="nil"/>
              <w:left w:val="nil"/>
              <w:bottom w:val="nil"/>
              <w:right w:val="nil"/>
            </w:tcBorders>
            <w:shd w:val="clear" w:color="auto" w:fill="auto"/>
            <w:vAlign w:val="bottom"/>
            <w:hideMark/>
          </w:tcPr>
          <w:p w14:paraId="19B5BB49" w14:textId="77777777" w:rsidR="00BD1764" w:rsidRPr="00BD1764" w:rsidRDefault="00BD1764" w:rsidP="00BD1764">
            <w:pPr>
              <w:spacing w:after="0" w:line="240" w:lineRule="auto"/>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n- количество швов, шт.</w:t>
            </w:r>
          </w:p>
        </w:tc>
      </w:tr>
      <w:tr w:rsidR="00BD1764" w:rsidRPr="00BD1764" w14:paraId="45C11D01" w14:textId="77777777" w:rsidTr="00823633">
        <w:trPr>
          <w:trHeight w:val="109"/>
        </w:trPr>
        <w:tc>
          <w:tcPr>
            <w:tcW w:w="10020" w:type="dxa"/>
            <w:gridSpan w:val="2"/>
            <w:tcBorders>
              <w:top w:val="nil"/>
              <w:left w:val="nil"/>
              <w:bottom w:val="nil"/>
              <w:right w:val="nil"/>
            </w:tcBorders>
            <w:shd w:val="clear" w:color="auto" w:fill="auto"/>
            <w:vAlign w:val="center"/>
            <w:hideMark/>
          </w:tcPr>
          <w:p w14:paraId="57ED4D73" w14:textId="77777777" w:rsidR="00BD1764" w:rsidRPr="00BD1764" w:rsidRDefault="00BD1764" w:rsidP="00BD1764">
            <w:pPr>
              <w:spacing w:after="0" w:line="240" w:lineRule="auto"/>
              <w:jc w:val="both"/>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Массу паров, выделяющихся в воздушную среду, кг/час, следует определять в долях от m1 по формуле:</w:t>
            </w:r>
          </w:p>
        </w:tc>
      </w:tr>
      <w:tr w:rsidR="00BD1764" w:rsidRPr="00BD1764" w14:paraId="54E517EF" w14:textId="77777777" w:rsidTr="00823633">
        <w:trPr>
          <w:trHeight w:val="80"/>
        </w:trPr>
        <w:tc>
          <w:tcPr>
            <w:tcW w:w="10020" w:type="dxa"/>
            <w:gridSpan w:val="2"/>
            <w:tcBorders>
              <w:top w:val="nil"/>
              <w:left w:val="nil"/>
              <w:bottom w:val="nil"/>
              <w:right w:val="nil"/>
            </w:tcBorders>
            <w:shd w:val="clear" w:color="auto" w:fill="auto"/>
            <w:vAlign w:val="bottom"/>
            <w:hideMark/>
          </w:tcPr>
          <w:p w14:paraId="1C827C3E" w14:textId="77777777" w:rsidR="00BD1764" w:rsidRPr="00BD1764" w:rsidRDefault="00BD1764" w:rsidP="00BD1764">
            <w:pPr>
              <w:spacing w:after="0" w:line="240" w:lineRule="auto"/>
              <w:jc w:val="center"/>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lastRenderedPageBreak/>
              <w:t>m3= Кm * Кt * m1</w:t>
            </w:r>
          </w:p>
        </w:tc>
      </w:tr>
      <w:tr w:rsidR="00BD1764" w:rsidRPr="00BD1764" w14:paraId="2B34568A" w14:textId="77777777" w:rsidTr="00823633">
        <w:trPr>
          <w:trHeight w:val="80"/>
        </w:trPr>
        <w:tc>
          <w:tcPr>
            <w:tcW w:w="10020" w:type="dxa"/>
            <w:gridSpan w:val="2"/>
            <w:tcBorders>
              <w:top w:val="nil"/>
              <w:left w:val="nil"/>
              <w:bottom w:val="nil"/>
              <w:right w:val="nil"/>
            </w:tcBorders>
            <w:shd w:val="clear" w:color="auto" w:fill="auto"/>
            <w:vAlign w:val="center"/>
            <w:hideMark/>
          </w:tcPr>
          <w:p w14:paraId="73D41B9D" w14:textId="77777777" w:rsidR="00BD1764" w:rsidRPr="00BD1764" w:rsidRDefault="00BD1764" w:rsidP="00BD1764">
            <w:pPr>
              <w:spacing w:after="0" w:line="240" w:lineRule="auto"/>
              <w:jc w:val="both"/>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где Кm- коэффициент, учитывающий массовую долю паров, выделившихся в воздушную среду,                  </w:t>
            </w:r>
          </w:p>
        </w:tc>
      </w:tr>
      <w:tr w:rsidR="00BD1764" w:rsidRPr="00BD1764" w14:paraId="2736D334" w14:textId="77777777" w:rsidTr="00BD1764">
        <w:trPr>
          <w:trHeight w:val="315"/>
        </w:trPr>
        <w:tc>
          <w:tcPr>
            <w:tcW w:w="10020" w:type="dxa"/>
            <w:gridSpan w:val="2"/>
            <w:tcBorders>
              <w:top w:val="nil"/>
              <w:left w:val="nil"/>
              <w:bottom w:val="nil"/>
              <w:right w:val="nil"/>
            </w:tcBorders>
            <w:shd w:val="clear" w:color="auto" w:fill="auto"/>
            <w:vAlign w:val="bottom"/>
            <w:hideMark/>
          </w:tcPr>
          <w:p w14:paraId="11E8B365" w14:textId="77777777" w:rsidR="00BD1764" w:rsidRPr="00BD1764" w:rsidRDefault="00BD1764" w:rsidP="00BD1764">
            <w:pPr>
              <w:spacing w:after="0" w:line="240" w:lineRule="auto"/>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Кt- коэффициент, учитывающий временной фактор выделения вредностей </w:t>
            </w:r>
          </w:p>
        </w:tc>
      </w:tr>
      <w:tr w:rsidR="00BD1764" w:rsidRPr="00BD1764" w14:paraId="0ED47A7A" w14:textId="77777777" w:rsidTr="00BD1764">
        <w:trPr>
          <w:trHeight w:val="315"/>
        </w:trPr>
        <w:tc>
          <w:tcPr>
            <w:tcW w:w="280" w:type="dxa"/>
            <w:tcBorders>
              <w:top w:val="nil"/>
              <w:left w:val="nil"/>
              <w:bottom w:val="nil"/>
              <w:right w:val="nil"/>
            </w:tcBorders>
            <w:shd w:val="clear" w:color="auto" w:fill="auto"/>
            <w:vAlign w:val="bottom"/>
            <w:hideMark/>
          </w:tcPr>
          <w:p w14:paraId="7D513D7D" w14:textId="77777777" w:rsidR="00BD1764" w:rsidRPr="00BD1764" w:rsidRDefault="00BD1764" w:rsidP="00BD1764">
            <w:pPr>
              <w:spacing w:after="0" w:line="240" w:lineRule="auto"/>
              <w:rPr>
                <w:rFonts w:ascii="Times New Roman" w:hAnsi="Times New Roman"/>
                <w:color w:val="000000"/>
                <w:sz w:val="24"/>
                <w:szCs w:val="24"/>
                <w:lang w:val="ru-BY" w:eastAsia="ru-BY"/>
              </w:rPr>
            </w:pPr>
          </w:p>
        </w:tc>
        <w:tc>
          <w:tcPr>
            <w:tcW w:w="9740" w:type="dxa"/>
            <w:tcBorders>
              <w:top w:val="nil"/>
              <w:left w:val="nil"/>
              <w:bottom w:val="nil"/>
              <w:right w:val="nil"/>
            </w:tcBorders>
            <w:shd w:val="clear" w:color="auto" w:fill="auto"/>
            <w:vAlign w:val="bottom"/>
            <w:hideMark/>
          </w:tcPr>
          <w:p w14:paraId="30B0EF2E" w14:textId="77777777" w:rsidR="00BD1764" w:rsidRPr="00BD1764" w:rsidRDefault="00BD1764" w:rsidP="00BD1764">
            <w:pPr>
              <w:spacing w:after="0" w:line="240" w:lineRule="auto"/>
              <w:jc w:val="center"/>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Кm= S1 / S2, </w:t>
            </w:r>
          </w:p>
        </w:tc>
      </w:tr>
      <w:tr w:rsidR="00BD1764" w:rsidRPr="00BD1764" w14:paraId="16AB8742" w14:textId="77777777" w:rsidTr="00823633">
        <w:trPr>
          <w:trHeight w:val="80"/>
        </w:trPr>
        <w:tc>
          <w:tcPr>
            <w:tcW w:w="10020" w:type="dxa"/>
            <w:gridSpan w:val="2"/>
            <w:tcBorders>
              <w:top w:val="nil"/>
              <w:left w:val="nil"/>
              <w:bottom w:val="nil"/>
              <w:right w:val="nil"/>
            </w:tcBorders>
            <w:shd w:val="clear" w:color="auto" w:fill="auto"/>
            <w:vAlign w:val="bottom"/>
            <w:hideMark/>
          </w:tcPr>
          <w:p w14:paraId="086B47BB" w14:textId="77777777" w:rsidR="00BD1764" w:rsidRPr="00BD1764" w:rsidRDefault="00BD1764" w:rsidP="00BD1764">
            <w:pPr>
              <w:spacing w:after="0" w:line="240" w:lineRule="auto"/>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где S1- площадь свариваемого шва, с которого выделяются вредные вещества, м2, </w:t>
            </w:r>
            <w:r w:rsidRPr="00BD1764">
              <w:rPr>
                <w:rFonts w:ascii="Times New Roman" w:hAnsi="Times New Roman"/>
                <w:color w:val="000000"/>
                <w:sz w:val="24"/>
                <w:szCs w:val="24"/>
                <w:lang w:val="ru-BY" w:eastAsia="ru-BY"/>
              </w:rPr>
              <w:br/>
              <w:t xml:space="preserve">  </w:t>
            </w:r>
          </w:p>
        </w:tc>
      </w:tr>
      <w:tr w:rsidR="00BD1764" w:rsidRPr="00BD1764" w14:paraId="790BC028" w14:textId="77777777" w:rsidTr="00BD1764">
        <w:trPr>
          <w:trHeight w:val="315"/>
        </w:trPr>
        <w:tc>
          <w:tcPr>
            <w:tcW w:w="10020" w:type="dxa"/>
            <w:gridSpan w:val="2"/>
            <w:tcBorders>
              <w:top w:val="nil"/>
              <w:left w:val="nil"/>
              <w:bottom w:val="nil"/>
              <w:right w:val="nil"/>
            </w:tcBorders>
            <w:shd w:val="clear" w:color="auto" w:fill="auto"/>
            <w:vAlign w:val="bottom"/>
            <w:hideMark/>
          </w:tcPr>
          <w:p w14:paraId="4D70BCE7" w14:textId="77777777" w:rsidR="00BD1764" w:rsidRPr="00BD1764" w:rsidRDefault="00BD1764" w:rsidP="00BD1764">
            <w:pPr>
              <w:spacing w:after="0" w:line="240" w:lineRule="auto"/>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      S2- площадь свариваемого шва, м2.</w:t>
            </w:r>
          </w:p>
        </w:tc>
      </w:tr>
      <w:tr w:rsidR="00BD1764" w:rsidRPr="00BD1764" w14:paraId="36F45466" w14:textId="77777777" w:rsidTr="00BD1764">
        <w:trPr>
          <w:trHeight w:val="345"/>
        </w:trPr>
        <w:tc>
          <w:tcPr>
            <w:tcW w:w="280" w:type="dxa"/>
            <w:tcBorders>
              <w:top w:val="nil"/>
              <w:left w:val="nil"/>
              <w:bottom w:val="nil"/>
              <w:right w:val="nil"/>
            </w:tcBorders>
            <w:shd w:val="clear" w:color="auto" w:fill="auto"/>
            <w:vAlign w:val="bottom"/>
            <w:hideMark/>
          </w:tcPr>
          <w:p w14:paraId="52D7C15B" w14:textId="77777777" w:rsidR="00BD1764" w:rsidRPr="00BD1764" w:rsidRDefault="00BD1764" w:rsidP="00BD1764">
            <w:pPr>
              <w:spacing w:after="0" w:line="240" w:lineRule="auto"/>
              <w:rPr>
                <w:rFonts w:ascii="Times New Roman" w:hAnsi="Times New Roman"/>
                <w:color w:val="000000"/>
                <w:sz w:val="24"/>
                <w:szCs w:val="24"/>
                <w:lang w:val="ru-BY" w:eastAsia="ru-BY"/>
              </w:rPr>
            </w:pPr>
          </w:p>
        </w:tc>
        <w:tc>
          <w:tcPr>
            <w:tcW w:w="9740" w:type="dxa"/>
            <w:tcBorders>
              <w:top w:val="nil"/>
              <w:left w:val="nil"/>
              <w:bottom w:val="nil"/>
              <w:right w:val="nil"/>
            </w:tcBorders>
            <w:shd w:val="clear" w:color="auto" w:fill="auto"/>
            <w:vAlign w:val="bottom"/>
            <w:hideMark/>
          </w:tcPr>
          <w:p w14:paraId="3A219F98" w14:textId="77777777" w:rsidR="00BD1764" w:rsidRPr="00BD1764" w:rsidRDefault="00BD1764" w:rsidP="00BD1764">
            <w:pPr>
              <w:spacing w:after="0" w:line="240" w:lineRule="auto"/>
              <w:jc w:val="center"/>
              <w:rPr>
                <w:rFonts w:ascii="Times New Roman" w:hAnsi="Times New Roman"/>
                <w:color w:val="000000"/>
                <w:sz w:val="24"/>
                <w:szCs w:val="24"/>
                <w:lang w:val="ru-BY" w:eastAsia="ru-BY"/>
              </w:rPr>
            </w:pPr>
            <w:r w:rsidRPr="00BD1764">
              <w:rPr>
                <w:rFonts w:ascii="Times New Roman" w:hAnsi="Times New Roman"/>
                <w:color w:val="000000"/>
                <w:sz w:val="24"/>
                <w:szCs w:val="24"/>
                <w:lang w:val="ru-BY" w:eastAsia="ru-BY"/>
              </w:rPr>
              <w:t xml:space="preserve">S1= (а + 0,25 * в) * h,  S2= а * в                                            </w:t>
            </w:r>
          </w:p>
        </w:tc>
      </w:tr>
    </w:tbl>
    <w:p w14:paraId="68447B39" w14:textId="1994E1C8" w:rsidR="00A0087F" w:rsidRDefault="00A0087F"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Результаты расчетов приведены в таблиц</w:t>
      </w:r>
      <w:r>
        <w:rPr>
          <w:rFonts w:ascii="Times New Roman" w:hAnsi="Times New Roman"/>
          <w:sz w:val="24"/>
          <w:szCs w:val="24"/>
          <w:lang w:val="ru-BY"/>
        </w:rPr>
        <w:t>е</w:t>
      </w:r>
      <w:r>
        <w:rPr>
          <w:rFonts w:ascii="Times New Roman" w:hAnsi="Times New Roman"/>
          <w:sz w:val="24"/>
          <w:szCs w:val="24"/>
          <w:lang w:val="ru-BY"/>
        </w:rPr>
        <w:t xml:space="preserve"> 4.</w:t>
      </w:r>
      <w:r w:rsidR="001F4B2F">
        <w:rPr>
          <w:rFonts w:ascii="Times New Roman" w:hAnsi="Times New Roman"/>
          <w:sz w:val="24"/>
          <w:szCs w:val="24"/>
          <w:lang w:val="ru-BY"/>
        </w:rPr>
        <w:t>6</w:t>
      </w:r>
      <w:r>
        <w:rPr>
          <w:rFonts w:ascii="Times New Roman" w:hAnsi="Times New Roman"/>
          <w:sz w:val="24"/>
          <w:szCs w:val="24"/>
          <w:lang w:val="ru-BY"/>
        </w:rPr>
        <w:t>.</w:t>
      </w:r>
    </w:p>
    <w:p w14:paraId="7FA66289" w14:textId="77777777" w:rsidR="00A33A95" w:rsidRDefault="00A33A95"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1077D463" w14:textId="6D16AA6C" w:rsidR="007F04AF" w:rsidRDefault="00A33A95"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 xml:space="preserve">Таблица 4.6 </w:t>
      </w:r>
      <w:r w:rsidRPr="00A33A95">
        <w:rPr>
          <w:rFonts w:ascii="Times New Roman" w:hAnsi="Times New Roman"/>
          <w:sz w:val="24"/>
          <w:szCs w:val="24"/>
          <w:lang w:val="ru-BY"/>
        </w:rPr>
        <w:t>—</w:t>
      </w:r>
      <w:r>
        <w:rPr>
          <w:rFonts w:ascii="Times New Roman" w:hAnsi="Times New Roman"/>
          <w:sz w:val="24"/>
          <w:szCs w:val="24"/>
          <w:lang w:val="ru-BY"/>
        </w:rPr>
        <w:t xml:space="preserve"> Сварка труб</w:t>
      </w:r>
    </w:p>
    <w:tbl>
      <w:tblPr>
        <w:tblW w:w="10340" w:type="dxa"/>
        <w:tblInd w:w="118" w:type="dxa"/>
        <w:tblLook w:val="04A0" w:firstRow="1" w:lastRow="0" w:firstColumn="1" w:lastColumn="0" w:noHBand="0" w:noVBand="1"/>
      </w:tblPr>
      <w:tblGrid>
        <w:gridCol w:w="279"/>
        <w:gridCol w:w="279"/>
        <w:gridCol w:w="279"/>
        <w:gridCol w:w="280"/>
        <w:gridCol w:w="280"/>
        <w:gridCol w:w="280"/>
        <w:gridCol w:w="280"/>
        <w:gridCol w:w="280"/>
        <w:gridCol w:w="280"/>
        <w:gridCol w:w="280"/>
        <w:gridCol w:w="595"/>
        <w:gridCol w:w="280"/>
        <w:gridCol w:w="280"/>
        <w:gridCol w:w="280"/>
        <w:gridCol w:w="280"/>
        <w:gridCol w:w="300"/>
        <w:gridCol w:w="439"/>
        <w:gridCol w:w="300"/>
        <w:gridCol w:w="300"/>
        <w:gridCol w:w="280"/>
        <w:gridCol w:w="280"/>
        <w:gridCol w:w="280"/>
        <w:gridCol w:w="280"/>
        <w:gridCol w:w="280"/>
        <w:gridCol w:w="285"/>
        <w:gridCol w:w="282"/>
        <w:gridCol w:w="282"/>
        <w:gridCol w:w="280"/>
        <w:gridCol w:w="280"/>
        <w:gridCol w:w="280"/>
        <w:gridCol w:w="280"/>
        <w:gridCol w:w="280"/>
        <w:gridCol w:w="280"/>
        <w:gridCol w:w="280"/>
        <w:gridCol w:w="280"/>
      </w:tblGrid>
      <w:tr w:rsidR="008C41A6" w:rsidRPr="008C41A6" w14:paraId="74FAC32B" w14:textId="77777777" w:rsidTr="00A33A95">
        <w:trPr>
          <w:trHeight w:val="315"/>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5EDAABF5"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Толщина свариваемого шва (равна толщине стенки трубы)</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0603BEC2"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h</w:t>
            </w:r>
          </w:p>
        </w:tc>
        <w:tc>
          <w:tcPr>
            <w:tcW w:w="1120" w:type="dxa"/>
            <w:gridSpan w:val="4"/>
            <w:tcBorders>
              <w:top w:val="single" w:sz="4" w:space="0" w:color="auto"/>
              <w:left w:val="nil"/>
              <w:bottom w:val="single" w:sz="4" w:space="0" w:color="auto"/>
              <w:right w:val="single" w:sz="4" w:space="0" w:color="auto"/>
            </w:tcBorders>
            <w:shd w:val="clear" w:color="auto" w:fill="auto"/>
            <w:vAlign w:val="bottom"/>
            <w:hideMark/>
          </w:tcPr>
          <w:p w14:paraId="58B9C967"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м</w:t>
            </w:r>
          </w:p>
        </w:tc>
        <w:tc>
          <w:tcPr>
            <w:tcW w:w="1120" w:type="dxa"/>
            <w:gridSpan w:val="4"/>
            <w:tcBorders>
              <w:top w:val="single" w:sz="4" w:space="0" w:color="auto"/>
              <w:left w:val="nil"/>
              <w:bottom w:val="single" w:sz="4" w:space="0" w:color="auto"/>
              <w:right w:val="single" w:sz="8" w:space="0" w:color="000000"/>
            </w:tcBorders>
            <w:shd w:val="clear" w:color="auto" w:fill="auto"/>
            <w:vAlign w:val="bottom"/>
            <w:hideMark/>
          </w:tcPr>
          <w:p w14:paraId="6A7065B5" w14:textId="77777777" w:rsidR="008C41A6" w:rsidRPr="008C41A6" w:rsidRDefault="008C41A6" w:rsidP="008C41A6">
            <w:pPr>
              <w:spacing w:after="0" w:line="240" w:lineRule="auto"/>
              <w:jc w:val="center"/>
              <w:rPr>
                <w:rFonts w:ascii="Times New Roman" w:hAnsi="Times New Roman"/>
                <w:sz w:val="24"/>
                <w:szCs w:val="24"/>
                <w:lang w:val="ru-BY" w:eastAsia="ru-BY"/>
              </w:rPr>
            </w:pPr>
            <w:r w:rsidRPr="008C41A6">
              <w:rPr>
                <w:rFonts w:ascii="Times New Roman" w:hAnsi="Times New Roman"/>
                <w:sz w:val="24"/>
                <w:szCs w:val="24"/>
                <w:lang w:val="ru-BY" w:eastAsia="ru-BY"/>
              </w:rPr>
              <w:t>0,003</w:t>
            </w:r>
          </w:p>
        </w:tc>
      </w:tr>
      <w:tr w:rsidR="008C41A6" w:rsidRPr="008C41A6" w14:paraId="13A1DD72" w14:textId="77777777" w:rsidTr="00A33A95">
        <w:trPr>
          <w:trHeight w:val="315"/>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531E3079"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Кколичество швов</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48366281"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n</w:t>
            </w:r>
          </w:p>
        </w:tc>
        <w:tc>
          <w:tcPr>
            <w:tcW w:w="1120" w:type="dxa"/>
            <w:gridSpan w:val="4"/>
            <w:tcBorders>
              <w:top w:val="single" w:sz="4" w:space="0" w:color="auto"/>
              <w:left w:val="nil"/>
              <w:bottom w:val="single" w:sz="4" w:space="0" w:color="auto"/>
              <w:right w:val="single" w:sz="4" w:space="0" w:color="auto"/>
            </w:tcBorders>
            <w:shd w:val="clear" w:color="auto" w:fill="auto"/>
            <w:vAlign w:val="bottom"/>
            <w:hideMark/>
          </w:tcPr>
          <w:p w14:paraId="696DD2D1"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шт.</w:t>
            </w:r>
          </w:p>
        </w:tc>
        <w:tc>
          <w:tcPr>
            <w:tcW w:w="1120" w:type="dxa"/>
            <w:gridSpan w:val="4"/>
            <w:tcBorders>
              <w:top w:val="single" w:sz="4" w:space="0" w:color="auto"/>
              <w:left w:val="nil"/>
              <w:bottom w:val="single" w:sz="4" w:space="0" w:color="auto"/>
              <w:right w:val="single" w:sz="8" w:space="0" w:color="000000"/>
            </w:tcBorders>
            <w:shd w:val="clear" w:color="auto" w:fill="auto"/>
            <w:vAlign w:val="bottom"/>
            <w:hideMark/>
          </w:tcPr>
          <w:p w14:paraId="353D819B" w14:textId="77777777" w:rsidR="008C41A6" w:rsidRPr="008C41A6" w:rsidRDefault="008C41A6" w:rsidP="008C41A6">
            <w:pPr>
              <w:spacing w:after="0" w:line="240" w:lineRule="auto"/>
              <w:jc w:val="center"/>
              <w:rPr>
                <w:rFonts w:ascii="Times New Roman" w:hAnsi="Times New Roman"/>
                <w:sz w:val="24"/>
                <w:szCs w:val="24"/>
                <w:lang w:val="ru-BY" w:eastAsia="ru-BY"/>
              </w:rPr>
            </w:pPr>
            <w:r w:rsidRPr="008C41A6">
              <w:rPr>
                <w:rFonts w:ascii="Times New Roman" w:hAnsi="Times New Roman"/>
                <w:sz w:val="24"/>
                <w:szCs w:val="24"/>
                <w:lang w:val="ru-BY" w:eastAsia="ru-BY"/>
              </w:rPr>
              <w:t>1</w:t>
            </w:r>
          </w:p>
        </w:tc>
      </w:tr>
      <w:tr w:rsidR="008C41A6" w:rsidRPr="008C41A6" w14:paraId="242560CB" w14:textId="77777777" w:rsidTr="00A33A95">
        <w:trPr>
          <w:trHeight w:val="315"/>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43B9127D"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Ширина шва</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2E072877"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а</w:t>
            </w:r>
          </w:p>
        </w:tc>
        <w:tc>
          <w:tcPr>
            <w:tcW w:w="1120" w:type="dxa"/>
            <w:gridSpan w:val="4"/>
            <w:tcBorders>
              <w:top w:val="single" w:sz="4" w:space="0" w:color="auto"/>
              <w:left w:val="nil"/>
              <w:bottom w:val="single" w:sz="4" w:space="0" w:color="auto"/>
              <w:right w:val="single" w:sz="4" w:space="0" w:color="auto"/>
            </w:tcBorders>
            <w:shd w:val="clear" w:color="auto" w:fill="auto"/>
            <w:vAlign w:val="bottom"/>
            <w:hideMark/>
          </w:tcPr>
          <w:p w14:paraId="63A83C03"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м</w:t>
            </w:r>
          </w:p>
        </w:tc>
        <w:tc>
          <w:tcPr>
            <w:tcW w:w="1120" w:type="dxa"/>
            <w:gridSpan w:val="4"/>
            <w:tcBorders>
              <w:top w:val="single" w:sz="4" w:space="0" w:color="auto"/>
              <w:left w:val="nil"/>
              <w:bottom w:val="single" w:sz="4" w:space="0" w:color="auto"/>
              <w:right w:val="single" w:sz="8" w:space="0" w:color="000000"/>
            </w:tcBorders>
            <w:shd w:val="clear" w:color="auto" w:fill="auto"/>
            <w:vAlign w:val="bottom"/>
            <w:hideMark/>
          </w:tcPr>
          <w:p w14:paraId="481336AD" w14:textId="77777777" w:rsidR="008C41A6" w:rsidRPr="008C41A6" w:rsidRDefault="008C41A6" w:rsidP="008C41A6">
            <w:pPr>
              <w:spacing w:after="0" w:line="240" w:lineRule="auto"/>
              <w:jc w:val="center"/>
              <w:rPr>
                <w:rFonts w:ascii="Times New Roman" w:hAnsi="Times New Roman"/>
                <w:sz w:val="24"/>
                <w:szCs w:val="24"/>
                <w:lang w:val="ru-BY" w:eastAsia="ru-BY"/>
              </w:rPr>
            </w:pPr>
            <w:r w:rsidRPr="008C41A6">
              <w:rPr>
                <w:rFonts w:ascii="Times New Roman" w:hAnsi="Times New Roman"/>
                <w:sz w:val="24"/>
                <w:szCs w:val="24"/>
                <w:lang w:val="ru-BY" w:eastAsia="ru-BY"/>
              </w:rPr>
              <w:t>0,005</w:t>
            </w:r>
          </w:p>
        </w:tc>
      </w:tr>
      <w:tr w:rsidR="008C41A6" w:rsidRPr="008C41A6" w14:paraId="34C5D4CF" w14:textId="77777777" w:rsidTr="00A33A95">
        <w:trPr>
          <w:trHeight w:val="315"/>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48FF0C56"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Диаметр трубы</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7B8908BE"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w:t>
            </w:r>
          </w:p>
        </w:tc>
        <w:tc>
          <w:tcPr>
            <w:tcW w:w="1120" w:type="dxa"/>
            <w:gridSpan w:val="4"/>
            <w:tcBorders>
              <w:top w:val="single" w:sz="4" w:space="0" w:color="auto"/>
              <w:left w:val="nil"/>
              <w:bottom w:val="single" w:sz="4" w:space="0" w:color="auto"/>
              <w:right w:val="single" w:sz="4" w:space="0" w:color="auto"/>
            </w:tcBorders>
            <w:shd w:val="clear" w:color="auto" w:fill="auto"/>
            <w:vAlign w:val="bottom"/>
            <w:hideMark/>
          </w:tcPr>
          <w:p w14:paraId="5321687E"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м</w:t>
            </w:r>
          </w:p>
        </w:tc>
        <w:tc>
          <w:tcPr>
            <w:tcW w:w="1120" w:type="dxa"/>
            <w:gridSpan w:val="4"/>
            <w:tcBorders>
              <w:top w:val="single" w:sz="4" w:space="0" w:color="auto"/>
              <w:left w:val="nil"/>
              <w:bottom w:val="single" w:sz="4" w:space="0" w:color="auto"/>
              <w:right w:val="single" w:sz="8" w:space="0" w:color="000000"/>
            </w:tcBorders>
            <w:shd w:val="clear" w:color="auto" w:fill="auto"/>
            <w:vAlign w:val="bottom"/>
            <w:hideMark/>
          </w:tcPr>
          <w:p w14:paraId="43B29333" w14:textId="77777777" w:rsidR="008C41A6" w:rsidRPr="008C41A6" w:rsidRDefault="008C41A6" w:rsidP="008C41A6">
            <w:pPr>
              <w:spacing w:after="0" w:line="240" w:lineRule="auto"/>
              <w:jc w:val="center"/>
              <w:rPr>
                <w:rFonts w:ascii="Times New Roman" w:hAnsi="Times New Roman"/>
                <w:sz w:val="24"/>
                <w:szCs w:val="24"/>
                <w:lang w:val="ru-BY" w:eastAsia="ru-BY"/>
              </w:rPr>
            </w:pPr>
            <w:r w:rsidRPr="008C41A6">
              <w:rPr>
                <w:rFonts w:ascii="Times New Roman" w:hAnsi="Times New Roman"/>
                <w:sz w:val="24"/>
                <w:szCs w:val="24"/>
                <w:lang w:val="ru-BY" w:eastAsia="ru-BY"/>
              </w:rPr>
              <w:t>0,026</w:t>
            </w:r>
          </w:p>
        </w:tc>
      </w:tr>
      <w:tr w:rsidR="008C41A6" w:rsidRPr="008C41A6" w14:paraId="509E92B4" w14:textId="77777777" w:rsidTr="00A33A95">
        <w:trPr>
          <w:trHeight w:val="315"/>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2481D567"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Длина шва</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23E49FD8"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в</w:t>
            </w:r>
          </w:p>
        </w:tc>
        <w:tc>
          <w:tcPr>
            <w:tcW w:w="1120" w:type="dxa"/>
            <w:gridSpan w:val="4"/>
            <w:tcBorders>
              <w:top w:val="single" w:sz="4" w:space="0" w:color="auto"/>
              <w:left w:val="nil"/>
              <w:bottom w:val="single" w:sz="4" w:space="0" w:color="auto"/>
              <w:right w:val="single" w:sz="4" w:space="0" w:color="auto"/>
            </w:tcBorders>
            <w:shd w:val="clear" w:color="auto" w:fill="auto"/>
            <w:vAlign w:val="bottom"/>
            <w:hideMark/>
          </w:tcPr>
          <w:p w14:paraId="14D4E9A1"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м</w:t>
            </w:r>
          </w:p>
        </w:tc>
        <w:tc>
          <w:tcPr>
            <w:tcW w:w="1120" w:type="dxa"/>
            <w:gridSpan w:val="4"/>
            <w:tcBorders>
              <w:top w:val="single" w:sz="4" w:space="0" w:color="auto"/>
              <w:left w:val="nil"/>
              <w:bottom w:val="single" w:sz="4" w:space="0" w:color="auto"/>
              <w:right w:val="single" w:sz="8" w:space="0" w:color="000000"/>
            </w:tcBorders>
            <w:shd w:val="clear" w:color="auto" w:fill="auto"/>
            <w:vAlign w:val="bottom"/>
            <w:hideMark/>
          </w:tcPr>
          <w:p w14:paraId="471375E4" w14:textId="77777777" w:rsidR="008C41A6" w:rsidRPr="008C41A6" w:rsidRDefault="008C41A6" w:rsidP="008C41A6">
            <w:pPr>
              <w:spacing w:after="0" w:line="240" w:lineRule="auto"/>
              <w:jc w:val="center"/>
              <w:rPr>
                <w:rFonts w:ascii="Times New Roman" w:hAnsi="Times New Roman"/>
                <w:sz w:val="24"/>
                <w:szCs w:val="24"/>
                <w:lang w:val="ru-BY" w:eastAsia="ru-BY"/>
              </w:rPr>
            </w:pPr>
            <w:r w:rsidRPr="008C41A6">
              <w:rPr>
                <w:rFonts w:ascii="Times New Roman" w:hAnsi="Times New Roman"/>
                <w:sz w:val="24"/>
                <w:szCs w:val="24"/>
                <w:lang w:val="ru-BY" w:eastAsia="ru-BY"/>
              </w:rPr>
              <w:t>0,082</w:t>
            </w:r>
          </w:p>
        </w:tc>
      </w:tr>
      <w:tr w:rsidR="008C41A6" w:rsidRPr="008C41A6" w14:paraId="53492BEC" w14:textId="77777777" w:rsidTr="00A33A95">
        <w:trPr>
          <w:trHeight w:val="315"/>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6E6EEC4A"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 xml:space="preserve">Коэффициент, учитывающий временной фактор выделения вредностей </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306BB81D"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Кt</w:t>
            </w:r>
          </w:p>
        </w:tc>
        <w:tc>
          <w:tcPr>
            <w:tcW w:w="1120" w:type="dxa"/>
            <w:gridSpan w:val="4"/>
            <w:tcBorders>
              <w:top w:val="single" w:sz="4" w:space="0" w:color="auto"/>
              <w:left w:val="nil"/>
              <w:bottom w:val="single" w:sz="4" w:space="0" w:color="auto"/>
              <w:right w:val="single" w:sz="4" w:space="0" w:color="auto"/>
            </w:tcBorders>
            <w:shd w:val="clear" w:color="auto" w:fill="auto"/>
            <w:vAlign w:val="bottom"/>
            <w:hideMark/>
          </w:tcPr>
          <w:p w14:paraId="2F82F34C"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w:t>
            </w:r>
          </w:p>
        </w:tc>
        <w:tc>
          <w:tcPr>
            <w:tcW w:w="1120" w:type="dxa"/>
            <w:gridSpan w:val="4"/>
            <w:tcBorders>
              <w:top w:val="single" w:sz="4" w:space="0" w:color="auto"/>
              <w:left w:val="nil"/>
              <w:bottom w:val="single" w:sz="4" w:space="0" w:color="auto"/>
              <w:right w:val="single" w:sz="8" w:space="0" w:color="000000"/>
            </w:tcBorders>
            <w:shd w:val="clear" w:color="auto" w:fill="auto"/>
            <w:vAlign w:val="bottom"/>
            <w:hideMark/>
          </w:tcPr>
          <w:p w14:paraId="4DBC7E61" w14:textId="77777777" w:rsidR="008C41A6" w:rsidRPr="008C41A6" w:rsidRDefault="008C41A6" w:rsidP="008C41A6">
            <w:pPr>
              <w:spacing w:after="0" w:line="240" w:lineRule="auto"/>
              <w:jc w:val="center"/>
              <w:rPr>
                <w:rFonts w:ascii="Times New Roman" w:hAnsi="Times New Roman"/>
                <w:sz w:val="24"/>
                <w:szCs w:val="24"/>
                <w:lang w:val="ru-BY" w:eastAsia="ru-BY"/>
              </w:rPr>
            </w:pPr>
            <w:r w:rsidRPr="008C41A6">
              <w:rPr>
                <w:rFonts w:ascii="Times New Roman" w:hAnsi="Times New Roman"/>
                <w:sz w:val="24"/>
                <w:szCs w:val="24"/>
                <w:lang w:val="ru-BY" w:eastAsia="ru-BY"/>
              </w:rPr>
              <w:t>1</w:t>
            </w:r>
          </w:p>
        </w:tc>
      </w:tr>
      <w:tr w:rsidR="008C41A6" w:rsidRPr="008C41A6" w14:paraId="7C6EA679" w14:textId="77777777" w:rsidTr="008B52E6">
        <w:trPr>
          <w:trHeight w:val="70"/>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4BD0D111"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Площадь свариваемого шва, с кот. выделяются вредные вещества</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24F16334" w14:textId="7168866D"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 xml:space="preserve">S1  </w:t>
            </w:r>
          </w:p>
        </w:tc>
        <w:tc>
          <w:tcPr>
            <w:tcW w:w="1120" w:type="dxa"/>
            <w:gridSpan w:val="4"/>
            <w:tcBorders>
              <w:top w:val="single" w:sz="4" w:space="0" w:color="auto"/>
              <w:left w:val="nil"/>
              <w:bottom w:val="single" w:sz="4" w:space="0" w:color="auto"/>
              <w:right w:val="single" w:sz="4" w:space="0" w:color="auto"/>
            </w:tcBorders>
            <w:shd w:val="clear" w:color="auto" w:fill="auto"/>
            <w:vAlign w:val="center"/>
            <w:hideMark/>
          </w:tcPr>
          <w:p w14:paraId="5B777630"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м2</w:t>
            </w:r>
          </w:p>
        </w:tc>
        <w:tc>
          <w:tcPr>
            <w:tcW w:w="1120" w:type="dxa"/>
            <w:gridSpan w:val="4"/>
            <w:tcBorders>
              <w:top w:val="single" w:sz="4" w:space="0" w:color="auto"/>
              <w:left w:val="nil"/>
              <w:bottom w:val="single" w:sz="4" w:space="0" w:color="auto"/>
              <w:right w:val="single" w:sz="8" w:space="0" w:color="000000"/>
            </w:tcBorders>
            <w:shd w:val="clear" w:color="auto" w:fill="auto"/>
            <w:vAlign w:val="center"/>
            <w:hideMark/>
          </w:tcPr>
          <w:p w14:paraId="10FE0767"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7,62E-05</w:t>
            </w:r>
          </w:p>
        </w:tc>
      </w:tr>
      <w:tr w:rsidR="008C41A6" w:rsidRPr="008C41A6" w14:paraId="31ED8E7A" w14:textId="77777777" w:rsidTr="00A33A95">
        <w:trPr>
          <w:trHeight w:val="315"/>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3BF568AB"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Площадь свариваемого шва</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50BD3393"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S2</w:t>
            </w:r>
          </w:p>
        </w:tc>
        <w:tc>
          <w:tcPr>
            <w:tcW w:w="1120" w:type="dxa"/>
            <w:gridSpan w:val="4"/>
            <w:tcBorders>
              <w:top w:val="single" w:sz="4" w:space="0" w:color="auto"/>
              <w:left w:val="nil"/>
              <w:bottom w:val="single" w:sz="4" w:space="0" w:color="auto"/>
              <w:right w:val="single" w:sz="4" w:space="0" w:color="auto"/>
            </w:tcBorders>
            <w:shd w:val="clear" w:color="auto" w:fill="auto"/>
            <w:vAlign w:val="bottom"/>
            <w:hideMark/>
          </w:tcPr>
          <w:p w14:paraId="057064E0"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м2</w:t>
            </w:r>
          </w:p>
        </w:tc>
        <w:tc>
          <w:tcPr>
            <w:tcW w:w="1120" w:type="dxa"/>
            <w:gridSpan w:val="4"/>
            <w:tcBorders>
              <w:top w:val="single" w:sz="4" w:space="0" w:color="auto"/>
              <w:left w:val="nil"/>
              <w:bottom w:val="single" w:sz="4" w:space="0" w:color="auto"/>
              <w:right w:val="single" w:sz="8" w:space="0" w:color="000000"/>
            </w:tcBorders>
            <w:shd w:val="clear" w:color="auto" w:fill="auto"/>
            <w:vAlign w:val="bottom"/>
            <w:hideMark/>
          </w:tcPr>
          <w:p w14:paraId="43DA8A04"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0,000408</w:t>
            </w:r>
          </w:p>
        </w:tc>
      </w:tr>
      <w:tr w:rsidR="008C41A6" w:rsidRPr="008C41A6" w14:paraId="594BB310" w14:textId="77777777" w:rsidTr="008B52E6">
        <w:trPr>
          <w:trHeight w:val="211"/>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017F9BB1"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Коэффициент, учитывающий массовую долю выделившихся паров</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17847FB7"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Кm</w:t>
            </w:r>
          </w:p>
        </w:tc>
        <w:tc>
          <w:tcPr>
            <w:tcW w:w="1120" w:type="dxa"/>
            <w:gridSpan w:val="4"/>
            <w:tcBorders>
              <w:top w:val="single" w:sz="4" w:space="0" w:color="auto"/>
              <w:left w:val="nil"/>
              <w:bottom w:val="single" w:sz="4" w:space="0" w:color="auto"/>
              <w:right w:val="single" w:sz="4" w:space="0" w:color="auto"/>
            </w:tcBorders>
            <w:shd w:val="clear" w:color="auto" w:fill="auto"/>
            <w:vAlign w:val="bottom"/>
            <w:hideMark/>
          </w:tcPr>
          <w:p w14:paraId="51243B9D"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w:t>
            </w:r>
          </w:p>
        </w:tc>
        <w:tc>
          <w:tcPr>
            <w:tcW w:w="1120" w:type="dxa"/>
            <w:gridSpan w:val="4"/>
            <w:tcBorders>
              <w:top w:val="single" w:sz="4" w:space="0" w:color="auto"/>
              <w:left w:val="nil"/>
              <w:bottom w:val="single" w:sz="4" w:space="0" w:color="auto"/>
              <w:right w:val="single" w:sz="8" w:space="0" w:color="000000"/>
            </w:tcBorders>
            <w:shd w:val="clear" w:color="auto" w:fill="auto"/>
            <w:vAlign w:val="bottom"/>
            <w:hideMark/>
          </w:tcPr>
          <w:p w14:paraId="760FDAD9"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0,186747</w:t>
            </w:r>
          </w:p>
        </w:tc>
      </w:tr>
      <w:tr w:rsidR="008C41A6" w:rsidRPr="008C41A6" w14:paraId="6412D908" w14:textId="77777777" w:rsidTr="00A33A95">
        <w:trPr>
          <w:trHeight w:val="315"/>
        </w:trPr>
        <w:tc>
          <w:tcPr>
            <w:tcW w:w="7536" w:type="dxa"/>
            <w:gridSpan w:val="25"/>
            <w:tcBorders>
              <w:top w:val="single" w:sz="4" w:space="0" w:color="auto"/>
              <w:left w:val="single" w:sz="8" w:space="0" w:color="auto"/>
              <w:bottom w:val="single" w:sz="4" w:space="0" w:color="auto"/>
              <w:right w:val="single" w:sz="4" w:space="0" w:color="auto"/>
            </w:tcBorders>
            <w:shd w:val="clear" w:color="auto" w:fill="auto"/>
            <w:vAlign w:val="bottom"/>
            <w:hideMark/>
          </w:tcPr>
          <w:p w14:paraId="48214CF2"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Масса расплавленной трубы</w:t>
            </w:r>
          </w:p>
        </w:tc>
        <w:tc>
          <w:tcPr>
            <w:tcW w:w="564" w:type="dxa"/>
            <w:gridSpan w:val="2"/>
            <w:tcBorders>
              <w:top w:val="single" w:sz="4" w:space="0" w:color="auto"/>
              <w:left w:val="nil"/>
              <w:bottom w:val="single" w:sz="4" w:space="0" w:color="auto"/>
              <w:right w:val="single" w:sz="4" w:space="0" w:color="auto"/>
            </w:tcBorders>
            <w:shd w:val="clear" w:color="auto" w:fill="auto"/>
            <w:vAlign w:val="bottom"/>
            <w:hideMark/>
          </w:tcPr>
          <w:p w14:paraId="4091BB7A"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m1</w:t>
            </w:r>
          </w:p>
        </w:tc>
        <w:tc>
          <w:tcPr>
            <w:tcW w:w="1120" w:type="dxa"/>
            <w:gridSpan w:val="4"/>
            <w:tcBorders>
              <w:top w:val="single" w:sz="4" w:space="0" w:color="auto"/>
              <w:left w:val="nil"/>
              <w:bottom w:val="single" w:sz="4" w:space="0" w:color="auto"/>
              <w:right w:val="single" w:sz="4" w:space="0" w:color="auto"/>
            </w:tcBorders>
            <w:shd w:val="clear" w:color="auto" w:fill="auto"/>
            <w:vAlign w:val="bottom"/>
            <w:hideMark/>
          </w:tcPr>
          <w:p w14:paraId="31D20FD0"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кг/час</w:t>
            </w:r>
          </w:p>
        </w:tc>
        <w:tc>
          <w:tcPr>
            <w:tcW w:w="1120" w:type="dxa"/>
            <w:gridSpan w:val="4"/>
            <w:tcBorders>
              <w:top w:val="single" w:sz="4" w:space="0" w:color="auto"/>
              <w:left w:val="nil"/>
              <w:bottom w:val="single" w:sz="4" w:space="0" w:color="auto"/>
              <w:right w:val="single" w:sz="8" w:space="0" w:color="000000"/>
            </w:tcBorders>
            <w:shd w:val="clear" w:color="auto" w:fill="auto"/>
            <w:vAlign w:val="center"/>
            <w:hideMark/>
          </w:tcPr>
          <w:p w14:paraId="62B565E4"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1,16337</w:t>
            </w:r>
          </w:p>
        </w:tc>
      </w:tr>
      <w:tr w:rsidR="008C41A6" w:rsidRPr="008C41A6" w14:paraId="21DD1428" w14:textId="77777777" w:rsidTr="00A33A95">
        <w:trPr>
          <w:trHeight w:val="315"/>
        </w:trPr>
        <w:tc>
          <w:tcPr>
            <w:tcW w:w="7536" w:type="dxa"/>
            <w:gridSpan w:val="25"/>
            <w:tcBorders>
              <w:top w:val="single" w:sz="4" w:space="0" w:color="auto"/>
              <w:left w:val="single" w:sz="8" w:space="0" w:color="auto"/>
              <w:bottom w:val="single" w:sz="8" w:space="0" w:color="auto"/>
              <w:right w:val="single" w:sz="4" w:space="0" w:color="auto"/>
            </w:tcBorders>
            <w:shd w:val="clear" w:color="auto" w:fill="auto"/>
            <w:vAlign w:val="bottom"/>
            <w:hideMark/>
          </w:tcPr>
          <w:p w14:paraId="421CF5C0" w14:textId="77777777" w:rsidR="008C41A6" w:rsidRPr="008C41A6" w:rsidRDefault="008C41A6" w:rsidP="008C41A6">
            <w:pPr>
              <w:spacing w:after="0" w:line="240" w:lineRule="auto"/>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Масса паров, выделяющихся в воздушную среду</w:t>
            </w:r>
          </w:p>
        </w:tc>
        <w:tc>
          <w:tcPr>
            <w:tcW w:w="564" w:type="dxa"/>
            <w:gridSpan w:val="2"/>
            <w:tcBorders>
              <w:top w:val="single" w:sz="4" w:space="0" w:color="auto"/>
              <w:left w:val="nil"/>
              <w:bottom w:val="single" w:sz="8" w:space="0" w:color="auto"/>
              <w:right w:val="single" w:sz="4" w:space="0" w:color="auto"/>
            </w:tcBorders>
            <w:shd w:val="clear" w:color="auto" w:fill="auto"/>
            <w:vAlign w:val="bottom"/>
            <w:hideMark/>
          </w:tcPr>
          <w:p w14:paraId="6C0CAB87"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m3</w:t>
            </w:r>
          </w:p>
        </w:tc>
        <w:tc>
          <w:tcPr>
            <w:tcW w:w="1120" w:type="dxa"/>
            <w:gridSpan w:val="4"/>
            <w:tcBorders>
              <w:top w:val="single" w:sz="4" w:space="0" w:color="auto"/>
              <w:left w:val="nil"/>
              <w:bottom w:val="single" w:sz="8" w:space="0" w:color="auto"/>
              <w:right w:val="single" w:sz="4" w:space="0" w:color="auto"/>
            </w:tcBorders>
            <w:shd w:val="clear" w:color="auto" w:fill="auto"/>
            <w:vAlign w:val="bottom"/>
            <w:hideMark/>
          </w:tcPr>
          <w:p w14:paraId="3D1D3FA5"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кг/час</w:t>
            </w:r>
          </w:p>
        </w:tc>
        <w:tc>
          <w:tcPr>
            <w:tcW w:w="1120" w:type="dxa"/>
            <w:gridSpan w:val="4"/>
            <w:tcBorders>
              <w:top w:val="single" w:sz="4" w:space="0" w:color="auto"/>
              <w:left w:val="nil"/>
              <w:bottom w:val="single" w:sz="8" w:space="0" w:color="auto"/>
              <w:right w:val="single" w:sz="8" w:space="0" w:color="000000"/>
            </w:tcBorders>
            <w:shd w:val="clear" w:color="auto" w:fill="auto"/>
            <w:vAlign w:val="center"/>
            <w:hideMark/>
          </w:tcPr>
          <w:p w14:paraId="261F8279"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0,2173</w:t>
            </w:r>
          </w:p>
        </w:tc>
      </w:tr>
      <w:tr w:rsidR="008C41A6" w:rsidRPr="008C41A6" w14:paraId="088B0667" w14:textId="77777777" w:rsidTr="0095117A">
        <w:trPr>
          <w:trHeight w:val="120"/>
        </w:trPr>
        <w:tc>
          <w:tcPr>
            <w:tcW w:w="279" w:type="dxa"/>
            <w:tcBorders>
              <w:top w:val="nil"/>
              <w:left w:val="nil"/>
              <w:bottom w:val="nil"/>
              <w:right w:val="nil"/>
            </w:tcBorders>
            <w:shd w:val="clear" w:color="auto" w:fill="auto"/>
            <w:vAlign w:val="bottom"/>
            <w:hideMark/>
          </w:tcPr>
          <w:p w14:paraId="395AFED9"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p>
        </w:tc>
        <w:tc>
          <w:tcPr>
            <w:tcW w:w="279" w:type="dxa"/>
            <w:tcBorders>
              <w:top w:val="nil"/>
              <w:left w:val="nil"/>
              <w:bottom w:val="nil"/>
              <w:right w:val="nil"/>
            </w:tcBorders>
            <w:shd w:val="clear" w:color="auto" w:fill="auto"/>
            <w:vAlign w:val="bottom"/>
            <w:hideMark/>
          </w:tcPr>
          <w:p w14:paraId="72EFAD23" w14:textId="77777777" w:rsidR="008C41A6" w:rsidRPr="008C41A6" w:rsidRDefault="008C41A6" w:rsidP="008C41A6">
            <w:pPr>
              <w:spacing w:after="0" w:line="240" w:lineRule="auto"/>
              <w:rPr>
                <w:rFonts w:ascii="Times New Roman" w:hAnsi="Times New Roman"/>
                <w:sz w:val="20"/>
                <w:szCs w:val="20"/>
                <w:lang w:val="ru-BY" w:eastAsia="ru-BY"/>
              </w:rPr>
            </w:pPr>
          </w:p>
        </w:tc>
        <w:tc>
          <w:tcPr>
            <w:tcW w:w="279" w:type="dxa"/>
            <w:tcBorders>
              <w:top w:val="nil"/>
              <w:left w:val="nil"/>
              <w:bottom w:val="nil"/>
              <w:right w:val="nil"/>
            </w:tcBorders>
            <w:shd w:val="clear" w:color="auto" w:fill="auto"/>
            <w:vAlign w:val="bottom"/>
            <w:hideMark/>
          </w:tcPr>
          <w:p w14:paraId="6FD1FD8A"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65F891A3"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0BF819D2"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48034D94"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41C3FAC3"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1677D612"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0E5C321B"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01FAE6D1"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595" w:type="dxa"/>
            <w:tcBorders>
              <w:top w:val="nil"/>
              <w:left w:val="nil"/>
              <w:bottom w:val="nil"/>
              <w:right w:val="nil"/>
            </w:tcBorders>
            <w:shd w:val="clear" w:color="auto" w:fill="auto"/>
            <w:vAlign w:val="bottom"/>
            <w:hideMark/>
          </w:tcPr>
          <w:p w14:paraId="11758B76"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6573F5CC"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2CA99257"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005FD76B"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77D7E61B"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300" w:type="dxa"/>
            <w:tcBorders>
              <w:top w:val="nil"/>
              <w:left w:val="nil"/>
              <w:bottom w:val="nil"/>
              <w:right w:val="nil"/>
            </w:tcBorders>
            <w:shd w:val="clear" w:color="auto" w:fill="auto"/>
            <w:vAlign w:val="bottom"/>
            <w:hideMark/>
          </w:tcPr>
          <w:p w14:paraId="30A38988"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439" w:type="dxa"/>
            <w:tcBorders>
              <w:top w:val="nil"/>
              <w:left w:val="nil"/>
              <w:bottom w:val="nil"/>
              <w:right w:val="nil"/>
            </w:tcBorders>
            <w:shd w:val="clear" w:color="auto" w:fill="auto"/>
            <w:vAlign w:val="bottom"/>
            <w:hideMark/>
          </w:tcPr>
          <w:p w14:paraId="0CDFE1AE"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300" w:type="dxa"/>
            <w:tcBorders>
              <w:top w:val="nil"/>
              <w:left w:val="nil"/>
              <w:bottom w:val="nil"/>
              <w:right w:val="nil"/>
            </w:tcBorders>
            <w:shd w:val="clear" w:color="auto" w:fill="auto"/>
            <w:vAlign w:val="bottom"/>
            <w:hideMark/>
          </w:tcPr>
          <w:p w14:paraId="03E17754"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300" w:type="dxa"/>
            <w:tcBorders>
              <w:top w:val="nil"/>
              <w:left w:val="nil"/>
              <w:bottom w:val="nil"/>
              <w:right w:val="nil"/>
            </w:tcBorders>
            <w:shd w:val="clear" w:color="auto" w:fill="auto"/>
            <w:vAlign w:val="bottom"/>
            <w:hideMark/>
          </w:tcPr>
          <w:p w14:paraId="7BAB7DF2"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7D0BA219"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42569C95"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0FC1D194"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1991DF41"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0C2E74D7"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5" w:type="dxa"/>
            <w:tcBorders>
              <w:top w:val="nil"/>
              <w:left w:val="nil"/>
              <w:bottom w:val="nil"/>
              <w:right w:val="nil"/>
            </w:tcBorders>
            <w:shd w:val="clear" w:color="auto" w:fill="auto"/>
            <w:vAlign w:val="bottom"/>
            <w:hideMark/>
          </w:tcPr>
          <w:p w14:paraId="6D4526BB"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2" w:type="dxa"/>
            <w:tcBorders>
              <w:top w:val="nil"/>
              <w:left w:val="nil"/>
              <w:bottom w:val="nil"/>
              <w:right w:val="nil"/>
            </w:tcBorders>
            <w:shd w:val="clear" w:color="auto" w:fill="auto"/>
            <w:vAlign w:val="bottom"/>
            <w:hideMark/>
          </w:tcPr>
          <w:p w14:paraId="10EBD0D8"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2" w:type="dxa"/>
            <w:tcBorders>
              <w:top w:val="nil"/>
              <w:left w:val="nil"/>
              <w:bottom w:val="nil"/>
              <w:right w:val="nil"/>
            </w:tcBorders>
            <w:shd w:val="clear" w:color="auto" w:fill="auto"/>
            <w:vAlign w:val="bottom"/>
            <w:hideMark/>
          </w:tcPr>
          <w:p w14:paraId="41B79A27"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3BA1A009"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42855941"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10BDE03E"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5F5064E4"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2A3B6BC7"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44A268D1"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259BE442"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280" w:type="dxa"/>
            <w:tcBorders>
              <w:top w:val="nil"/>
              <w:left w:val="nil"/>
              <w:bottom w:val="nil"/>
              <w:right w:val="nil"/>
            </w:tcBorders>
            <w:shd w:val="clear" w:color="auto" w:fill="auto"/>
            <w:vAlign w:val="bottom"/>
            <w:hideMark/>
          </w:tcPr>
          <w:p w14:paraId="689072A5" w14:textId="77777777" w:rsidR="008C41A6" w:rsidRPr="008C41A6" w:rsidRDefault="008C41A6" w:rsidP="008C41A6">
            <w:pPr>
              <w:spacing w:after="0" w:line="240" w:lineRule="auto"/>
              <w:jc w:val="center"/>
              <w:rPr>
                <w:rFonts w:ascii="Times New Roman" w:hAnsi="Times New Roman"/>
                <w:sz w:val="20"/>
                <w:szCs w:val="20"/>
                <w:lang w:val="ru-BY" w:eastAsia="ru-BY"/>
              </w:rPr>
            </w:pPr>
          </w:p>
        </w:tc>
      </w:tr>
      <w:tr w:rsidR="008C41A6" w:rsidRPr="008C41A6" w14:paraId="1E4877D4" w14:textId="77777777" w:rsidTr="00A33A95">
        <w:trPr>
          <w:trHeight w:val="330"/>
        </w:trPr>
        <w:tc>
          <w:tcPr>
            <w:tcW w:w="279" w:type="dxa"/>
            <w:tcBorders>
              <w:top w:val="nil"/>
              <w:left w:val="nil"/>
              <w:bottom w:val="nil"/>
              <w:right w:val="nil"/>
            </w:tcBorders>
            <w:shd w:val="clear" w:color="auto" w:fill="auto"/>
            <w:vAlign w:val="bottom"/>
            <w:hideMark/>
          </w:tcPr>
          <w:p w14:paraId="58814474" w14:textId="77777777" w:rsidR="008C41A6" w:rsidRPr="008C41A6" w:rsidRDefault="008C41A6" w:rsidP="008C41A6">
            <w:pPr>
              <w:spacing w:after="0" w:line="240" w:lineRule="auto"/>
              <w:jc w:val="center"/>
              <w:rPr>
                <w:rFonts w:ascii="Times New Roman" w:hAnsi="Times New Roman"/>
                <w:sz w:val="20"/>
                <w:szCs w:val="20"/>
                <w:lang w:val="ru-BY" w:eastAsia="ru-BY"/>
              </w:rPr>
            </w:pPr>
          </w:p>
        </w:tc>
        <w:tc>
          <w:tcPr>
            <w:tcW w:w="10061" w:type="dxa"/>
            <w:gridSpan w:val="34"/>
            <w:tcBorders>
              <w:top w:val="nil"/>
              <w:left w:val="nil"/>
              <w:bottom w:val="single" w:sz="8" w:space="0" w:color="auto"/>
              <w:right w:val="nil"/>
            </w:tcBorders>
            <w:shd w:val="clear" w:color="auto" w:fill="auto"/>
            <w:vAlign w:val="bottom"/>
            <w:hideMark/>
          </w:tcPr>
          <w:p w14:paraId="722C0854"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Результаты расчета</w:t>
            </w:r>
          </w:p>
        </w:tc>
      </w:tr>
      <w:tr w:rsidR="008C41A6" w:rsidRPr="008C41A6" w14:paraId="0A661CEA" w14:textId="77777777" w:rsidTr="0095117A">
        <w:trPr>
          <w:trHeight w:val="675"/>
        </w:trPr>
        <w:tc>
          <w:tcPr>
            <w:tcW w:w="279" w:type="dxa"/>
            <w:tcBorders>
              <w:top w:val="nil"/>
              <w:left w:val="nil"/>
              <w:bottom w:val="nil"/>
              <w:right w:val="nil"/>
            </w:tcBorders>
            <w:shd w:val="clear" w:color="auto" w:fill="auto"/>
            <w:vAlign w:val="bottom"/>
            <w:hideMark/>
          </w:tcPr>
          <w:p w14:paraId="5D29B67D"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p>
        </w:tc>
        <w:tc>
          <w:tcPr>
            <w:tcW w:w="3113" w:type="dxa"/>
            <w:gridSpan w:val="10"/>
            <w:tcBorders>
              <w:top w:val="single" w:sz="8" w:space="0" w:color="auto"/>
              <w:left w:val="single" w:sz="8" w:space="0" w:color="auto"/>
              <w:bottom w:val="single" w:sz="4" w:space="0" w:color="auto"/>
              <w:right w:val="single" w:sz="4" w:space="0" w:color="auto"/>
            </w:tcBorders>
            <w:shd w:val="clear" w:color="auto" w:fill="auto"/>
            <w:vAlign w:val="center"/>
            <w:hideMark/>
          </w:tcPr>
          <w:p w14:paraId="244AB546"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Загрязняющее вещество</w:t>
            </w:r>
          </w:p>
        </w:tc>
        <w:tc>
          <w:tcPr>
            <w:tcW w:w="2739" w:type="dxa"/>
            <w:gridSpan w:val="9"/>
            <w:tcBorders>
              <w:top w:val="single" w:sz="8" w:space="0" w:color="auto"/>
              <w:left w:val="nil"/>
              <w:bottom w:val="single" w:sz="4" w:space="0" w:color="auto"/>
              <w:right w:val="single" w:sz="4" w:space="0" w:color="auto"/>
            </w:tcBorders>
            <w:shd w:val="clear" w:color="auto" w:fill="auto"/>
            <w:vAlign w:val="center"/>
            <w:hideMark/>
          </w:tcPr>
          <w:p w14:paraId="61190C6E"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Масса вредного вещества в долях от m</w:t>
            </w:r>
            <w:r w:rsidRPr="008C41A6">
              <w:rPr>
                <w:rFonts w:ascii="Times New Roman" w:hAnsi="Times New Roman"/>
                <w:color w:val="000000"/>
                <w:sz w:val="24"/>
                <w:szCs w:val="24"/>
                <w:vertAlign w:val="subscript"/>
                <w:lang w:val="ru-BY" w:eastAsia="ru-BY"/>
              </w:rPr>
              <w:t>3</w:t>
            </w:r>
          </w:p>
        </w:tc>
        <w:tc>
          <w:tcPr>
            <w:tcW w:w="1969" w:type="dxa"/>
            <w:gridSpan w:val="7"/>
            <w:tcBorders>
              <w:top w:val="single" w:sz="8" w:space="0" w:color="auto"/>
              <w:left w:val="nil"/>
              <w:bottom w:val="single" w:sz="4" w:space="0" w:color="auto"/>
              <w:right w:val="single" w:sz="4" w:space="0" w:color="auto"/>
            </w:tcBorders>
            <w:shd w:val="clear" w:color="auto" w:fill="auto"/>
            <w:vAlign w:val="center"/>
            <w:hideMark/>
          </w:tcPr>
          <w:p w14:paraId="18FEB52D"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 xml:space="preserve">Масса вредного вещества </w:t>
            </w:r>
          </w:p>
        </w:tc>
        <w:tc>
          <w:tcPr>
            <w:tcW w:w="2240" w:type="dxa"/>
            <w:gridSpan w:val="8"/>
            <w:tcBorders>
              <w:top w:val="single" w:sz="8" w:space="0" w:color="auto"/>
              <w:left w:val="nil"/>
              <w:bottom w:val="single" w:sz="4" w:space="0" w:color="auto"/>
              <w:right w:val="single" w:sz="8" w:space="0" w:color="000000"/>
            </w:tcBorders>
            <w:shd w:val="clear" w:color="auto" w:fill="auto"/>
            <w:vAlign w:val="center"/>
            <w:hideMark/>
          </w:tcPr>
          <w:p w14:paraId="7E793152"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Выброс загрязн.веществ</w:t>
            </w:r>
          </w:p>
        </w:tc>
      </w:tr>
      <w:tr w:rsidR="008C41A6" w:rsidRPr="008C41A6" w14:paraId="650717CD" w14:textId="77777777" w:rsidTr="0095117A">
        <w:trPr>
          <w:trHeight w:val="315"/>
        </w:trPr>
        <w:tc>
          <w:tcPr>
            <w:tcW w:w="279" w:type="dxa"/>
            <w:tcBorders>
              <w:top w:val="nil"/>
              <w:left w:val="nil"/>
              <w:bottom w:val="nil"/>
              <w:right w:val="nil"/>
            </w:tcBorders>
            <w:shd w:val="clear" w:color="auto" w:fill="auto"/>
            <w:vAlign w:val="bottom"/>
            <w:hideMark/>
          </w:tcPr>
          <w:p w14:paraId="0A6FF5E2"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p>
        </w:tc>
        <w:tc>
          <w:tcPr>
            <w:tcW w:w="838"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14:paraId="04388D69"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код</w:t>
            </w:r>
          </w:p>
        </w:tc>
        <w:tc>
          <w:tcPr>
            <w:tcW w:w="2275" w:type="dxa"/>
            <w:gridSpan w:val="7"/>
            <w:tcBorders>
              <w:top w:val="single" w:sz="4" w:space="0" w:color="auto"/>
              <w:left w:val="nil"/>
              <w:bottom w:val="single" w:sz="8" w:space="0" w:color="auto"/>
              <w:right w:val="single" w:sz="4" w:space="0" w:color="auto"/>
            </w:tcBorders>
            <w:shd w:val="clear" w:color="auto" w:fill="auto"/>
            <w:vAlign w:val="center"/>
            <w:hideMark/>
          </w:tcPr>
          <w:p w14:paraId="0895B25D"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наименование</w:t>
            </w:r>
          </w:p>
        </w:tc>
        <w:tc>
          <w:tcPr>
            <w:tcW w:w="2739" w:type="dxa"/>
            <w:gridSpan w:val="9"/>
            <w:tcBorders>
              <w:top w:val="single" w:sz="4" w:space="0" w:color="auto"/>
              <w:left w:val="nil"/>
              <w:bottom w:val="single" w:sz="8" w:space="0" w:color="auto"/>
              <w:right w:val="single" w:sz="4" w:space="0" w:color="auto"/>
            </w:tcBorders>
            <w:shd w:val="clear" w:color="auto" w:fill="auto"/>
            <w:vAlign w:val="center"/>
            <w:hideMark/>
          </w:tcPr>
          <w:p w14:paraId="71E85C9E"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кг/час</w:t>
            </w:r>
          </w:p>
        </w:tc>
        <w:tc>
          <w:tcPr>
            <w:tcW w:w="1969" w:type="dxa"/>
            <w:gridSpan w:val="7"/>
            <w:tcBorders>
              <w:top w:val="single" w:sz="4" w:space="0" w:color="auto"/>
              <w:left w:val="nil"/>
              <w:bottom w:val="single" w:sz="8" w:space="0" w:color="auto"/>
              <w:right w:val="single" w:sz="4" w:space="0" w:color="auto"/>
            </w:tcBorders>
            <w:shd w:val="clear" w:color="auto" w:fill="auto"/>
            <w:vAlign w:val="center"/>
            <w:hideMark/>
          </w:tcPr>
          <w:p w14:paraId="7A361A7F"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кг/час</w:t>
            </w:r>
          </w:p>
        </w:tc>
        <w:tc>
          <w:tcPr>
            <w:tcW w:w="1120" w:type="dxa"/>
            <w:gridSpan w:val="4"/>
            <w:tcBorders>
              <w:top w:val="single" w:sz="4" w:space="0" w:color="auto"/>
              <w:left w:val="nil"/>
              <w:bottom w:val="single" w:sz="8" w:space="0" w:color="auto"/>
              <w:right w:val="single" w:sz="4" w:space="0" w:color="auto"/>
            </w:tcBorders>
            <w:shd w:val="clear" w:color="auto" w:fill="auto"/>
            <w:vAlign w:val="center"/>
            <w:hideMark/>
          </w:tcPr>
          <w:p w14:paraId="08A37925"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г/с</w:t>
            </w:r>
          </w:p>
        </w:tc>
        <w:tc>
          <w:tcPr>
            <w:tcW w:w="1120" w:type="dxa"/>
            <w:gridSpan w:val="4"/>
            <w:tcBorders>
              <w:top w:val="single" w:sz="4" w:space="0" w:color="auto"/>
              <w:left w:val="nil"/>
              <w:bottom w:val="single" w:sz="8" w:space="0" w:color="auto"/>
              <w:right w:val="single" w:sz="8" w:space="0" w:color="000000"/>
            </w:tcBorders>
            <w:shd w:val="clear" w:color="auto" w:fill="auto"/>
            <w:vAlign w:val="center"/>
            <w:hideMark/>
          </w:tcPr>
          <w:p w14:paraId="026B2F6D"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т/год</w:t>
            </w:r>
          </w:p>
        </w:tc>
      </w:tr>
      <w:tr w:rsidR="008C41A6" w:rsidRPr="008C41A6" w14:paraId="3401B951" w14:textId="77777777" w:rsidTr="0095117A">
        <w:trPr>
          <w:trHeight w:val="315"/>
        </w:trPr>
        <w:tc>
          <w:tcPr>
            <w:tcW w:w="279" w:type="dxa"/>
            <w:tcBorders>
              <w:top w:val="nil"/>
              <w:left w:val="nil"/>
              <w:bottom w:val="nil"/>
              <w:right w:val="nil"/>
            </w:tcBorders>
            <w:shd w:val="clear" w:color="auto" w:fill="auto"/>
            <w:vAlign w:val="bottom"/>
            <w:hideMark/>
          </w:tcPr>
          <w:p w14:paraId="5C28FDF2"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p>
        </w:tc>
        <w:tc>
          <w:tcPr>
            <w:tcW w:w="838" w:type="dxa"/>
            <w:gridSpan w:val="3"/>
            <w:tcBorders>
              <w:top w:val="nil"/>
              <w:left w:val="single" w:sz="8" w:space="0" w:color="auto"/>
              <w:bottom w:val="single" w:sz="4" w:space="0" w:color="auto"/>
              <w:right w:val="single" w:sz="4" w:space="0" w:color="auto"/>
            </w:tcBorders>
            <w:shd w:val="clear" w:color="auto" w:fill="auto"/>
            <w:vAlign w:val="center"/>
            <w:hideMark/>
          </w:tcPr>
          <w:p w14:paraId="2BA32207"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1317</w:t>
            </w:r>
          </w:p>
        </w:tc>
        <w:tc>
          <w:tcPr>
            <w:tcW w:w="2275" w:type="dxa"/>
            <w:gridSpan w:val="7"/>
            <w:tcBorders>
              <w:top w:val="nil"/>
              <w:left w:val="nil"/>
              <w:bottom w:val="single" w:sz="4" w:space="0" w:color="auto"/>
              <w:right w:val="single" w:sz="4" w:space="0" w:color="auto"/>
            </w:tcBorders>
            <w:shd w:val="clear" w:color="auto" w:fill="auto"/>
            <w:vAlign w:val="center"/>
            <w:hideMark/>
          </w:tcPr>
          <w:p w14:paraId="2C5D3CB6"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Ацетальдегид</w:t>
            </w:r>
          </w:p>
        </w:tc>
        <w:tc>
          <w:tcPr>
            <w:tcW w:w="2739" w:type="dxa"/>
            <w:gridSpan w:val="9"/>
            <w:tcBorders>
              <w:top w:val="nil"/>
              <w:left w:val="nil"/>
              <w:bottom w:val="single" w:sz="4" w:space="0" w:color="auto"/>
              <w:right w:val="single" w:sz="4" w:space="0" w:color="auto"/>
            </w:tcBorders>
            <w:shd w:val="clear" w:color="auto" w:fill="auto"/>
            <w:vAlign w:val="center"/>
            <w:hideMark/>
          </w:tcPr>
          <w:p w14:paraId="0FEEE79D"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0,202</w:t>
            </w:r>
          </w:p>
        </w:tc>
        <w:tc>
          <w:tcPr>
            <w:tcW w:w="1969" w:type="dxa"/>
            <w:gridSpan w:val="7"/>
            <w:tcBorders>
              <w:top w:val="nil"/>
              <w:left w:val="nil"/>
              <w:bottom w:val="single" w:sz="4" w:space="0" w:color="auto"/>
              <w:right w:val="single" w:sz="4" w:space="0" w:color="auto"/>
            </w:tcBorders>
            <w:shd w:val="clear" w:color="auto" w:fill="auto"/>
            <w:vAlign w:val="center"/>
            <w:hideMark/>
          </w:tcPr>
          <w:p w14:paraId="5B382F2D"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0,04389</w:t>
            </w:r>
          </w:p>
        </w:tc>
        <w:tc>
          <w:tcPr>
            <w:tcW w:w="1120" w:type="dxa"/>
            <w:gridSpan w:val="4"/>
            <w:tcBorders>
              <w:top w:val="nil"/>
              <w:left w:val="nil"/>
              <w:bottom w:val="single" w:sz="4" w:space="0" w:color="auto"/>
              <w:right w:val="single" w:sz="4" w:space="0" w:color="auto"/>
            </w:tcBorders>
            <w:shd w:val="clear" w:color="auto" w:fill="auto"/>
            <w:vAlign w:val="center"/>
            <w:hideMark/>
          </w:tcPr>
          <w:p w14:paraId="1576B395"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1,2E-05</w:t>
            </w:r>
          </w:p>
        </w:tc>
        <w:tc>
          <w:tcPr>
            <w:tcW w:w="1120" w:type="dxa"/>
            <w:gridSpan w:val="4"/>
            <w:tcBorders>
              <w:top w:val="nil"/>
              <w:left w:val="nil"/>
              <w:bottom w:val="single" w:sz="4" w:space="0" w:color="auto"/>
              <w:right w:val="single" w:sz="8" w:space="0" w:color="000000"/>
            </w:tcBorders>
            <w:shd w:val="clear" w:color="auto" w:fill="auto"/>
            <w:vAlign w:val="center"/>
            <w:hideMark/>
          </w:tcPr>
          <w:p w14:paraId="05D413A1"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0,136</w:t>
            </w:r>
          </w:p>
        </w:tc>
      </w:tr>
      <w:tr w:rsidR="008C41A6" w:rsidRPr="008C41A6" w14:paraId="69C50236" w14:textId="77777777" w:rsidTr="0095117A">
        <w:trPr>
          <w:trHeight w:val="315"/>
        </w:trPr>
        <w:tc>
          <w:tcPr>
            <w:tcW w:w="279" w:type="dxa"/>
            <w:tcBorders>
              <w:top w:val="nil"/>
              <w:left w:val="nil"/>
              <w:bottom w:val="nil"/>
              <w:right w:val="nil"/>
            </w:tcBorders>
            <w:shd w:val="clear" w:color="auto" w:fill="auto"/>
            <w:vAlign w:val="bottom"/>
            <w:hideMark/>
          </w:tcPr>
          <w:p w14:paraId="412F2A3F"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p>
        </w:tc>
        <w:tc>
          <w:tcPr>
            <w:tcW w:w="83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9749A36"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0337</w:t>
            </w:r>
          </w:p>
        </w:tc>
        <w:tc>
          <w:tcPr>
            <w:tcW w:w="2275" w:type="dxa"/>
            <w:gridSpan w:val="7"/>
            <w:tcBorders>
              <w:top w:val="single" w:sz="4" w:space="0" w:color="auto"/>
              <w:left w:val="nil"/>
              <w:bottom w:val="single" w:sz="4" w:space="0" w:color="auto"/>
              <w:right w:val="single" w:sz="4" w:space="0" w:color="auto"/>
            </w:tcBorders>
            <w:shd w:val="clear" w:color="auto" w:fill="auto"/>
            <w:vAlign w:val="center"/>
            <w:hideMark/>
          </w:tcPr>
          <w:p w14:paraId="194CF5F7"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Углерод оксид</w:t>
            </w:r>
          </w:p>
        </w:tc>
        <w:tc>
          <w:tcPr>
            <w:tcW w:w="2739" w:type="dxa"/>
            <w:gridSpan w:val="9"/>
            <w:tcBorders>
              <w:top w:val="single" w:sz="4" w:space="0" w:color="auto"/>
              <w:left w:val="nil"/>
              <w:bottom w:val="single" w:sz="4" w:space="0" w:color="auto"/>
              <w:right w:val="single" w:sz="4" w:space="0" w:color="auto"/>
            </w:tcBorders>
            <w:shd w:val="clear" w:color="auto" w:fill="auto"/>
            <w:vAlign w:val="center"/>
            <w:hideMark/>
          </w:tcPr>
          <w:p w14:paraId="3884D13C"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0,3</w:t>
            </w:r>
          </w:p>
        </w:tc>
        <w:tc>
          <w:tcPr>
            <w:tcW w:w="1969" w:type="dxa"/>
            <w:gridSpan w:val="7"/>
            <w:tcBorders>
              <w:top w:val="single" w:sz="4" w:space="0" w:color="auto"/>
              <w:left w:val="nil"/>
              <w:bottom w:val="single" w:sz="4" w:space="0" w:color="auto"/>
              <w:right w:val="single" w:sz="4" w:space="0" w:color="auto"/>
            </w:tcBorders>
            <w:shd w:val="clear" w:color="auto" w:fill="auto"/>
            <w:vAlign w:val="center"/>
            <w:hideMark/>
          </w:tcPr>
          <w:p w14:paraId="5A5BAFBB"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0,06518</w:t>
            </w:r>
          </w:p>
        </w:tc>
        <w:tc>
          <w:tcPr>
            <w:tcW w:w="1120" w:type="dxa"/>
            <w:gridSpan w:val="4"/>
            <w:tcBorders>
              <w:top w:val="single" w:sz="4" w:space="0" w:color="auto"/>
              <w:left w:val="nil"/>
              <w:bottom w:val="single" w:sz="4" w:space="0" w:color="auto"/>
              <w:right w:val="single" w:sz="4" w:space="0" w:color="auto"/>
            </w:tcBorders>
            <w:shd w:val="clear" w:color="auto" w:fill="auto"/>
            <w:vAlign w:val="center"/>
            <w:hideMark/>
          </w:tcPr>
          <w:p w14:paraId="0A7176F9"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1,8E-05</w:t>
            </w:r>
          </w:p>
        </w:tc>
        <w:tc>
          <w:tcPr>
            <w:tcW w:w="1120" w:type="dxa"/>
            <w:gridSpan w:val="4"/>
            <w:tcBorders>
              <w:top w:val="single" w:sz="4" w:space="0" w:color="auto"/>
              <w:left w:val="nil"/>
              <w:bottom w:val="single" w:sz="4" w:space="0" w:color="auto"/>
              <w:right w:val="single" w:sz="8" w:space="0" w:color="000000"/>
            </w:tcBorders>
            <w:shd w:val="clear" w:color="auto" w:fill="auto"/>
            <w:vAlign w:val="center"/>
            <w:hideMark/>
          </w:tcPr>
          <w:p w14:paraId="3DEDE05C"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0,202</w:t>
            </w:r>
          </w:p>
        </w:tc>
      </w:tr>
      <w:tr w:rsidR="008C41A6" w:rsidRPr="008C41A6" w14:paraId="1B3518AC" w14:textId="77777777" w:rsidTr="0095117A">
        <w:trPr>
          <w:trHeight w:val="315"/>
        </w:trPr>
        <w:tc>
          <w:tcPr>
            <w:tcW w:w="279" w:type="dxa"/>
            <w:tcBorders>
              <w:top w:val="nil"/>
              <w:left w:val="nil"/>
              <w:bottom w:val="nil"/>
              <w:right w:val="nil"/>
            </w:tcBorders>
            <w:shd w:val="clear" w:color="auto" w:fill="auto"/>
            <w:vAlign w:val="bottom"/>
            <w:hideMark/>
          </w:tcPr>
          <w:p w14:paraId="45F2B4D2"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p>
        </w:tc>
        <w:tc>
          <w:tcPr>
            <w:tcW w:w="83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0B0FC903"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1325</w:t>
            </w:r>
          </w:p>
        </w:tc>
        <w:tc>
          <w:tcPr>
            <w:tcW w:w="2275" w:type="dxa"/>
            <w:gridSpan w:val="7"/>
            <w:tcBorders>
              <w:top w:val="single" w:sz="4" w:space="0" w:color="auto"/>
              <w:left w:val="nil"/>
              <w:bottom w:val="single" w:sz="4" w:space="0" w:color="auto"/>
              <w:right w:val="single" w:sz="4" w:space="0" w:color="auto"/>
            </w:tcBorders>
            <w:shd w:val="clear" w:color="auto" w:fill="auto"/>
            <w:vAlign w:val="center"/>
            <w:hideMark/>
          </w:tcPr>
          <w:p w14:paraId="779F4111"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Формальдегид</w:t>
            </w:r>
          </w:p>
        </w:tc>
        <w:tc>
          <w:tcPr>
            <w:tcW w:w="2739" w:type="dxa"/>
            <w:gridSpan w:val="9"/>
            <w:tcBorders>
              <w:top w:val="single" w:sz="4" w:space="0" w:color="auto"/>
              <w:left w:val="nil"/>
              <w:bottom w:val="single" w:sz="4" w:space="0" w:color="auto"/>
              <w:right w:val="single" w:sz="4" w:space="0" w:color="auto"/>
            </w:tcBorders>
            <w:shd w:val="clear" w:color="auto" w:fill="auto"/>
            <w:vAlign w:val="center"/>
            <w:hideMark/>
          </w:tcPr>
          <w:p w14:paraId="3390263B"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0,282</w:t>
            </w:r>
          </w:p>
        </w:tc>
        <w:tc>
          <w:tcPr>
            <w:tcW w:w="1969" w:type="dxa"/>
            <w:gridSpan w:val="7"/>
            <w:tcBorders>
              <w:top w:val="single" w:sz="4" w:space="0" w:color="auto"/>
              <w:left w:val="nil"/>
              <w:bottom w:val="single" w:sz="4" w:space="0" w:color="auto"/>
              <w:right w:val="single" w:sz="4" w:space="0" w:color="auto"/>
            </w:tcBorders>
            <w:shd w:val="clear" w:color="auto" w:fill="auto"/>
            <w:vAlign w:val="center"/>
            <w:hideMark/>
          </w:tcPr>
          <w:p w14:paraId="3C17856B"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0,06127</w:t>
            </w:r>
          </w:p>
        </w:tc>
        <w:tc>
          <w:tcPr>
            <w:tcW w:w="1120" w:type="dxa"/>
            <w:gridSpan w:val="4"/>
            <w:tcBorders>
              <w:top w:val="single" w:sz="4" w:space="0" w:color="auto"/>
              <w:left w:val="nil"/>
              <w:bottom w:val="single" w:sz="4" w:space="0" w:color="auto"/>
              <w:right w:val="single" w:sz="4" w:space="0" w:color="auto"/>
            </w:tcBorders>
            <w:shd w:val="clear" w:color="auto" w:fill="auto"/>
            <w:vAlign w:val="center"/>
            <w:hideMark/>
          </w:tcPr>
          <w:p w14:paraId="6D66277F"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1,7E-05</w:t>
            </w:r>
          </w:p>
        </w:tc>
        <w:tc>
          <w:tcPr>
            <w:tcW w:w="1120" w:type="dxa"/>
            <w:gridSpan w:val="4"/>
            <w:tcBorders>
              <w:top w:val="single" w:sz="4" w:space="0" w:color="auto"/>
              <w:left w:val="nil"/>
              <w:bottom w:val="single" w:sz="4" w:space="0" w:color="auto"/>
              <w:right w:val="single" w:sz="8" w:space="0" w:color="000000"/>
            </w:tcBorders>
            <w:shd w:val="clear" w:color="auto" w:fill="auto"/>
            <w:vAlign w:val="center"/>
            <w:hideMark/>
          </w:tcPr>
          <w:p w14:paraId="030613E0"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0,190</w:t>
            </w:r>
          </w:p>
        </w:tc>
      </w:tr>
      <w:tr w:rsidR="008C41A6" w:rsidRPr="008C41A6" w14:paraId="4FDA8C1B" w14:textId="77777777" w:rsidTr="0095117A">
        <w:trPr>
          <w:trHeight w:val="330"/>
        </w:trPr>
        <w:tc>
          <w:tcPr>
            <w:tcW w:w="279" w:type="dxa"/>
            <w:tcBorders>
              <w:top w:val="nil"/>
              <w:left w:val="nil"/>
              <w:bottom w:val="nil"/>
              <w:right w:val="nil"/>
            </w:tcBorders>
            <w:shd w:val="clear" w:color="auto" w:fill="auto"/>
            <w:vAlign w:val="bottom"/>
            <w:hideMark/>
          </w:tcPr>
          <w:p w14:paraId="5F003CFA"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p>
        </w:tc>
        <w:tc>
          <w:tcPr>
            <w:tcW w:w="838"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14:paraId="27302008"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1555</w:t>
            </w:r>
          </w:p>
        </w:tc>
        <w:tc>
          <w:tcPr>
            <w:tcW w:w="2275" w:type="dxa"/>
            <w:gridSpan w:val="7"/>
            <w:tcBorders>
              <w:top w:val="single" w:sz="4" w:space="0" w:color="auto"/>
              <w:left w:val="nil"/>
              <w:bottom w:val="single" w:sz="8" w:space="0" w:color="auto"/>
              <w:right w:val="single" w:sz="4" w:space="0" w:color="auto"/>
            </w:tcBorders>
            <w:shd w:val="clear" w:color="auto" w:fill="auto"/>
            <w:vAlign w:val="center"/>
            <w:hideMark/>
          </w:tcPr>
          <w:p w14:paraId="7C49AB3E"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Уксусная кислота</w:t>
            </w:r>
          </w:p>
        </w:tc>
        <w:tc>
          <w:tcPr>
            <w:tcW w:w="2739" w:type="dxa"/>
            <w:gridSpan w:val="9"/>
            <w:tcBorders>
              <w:top w:val="single" w:sz="4" w:space="0" w:color="auto"/>
              <w:left w:val="nil"/>
              <w:bottom w:val="single" w:sz="8" w:space="0" w:color="auto"/>
              <w:right w:val="single" w:sz="4" w:space="0" w:color="auto"/>
            </w:tcBorders>
            <w:shd w:val="clear" w:color="auto" w:fill="auto"/>
            <w:vAlign w:val="center"/>
            <w:hideMark/>
          </w:tcPr>
          <w:p w14:paraId="313B6FA5"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0,216</w:t>
            </w:r>
          </w:p>
        </w:tc>
        <w:tc>
          <w:tcPr>
            <w:tcW w:w="1969" w:type="dxa"/>
            <w:gridSpan w:val="7"/>
            <w:tcBorders>
              <w:top w:val="single" w:sz="4" w:space="0" w:color="auto"/>
              <w:left w:val="nil"/>
              <w:bottom w:val="single" w:sz="8" w:space="0" w:color="auto"/>
              <w:right w:val="single" w:sz="4" w:space="0" w:color="auto"/>
            </w:tcBorders>
            <w:shd w:val="clear" w:color="auto" w:fill="auto"/>
            <w:vAlign w:val="center"/>
            <w:hideMark/>
          </w:tcPr>
          <w:p w14:paraId="5036EC2D"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0,04693</w:t>
            </w:r>
          </w:p>
        </w:tc>
        <w:tc>
          <w:tcPr>
            <w:tcW w:w="1120" w:type="dxa"/>
            <w:gridSpan w:val="4"/>
            <w:tcBorders>
              <w:top w:val="single" w:sz="4" w:space="0" w:color="auto"/>
              <w:left w:val="nil"/>
              <w:bottom w:val="single" w:sz="8" w:space="0" w:color="auto"/>
              <w:right w:val="single" w:sz="4" w:space="0" w:color="auto"/>
            </w:tcBorders>
            <w:shd w:val="clear" w:color="auto" w:fill="auto"/>
            <w:vAlign w:val="center"/>
            <w:hideMark/>
          </w:tcPr>
          <w:p w14:paraId="660F4F04"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1,3E-05</w:t>
            </w:r>
          </w:p>
        </w:tc>
        <w:tc>
          <w:tcPr>
            <w:tcW w:w="1120" w:type="dxa"/>
            <w:gridSpan w:val="4"/>
            <w:tcBorders>
              <w:top w:val="single" w:sz="4" w:space="0" w:color="auto"/>
              <w:left w:val="nil"/>
              <w:bottom w:val="single" w:sz="8" w:space="0" w:color="auto"/>
              <w:right w:val="single" w:sz="8" w:space="0" w:color="000000"/>
            </w:tcBorders>
            <w:shd w:val="clear" w:color="auto" w:fill="auto"/>
            <w:vAlign w:val="center"/>
            <w:hideMark/>
          </w:tcPr>
          <w:p w14:paraId="74573008" w14:textId="77777777" w:rsidR="008C41A6" w:rsidRPr="008C41A6" w:rsidRDefault="008C41A6" w:rsidP="008C41A6">
            <w:pPr>
              <w:spacing w:after="0" w:line="240" w:lineRule="auto"/>
              <w:jc w:val="center"/>
              <w:rPr>
                <w:rFonts w:ascii="Times New Roman" w:hAnsi="Times New Roman"/>
                <w:color w:val="000000"/>
                <w:sz w:val="24"/>
                <w:szCs w:val="24"/>
                <w:lang w:val="ru-BY" w:eastAsia="ru-BY"/>
              </w:rPr>
            </w:pPr>
            <w:r w:rsidRPr="008C41A6">
              <w:rPr>
                <w:rFonts w:ascii="Times New Roman" w:hAnsi="Times New Roman"/>
                <w:color w:val="000000"/>
                <w:sz w:val="24"/>
                <w:szCs w:val="24"/>
                <w:lang w:val="ru-BY" w:eastAsia="ru-BY"/>
              </w:rPr>
              <w:t>0,145</w:t>
            </w:r>
          </w:p>
        </w:tc>
      </w:tr>
    </w:tbl>
    <w:p w14:paraId="4E078947" w14:textId="77777777" w:rsidR="007F04AF" w:rsidRPr="00960A6C" w:rsidRDefault="007F04AF" w:rsidP="00A0087F">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33B2DBE1" w14:textId="6D6EB915" w:rsidR="0044675D" w:rsidRPr="00675B2C" w:rsidRDefault="0044675D" w:rsidP="0044675D">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С учетом, что разработка грунта</w:t>
      </w:r>
      <w:r>
        <w:rPr>
          <w:rFonts w:ascii="Times New Roman" w:hAnsi="Times New Roman"/>
          <w:sz w:val="24"/>
          <w:szCs w:val="24"/>
          <w:lang w:val="ru-BY"/>
        </w:rPr>
        <w:t>, укладка труб, сварка труб</w:t>
      </w:r>
      <w:r>
        <w:rPr>
          <w:rFonts w:ascii="Times New Roman" w:hAnsi="Times New Roman"/>
          <w:sz w:val="24"/>
          <w:szCs w:val="24"/>
          <w:lang w:val="ru-BY"/>
        </w:rPr>
        <w:t xml:space="preserve"> и засыпка являются последовательными стадиями, одновременное функционирование </w:t>
      </w:r>
      <w:r w:rsidR="00675B2C">
        <w:rPr>
          <w:rFonts w:ascii="Times New Roman" w:hAnsi="Times New Roman"/>
          <w:sz w:val="24"/>
          <w:szCs w:val="24"/>
          <w:lang w:val="ru-BY"/>
        </w:rPr>
        <w:t>источников выделения</w:t>
      </w:r>
      <w:r>
        <w:rPr>
          <w:rFonts w:ascii="Times New Roman" w:hAnsi="Times New Roman"/>
          <w:sz w:val="24"/>
          <w:szCs w:val="24"/>
          <w:lang w:val="ru-BY"/>
        </w:rPr>
        <w:t xml:space="preserve"> не производится</w:t>
      </w:r>
      <w:r w:rsidR="00675B2C">
        <w:rPr>
          <w:rFonts w:ascii="Times New Roman" w:hAnsi="Times New Roman"/>
          <w:sz w:val="24"/>
          <w:szCs w:val="24"/>
          <w:lang w:val="ru-BY"/>
        </w:rPr>
        <w:t>.</w:t>
      </w:r>
    </w:p>
    <w:p w14:paraId="36651153" w14:textId="77777777" w:rsidR="0044675D" w:rsidRDefault="0044675D" w:rsidP="00947004">
      <w:pPr>
        <w:spacing w:after="0" w:line="240" w:lineRule="auto"/>
        <w:ind w:firstLine="709"/>
        <w:jc w:val="both"/>
        <w:rPr>
          <w:rFonts w:ascii="Times New Roman" w:hAnsi="Times New Roman"/>
          <w:sz w:val="24"/>
          <w:szCs w:val="24"/>
        </w:rPr>
      </w:pPr>
    </w:p>
    <w:p w14:paraId="713AAAB7" w14:textId="176E6EA3" w:rsidR="00A52C36" w:rsidRPr="00947004" w:rsidRDefault="00A52C36" w:rsidP="00947004">
      <w:pPr>
        <w:spacing w:after="0" w:line="240" w:lineRule="auto"/>
        <w:ind w:left="709"/>
        <w:jc w:val="both"/>
        <w:rPr>
          <w:rFonts w:ascii="Times New Roman" w:hAnsi="Times New Roman"/>
          <w:b/>
          <w:bCs/>
          <w:sz w:val="24"/>
          <w:szCs w:val="24"/>
          <w:lang w:val="ru-BY"/>
        </w:rPr>
      </w:pPr>
      <w:r w:rsidRPr="00947004">
        <w:rPr>
          <w:rFonts w:ascii="Times New Roman" w:hAnsi="Times New Roman"/>
          <w:b/>
          <w:bCs/>
          <w:sz w:val="24"/>
          <w:szCs w:val="24"/>
          <w:lang w:val="ru-BY"/>
        </w:rPr>
        <w:t xml:space="preserve">Стадия </w:t>
      </w:r>
      <w:r w:rsidR="002F17FD" w:rsidRPr="00947004">
        <w:rPr>
          <w:rFonts w:ascii="Times New Roman" w:hAnsi="Times New Roman"/>
          <w:b/>
          <w:bCs/>
          <w:sz w:val="24"/>
          <w:szCs w:val="24"/>
          <w:lang w:val="ru-BY"/>
        </w:rPr>
        <w:t>ввода в эксплуатацию</w:t>
      </w:r>
    </w:p>
    <w:p w14:paraId="04A184C0" w14:textId="77777777" w:rsidR="00F57688" w:rsidRDefault="001D1147" w:rsidP="00947004">
      <w:pPr>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Согласно разделу “Охрана окружающей среды”</w:t>
      </w:r>
      <w:r w:rsidR="00095326">
        <w:rPr>
          <w:rFonts w:ascii="Times New Roman" w:hAnsi="Times New Roman"/>
          <w:sz w:val="24"/>
          <w:szCs w:val="24"/>
          <w:lang w:val="ru-BY"/>
        </w:rPr>
        <w:t xml:space="preserve"> при вводе газопровода в эксплуатацию </w:t>
      </w:r>
      <w:r w:rsidR="007E7B68">
        <w:rPr>
          <w:rFonts w:ascii="Times New Roman" w:hAnsi="Times New Roman"/>
          <w:sz w:val="24"/>
          <w:szCs w:val="24"/>
          <w:lang w:val="ru-BY"/>
        </w:rPr>
        <w:t xml:space="preserve">может произойти выброс </w:t>
      </w:r>
      <w:r w:rsidR="00D74062">
        <w:rPr>
          <w:rFonts w:ascii="Times New Roman" w:hAnsi="Times New Roman"/>
          <w:sz w:val="24"/>
          <w:szCs w:val="24"/>
          <w:lang w:val="ru-BY"/>
        </w:rPr>
        <w:t xml:space="preserve">метана и этилмеркаптана. </w:t>
      </w:r>
    </w:p>
    <w:p w14:paraId="0502863D" w14:textId="3AF8BA28" w:rsidR="00A52C36" w:rsidRDefault="00223F99" w:rsidP="00947004">
      <w:pPr>
        <w:spacing w:after="0" w:line="240" w:lineRule="auto"/>
        <w:ind w:firstLine="709"/>
        <w:jc w:val="both"/>
        <w:rPr>
          <w:rFonts w:ascii="Times New Roman" w:hAnsi="Times New Roman"/>
          <w:sz w:val="24"/>
          <w:szCs w:val="24"/>
          <w:lang w:val="ru-BY"/>
        </w:rPr>
      </w:pPr>
      <w:r w:rsidRPr="00D27049">
        <w:rPr>
          <w:rFonts w:ascii="Times New Roman" w:hAnsi="Times New Roman"/>
          <w:sz w:val="24"/>
          <w:szCs w:val="24"/>
        </w:rPr>
        <w:t xml:space="preserve">Перечень загрязняющих веществ, выброс которых </w:t>
      </w:r>
      <w:r w:rsidRPr="00D27049">
        <w:rPr>
          <w:rFonts w:ascii="Times New Roman" w:hAnsi="Times New Roman"/>
          <w:sz w:val="24"/>
          <w:szCs w:val="24"/>
          <w:lang w:val="ru-BY"/>
        </w:rPr>
        <w:t xml:space="preserve">будет осуществляться от </w:t>
      </w:r>
      <w:r w:rsidR="00F57688">
        <w:rPr>
          <w:rFonts w:ascii="Times New Roman" w:hAnsi="Times New Roman"/>
          <w:sz w:val="24"/>
          <w:szCs w:val="24"/>
          <w:lang w:val="ru-BY"/>
        </w:rPr>
        <w:t>источников выделения на строительной стадии и стадии ввода в эксплуатацию</w:t>
      </w:r>
      <w:r>
        <w:rPr>
          <w:rFonts w:ascii="Times New Roman" w:hAnsi="Times New Roman"/>
          <w:sz w:val="24"/>
          <w:szCs w:val="24"/>
          <w:lang w:val="ru-BY"/>
        </w:rPr>
        <w:t xml:space="preserve"> приведен в таблице 4.</w:t>
      </w:r>
      <w:r w:rsidR="00E3658C">
        <w:rPr>
          <w:rFonts w:ascii="Times New Roman" w:hAnsi="Times New Roman"/>
          <w:sz w:val="24"/>
          <w:szCs w:val="24"/>
          <w:lang w:val="ru-BY"/>
        </w:rPr>
        <w:t>7</w:t>
      </w:r>
      <w:r>
        <w:rPr>
          <w:rFonts w:ascii="Times New Roman" w:hAnsi="Times New Roman"/>
          <w:sz w:val="24"/>
          <w:szCs w:val="24"/>
          <w:lang w:val="ru-BY"/>
        </w:rPr>
        <w:t>.</w:t>
      </w:r>
    </w:p>
    <w:p w14:paraId="730A74C8" w14:textId="732F1E34" w:rsidR="00272835" w:rsidRDefault="00272835" w:rsidP="00947004">
      <w:pPr>
        <w:spacing w:after="0" w:line="240" w:lineRule="auto"/>
        <w:ind w:firstLine="709"/>
        <w:jc w:val="both"/>
        <w:rPr>
          <w:rFonts w:ascii="Times New Roman" w:hAnsi="Times New Roman"/>
          <w:sz w:val="24"/>
          <w:szCs w:val="24"/>
          <w:lang w:val="ru-BY"/>
        </w:rPr>
      </w:pPr>
    </w:p>
    <w:p w14:paraId="71A6B357" w14:textId="233AF396" w:rsidR="00272835" w:rsidRDefault="00272835" w:rsidP="00947004">
      <w:pPr>
        <w:spacing w:after="0" w:line="240" w:lineRule="auto"/>
        <w:ind w:firstLine="709"/>
        <w:jc w:val="both"/>
        <w:rPr>
          <w:rFonts w:ascii="Times New Roman" w:hAnsi="Times New Roman"/>
          <w:sz w:val="24"/>
          <w:szCs w:val="24"/>
          <w:lang w:val="ru-BY"/>
        </w:rPr>
      </w:pPr>
    </w:p>
    <w:p w14:paraId="279F9963" w14:textId="30CC20EA" w:rsidR="00272835" w:rsidRDefault="00272835" w:rsidP="00947004">
      <w:pPr>
        <w:spacing w:after="0" w:line="240" w:lineRule="auto"/>
        <w:ind w:firstLine="709"/>
        <w:jc w:val="both"/>
        <w:rPr>
          <w:rFonts w:ascii="Times New Roman" w:hAnsi="Times New Roman"/>
          <w:sz w:val="24"/>
          <w:szCs w:val="24"/>
          <w:lang w:val="ru-BY"/>
        </w:rPr>
      </w:pPr>
    </w:p>
    <w:p w14:paraId="22178275" w14:textId="7AF486FC" w:rsidR="00272835" w:rsidRDefault="00272835" w:rsidP="00947004">
      <w:pPr>
        <w:spacing w:after="0" w:line="240" w:lineRule="auto"/>
        <w:ind w:firstLine="709"/>
        <w:jc w:val="both"/>
        <w:rPr>
          <w:rFonts w:ascii="Times New Roman" w:hAnsi="Times New Roman"/>
          <w:sz w:val="24"/>
          <w:szCs w:val="24"/>
          <w:lang w:val="ru-BY"/>
        </w:rPr>
      </w:pPr>
    </w:p>
    <w:p w14:paraId="11EB7280" w14:textId="77777777" w:rsidR="00272835" w:rsidRDefault="00272835" w:rsidP="00947004">
      <w:pPr>
        <w:spacing w:after="0" w:line="240" w:lineRule="auto"/>
        <w:ind w:firstLine="709"/>
        <w:jc w:val="both"/>
        <w:rPr>
          <w:rFonts w:ascii="Times New Roman" w:hAnsi="Times New Roman"/>
          <w:sz w:val="24"/>
          <w:szCs w:val="24"/>
          <w:lang w:val="ru-BY"/>
        </w:rPr>
      </w:pPr>
    </w:p>
    <w:p w14:paraId="5AC7E14D" w14:textId="5160B886" w:rsidR="00B51E71" w:rsidRPr="00E3658C" w:rsidRDefault="00B51E71" w:rsidP="00FA0DBE">
      <w:pPr>
        <w:spacing w:after="0" w:line="240" w:lineRule="auto"/>
        <w:ind w:firstLine="709"/>
        <w:jc w:val="both"/>
        <w:rPr>
          <w:rFonts w:ascii="Times New Roman" w:hAnsi="Times New Roman"/>
          <w:sz w:val="24"/>
          <w:szCs w:val="24"/>
          <w:lang w:val="ru-BY"/>
        </w:rPr>
      </w:pPr>
      <w:r w:rsidRPr="00D27049">
        <w:rPr>
          <w:rFonts w:ascii="Times New Roman" w:hAnsi="Times New Roman"/>
          <w:sz w:val="24"/>
          <w:szCs w:val="24"/>
        </w:rPr>
        <w:lastRenderedPageBreak/>
        <w:t>Таблица 4.</w:t>
      </w:r>
      <w:r w:rsidR="00E3658C">
        <w:rPr>
          <w:rFonts w:ascii="Times New Roman" w:hAnsi="Times New Roman"/>
          <w:sz w:val="24"/>
          <w:szCs w:val="24"/>
          <w:lang w:val="ru-BY"/>
        </w:rPr>
        <w:t>7</w:t>
      </w:r>
      <w:r w:rsidRPr="00D27049">
        <w:rPr>
          <w:rFonts w:ascii="Times New Roman" w:hAnsi="Times New Roman"/>
          <w:sz w:val="24"/>
          <w:szCs w:val="24"/>
        </w:rPr>
        <w:t xml:space="preserve"> - Перечень загрязняющих веществ</w:t>
      </w:r>
      <w:r w:rsidRPr="00D27049">
        <w:rPr>
          <w:rFonts w:ascii="Times New Roman" w:hAnsi="Times New Roman"/>
          <w:sz w:val="24"/>
          <w:szCs w:val="24"/>
          <w:lang w:val="ru-BY"/>
        </w:rPr>
        <w:t xml:space="preserve"> от источников </w:t>
      </w:r>
      <w:r w:rsidR="00E3658C">
        <w:rPr>
          <w:rFonts w:ascii="Times New Roman" w:hAnsi="Times New Roman"/>
          <w:sz w:val="24"/>
          <w:szCs w:val="24"/>
          <w:lang w:val="ru-BY"/>
        </w:rPr>
        <w:t>выделения</w:t>
      </w:r>
    </w:p>
    <w:tbl>
      <w:tblPr>
        <w:tblW w:w="9760" w:type="dxa"/>
        <w:tblInd w:w="118" w:type="dxa"/>
        <w:tblLook w:val="04A0" w:firstRow="1" w:lastRow="0" w:firstColumn="1" w:lastColumn="0" w:noHBand="0" w:noVBand="1"/>
      </w:tblPr>
      <w:tblGrid>
        <w:gridCol w:w="2160"/>
        <w:gridCol w:w="3260"/>
        <w:gridCol w:w="2860"/>
        <w:gridCol w:w="1480"/>
      </w:tblGrid>
      <w:tr w:rsidR="00591C48" w:rsidRPr="00591C48" w14:paraId="077B8B6A" w14:textId="77777777" w:rsidTr="00591C48">
        <w:trPr>
          <w:trHeight w:val="240"/>
        </w:trPr>
        <w:tc>
          <w:tcPr>
            <w:tcW w:w="2160" w:type="dxa"/>
            <w:tcBorders>
              <w:top w:val="single" w:sz="8" w:space="0" w:color="auto"/>
              <w:left w:val="single" w:sz="8" w:space="0" w:color="auto"/>
              <w:bottom w:val="nil"/>
              <w:right w:val="single" w:sz="4" w:space="0" w:color="auto"/>
            </w:tcBorders>
            <w:shd w:val="clear" w:color="auto" w:fill="auto"/>
            <w:vAlign w:val="center"/>
            <w:hideMark/>
          </w:tcPr>
          <w:p w14:paraId="43EE9ACC"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Источник выбросов</w:t>
            </w:r>
          </w:p>
        </w:tc>
        <w:tc>
          <w:tcPr>
            <w:tcW w:w="3260" w:type="dxa"/>
            <w:tcBorders>
              <w:top w:val="single" w:sz="8" w:space="0" w:color="auto"/>
              <w:left w:val="nil"/>
              <w:bottom w:val="nil"/>
              <w:right w:val="single" w:sz="4" w:space="0" w:color="auto"/>
            </w:tcBorders>
            <w:shd w:val="clear" w:color="auto" w:fill="auto"/>
            <w:vAlign w:val="center"/>
            <w:hideMark/>
          </w:tcPr>
          <w:p w14:paraId="33B56A8A"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Наименование оборудования</w:t>
            </w:r>
          </w:p>
        </w:tc>
        <w:tc>
          <w:tcPr>
            <w:tcW w:w="2860" w:type="dxa"/>
            <w:tcBorders>
              <w:top w:val="single" w:sz="8" w:space="0" w:color="auto"/>
              <w:left w:val="nil"/>
              <w:bottom w:val="nil"/>
              <w:right w:val="single" w:sz="4" w:space="0" w:color="auto"/>
            </w:tcBorders>
            <w:shd w:val="clear" w:color="auto" w:fill="auto"/>
            <w:vAlign w:val="center"/>
            <w:hideMark/>
          </w:tcPr>
          <w:p w14:paraId="51C4EF39"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загрязняющее вещество</w:t>
            </w:r>
          </w:p>
        </w:tc>
        <w:tc>
          <w:tcPr>
            <w:tcW w:w="1480" w:type="dxa"/>
            <w:tcBorders>
              <w:top w:val="single" w:sz="8" w:space="0" w:color="auto"/>
              <w:left w:val="nil"/>
              <w:bottom w:val="nil"/>
              <w:right w:val="single" w:sz="8" w:space="0" w:color="auto"/>
            </w:tcBorders>
            <w:shd w:val="clear" w:color="auto" w:fill="auto"/>
            <w:vAlign w:val="center"/>
            <w:hideMark/>
          </w:tcPr>
          <w:p w14:paraId="0B1A354D"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Выброс,г/с</w:t>
            </w:r>
          </w:p>
        </w:tc>
      </w:tr>
      <w:tr w:rsidR="00591C48" w:rsidRPr="00591C48" w14:paraId="0DD49028" w14:textId="77777777" w:rsidTr="00591C48">
        <w:trPr>
          <w:trHeight w:val="240"/>
        </w:trPr>
        <w:tc>
          <w:tcPr>
            <w:tcW w:w="21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9A01D14"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выхлопная труба</w:t>
            </w:r>
          </w:p>
        </w:tc>
        <w:tc>
          <w:tcPr>
            <w:tcW w:w="3260" w:type="dxa"/>
            <w:vMerge w:val="restart"/>
            <w:tcBorders>
              <w:top w:val="single" w:sz="8" w:space="0" w:color="auto"/>
              <w:left w:val="nil"/>
              <w:bottom w:val="single" w:sz="8" w:space="0" w:color="000000"/>
              <w:right w:val="single" w:sz="4" w:space="0" w:color="auto"/>
            </w:tcBorders>
            <w:shd w:val="clear" w:color="auto" w:fill="auto"/>
            <w:vAlign w:val="center"/>
            <w:hideMark/>
          </w:tcPr>
          <w:p w14:paraId="7E884B3F"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автомобильный кран, бортовой автомобиль (выброс аналогичен)</w:t>
            </w:r>
          </w:p>
        </w:tc>
        <w:tc>
          <w:tcPr>
            <w:tcW w:w="2860" w:type="dxa"/>
            <w:tcBorders>
              <w:top w:val="single" w:sz="8" w:space="0" w:color="auto"/>
              <w:left w:val="nil"/>
              <w:bottom w:val="single" w:sz="4" w:space="0" w:color="auto"/>
              <w:right w:val="single" w:sz="4" w:space="0" w:color="auto"/>
            </w:tcBorders>
            <w:shd w:val="clear" w:color="auto" w:fill="auto"/>
            <w:vAlign w:val="center"/>
            <w:hideMark/>
          </w:tcPr>
          <w:p w14:paraId="4DBBBEED"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Азота диоксид</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14:paraId="36985A7F"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0,020</w:t>
            </w:r>
          </w:p>
        </w:tc>
      </w:tr>
      <w:tr w:rsidR="00591C48" w:rsidRPr="00591C48" w14:paraId="69641717"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2EAB1617"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747B35BC"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35C97525"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Серы диоксид</w:t>
            </w:r>
          </w:p>
        </w:tc>
        <w:tc>
          <w:tcPr>
            <w:tcW w:w="1480" w:type="dxa"/>
            <w:tcBorders>
              <w:top w:val="nil"/>
              <w:left w:val="nil"/>
              <w:bottom w:val="single" w:sz="4" w:space="0" w:color="auto"/>
              <w:right w:val="single" w:sz="8" w:space="0" w:color="auto"/>
            </w:tcBorders>
            <w:shd w:val="clear" w:color="auto" w:fill="auto"/>
            <w:vAlign w:val="center"/>
            <w:hideMark/>
          </w:tcPr>
          <w:p w14:paraId="0C9FCC0F"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0,003</w:t>
            </w:r>
          </w:p>
        </w:tc>
      </w:tr>
      <w:tr w:rsidR="00591C48" w:rsidRPr="00591C48" w14:paraId="0F944F38"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3FD6BDAC"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2C37540A"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619FD454"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Углеводороды С11-С19</w:t>
            </w:r>
          </w:p>
        </w:tc>
        <w:tc>
          <w:tcPr>
            <w:tcW w:w="1480" w:type="dxa"/>
            <w:tcBorders>
              <w:top w:val="nil"/>
              <w:left w:val="nil"/>
              <w:bottom w:val="single" w:sz="4" w:space="0" w:color="auto"/>
              <w:right w:val="single" w:sz="8" w:space="0" w:color="auto"/>
            </w:tcBorders>
            <w:shd w:val="clear" w:color="auto" w:fill="auto"/>
            <w:vAlign w:val="center"/>
            <w:hideMark/>
          </w:tcPr>
          <w:p w14:paraId="4BA18C68"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0,009</w:t>
            </w:r>
          </w:p>
        </w:tc>
      </w:tr>
      <w:tr w:rsidR="00591C48" w:rsidRPr="00591C48" w14:paraId="096D46B7"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47AFDE3A"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40ED2A77"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6582F770"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Углерода оксид</w:t>
            </w:r>
          </w:p>
        </w:tc>
        <w:tc>
          <w:tcPr>
            <w:tcW w:w="1480" w:type="dxa"/>
            <w:tcBorders>
              <w:top w:val="nil"/>
              <w:left w:val="nil"/>
              <w:bottom w:val="single" w:sz="4" w:space="0" w:color="auto"/>
              <w:right w:val="single" w:sz="8" w:space="0" w:color="auto"/>
            </w:tcBorders>
            <w:shd w:val="clear" w:color="auto" w:fill="auto"/>
            <w:vAlign w:val="center"/>
            <w:hideMark/>
          </w:tcPr>
          <w:p w14:paraId="6C5B6637"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0,058</w:t>
            </w:r>
          </w:p>
        </w:tc>
      </w:tr>
      <w:tr w:rsidR="00591C48" w:rsidRPr="00591C48" w14:paraId="7A889B15"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403EA256"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3DE69E80"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8" w:space="0" w:color="auto"/>
              <w:right w:val="single" w:sz="4" w:space="0" w:color="auto"/>
            </w:tcBorders>
            <w:shd w:val="clear" w:color="auto" w:fill="auto"/>
            <w:vAlign w:val="center"/>
            <w:hideMark/>
          </w:tcPr>
          <w:p w14:paraId="535B657F"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Сажа</w:t>
            </w:r>
          </w:p>
        </w:tc>
        <w:tc>
          <w:tcPr>
            <w:tcW w:w="1480" w:type="dxa"/>
            <w:tcBorders>
              <w:top w:val="nil"/>
              <w:left w:val="nil"/>
              <w:bottom w:val="single" w:sz="8" w:space="0" w:color="auto"/>
              <w:right w:val="single" w:sz="8" w:space="0" w:color="auto"/>
            </w:tcBorders>
            <w:shd w:val="clear" w:color="auto" w:fill="auto"/>
            <w:vAlign w:val="center"/>
            <w:hideMark/>
          </w:tcPr>
          <w:p w14:paraId="7451A089"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0,003</w:t>
            </w:r>
          </w:p>
        </w:tc>
      </w:tr>
      <w:tr w:rsidR="00591C48" w:rsidRPr="00591C48" w14:paraId="72B0862F" w14:textId="77777777" w:rsidTr="00591C48">
        <w:trPr>
          <w:trHeight w:val="240"/>
        </w:trPr>
        <w:tc>
          <w:tcPr>
            <w:tcW w:w="2160" w:type="dxa"/>
            <w:vMerge w:val="restart"/>
            <w:tcBorders>
              <w:top w:val="nil"/>
              <w:left w:val="single" w:sz="8" w:space="0" w:color="auto"/>
              <w:bottom w:val="single" w:sz="8" w:space="0" w:color="000000"/>
              <w:right w:val="single" w:sz="4" w:space="0" w:color="auto"/>
            </w:tcBorders>
            <w:shd w:val="clear" w:color="auto" w:fill="auto"/>
            <w:vAlign w:val="center"/>
            <w:hideMark/>
          </w:tcPr>
          <w:p w14:paraId="65B26372"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выхлопная труба</w:t>
            </w:r>
          </w:p>
        </w:tc>
        <w:tc>
          <w:tcPr>
            <w:tcW w:w="3260" w:type="dxa"/>
            <w:vMerge w:val="restart"/>
            <w:tcBorders>
              <w:top w:val="nil"/>
              <w:left w:val="nil"/>
              <w:bottom w:val="single" w:sz="8" w:space="0" w:color="000000"/>
              <w:right w:val="single" w:sz="4" w:space="0" w:color="auto"/>
            </w:tcBorders>
            <w:shd w:val="clear" w:color="auto" w:fill="auto"/>
            <w:vAlign w:val="center"/>
            <w:hideMark/>
          </w:tcPr>
          <w:p w14:paraId="079DFF22"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бульдозер, экскаватор, каток (выброс аналогичен) при проезде</w:t>
            </w:r>
          </w:p>
        </w:tc>
        <w:tc>
          <w:tcPr>
            <w:tcW w:w="2860" w:type="dxa"/>
            <w:tcBorders>
              <w:top w:val="nil"/>
              <w:left w:val="nil"/>
              <w:bottom w:val="single" w:sz="4" w:space="0" w:color="auto"/>
              <w:right w:val="single" w:sz="4" w:space="0" w:color="auto"/>
            </w:tcBorders>
            <w:shd w:val="clear" w:color="auto" w:fill="auto"/>
            <w:vAlign w:val="center"/>
            <w:hideMark/>
          </w:tcPr>
          <w:p w14:paraId="53517259"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Азота диоксид</w:t>
            </w:r>
          </w:p>
        </w:tc>
        <w:tc>
          <w:tcPr>
            <w:tcW w:w="1480" w:type="dxa"/>
            <w:tcBorders>
              <w:top w:val="nil"/>
              <w:left w:val="nil"/>
              <w:bottom w:val="single" w:sz="4" w:space="0" w:color="auto"/>
              <w:right w:val="single" w:sz="8" w:space="0" w:color="auto"/>
            </w:tcBorders>
            <w:shd w:val="clear" w:color="auto" w:fill="auto"/>
            <w:vAlign w:val="center"/>
            <w:hideMark/>
          </w:tcPr>
          <w:p w14:paraId="769CA69B"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0,027</w:t>
            </w:r>
          </w:p>
        </w:tc>
      </w:tr>
      <w:tr w:rsidR="00591C48" w:rsidRPr="00591C48" w14:paraId="68452A46"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7918BF45"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456EA032"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400467D2"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Серы диоксид</w:t>
            </w:r>
          </w:p>
        </w:tc>
        <w:tc>
          <w:tcPr>
            <w:tcW w:w="1480" w:type="dxa"/>
            <w:tcBorders>
              <w:top w:val="nil"/>
              <w:left w:val="nil"/>
              <w:bottom w:val="single" w:sz="4" w:space="0" w:color="auto"/>
              <w:right w:val="single" w:sz="8" w:space="0" w:color="auto"/>
            </w:tcBorders>
            <w:shd w:val="clear" w:color="auto" w:fill="auto"/>
            <w:vAlign w:val="center"/>
            <w:hideMark/>
          </w:tcPr>
          <w:p w14:paraId="040FABF9"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0,004</w:t>
            </w:r>
          </w:p>
        </w:tc>
      </w:tr>
      <w:tr w:rsidR="00591C48" w:rsidRPr="00591C48" w14:paraId="4F9C6D19"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4073AFD3"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312CF6D0"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25055624"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Углеводороды С11-С19</w:t>
            </w:r>
          </w:p>
        </w:tc>
        <w:tc>
          <w:tcPr>
            <w:tcW w:w="1480" w:type="dxa"/>
            <w:tcBorders>
              <w:top w:val="nil"/>
              <w:left w:val="nil"/>
              <w:bottom w:val="single" w:sz="4" w:space="0" w:color="auto"/>
              <w:right w:val="single" w:sz="8" w:space="0" w:color="auto"/>
            </w:tcBorders>
            <w:shd w:val="clear" w:color="auto" w:fill="auto"/>
            <w:vAlign w:val="center"/>
            <w:hideMark/>
          </w:tcPr>
          <w:p w14:paraId="58C66EFB"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0,006</w:t>
            </w:r>
          </w:p>
        </w:tc>
      </w:tr>
      <w:tr w:rsidR="00591C48" w:rsidRPr="00591C48" w14:paraId="59B78E77"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3F1230B9"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37E3FE7A"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40A65CEC"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Углерода оксид</w:t>
            </w:r>
          </w:p>
        </w:tc>
        <w:tc>
          <w:tcPr>
            <w:tcW w:w="1480" w:type="dxa"/>
            <w:tcBorders>
              <w:top w:val="nil"/>
              <w:left w:val="nil"/>
              <w:bottom w:val="single" w:sz="4" w:space="0" w:color="auto"/>
              <w:right w:val="single" w:sz="8" w:space="0" w:color="auto"/>
            </w:tcBorders>
            <w:shd w:val="clear" w:color="auto" w:fill="auto"/>
            <w:vAlign w:val="center"/>
            <w:hideMark/>
          </w:tcPr>
          <w:p w14:paraId="494791F7"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0,017</w:t>
            </w:r>
          </w:p>
        </w:tc>
      </w:tr>
      <w:tr w:rsidR="00591C48" w:rsidRPr="00591C48" w14:paraId="1A555711"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71E14DFC"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6B79A5D2"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8" w:space="0" w:color="auto"/>
              <w:right w:val="single" w:sz="4" w:space="0" w:color="auto"/>
            </w:tcBorders>
            <w:shd w:val="clear" w:color="auto" w:fill="auto"/>
            <w:vAlign w:val="center"/>
            <w:hideMark/>
          </w:tcPr>
          <w:p w14:paraId="34DB4B12"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Сажа</w:t>
            </w:r>
          </w:p>
        </w:tc>
        <w:tc>
          <w:tcPr>
            <w:tcW w:w="1480" w:type="dxa"/>
            <w:tcBorders>
              <w:top w:val="nil"/>
              <w:left w:val="nil"/>
              <w:bottom w:val="single" w:sz="8" w:space="0" w:color="auto"/>
              <w:right w:val="single" w:sz="8" w:space="0" w:color="auto"/>
            </w:tcBorders>
            <w:shd w:val="clear" w:color="auto" w:fill="auto"/>
            <w:vAlign w:val="center"/>
            <w:hideMark/>
          </w:tcPr>
          <w:p w14:paraId="5BDBCD06"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0,004</w:t>
            </w:r>
          </w:p>
        </w:tc>
      </w:tr>
      <w:tr w:rsidR="00591C48" w:rsidRPr="00591C48" w14:paraId="42B6381E" w14:textId="77777777" w:rsidTr="00591C48">
        <w:trPr>
          <w:trHeight w:val="240"/>
        </w:trPr>
        <w:tc>
          <w:tcPr>
            <w:tcW w:w="2160" w:type="dxa"/>
            <w:vMerge w:val="restart"/>
            <w:tcBorders>
              <w:top w:val="nil"/>
              <w:left w:val="single" w:sz="8" w:space="0" w:color="auto"/>
              <w:bottom w:val="single" w:sz="4" w:space="0" w:color="auto"/>
              <w:right w:val="single" w:sz="4" w:space="0" w:color="auto"/>
            </w:tcBorders>
            <w:shd w:val="clear" w:color="auto" w:fill="auto"/>
            <w:vAlign w:val="center"/>
            <w:hideMark/>
          </w:tcPr>
          <w:p w14:paraId="56F9F2A1"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неорганизован</w:t>
            </w:r>
          </w:p>
        </w:tc>
        <w:tc>
          <w:tcPr>
            <w:tcW w:w="3260" w:type="dxa"/>
            <w:vMerge w:val="restart"/>
            <w:tcBorders>
              <w:top w:val="nil"/>
              <w:left w:val="nil"/>
              <w:bottom w:val="single" w:sz="4" w:space="0" w:color="auto"/>
              <w:right w:val="single" w:sz="4" w:space="0" w:color="auto"/>
            </w:tcBorders>
            <w:shd w:val="clear" w:color="auto" w:fill="auto"/>
            <w:vAlign w:val="center"/>
            <w:hideMark/>
          </w:tcPr>
          <w:p w14:paraId="4DDDE0F4"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Сварка труб</w:t>
            </w:r>
          </w:p>
        </w:tc>
        <w:tc>
          <w:tcPr>
            <w:tcW w:w="2860" w:type="dxa"/>
            <w:tcBorders>
              <w:top w:val="nil"/>
              <w:left w:val="nil"/>
              <w:bottom w:val="single" w:sz="4" w:space="0" w:color="auto"/>
              <w:right w:val="single" w:sz="4" w:space="0" w:color="auto"/>
            </w:tcBorders>
            <w:shd w:val="clear" w:color="auto" w:fill="auto"/>
            <w:vAlign w:val="center"/>
            <w:hideMark/>
          </w:tcPr>
          <w:p w14:paraId="540BE202"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Ацетальдегид</w:t>
            </w:r>
          </w:p>
        </w:tc>
        <w:tc>
          <w:tcPr>
            <w:tcW w:w="1480" w:type="dxa"/>
            <w:tcBorders>
              <w:top w:val="nil"/>
              <w:left w:val="nil"/>
              <w:bottom w:val="single" w:sz="4" w:space="0" w:color="auto"/>
              <w:right w:val="single" w:sz="8" w:space="0" w:color="auto"/>
            </w:tcBorders>
            <w:shd w:val="clear" w:color="auto" w:fill="auto"/>
            <w:vAlign w:val="center"/>
            <w:hideMark/>
          </w:tcPr>
          <w:p w14:paraId="66EA39BF"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0,00001</w:t>
            </w:r>
          </w:p>
        </w:tc>
      </w:tr>
      <w:tr w:rsidR="00591C48" w:rsidRPr="00591C48" w14:paraId="641DD86C" w14:textId="77777777" w:rsidTr="00591C48">
        <w:trPr>
          <w:trHeight w:val="240"/>
        </w:trPr>
        <w:tc>
          <w:tcPr>
            <w:tcW w:w="2160" w:type="dxa"/>
            <w:vMerge/>
            <w:tcBorders>
              <w:top w:val="nil"/>
              <w:left w:val="single" w:sz="8" w:space="0" w:color="auto"/>
              <w:bottom w:val="single" w:sz="4" w:space="0" w:color="auto"/>
              <w:right w:val="single" w:sz="4" w:space="0" w:color="auto"/>
            </w:tcBorders>
            <w:vAlign w:val="center"/>
            <w:hideMark/>
          </w:tcPr>
          <w:p w14:paraId="6393A7AB"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4" w:space="0" w:color="auto"/>
              <w:right w:val="single" w:sz="4" w:space="0" w:color="auto"/>
            </w:tcBorders>
            <w:vAlign w:val="center"/>
            <w:hideMark/>
          </w:tcPr>
          <w:p w14:paraId="329443FB"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7D00CD7F"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Углерод оксид</w:t>
            </w:r>
          </w:p>
        </w:tc>
        <w:tc>
          <w:tcPr>
            <w:tcW w:w="1480" w:type="dxa"/>
            <w:tcBorders>
              <w:top w:val="nil"/>
              <w:left w:val="nil"/>
              <w:bottom w:val="single" w:sz="4" w:space="0" w:color="auto"/>
              <w:right w:val="single" w:sz="8" w:space="0" w:color="auto"/>
            </w:tcBorders>
            <w:shd w:val="clear" w:color="auto" w:fill="auto"/>
            <w:vAlign w:val="center"/>
            <w:hideMark/>
          </w:tcPr>
          <w:p w14:paraId="22D86EC2"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0,00002</w:t>
            </w:r>
          </w:p>
        </w:tc>
      </w:tr>
      <w:tr w:rsidR="00591C48" w:rsidRPr="00591C48" w14:paraId="0E8D7659" w14:textId="77777777" w:rsidTr="00591C48">
        <w:trPr>
          <w:trHeight w:val="240"/>
        </w:trPr>
        <w:tc>
          <w:tcPr>
            <w:tcW w:w="2160" w:type="dxa"/>
            <w:vMerge/>
            <w:tcBorders>
              <w:top w:val="nil"/>
              <w:left w:val="single" w:sz="8" w:space="0" w:color="auto"/>
              <w:bottom w:val="single" w:sz="4" w:space="0" w:color="auto"/>
              <w:right w:val="single" w:sz="4" w:space="0" w:color="auto"/>
            </w:tcBorders>
            <w:vAlign w:val="center"/>
            <w:hideMark/>
          </w:tcPr>
          <w:p w14:paraId="6804A02B"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4" w:space="0" w:color="auto"/>
              <w:right w:val="single" w:sz="4" w:space="0" w:color="auto"/>
            </w:tcBorders>
            <w:vAlign w:val="center"/>
            <w:hideMark/>
          </w:tcPr>
          <w:p w14:paraId="148171E8"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44FB946B"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Формальдегид</w:t>
            </w:r>
          </w:p>
        </w:tc>
        <w:tc>
          <w:tcPr>
            <w:tcW w:w="1480" w:type="dxa"/>
            <w:tcBorders>
              <w:top w:val="nil"/>
              <w:left w:val="nil"/>
              <w:bottom w:val="single" w:sz="4" w:space="0" w:color="auto"/>
              <w:right w:val="single" w:sz="8" w:space="0" w:color="auto"/>
            </w:tcBorders>
            <w:shd w:val="clear" w:color="auto" w:fill="auto"/>
            <w:vAlign w:val="center"/>
            <w:hideMark/>
          </w:tcPr>
          <w:p w14:paraId="02799D20"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0,00002</w:t>
            </w:r>
          </w:p>
        </w:tc>
      </w:tr>
      <w:tr w:rsidR="00591C48" w:rsidRPr="00591C48" w14:paraId="4FDA4A7F" w14:textId="77777777" w:rsidTr="00591C48">
        <w:trPr>
          <w:trHeight w:val="240"/>
        </w:trPr>
        <w:tc>
          <w:tcPr>
            <w:tcW w:w="2160" w:type="dxa"/>
            <w:vMerge/>
            <w:tcBorders>
              <w:top w:val="nil"/>
              <w:left w:val="single" w:sz="8" w:space="0" w:color="auto"/>
              <w:bottom w:val="single" w:sz="4" w:space="0" w:color="auto"/>
              <w:right w:val="single" w:sz="4" w:space="0" w:color="auto"/>
            </w:tcBorders>
            <w:vAlign w:val="center"/>
            <w:hideMark/>
          </w:tcPr>
          <w:p w14:paraId="6401DDC5"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4" w:space="0" w:color="auto"/>
              <w:right w:val="single" w:sz="4" w:space="0" w:color="auto"/>
            </w:tcBorders>
            <w:vAlign w:val="center"/>
            <w:hideMark/>
          </w:tcPr>
          <w:p w14:paraId="36A5AA34"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nil"/>
              <w:right w:val="single" w:sz="4" w:space="0" w:color="auto"/>
            </w:tcBorders>
            <w:shd w:val="clear" w:color="auto" w:fill="auto"/>
            <w:vAlign w:val="center"/>
            <w:hideMark/>
          </w:tcPr>
          <w:p w14:paraId="0C7F6C5A"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Уксусная кислота</w:t>
            </w:r>
          </w:p>
        </w:tc>
        <w:tc>
          <w:tcPr>
            <w:tcW w:w="1480" w:type="dxa"/>
            <w:tcBorders>
              <w:top w:val="nil"/>
              <w:left w:val="nil"/>
              <w:bottom w:val="nil"/>
              <w:right w:val="single" w:sz="8" w:space="0" w:color="auto"/>
            </w:tcBorders>
            <w:shd w:val="clear" w:color="auto" w:fill="auto"/>
            <w:vAlign w:val="center"/>
            <w:hideMark/>
          </w:tcPr>
          <w:p w14:paraId="0F6C7BE9"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0,00001</w:t>
            </w:r>
          </w:p>
        </w:tc>
      </w:tr>
      <w:tr w:rsidR="00591C48" w:rsidRPr="00591C48" w14:paraId="7F2EF8FA" w14:textId="77777777" w:rsidTr="00591C48">
        <w:trPr>
          <w:trHeight w:val="240"/>
        </w:trPr>
        <w:tc>
          <w:tcPr>
            <w:tcW w:w="21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468D477"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выхлопная труба</w:t>
            </w:r>
          </w:p>
        </w:tc>
        <w:tc>
          <w:tcPr>
            <w:tcW w:w="3260" w:type="dxa"/>
            <w:vMerge w:val="restart"/>
            <w:tcBorders>
              <w:top w:val="single" w:sz="8" w:space="0" w:color="auto"/>
              <w:left w:val="nil"/>
              <w:bottom w:val="single" w:sz="8" w:space="0" w:color="000000"/>
              <w:right w:val="single" w:sz="4" w:space="0" w:color="auto"/>
            </w:tcBorders>
            <w:shd w:val="clear" w:color="auto" w:fill="auto"/>
            <w:vAlign w:val="center"/>
            <w:hideMark/>
          </w:tcPr>
          <w:p w14:paraId="44AB830A"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экскаватор при разработке грунта</w:t>
            </w:r>
          </w:p>
        </w:tc>
        <w:tc>
          <w:tcPr>
            <w:tcW w:w="2860" w:type="dxa"/>
            <w:tcBorders>
              <w:top w:val="single" w:sz="8" w:space="0" w:color="auto"/>
              <w:left w:val="nil"/>
              <w:bottom w:val="single" w:sz="4" w:space="0" w:color="auto"/>
              <w:right w:val="single" w:sz="4" w:space="0" w:color="auto"/>
            </w:tcBorders>
            <w:shd w:val="clear" w:color="auto" w:fill="auto"/>
            <w:vAlign w:val="center"/>
            <w:hideMark/>
          </w:tcPr>
          <w:p w14:paraId="02CEFE1D"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Углерод оксид</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14:paraId="59F74C17"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0,051</w:t>
            </w:r>
          </w:p>
        </w:tc>
      </w:tr>
      <w:tr w:rsidR="00591C48" w:rsidRPr="00591C48" w14:paraId="61F2C4D2"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481291DF"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0B72E604"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51EEDE4D"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Азот диоксид</w:t>
            </w:r>
          </w:p>
        </w:tc>
        <w:tc>
          <w:tcPr>
            <w:tcW w:w="1480" w:type="dxa"/>
            <w:tcBorders>
              <w:top w:val="nil"/>
              <w:left w:val="nil"/>
              <w:bottom w:val="single" w:sz="4" w:space="0" w:color="auto"/>
              <w:right w:val="single" w:sz="8" w:space="0" w:color="auto"/>
            </w:tcBorders>
            <w:shd w:val="clear" w:color="auto" w:fill="auto"/>
            <w:vAlign w:val="center"/>
            <w:hideMark/>
          </w:tcPr>
          <w:p w14:paraId="53D30850"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0,063</w:t>
            </w:r>
          </w:p>
        </w:tc>
      </w:tr>
      <w:tr w:rsidR="00591C48" w:rsidRPr="00591C48" w14:paraId="0EDBDA58"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39758B60"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6D70A89B"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16012E22"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Углеводороды С11-С19</w:t>
            </w:r>
          </w:p>
        </w:tc>
        <w:tc>
          <w:tcPr>
            <w:tcW w:w="1480" w:type="dxa"/>
            <w:tcBorders>
              <w:top w:val="nil"/>
              <w:left w:val="nil"/>
              <w:bottom w:val="single" w:sz="4" w:space="0" w:color="auto"/>
              <w:right w:val="single" w:sz="8" w:space="0" w:color="auto"/>
            </w:tcBorders>
            <w:shd w:val="clear" w:color="auto" w:fill="auto"/>
            <w:vAlign w:val="center"/>
            <w:hideMark/>
          </w:tcPr>
          <w:p w14:paraId="46539083"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0,014</w:t>
            </w:r>
          </w:p>
        </w:tc>
      </w:tr>
      <w:tr w:rsidR="00591C48" w:rsidRPr="00591C48" w14:paraId="0280F419"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235412E6"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6B65CC7B"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3B627D1A"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Углерод черный (сажа)</w:t>
            </w:r>
          </w:p>
        </w:tc>
        <w:tc>
          <w:tcPr>
            <w:tcW w:w="1480" w:type="dxa"/>
            <w:tcBorders>
              <w:top w:val="nil"/>
              <w:left w:val="nil"/>
              <w:bottom w:val="single" w:sz="4" w:space="0" w:color="auto"/>
              <w:right w:val="single" w:sz="8" w:space="0" w:color="auto"/>
            </w:tcBorders>
            <w:shd w:val="clear" w:color="auto" w:fill="auto"/>
            <w:vAlign w:val="center"/>
            <w:hideMark/>
          </w:tcPr>
          <w:p w14:paraId="4C661002"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0,002</w:t>
            </w:r>
          </w:p>
        </w:tc>
      </w:tr>
      <w:tr w:rsidR="00591C48" w:rsidRPr="00591C48" w14:paraId="34A311C4"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28210E9E"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173A8B56"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3C0014BF"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Сера диоксид</w:t>
            </w:r>
          </w:p>
        </w:tc>
        <w:tc>
          <w:tcPr>
            <w:tcW w:w="1480" w:type="dxa"/>
            <w:tcBorders>
              <w:top w:val="nil"/>
              <w:left w:val="nil"/>
              <w:bottom w:val="single" w:sz="4" w:space="0" w:color="auto"/>
              <w:right w:val="single" w:sz="8" w:space="0" w:color="auto"/>
            </w:tcBorders>
            <w:shd w:val="clear" w:color="auto" w:fill="auto"/>
            <w:vAlign w:val="center"/>
            <w:hideMark/>
          </w:tcPr>
          <w:p w14:paraId="6A28A732"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0,006</w:t>
            </w:r>
          </w:p>
        </w:tc>
      </w:tr>
      <w:tr w:rsidR="00591C48" w:rsidRPr="00591C48" w14:paraId="2D66C948"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6EED558E"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21F8221F"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4741CAB7"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Формальдегид</w:t>
            </w:r>
          </w:p>
        </w:tc>
        <w:tc>
          <w:tcPr>
            <w:tcW w:w="1480" w:type="dxa"/>
            <w:tcBorders>
              <w:top w:val="nil"/>
              <w:left w:val="nil"/>
              <w:bottom w:val="single" w:sz="4" w:space="0" w:color="auto"/>
              <w:right w:val="single" w:sz="8" w:space="0" w:color="auto"/>
            </w:tcBorders>
            <w:shd w:val="clear" w:color="auto" w:fill="auto"/>
            <w:vAlign w:val="center"/>
            <w:hideMark/>
          </w:tcPr>
          <w:p w14:paraId="420AA4F3"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0,001</w:t>
            </w:r>
          </w:p>
        </w:tc>
      </w:tr>
      <w:tr w:rsidR="00591C48" w:rsidRPr="00591C48" w14:paraId="6F9A110B" w14:textId="77777777" w:rsidTr="00591C48">
        <w:trPr>
          <w:trHeight w:val="240"/>
        </w:trPr>
        <w:tc>
          <w:tcPr>
            <w:tcW w:w="2160" w:type="dxa"/>
            <w:vMerge/>
            <w:tcBorders>
              <w:top w:val="single" w:sz="8" w:space="0" w:color="auto"/>
              <w:left w:val="single" w:sz="8" w:space="0" w:color="auto"/>
              <w:bottom w:val="single" w:sz="8" w:space="0" w:color="000000"/>
              <w:right w:val="single" w:sz="4" w:space="0" w:color="auto"/>
            </w:tcBorders>
            <w:vAlign w:val="center"/>
            <w:hideMark/>
          </w:tcPr>
          <w:p w14:paraId="5B44A22D"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single" w:sz="8" w:space="0" w:color="auto"/>
              <w:left w:val="nil"/>
              <w:bottom w:val="single" w:sz="8" w:space="0" w:color="000000"/>
              <w:right w:val="single" w:sz="4" w:space="0" w:color="auto"/>
            </w:tcBorders>
            <w:vAlign w:val="center"/>
            <w:hideMark/>
          </w:tcPr>
          <w:p w14:paraId="730E7C13"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8" w:space="0" w:color="auto"/>
              <w:right w:val="single" w:sz="4" w:space="0" w:color="auto"/>
            </w:tcBorders>
            <w:shd w:val="clear" w:color="auto" w:fill="auto"/>
            <w:vAlign w:val="center"/>
            <w:hideMark/>
          </w:tcPr>
          <w:p w14:paraId="0DBADC0B"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Бенз/а/пирен</w:t>
            </w:r>
          </w:p>
        </w:tc>
        <w:tc>
          <w:tcPr>
            <w:tcW w:w="1480" w:type="dxa"/>
            <w:tcBorders>
              <w:top w:val="nil"/>
              <w:left w:val="nil"/>
              <w:bottom w:val="single" w:sz="8" w:space="0" w:color="auto"/>
              <w:right w:val="single" w:sz="8" w:space="0" w:color="auto"/>
            </w:tcBorders>
            <w:shd w:val="clear" w:color="auto" w:fill="auto"/>
            <w:vAlign w:val="center"/>
            <w:hideMark/>
          </w:tcPr>
          <w:p w14:paraId="54983E47"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5,6E-08</w:t>
            </w:r>
          </w:p>
        </w:tc>
      </w:tr>
      <w:tr w:rsidR="00591C48" w:rsidRPr="00591C48" w14:paraId="06856271" w14:textId="77777777" w:rsidTr="00591C48">
        <w:trPr>
          <w:trHeight w:val="240"/>
        </w:trPr>
        <w:tc>
          <w:tcPr>
            <w:tcW w:w="2160" w:type="dxa"/>
            <w:vMerge w:val="restart"/>
            <w:tcBorders>
              <w:top w:val="nil"/>
              <w:left w:val="single" w:sz="8" w:space="0" w:color="auto"/>
              <w:bottom w:val="single" w:sz="8" w:space="0" w:color="000000"/>
              <w:right w:val="single" w:sz="4" w:space="0" w:color="auto"/>
            </w:tcBorders>
            <w:shd w:val="clear" w:color="auto" w:fill="auto"/>
            <w:vAlign w:val="center"/>
            <w:hideMark/>
          </w:tcPr>
          <w:p w14:paraId="048CB861"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выхлопная труба</w:t>
            </w:r>
          </w:p>
        </w:tc>
        <w:tc>
          <w:tcPr>
            <w:tcW w:w="3260" w:type="dxa"/>
            <w:vMerge w:val="restart"/>
            <w:tcBorders>
              <w:top w:val="nil"/>
              <w:left w:val="nil"/>
              <w:bottom w:val="single" w:sz="8" w:space="0" w:color="000000"/>
              <w:right w:val="single" w:sz="4" w:space="0" w:color="auto"/>
            </w:tcBorders>
            <w:shd w:val="clear" w:color="auto" w:fill="auto"/>
            <w:vAlign w:val="center"/>
            <w:hideMark/>
          </w:tcPr>
          <w:p w14:paraId="258A0B93"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 xml:space="preserve">Дизель-генераторная установка </w:t>
            </w:r>
          </w:p>
        </w:tc>
        <w:tc>
          <w:tcPr>
            <w:tcW w:w="2860" w:type="dxa"/>
            <w:tcBorders>
              <w:top w:val="nil"/>
              <w:left w:val="nil"/>
              <w:bottom w:val="single" w:sz="4" w:space="0" w:color="auto"/>
              <w:right w:val="single" w:sz="4" w:space="0" w:color="auto"/>
            </w:tcBorders>
            <w:shd w:val="clear" w:color="auto" w:fill="auto"/>
            <w:vAlign w:val="center"/>
            <w:hideMark/>
          </w:tcPr>
          <w:p w14:paraId="3BEAD1EE"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Углерод оксид</w:t>
            </w:r>
          </w:p>
        </w:tc>
        <w:tc>
          <w:tcPr>
            <w:tcW w:w="1480" w:type="dxa"/>
            <w:tcBorders>
              <w:top w:val="nil"/>
              <w:left w:val="nil"/>
              <w:bottom w:val="single" w:sz="4" w:space="0" w:color="auto"/>
              <w:right w:val="single" w:sz="8" w:space="0" w:color="auto"/>
            </w:tcBorders>
            <w:shd w:val="clear" w:color="auto" w:fill="auto"/>
            <w:vAlign w:val="center"/>
            <w:hideMark/>
          </w:tcPr>
          <w:p w14:paraId="3A8474E6"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0,031</w:t>
            </w:r>
          </w:p>
        </w:tc>
      </w:tr>
      <w:tr w:rsidR="00591C48" w:rsidRPr="00591C48" w14:paraId="4BB5B054"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461E3615"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100DA3D7"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76532B45"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Азот диоксид</w:t>
            </w:r>
          </w:p>
        </w:tc>
        <w:tc>
          <w:tcPr>
            <w:tcW w:w="1480" w:type="dxa"/>
            <w:tcBorders>
              <w:top w:val="nil"/>
              <w:left w:val="nil"/>
              <w:bottom w:val="single" w:sz="4" w:space="0" w:color="auto"/>
              <w:right w:val="single" w:sz="8" w:space="0" w:color="auto"/>
            </w:tcBorders>
            <w:shd w:val="clear" w:color="auto" w:fill="auto"/>
            <w:vAlign w:val="center"/>
            <w:hideMark/>
          </w:tcPr>
          <w:p w14:paraId="6FAFF0CC"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0,038</w:t>
            </w:r>
          </w:p>
        </w:tc>
      </w:tr>
      <w:tr w:rsidR="00591C48" w:rsidRPr="00591C48" w14:paraId="7875B6E3"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143A67DA"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1FAEC7CD"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0F33C065"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Углеводороды С11-С19</w:t>
            </w:r>
          </w:p>
        </w:tc>
        <w:tc>
          <w:tcPr>
            <w:tcW w:w="1480" w:type="dxa"/>
            <w:tcBorders>
              <w:top w:val="nil"/>
              <w:left w:val="nil"/>
              <w:bottom w:val="single" w:sz="4" w:space="0" w:color="auto"/>
              <w:right w:val="single" w:sz="8" w:space="0" w:color="auto"/>
            </w:tcBorders>
            <w:shd w:val="clear" w:color="auto" w:fill="auto"/>
            <w:vAlign w:val="center"/>
            <w:hideMark/>
          </w:tcPr>
          <w:p w14:paraId="4F6889A7"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0,008</w:t>
            </w:r>
          </w:p>
        </w:tc>
      </w:tr>
      <w:tr w:rsidR="00591C48" w:rsidRPr="00591C48" w14:paraId="6B72E90E"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56F61FE5"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3B3270BA"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191B75ED"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Углерод черный (сажа)</w:t>
            </w:r>
          </w:p>
        </w:tc>
        <w:tc>
          <w:tcPr>
            <w:tcW w:w="1480" w:type="dxa"/>
            <w:tcBorders>
              <w:top w:val="nil"/>
              <w:left w:val="nil"/>
              <w:bottom w:val="single" w:sz="4" w:space="0" w:color="auto"/>
              <w:right w:val="single" w:sz="8" w:space="0" w:color="auto"/>
            </w:tcBorders>
            <w:shd w:val="clear" w:color="auto" w:fill="auto"/>
            <w:vAlign w:val="center"/>
            <w:hideMark/>
          </w:tcPr>
          <w:p w14:paraId="4D87BD38"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0,001</w:t>
            </w:r>
          </w:p>
        </w:tc>
      </w:tr>
      <w:tr w:rsidR="00591C48" w:rsidRPr="00591C48" w14:paraId="5EBD5861"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3263A484"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33AB1B1E"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463C2C75"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Сера диоксид</w:t>
            </w:r>
          </w:p>
        </w:tc>
        <w:tc>
          <w:tcPr>
            <w:tcW w:w="1480" w:type="dxa"/>
            <w:tcBorders>
              <w:top w:val="nil"/>
              <w:left w:val="nil"/>
              <w:bottom w:val="single" w:sz="4" w:space="0" w:color="auto"/>
              <w:right w:val="single" w:sz="8" w:space="0" w:color="auto"/>
            </w:tcBorders>
            <w:shd w:val="clear" w:color="auto" w:fill="auto"/>
            <w:vAlign w:val="center"/>
            <w:hideMark/>
          </w:tcPr>
          <w:p w14:paraId="0D826730"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0,003</w:t>
            </w:r>
          </w:p>
        </w:tc>
      </w:tr>
      <w:tr w:rsidR="00591C48" w:rsidRPr="00591C48" w14:paraId="497E5111"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20F46711"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5B22CB3E"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60DC0215"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Формальдегид</w:t>
            </w:r>
          </w:p>
        </w:tc>
        <w:tc>
          <w:tcPr>
            <w:tcW w:w="1480" w:type="dxa"/>
            <w:tcBorders>
              <w:top w:val="nil"/>
              <w:left w:val="nil"/>
              <w:bottom w:val="single" w:sz="4" w:space="0" w:color="auto"/>
              <w:right w:val="single" w:sz="8" w:space="0" w:color="auto"/>
            </w:tcBorders>
            <w:shd w:val="clear" w:color="auto" w:fill="auto"/>
            <w:vAlign w:val="center"/>
            <w:hideMark/>
          </w:tcPr>
          <w:p w14:paraId="7348C36E"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0,0003</w:t>
            </w:r>
          </w:p>
        </w:tc>
      </w:tr>
      <w:tr w:rsidR="00591C48" w:rsidRPr="00591C48" w14:paraId="785F50DF"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0DF8C7A1"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1C0F25C9"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8" w:space="0" w:color="auto"/>
              <w:right w:val="single" w:sz="4" w:space="0" w:color="auto"/>
            </w:tcBorders>
            <w:shd w:val="clear" w:color="auto" w:fill="auto"/>
            <w:vAlign w:val="center"/>
            <w:hideMark/>
          </w:tcPr>
          <w:p w14:paraId="0C294FA3"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Бенз/а/пирен</w:t>
            </w:r>
          </w:p>
        </w:tc>
        <w:tc>
          <w:tcPr>
            <w:tcW w:w="1480" w:type="dxa"/>
            <w:tcBorders>
              <w:top w:val="nil"/>
              <w:left w:val="nil"/>
              <w:bottom w:val="single" w:sz="8" w:space="0" w:color="auto"/>
              <w:right w:val="single" w:sz="8" w:space="0" w:color="auto"/>
            </w:tcBorders>
            <w:shd w:val="clear" w:color="auto" w:fill="auto"/>
            <w:vAlign w:val="center"/>
            <w:hideMark/>
          </w:tcPr>
          <w:p w14:paraId="27E0DBDC"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3,4E-08</w:t>
            </w:r>
          </w:p>
        </w:tc>
      </w:tr>
      <w:tr w:rsidR="00591C48" w:rsidRPr="00591C48" w14:paraId="20743F89" w14:textId="77777777" w:rsidTr="00591C48">
        <w:trPr>
          <w:trHeight w:val="240"/>
        </w:trPr>
        <w:tc>
          <w:tcPr>
            <w:tcW w:w="2160" w:type="dxa"/>
            <w:vMerge w:val="restart"/>
            <w:tcBorders>
              <w:top w:val="nil"/>
              <w:left w:val="single" w:sz="8" w:space="0" w:color="auto"/>
              <w:bottom w:val="single" w:sz="8" w:space="0" w:color="000000"/>
              <w:right w:val="single" w:sz="4" w:space="0" w:color="auto"/>
            </w:tcBorders>
            <w:shd w:val="clear" w:color="auto" w:fill="auto"/>
            <w:vAlign w:val="center"/>
            <w:hideMark/>
          </w:tcPr>
          <w:p w14:paraId="7BAE85ED"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выхлопная труба</w:t>
            </w:r>
          </w:p>
        </w:tc>
        <w:tc>
          <w:tcPr>
            <w:tcW w:w="3260" w:type="dxa"/>
            <w:vMerge w:val="restart"/>
            <w:tcBorders>
              <w:top w:val="nil"/>
              <w:left w:val="nil"/>
              <w:bottom w:val="single" w:sz="8" w:space="0" w:color="000000"/>
              <w:right w:val="single" w:sz="4" w:space="0" w:color="auto"/>
            </w:tcBorders>
            <w:shd w:val="clear" w:color="auto" w:fill="auto"/>
            <w:vAlign w:val="center"/>
            <w:hideMark/>
          </w:tcPr>
          <w:p w14:paraId="7154CC4E"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вибротрамбовка типа ВУТ-4</w:t>
            </w:r>
          </w:p>
        </w:tc>
        <w:tc>
          <w:tcPr>
            <w:tcW w:w="2860" w:type="dxa"/>
            <w:tcBorders>
              <w:top w:val="nil"/>
              <w:left w:val="nil"/>
              <w:bottom w:val="single" w:sz="4" w:space="0" w:color="auto"/>
              <w:right w:val="single" w:sz="4" w:space="0" w:color="auto"/>
            </w:tcBorders>
            <w:shd w:val="clear" w:color="auto" w:fill="auto"/>
            <w:vAlign w:val="center"/>
            <w:hideMark/>
          </w:tcPr>
          <w:p w14:paraId="5D2ECC3D"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Углерод оксид</w:t>
            </w:r>
          </w:p>
        </w:tc>
        <w:tc>
          <w:tcPr>
            <w:tcW w:w="1480" w:type="dxa"/>
            <w:tcBorders>
              <w:top w:val="nil"/>
              <w:left w:val="nil"/>
              <w:bottom w:val="single" w:sz="4" w:space="0" w:color="auto"/>
              <w:right w:val="single" w:sz="8" w:space="0" w:color="auto"/>
            </w:tcBorders>
            <w:shd w:val="clear" w:color="auto" w:fill="auto"/>
            <w:vAlign w:val="center"/>
            <w:hideMark/>
          </w:tcPr>
          <w:p w14:paraId="675E1C65"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0,003</w:t>
            </w:r>
          </w:p>
        </w:tc>
      </w:tr>
      <w:tr w:rsidR="00591C48" w:rsidRPr="00591C48" w14:paraId="1DBB9757"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26B63360"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36DDC417"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74B87481"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Азот диоксид</w:t>
            </w:r>
          </w:p>
        </w:tc>
        <w:tc>
          <w:tcPr>
            <w:tcW w:w="1480" w:type="dxa"/>
            <w:tcBorders>
              <w:top w:val="nil"/>
              <w:left w:val="nil"/>
              <w:bottom w:val="single" w:sz="4" w:space="0" w:color="auto"/>
              <w:right w:val="single" w:sz="8" w:space="0" w:color="auto"/>
            </w:tcBorders>
            <w:shd w:val="clear" w:color="auto" w:fill="auto"/>
            <w:vAlign w:val="center"/>
            <w:hideMark/>
          </w:tcPr>
          <w:p w14:paraId="635A6402"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0,005</w:t>
            </w:r>
          </w:p>
        </w:tc>
      </w:tr>
      <w:tr w:rsidR="00591C48" w:rsidRPr="00591C48" w14:paraId="4AE14551"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40A9ACB0"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4852ABBC"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2693364C"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Углеводороды С11-С19</w:t>
            </w:r>
          </w:p>
        </w:tc>
        <w:tc>
          <w:tcPr>
            <w:tcW w:w="1480" w:type="dxa"/>
            <w:tcBorders>
              <w:top w:val="nil"/>
              <w:left w:val="nil"/>
              <w:bottom w:val="single" w:sz="4" w:space="0" w:color="auto"/>
              <w:right w:val="single" w:sz="8" w:space="0" w:color="auto"/>
            </w:tcBorders>
            <w:shd w:val="clear" w:color="auto" w:fill="auto"/>
            <w:vAlign w:val="center"/>
            <w:hideMark/>
          </w:tcPr>
          <w:p w14:paraId="7896C3C5"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0,001</w:t>
            </w:r>
          </w:p>
        </w:tc>
      </w:tr>
      <w:tr w:rsidR="00591C48" w:rsidRPr="00591C48" w14:paraId="4B3F6468"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3F2D0BDE"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3E2D1C84"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63ABB7C3"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Углерод черный (сажа)</w:t>
            </w:r>
          </w:p>
        </w:tc>
        <w:tc>
          <w:tcPr>
            <w:tcW w:w="1480" w:type="dxa"/>
            <w:tcBorders>
              <w:top w:val="nil"/>
              <w:left w:val="nil"/>
              <w:bottom w:val="single" w:sz="4" w:space="0" w:color="auto"/>
              <w:right w:val="single" w:sz="8" w:space="0" w:color="auto"/>
            </w:tcBorders>
            <w:shd w:val="clear" w:color="auto" w:fill="auto"/>
            <w:vAlign w:val="center"/>
            <w:hideMark/>
          </w:tcPr>
          <w:p w14:paraId="4DB59C70"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0,0002</w:t>
            </w:r>
          </w:p>
        </w:tc>
      </w:tr>
      <w:tr w:rsidR="00591C48" w:rsidRPr="00591C48" w14:paraId="40091CAB"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59FBBCF3"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298CA7F2"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1413B773"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Сера диоксид</w:t>
            </w:r>
          </w:p>
        </w:tc>
        <w:tc>
          <w:tcPr>
            <w:tcW w:w="1480" w:type="dxa"/>
            <w:tcBorders>
              <w:top w:val="nil"/>
              <w:left w:val="nil"/>
              <w:bottom w:val="single" w:sz="4" w:space="0" w:color="auto"/>
              <w:right w:val="single" w:sz="8" w:space="0" w:color="auto"/>
            </w:tcBorders>
            <w:shd w:val="clear" w:color="auto" w:fill="auto"/>
            <w:vAlign w:val="center"/>
            <w:hideMark/>
          </w:tcPr>
          <w:p w14:paraId="537163A9"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0,001</w:t>
            </w:r>
          </w:p>
        </w:tc>
      </w:tr>
      <w:tr w:rsidR="00591C48" w:rsidRPr="00591C48" w14:paraId="28DE2B01"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389D9088"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0FBE8508"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4" w:space="0" w:color="auto"/>
              <w:right w:val="single" w:sz="4" w:space="0" w:color="auto"/>
            </w:tcBorders>
            <w:shd w:val="clear" w:color="auto" w:fill="auto"/>
            <w:vAlign w:val="center"/>
            <w:hideMark/>
          </w:tcPr>
          <w:p w14:paraId="1B022C4C"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Формальдегид</w:t>
            </w:r>
          </w:p>
        </w:tc>
        <w:tc>
          <w:tcPr>
            <w:tcW w:w="1480" w:type="dxa"/>
            <w:tcBorders>
              <w:top w:val="nil"/>
              <w:left w:val="nil"/>
              <w:bottom w:val="single" w:sz="4" w:space="0" w:color="auto"/>
              <w:right w:val="single" w:sz="8" w:space="0" w:color="auto"/>
            </w:tcBorders>
            <w:shd w:val="clear" w:color="auto" w:fill="auto"/>
            <w:vAlign w:val="center"/>
            <w:hideMark/>
          </w:tcPr>
          <w:p w14:paraId="3D6A0F6A"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0,0001</w:t>
            </w:r>
          </w:p>
        </w:tc>
      </w:tr>
      <w:tr w:rsidR="00591C48" w:rsidRPr="00591C48" w14:paraId="2C6C67B8"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6E248281"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09AF7119"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8" w:space="0" w:color="auto"/>
              <w:right w:val="single" w:sz="4" w:space="0" w:color="auto"/>
            </w:tcBorders>
            <w:shd w:val="clear" w:color="auto" w:fill="auto"/>
            <w:vAlign w:val="center"/>
            <w:hideMark/>
          </w:tcPr>
          <w:p w14:paraId="2A9284A8"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Бенз/а/пирен</w:t>
            </w:r>
          </w:p>
        </w:tc>
        <w:tc>
          <w:tcPr>
            <w:tcW w:w="1480" w:type="dxa"/>
            <w:tcBorders>
              <w:top w:val="nil"/>
              <w:left w:val="nil"/>
              <w:bottom w:val="single" w:sz="8" w:space="0" w:color="auto"/>
              <w:right w:val="single" w:sz="8" w:space="0" w:color="auto"/>
            </w:tcBorders>
            <w:shd w:val="clear" w:color="auto" w:fill="auto"/>
            <w:vAlign w:val="center"/>
            <w:hideMark/>
          </w:tcPr>
          <w:p w14:paraId="51F7D9D3"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5,7E-09</w:t>
            </w:r>
          </w:p>
        </w:tc>
      </w:tr>
      <w:tr w:rsidR="00591C48" w:rsidRPr="00591C48" w14:paraId="2BFBB3E9" w14:textId="77777777" w:rsidTr="00591C48">
        <w:trPr>
          <w:trHeight w:val="240"/>
        </w:trPr>
        <w:tc>
          <w:tcPr>
            <w:tcW w:w="2160" w:type="dxa"/>
            <w:vMerge w:val="restart"/>
            <w:tcBorders>
              <w:top w:val="nil"/>
              <w:left w:val="single" w:sz="8" w:space="0" w:color="auto"/>
              <w:bottom w:val="single" w:sz="8" w:space="0" w:color="000000"/>
              <w:right w:val="single" w:sz="4" w:space="0" w:color="auto"/>
            </w:tcBorders>
            <w:shd w:val="clear" w:color="auto" w:fill="auto"/>
            <w:vAlign w:val="center"/>
            <w:hideMark/>
          </w:tcPr>
          <w:p w14:paraId="55D3BF2E"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неорганизован</w:t>
            </w:r>
          </w:p>
        </w:tc>
        <w:tc>
          <w:tcPr>
            <w:tcW w:w="3260" w:type="dxa"/>
            <w:vMerge w:val="restart"/>
            <w:tcBorders>
              <w:top w:val="nil"/>
              <w:left w:val="nil"/>
              <w:bottom w:val="single" w:sz="8" w:space="0" w:color="000000"/>
              <w:right w:val="single" w:sz="4" w:space="0" w:color="auto"/>
            </w:tcBorders>
            <w:shd w:val="clear" w:color="auto" w:fill="auto"/>
            <w:vAlign w:val="center"/>
            <w:hideMark/>
          </w:tcPr>
          <w:p w14:paraId="375A3089" w14:textId="77777777" w:rsidR="00591C48" w:rsidRPr="00591C48" w:rsidRDefault="00591C48" w:rsidP="00591C48">
            <w:pPr>
              <w:spacing w:after="0" w:line="240" w:lineRule="auto"/>
              <w:jc w:val="center"/>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Газопровод (ввод в эксплуатацию)</w:t>
            </w:r>
          </w:p>
        </w:tc>
        <w:tc>
          <w:tcPr>
            <w:tcW w:w="2860" w:type="dxa"/>
            <w:tcBorders>
              <w:top w:val="nil"/>
              <w:left w:val="nil"/>
              <w:bottom w:val="single" w:sz="4" w:space="0" w:color="auto"/>
              <w:right w:val="single" w:sz="4" w:space="0" w:color="auto"/>
            </w:tcBorders>
            <w:shd w:val="clear" w:color="auto" w:fill="auto"/>
            <w:vAlign w:val="center"/>
            <w:hideMark/>
          </w:tcPr>
          <w:p w14:paraId="1A04D608"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Метан</w:t>
            </w:r>
          </w:p>
        </w:tc>
        <w:tc>
          <w:tcPr>
            <w:tcW w:w="1480" w:type="dxa"/>
            <w:tcBorders>
              <w:top w:val="nil"/>
              <w:left w:val="nil"/>
              <w:bottom w:val="single" w:sz="4" w:space="0" w:color="auto"/>
              <w:right w:val="single" w:sz="8" w:space="0" w:color="auto"/>
            </w:tcBorders>
            <w:shd w:val="clear" w:color="auto" w:fill="auto"/>
            <w:vAlign w:val="center"/>
            <w:hideMark/>
          </w:tcPr>
          <w:p w14:paraId="4693B7B7"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0,000064</w:t>
            </w:r>
          </w:p>
        </w:tc>
      </w:tr>
      <w:tr w:rsidR="00591C48" w:rsidRPr="00591C48" w14:paraId="6C311151" w14:textId="77777777" w:rsidTr="00591C48">
        <w:trPr>
          <w:trHeight w:val="240"/>
        </w:trPr>
        <w:tc>
          <w:tcPr>
            <w:tcW w:w="2160" w:type="dxa"/>
            <w:vMerge/>
            <w:tcBorders>
              <w:top w:val="nil"/>
              <w:left w:val="single" w:sz="8" w:space="0" w:color="auto"/>
              <w:bottom w:val="single" w:sz="8" w:space="0" w:color="000000"/>
              <w:right w:val="single" w:sz="4" w:space="0" w:color="auto"/>
            </w:tcBorders>
            <w:vAlign w:val="center"/>
            <w:hideMark/>
          </w:tcPr>
          <w:p w14:paraId="7231AF9C"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3260" w:type="dxa"/>
            <w:vMerge/>
            <w:tcBorders>
              <w:top w:val="nil"/>
              <w:left w:val="nil"/>
              <w:bottom w:val="single" w:sz="8" w:space="0" w:color="000000"/>
              <w:right w:val="single" w:sz="4" w:space="0" w:color="auto"/>
            </w:tcBorders>
            <w:vAlign w:val="center"/>
            <w:hideMark/>
          </w:tcPr>
          <w:p w14:paraId="772AD5D3" w14:textId="77777777" w:rsidR="00591C48" w:rsidRPr="00591C48" w:rsidRDefault="00591C48" w:rsidP="00591C48">
            <w:pPr>
              <w:spacing w:after="0" w:line="240" w:lineRule="auto"/>
              <w:rPr>
                <w:rFonts w:ascii="Times New Roman" w:hAnsi="Times New Roman"/>
                <w:color w:val="000000"/>
                <w:sz w:val="24"/>
                <w:szCs w:val="24"/>
                <w:lang w:val="ru-BY" w:eastAsia="ru-BY"/>
              </w:rPr>
            </w:pPr>
          </w:p>
        </w:tc>
        <w:tc>
          <w:tcPr>
            <w:tcW w:w="2860" w:type="dxa"/>
            <w:tcBorders>
              <w:top w:val="nil"/>
              <w:left w:val="nil"/>
              <w:bottom w:val="single" w:sz="8" w:space="0" w:color="auto"/>
              <w:right w:val="single" w:sz="4" w:space="0" w:color="auto"/>
            </w:tcBorders>
            <w:shd w:val="clear" w:color="auto" w:fill="auto"/>
            <w:vAlign w:val="center"/>
            <w:hideMark/>
          </w:tcPr>
          <w:p w14:paraId="4159FE0E" w14:textId="77777777" w:rsidR="00591C48" w:rsidRPr="00591C48" w:rsidRDefault="00591C48" w:rsidP="00591C48">
            <w:pPr>
              <w:spacing w:after="0" w:line="240" w:lineRule="auto"/>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Этилмеркаптан</w:t>
            </w:r>
          </w:p>
        </w:tc>
        <w:tc>
          <w:tcPr>
            <w:tcW w:w="1480" w:type="dxa"/>
            <w:tcBorders>
              <w:top w:val="nil"/>
              <w:left w:val="nil"/>
              <w:bottom w:val="single" w:sz="8" w:space="0" w:color="auto"/>
              <w:right w:val="single" w:sz="8" w:space="0" w:color="auto"/>
            </w:tcBorders>
            <w:shd w:val="clear" w:color="auto" w:fill="auto"/>
            <w:vAlign w:val="center"/>
            <w:hideMark/>
          </w:tcPr>
          <w:p w14:paraId="34744969" w14:textId="77777777" w:rsidR="00591C48" w:rsidRPr="00591C48" w:rsidRDefault="00591C48" w:rsidP="00591C48">
            <w:pPr>
              <w:spacing w:after="0" w:line="240" w:lineRule="auto"/>
              <w:jc w:val="right"/>
              <w:rPr>
                <w:rFonts w:ascii="Times New Roman" w:hAnsi="Times New Roman"/>
                <w:color w:val="000000"/>
                <w:sz w:val="24"/>
                <w:szCs w:val="24"/>
                <w:lang w:val="ru-BY" w:eastAsia="ru-BY"/>
              </w:rPr>
            </w:pPr>
            <w:r w:rsidRPr="00591C48">
              <w:rPr>
                <w:rFonts w:ascii="Times New Roman" w:hAnsi="Times New Roman"/>
                <w:color w:val="000000"/>
                <w:sz w:val="24"/>
                <w:szCs w:val="24"/>
                <w:lang w:val="ru-BY" w:eastAsia="ru-BY"/>
              </w:rPr>
              <w:t>1,5E-09</w:t>
            </w:r>
          </w:p>
        </w:tc>
      </w:tr>
    </w:tbl>
    <w:p w14:paraId="0B29EAD7" w14:textId="347A183D" w:rsidR="00515C86" w:rsidRDefault="00515C86" w:rsidP="00345544">
      <w:pPr>
        <w:spacing w:after="0" w:line="240" w:lineRule="auto"/>
        <w:ind w:firstLine="709"/>
        <w:jc w:val="both"/>
      </w:pPr>
    </w:p>
    <w:p w14:paraId="013F0CF0" w14:textId="77777777" w:rsidR="00515C86" w:rsidRPr="00D27049" w:rsidRDefault="001A70C8">
      <w:pPr>
        <w:pStyle w:val="afd"/>
        <w:spacing w:after="0"/>
        <w:outlineLvl w:val="1"/>
        <w:rPr>
          <w:rFonts w:ascii="Times New Roman" w:hAnsi="Times New Roman"/>
          <w:b/>
          <w:color w:val="auto"/>
          <w:sz w:val="24"/>
          <w:szCs w:val="24"/>
          <w:lang w:eastAsia="de-DE"/>
        </w:rPr>
      </w:pPr>
      <w:bookmarkStart w:id="111" w:name="_Toc19871273"/>
      <w:r w:rsidRPr="00D27049">
        <w:rPr>
          <w:rFonts w:ascii="Times New Roman" w:hAnsi="Times New Roman"/>
          <w:b/>
          <w:color w:val="auto"/>
          <w:sz w:val="24"/>
          <w:szCs w:val="24"/>
          <w:lang w:eastAsia="de-DE"/>
        </w:rPr>
        <w:t xml:space="preserve">4.2. </w:t>
      </w:r>
      <w:r w:rsidRPr="00D27049">
        <w:rPr>
          <w:rFonts w:ascii="Times New Roman" w:hAnsi="Times New Roman"/>
          <w:b/>
          <w:color w:val="auto"/>
          <w:sz w:val="24"/>
          <w:szCs w:val="24"/>
          <w:lang w:val="bg-BG" w:eastAsia="de-DE"/>
        </w:rPr>
        <w:t>Воздействия физических факторов (шум)</w:t>
      </w:r>
      <w:bookmarkEnd w:id="111"/>
    </w:p>
    <w:p w14:paraId="2C0A5FB5" w14:textId="6F17F3D5" w:rsidR="00343467" w:rsidRDefault="00343467" w:rsidP="00343467">
      <w:pPr>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Влияние реализации проектных решений может быть оказана на строительной стадии, так как при эксплуатации газопровода источники шума отсутствуют.</w:t>
      </w:r>
    </w:p>
    <w:p w14:paraId="01C9C3AE" w14:textId="77777777" w:rsidR="00343467" w:rsidRPr="00947004" w:rsidRDefault="00343467" w:rsidP="00343467">
      <w:pPr>
        <w:spacing w:after="0" w:line="240" w:lineRule="auto"/>
        <w:ind w:left="709"/>
        <w:jc w:val="both"/>
        <w:rPr>
          <w:rFonts w:ascii="Times New Roman" w:hAnsi="Times New Roman"/>
          <w:b/>
          <w:bCs/>
          <w:sz w:val="24"/>
          <w:szCs w:val="24"/>
          <w:lang w:val="ru-BY"/>
        </w:rPr>
      </w:pPr>
      <w:r w:rsidRPr="00947004">
        <w:rPr>
          <w:rFonts w:ascii="Times New Roman" w:hAnsi="Times New Roman"/>
          <w:b/>
          <w:bCs/>
          <w:sz w:val="24"/>
          <w:szCs w:val="24"/>
          <w:lang w:val="ru-BY"/>
        </w:rPr>
        <w:t>Строительная стадия</w:t>
      </w:r>
    </w:p>
    <w:p w14:paraId="34649466" w14:textId="57B9369E" w:rsidR="00343467" w:rsidRPr="0095117A" w:rsidRDefault="00343467" w:rsidP="00343467">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95117A">
        <w:rPr>
          <w:rFonts w:ascii="Times New Roman" w:hAnsi="Times New Roman"/>
          <w:sz w:val="24"/>
          <w:szCs w:val="24"/>
          <w:lang w:val="ru-BY"/>
        </w:rPr>
        <w:t>Источниками шума на строительной стадии являются:</w:t>
      </w:r>
    </w:p>
    <w:p w14:paraId="119DCAA7" w14:textId="77777777" w:rsidR="00343467" w:rsidRPr="0095117A" w:rsidRDefault="00343467" w:rsidP="00343467">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95117A">
        <w:rPr>
          <w:rFonts w:ascii="Times New Roman" w:hAnsi="Times New Roman"/>
          <w:sz w:val="24"/>
          <w:szCs w:val="24"/>
          <w:lang w:val="ru-BY"/>
        </w:rPr>
        <w:t>- экскаватор ЭО-2622 емкостью ковша 0,25 м3, используемый для разработки грунта под газопровод (работа двигателя и пересыпка грунта);</w:t>
      </w:r>
    </w:p>
    <w:p w14:paraId="78738623" w14:textId="6A6AF24B" w:rsidR="00343467" w:rsidRPr="0095117A" w:rsidRDefault="00343467" w:rsidP="00343467">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95117A">
        <w:rPr>
          <w:rFonts w:ascii="Times New Roman" w:hAnsi="Times New Roman"/>
          <w:sz w:val="24"/>
          <w:szCs w:val="24"/>
          <w:lang w:val="ru-BY"/>
        </w:rPr>
        <w:t xml:space="preserve">- бульдозер типа ДЗ-18 мощностью 79 кВт (108 л.с.), используемый для засыпки (работа </w:t>
      </w:r>
      <w:r w:rsidRPr="0095117A">
        <w:rPr>
          <w:rFonts w:ascii="Times New Roman" w:hAnsi="Times New Roman"/>
          <w:sz w:val="24"/>
          <w:szCs w:val="24"/>
          <w:lang w:val="ru-BY"/>
        </w:rPr>
        <w:lastRenderedPageBreak/>
        <w:t>двигателя и засыпка.</w:t>
      </w:r>
    </w:p>
    <w:p w14:paraId="3E98320E" w14:textId="77777777" w:rsidR="00A46864" w:rsidRPr="0095117A" w:rsidRDefault="00A46864" w:rsidP="00A4686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95117A">
        <w:rPr>
          <w:rFonts w:ascii="Times New Roman" w:hAnsi="Times New Roman"/>
          <w:sz w:val="24"/>
          <w:szCs w:val="24"/>
          <w:lang w:val="ru-BY"/>
        </w:rPr>
        <w:t>- вибротрамбовка типа ВУТ-4 и каток 8 т для уплотнения грунта;</w:t>
      </w:r>
    </w:p>
    <w:p w14:paraId="78273F70" w14:textId="77777777" w:rsidR="00A46864" w:rsidRPr="0095117A" w:rsidRDefault="00A46864" w:rsidP="00A46864">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95117A">
        <w:rPr>
          <w:rFonts w:ascii="Times New Roman" w:hAnsi="Times New Roman"/>
          <w:sz w:val="24"/>
          <w:szCs w:val="24"/>
          <w:lang w:val="ru-BY"/>
        </w:rPr>
        <w:t>- бортовой автомобиль типа МАЗ грузоподъемностью 10 т для доставки стройматериалов.</w:t>
      </w:r>
    </w:p>
    <w:p w14:paraId="1760B4B8" w14:textId="23B1665F" w:rsidR="004A7E1D" w:rsidRPr="0095117A" w:rsidRDefault="004A7E1D" w:rsidP="004A7E1D">
      <w:pPr>
        <w:spacing w:after="0" w:line="240" w:lineRule="auto"/>
        <w:ind w:firstLine="851"/>
        <w:contextualSpacing/>
        <w:jc w:val="both"/>
        <w:rPr>
          <w:rFonts w:ascii="Times New Roman" w:hAnsi="Times New Roman"/>
          <w:sz w:val="24"/>
          <w:szCs w:val="24"/>
        </w:rPr>
      </w:pPr>
      <w:r w:rsidRPr="0095117A">
        <w:rPr>
          <w:rFonts w:ascii="Times New Roman" w:hAnsi="Times New Roman"/>
          <w:sz w:val="24"/>
          <w:szCs w:val="24"/>
        </w:rPr>
        <w:t xml:space="preserve">Согласно ГОСТ 33678-2015 «Тракторы Сельскохозяйственные и лесохозяйственные. Внешний шум. Нормы и методы оценки», уровень </w:t>
      </w:r>
      <w:r w:rsidR="00332CDD">
        <w:rPr>
          <w:rFonts w:ascii="Times New Roman" w:hAnsi="Times New Roman"/>
          <w:sz w:val="24"/>
          <w:szCs w:val="24"/>
          <w:lang w:val="ru-BY"/>
        </w:rPr>
        <w:t>звукового давления</w:t>
      </w:r>
      <w:r w:rsidRPr="0095117A">
        <w:rPr>
          <w:rFonts w:ascii="Times New Roman" w:hAnsi="Times New Roman"/>
          <w:sz w:val="24"/>
          <w:szCs w:val="24"/>
        </w:rPr>
        <w:t xml:space="preserve"> при измерении не должен превышать – 85 дБА</w:t>
      </w:r>
      <w:r w:rsidR="007777D7">
        <w:rPr>
          <w:rFonts w:ascii="Times New Roman" w:hAnsi="Times New Roman"/>
          <w:sz w:val="24"/>
          <w:szCs w:val="24"/>
          <w:lang w:val="ru-BY"/>
        </w:rPr>
        <w:t xml:space="preserve"> при</w:t>
      </w:r>
      <w:r w:rsidRPr="0095117A">
        <w:rPr>
          <w:rFonts w:ascii="Times New Roman" w:hAnsi="Times New Roman"/>
          <w:sz w:val="24"/>
          <w:szCs w:val="24"/>
        </w:rPr>
        <w:t xml:space="preserve"> </w:t>
      </w:r>
      <w:r w:rsidR="007777D7">
        <w:rPr>
          <w:rFonts w:ascii="Times New Roman" w:hAnsi="Times New Roman"/>
          <w:sz w:val="24"/>
          <w:szCs w:val="24"/>
          <w:lang w:val="ru-BY"/>
        </w:rPr>
        <w:t>и</w:t>
      </w:r>
      <w:r w:rsidRPr="0095117A">
        <w:rPr>
          <w:rFonts w:ascii="Times New Roman" w:hAnsi="Times New Roman"/>
          <w:sz w:val="24"/>
          <w:szCs w:val="24"/>
        </w:rPr>
        <w:t>змерени</w:t>
      </w:r>
      <w:r w:rsidR="007777D7">
        <w:rPr>
          <w:rFonts w:ascii="Times New Roman" w:hAnsi="Times New Roman"/>
          <w:sz w:val="24"/>
          <w:szCs w:val="24"/>
          <w:lang w:val="ru-BY"/>
        </w:rPr>
        <w:t>и</w:t>
      </w:r>
      <w:r w:rsidRPr="0095117A">
        <w:rPr>
          <w:rFonts w:ascii="Times New Roman" w:hAnsi="Times New Roman"/>
          <w:sz w:val="24"/>
          <w:szCs w:val="24"/>
        </w:rPr>
        <w:t xml:space="preserve"> на расстоянии 7 м от источника шума.</w:t>
      </w:r>
    </w:p>
    <w:p w14:paraId="7401AC1D" w14:textId="0D3D56E0" w:rsidR="004A7E1D" w:rsidRPr="0095117A" w:rsidRDefault="004A7E1D" w:rsidP="004A7E1D">
      <w:pPr>
        <w:spacing w:after="0" w:line="240" w:lineRule="auto"/>
        <w:ind w:firstLine="851"/>
        <w:contextualSpacing/>
        <w:jc w:val="both"/>
        <w:rPr>
          <w:rFonts w:ascii="Times New Roman" w:hAnsi="Times New Roman"/>
          <w:sz w:val="24"/>
          <w:szCs w:val="24"/>
        </w:rPr>
      </w:pPr>
      <w:r w:rsidRPr="0095117A">
        <w:rPr>
          <w:rFonts w:ascii="Times New Roman" w:hAnsi="Times New Roman"/>
          <w:sz w:val="24"/>
          <w:szCs w:val="24"/>
        </w:rPr>
        <w:t>В связи с отсутствием данных об эквивалентном уровне звука источника шума, для расчета принят наихудший вариант – эквивалентный уровень звука равен максимальному уровню звука в течени</w:t>
      </w:r>
      <w:r w:rsidR="007777D7">
        <w:rPr>
          <w:rFonts w:ascii="Times New Roman" w:hAnsi="Times New Roman"/>
          <w:sz w:val="24"/>
          <w:szCs w:val="24"/>
          <w:lang w:val="ru-BY"/>
        </w:rPr>
        <w:t>и</w:t>
      </w:r>
      <w:r w:rsidRPr="0095117A">
        <w:rPr>
          <w:rFonts w:ascii="Times New Roman" w:hAnsi="Times New Roman"/>
          <w:sz w:val="24"/>
          <w:szCs w:val="24"/>
        </w:rPr>
        <w:t xml:space="preserve"> всего </w:t>
      </w:r>
      <w:r w:rsidR="0095117A" w:rsidRPr="0095117A">
        <w:rPr>
          <w:rFonts w:ascii="Times New Roman" w:hAnsi="Times New Roman"/>
          <w:sz w:val="24"/>
          <w:szCs w:val="24"/>
          <w:lang w:val="ru-BY"/>
        </w:rPr>
        <w:t>пери</w:t>
      </w:r>
      <w:r w:rsidR="00854A6E">
        <w:rPr>
          <w:rFonts w:ascii="Times New Roman" w:hAnsi="Times New Roman"/>
          <w:sz w:val="24"/>
          <w:szCs w:val="24"/>
          <w:lang w:val="ru-BY"/>
        </w:rPr>
        <w:t>о</w:t>
      </w:r>
      <w:r w:rsidR="0095117A" w:rsidRPr="0095117A">
        <w:rPr>
          <w:rFonts w:ascii="Times New Roman" w:hAnsi="Times New Roman"/>
          <w:sz w:val="24"/>
          <w:szCs w:val="24"/>
          <w:lang w:val="ru-BY"/>
        </w:rPr>
        <w:t>да строительных работ</w:t>
      </w:r>
      <w:r w:rsidRPr="0095117A">
        <w:rPr>
          <w:rFonts w:ascii="Times New Roman" w:hAnsi="Times New Roman"/>
          <w:sz w:val="24"/>
          <w:szCs w:val="24"/>
        </w:rPr>
        <w:t xml:space="preserve">.  </w:t>
      </w:r>
    </w:p>
    <w:p w14:paraId="6838A830" w14:textId="2205B6CA" w:rsidR="006171F4" w:rsidRDefault="00343467" w:rsidP="00272835">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 xml:space="preserve">С учетом, что </w:t>
      </w:r>
      <w:r w:rsidR="00D737B5">
        <w:rPr>
          <w:rFonts w:ascii="Times New Roman" w:hAnsi="Times New Roman"/>
          <w:sz w:val="24"/>
          <w:szCs w:val="24"/>
          <w:lang w:val="ru-BY"/>
        </w:rPr>
        <w:t xml:space="preserve">разработка грунта и засыпка являются последовательными стадиями, одновременное функционирование </w:t>
      </w:r>
      <w:r w:rsidR="00272835">
        <w:rPr>
          <w:rFonts w:ascii="Times New Roman" w:hAnsi="Times New Roman"/>
          <w:sz w:val="24"/>
          <w:szCs w:val="24"/>
          <w:lang w:val="ru-BY"/>
        </w:rPr>
        <w:t>источников шума</w:t>
      </w:r>
      <w:r w:rsidR="00D737B5">
        <w:rPr>
          <w:rFonts w:ascii="Times New Roman" w:hAnsi="Times New Roman"/>
          <w:sz w:val="24"/>
          <w:szCs w:val="24"/>
          <w:lang w:val="ru-BY"/>
        </w:rPr>
        <w:t xml:space="preserve"> не производится</w:t>
      </w:r>
      <w:r w:rsidR="00272835">
        <w:rPr>
          <w:rFonts w:ascii="Times New Roman" w:hAnsi="Times New Roman"/>
          <w:sz w:val="24"/>
          <w:szCs w:val="24"/>
          <w:lang w:val="ru-BY"/>
        </w:rPr>
        <w:t>.</w:t>
      </w:r>
    </w:p>
    <w:p w14:paraId="1619D39D" w14:textId="77777777" w:rsidR="00272835" w:rsidRPr="006A2568" w:rsidRDefault="00272835">
      <w:pPr>
        <w:pStyle w:val="afd"/>
        <w:spacing w:after="0"/>
        <w:outlineLvl w:val="1"/>
        <w:rPr>
          <w:rFonts w:ascii="Times New Roman" w:hAnsi="Times New Roman"/>
          <w:b/>
          <w:color w:val="auto"/>
          <w:sz w:val="24"/>
          <w:szCs w:val="24"/>
          <w:lang w:val="en-US" w:eastAsia="de-DE"/>
        </w:rPr>
      </w:pPr>
      <w:bookmarkStart w:id="112" w:name="_Toc462169704"/>
      <w:bookmarkStart w:id="113" w:name="_Toc462238648"/>
      <w:bookmarkStart w:id="114" w:name="_Toc465702820"/>
      <w:bookmarkStart w:id="115" w:name="_Toc19871274"/>
      <w:bookmarkEnd w:id="112"/>
      <w:bookmarkEnd w:id="113"/>
      <w:bookmarkEnd w:id="114"/>
    </w:p>
    <w:p w14:paraId="495A8FA3" w14:textId="1DE5DB46" w:rsidR="00515C86" w:rsidRPr="00D27049" w:rsidRDefault="001A70C8">
      <w:pPr>
        <w:pStyle w:val="afd"/>
        <w:spacing w:after="0"/>
        <w:outlineLvl w:val="1"/>
        <w:rPr>
          <w:rFonts w:ascii="Times New Roman" w:hAnsi="Times New Roman"/>
          <w:b/>
          <w:color w:val="auto"/>
          <w:sz w:val="24"/>
          <w:szCs w:val="24"/>
          <w:lang w:val="bg-BG" w:eastAsia="de-DE"/>
        </w:rPr>
      </w:pPr>
      <w:r w:rsidRPr="00D27049">
        <w:rPr>
          <w:rFonts w:ascii="Times New Roman" w:hAnsi="Times New Roman"/>
          <w:b/>
          <w:color w:val="auto"/>
          <w:sz w:val="24"/>
          <w:szCs w:val="24"/>
          <w:lang w:val="bg-BG" w:eastAsia="de-DE"/>
        </w:rPr>
        <w:t>4.3. Воздействия на поверхностные и подземные воды</w:t>
      </w:r>
      <w:bookmarkEnd w:id="115"/>
    </w:p>
    <w:p w14:paraId="35AE563A" w14:textId="170098E2" w:rsidR="000F5B31" w:rsidRPr="00500A8F" w:rsidRDefault="00500A8F" w:rsidP="00500A8F">
      <w:pPr>
        <w:widowControl w:val="0"/>
        <w:shd w:val="clear" w:color="auto" w:fill="FFFFFF"/>
        <w:tabs>
          <w:tab w:val="left" w:pos="709"/>
        </w:tabs>
        <w:spacing w:after="0" w:line="240" w:lineRule="auto"/>
        <w:ind w:firstLine="709"/>
        <w:jc w:val="both"/>
        <w:rPr>
          <w:rFonts w:ascii="Times New Roman" w:eastAsia="Arial" w:hAnsi="Times New Roman"/>
          <w:sz w:val="24"/>
          <w:szCs w:val="24"/>
        </w:rPr>
      </w:pPr>
      <w:r w:rsidRPr="00500A8F">
        <w:rPr>
          <w:rFonts w:ascii="Times New Roman" w:eastAsia="Arial" w:hAnsi="Times New Roman"/>
          <w:sz w:val="24"/>
          <w:szCs w:val="24"/>
        </w:rPr>
        <w:t>Проектом предусмотрена прокладка газопроводов среднего давления из полиэтиленовых труб. Водоснабжение данного газопровода не осуществляется, водоотведение не требуется.</w:t>
      </w:r>
    </w:p>
    <w:p w14:paraId="7C2EC157" w14:textId="77777777" w:rsidR="00467C09" w:rsidRPr="00D27049" w:rsidRDefault="00467C09">
      <w:pPr>
        <w:spacing w:after="0" w:line="240" w:lineRule="auto"/>
        <w:ind w:firstLine="567"/>
        <w:jc w:val="both"/>
        <w:rPr>
          <w:rFonts w:ascii="Times New Roman" w:hAnsi="Times New Roman"/>
          <w:b/>
          <w:sz w:val="24"/>
          <w:szCs w:val="24"/>
          <w:lang w:val="bg-BG" w:eastAsia="de-DE"/>
        </w:rPr>
      </w:pPr>
    </w:p>
    <w:p w14:paraId="28BC1161" w14:textId="77777777" w:rsidR="00515C86" w:rsidRPr="00D27049" w:rsidRDefault="001A70C8" w:rsidP="00A82B7A">
      <w:pPr>
        <w:pStyle w:val="afd"/>
        <w:spacing w:after="0"/>
        <w:jc w:val="both"/>
        <w:outlineLvl w:val="1"/>
        <w:rPr>
          <w:rFonts w:ascii="Times New Roman" w:hAnsi="Times New Roman"/>
          <w:b/>
          <w:color w:val="auto"/>
          <w:sz w:val="24"/>
          <w:szCs w:val="24"/>
          <w:lang w:val="bg-BG" w:eastAsia="de-DE"/>
        </w:rPr>
      </w:pPr>
      <w:bookmarkStart w:id="116" w:name="_Toc19871275"/>
      <w:r w:rsidRPr="00D27049">
        <w:rPr>
          <w:rFonts w:ascii="Times New Roman" w:hAnsi="Times New Roman"/>
          <w:b/>
          <w:color w:val="auto"/>
          <w:sz w:val="24"/>
          <w:szCs w:val="24"/>
          <w:lang w:val="bg-BG" w:eastAsia="de-DE"/>
        </w:rPr>
        <w:t>4.4. Воздействие на геологическую среду, недра, земельные ресурсы и почвенный покров</w:t>
      </w:r>
      <w:bookmarkEnd w:id="116"/>
    </w:p>
    <w:p w14:paraId="51F389EF" w14:textId="77777777" w:rsidR="00515C86" w:rsidRPr="00256404" w:rsidRDefault="001A70C8">
      <w:pPr>
        <w:widowControl w:val="0"/>
        <w:shd w:val="clear" w:color="auto" w:fill="FFFFFF"/>
        <w:tabs>
          <w:tab w:val="left" w:pos="512"/>
          <w:tab w:val="left" w:pos="680"/>
        </w:tabs>
        <w:spacing w:after="0" w:line="240" w:lineRule="auto"/>
        <w:ind w:firstLine="709"/>
        <w:jc w:val="both"/>
        <w:rPr>
          <w:rFonts w:ascii="Times New Roman" w:eastAsia="Arial" w:hAnsi="Times New Roman"/>
          <w:sz w:val="24"/>
          <w:szCs w:val="24"/>
        </w:rPr>
      </w:pPr>
      <w:r w:rsidRPr="00D27049">
        <w:rPr>
          <w:rFonts w:ascii="Times New Roman" w:eastAsia="Arial" w:hAnsi="Times New Roman"/>
          <w:sz w:val="24"/>
          <w:szCs w:val="24"/>
        </w:rPr>
        <w:t xml:space="preserve">Основными источниками прямого воздействия на геологическую среду, недра, почвенный </w:t>
      </w:r>
      <w:r w:rsidRPr="00256404">
        <w:rPr>
          <w:rFonts w:ascii="Times New Roman" w:eastAsia="Arial" w:hAnsi="Times New Roman"/>
          <w:sz w:val="24"/>
          <w:szCs w:val="24"/>
        </w:rPr>
        <w:t>покров и земли являются:</w:t>
      </w:r>
    </w:p>
    <w:p w14:paraId="5A88FB5D" w14:textId="2CC5A660" w:rsidR="00515C86" w:rsidRPr="00256404" w:rsidRDefault="001A70C8">
      <w:pPr>
        <w:widowControl w:val="0"/>
        <w:numPr>
          <w:ilvl w:val="0"/>
          <w:numId w:val="2"/>
        </w:numPr>
        <w:shd w:val="clear" w:color="auto" w:fill="FFFFFF"/>
        <w:tabs>
          <w:tab w:val="left" w:pos="512"/>
          <w:tab w:val="left" w:pos="709"/>
        </w:tabs>
        <w:spacing w:after="0" w:line="240" w:lineRule="auto"/>
        <w:ind w:left="0" w:firstLine="709"/>
        <w:jc w:val="both"/>
        <w:rPr>
          <w:rFonts w:ascii="Times New Roman" w:eastAsia="Arial" w:hAnsi="Times New Roman"/>
          <w:sz w:val="24"/>
          <w:szCs w:val="24"/>
        </w:rPr>
      </w:pPr>
      <w:r w:rsidRPr="00256404">
        <w:rPr>
          <w:rFonts w:ascii="Times New Roman" w:eastAsia="Arial" w:hAnsi="Times New Roman"/>
          <w:sz w:val="24"/>
          <w:szCs w:val="24"/>
        </w:rPr>
        <w:t xml:space="preserve">возведение временных построек (мобильных зданий, ограждений стройплощадки); </w:t>
      </w:r>
    </w:p>
    <w:p w14:paraId="6A7D9931" w14:textId="77777777" w:rsidR="00515C86" w:rsidRPr="00256404" w:rsidRDefault="001A70C8">
      <w:pPr>
        <w:widowControl w:val="0"/>
        <w:numPr>
          <w:ilvl w:val="0"/>
          <w:numId w:val="2"/>
        </w:numPr>
        <w:shd w:val="clear" w:color="auto" w:fill="FFFFFF"/>
        <w:tabs>
          <w:tab w:val="left" w:pos="512"/>
          <w:tab w:val="left" w:pos="709"/>
        </w:tabs>
        <w:spacing w:after="0" w:line="240" w:lineRule="auto"/>
        <w:ind w:left="0" w:firstLine="709"/>
        <w:jc w:val="both"/>
        <w:rPr>
          <w:rFonts w:ascii="Times New Roman" w:eastAsia="Arial" w:hAnsi="Times New Roman"/>
          <w:sz w:val="24"/>
          <w:szCs w:val="24"/>
        </w:rPr>
      </w:pPr>
      <w:r w:rsidRPr="00256404">
        <w:rPr>
          <w:rFonts w:ascii="Times New Roman" w:eastAsia="Arial" w:hAnsi="Times New Roman"/>
          <w:sz w:val="24"/>
          <w:szCs w:val="24"/>
        </w:rPr>
        <w:t>места хранения отходов производства.</w:t>
      </w:r>
    </w:p>
    <w:p w14:paraId="6F6ACD88" w14:textId="77777777" w:rsidR="00515C86" w:rsidRPr="00256404" w:rsidRDefault="001A70C8">
      <w:pPr>
        <w:widowControl w:val="0"/>
        <w:numPr>
          <w:ilvl w:val="0"/>
          <w:numId w:val="2"/>
        </w:numPr>
        <w:shd w:val="clear" w:color="auto" w:fill="FFFFFF"/>
        <w:tabs>
          <w:tab w:val="left" w:pos="512"/>
          <w:tab w:val="left" w:pos="709"/>
        </w:tabs>
        <w:spacing w:after="0" w:line="240" w:lineRule="auto"/>
        <w:ind w:left="0" w:firstLine="709"/>
        <w:jc w:val="both"/>
        <w:rPr>
          <w:rFonts w:ascii="Times New Roman" w:eastAsia="Arial" w:hAnsi="Times New Roman"/>
          <w:sz w:val="24"/>
          <w:szCs w:val="24"/>
        </w:rPr>
      </w:pPr>
      <w:r w:rsidRPr="00256404">
        <w:rPr>
          <w:rFonts w:ascii="Times New Roman" w:eastAsia="Arial" w:hAnsi="Times New Roman"/>
          <w:sz w:val="24"/>
          <w:szCs w:val="24"/>
        </w:rPr>
        <w:t>эксплуатация дорожно-строительных машин и механизмов.</w:t>
      </w:r>
    </w:p>
    <w:p w14:paraId="2EFBA5BB" w14:textId="77777777" w:rsidR="00515C86" w:rsidRPr="00256404" w:rsidRDefault="001A70C8">
      <w:pPr>
        <w:widowControl w:val="0"/>
        <w:shd w:val="clear" w:color="auto" w:fill="FFFFFF"/>
        <w:tabs>
          <w:tab w:val="left" w:pos="512"/>
          <w:tab w:val="left" w:pos="680"/>
        </w:tabs>
        <w:spacing w:after="0" w:line="240" w:lineRule="auto"/>
        <w:ind w:firstLine="709"/>
        <w:jc w:val="both"/>
        <w:rPr>
          <w:rFonts w:ascii="Times New Roman" w:eastAsia="Arial" w:hAnsi="Times New Roman"/>
          <w:sz w:val="24"/>
          <w:szCs w:val="24"/>
        </w:rPr>
      </w:pPr>
      <w:r w:rsidRPr="00256404">
        <w:rPr>
          <w:rFonts w:ascii="Times New Roman" w:eastAsia="Arial" w:hAnsi="Times New Roman"/>
          <w:sz w:val="24"/>
          <w:szCs w:val="24"/>
        </w:rPr>
        <w:t>Перевозка на объекты по использованию отходов, осуществляется специализированным транспортом, который обеспечивает укрытие контейнеров от атмосферных осадков.</w:t>
      </w:r>
    </w:p>
    <w:p w14:paraId="0711CF47" w14:textId="77777777" w:rsidR="00515C86" w:rsidRPr="00256404" w:rsidRDefault="001A70C8">
      <w:pPr>
        <w:widowControl w:val="0"/>
        <w:shd w:val="clear" w:color="auto" w:fill="FFFFFF"/>
        <w:tabs>
          <w:tab w:val="left" w:pos="512"/>
          <w:tab w:val="left" w:pos="680"/>
        </w:tabs>
        <w:spacing w:after="0" w:line="240" w:lineRule="auto"/>
        <w:ind w:firstLine="709"/>
        <w:jc w:val="both"/>
        <w:rPr>
          <w:rFonts w:ascii="Times New Roman" w:eastAsia="Arial" w:hAnsi="Times New Roman"/>
          <w:sz w:val="24"/>
          <w:szCs w:val="24"/>
        </w:rPr>
      </w:pPr>
      <w:r w:rsidRPr="00256404">
        <w:rPr>
          <w:rFonts w:ascii="Times New Roman" w:eastAsia="Arial" w:hAnsi="Times New Roman"/>
          <w:sz w:val="24"/>
          <w:szCs w:val="24"/>
        </w:rPr>
        <w:t>При соблюдении требований, предъявляемых к обращению с отходами, негативное воздействие на почвы, подземные воды, а также недра минимизируется.</w:t>
      </w:r>
    </w:p>
    <w:p w14:paraId="51499030" w14:textId="77777777" w:rsidR="00515C86" w:rsidRPr="00256404" w:rsidRDefault="001A70C8">
      <w:pPr>
        <w:widowControl w:val="0"/>
        <w:shd w:val="clear" w:color="auto" w:fill="FFFFFF"/>
        <w:tabs>
          <w:tab w:val="left" w:pos="512"/>
          <w:tab w:val="left" w:pos="680"/>
        </w:tabs>
        <w:spacing w:after="0" w:line="240" w:lineRule="auto"/>
        <w:ind w:firstLine="709"/>
        <w:jc w:val="both"/>
        <w:rPr>
          <w:rFonts w:ascii="Times New Roman" w:eastAsia="Arial" w:hAnsi="Times New Roman"/>
          <w:sz w:val="24"/>
          <w:szCs w:val="24"/>
        </w:rPr>
      </w:pPr>
      <w:r w:rsidRPr="00256404">
        <w:rPr>
          <w:rFonts w:ascii="Times New Roman" w:eastAsia="Arial" w:hAnsi="Times New Roman"/>
          <w:sz w:val="24"/>
          <w:szCs w:val="24"/>
        </w:rPr>
        <w:t>Кроме прямых воздействий на природную среду, в ходе строительства будут наблюдаться вторичные (косвенные) воздействия, связанные с выбросами загрязняющих веществ в атмосферный воздух при работе строительной техники и транспортных средств.</w:t>
      </w:r>
    </w:p>
    <w:p w14:paraId="0E2D6086" w14:textId="77777777" w:rsidR="00515C86" w:rsidRPr="00256404" w:rsidRDefault="001A70C8">
      <w:pPr>
        <w:widowControl w:val="0"/>
        <w:shd w:val="clear" w:color="auto" w:fill="FFFFFF"/>
        <w:tabs>
          <w:tab w:val="left" w:pos="512"/>
          <w:tab w:val="left" w:pos="680"/>
        </w:tabs>
        <w:spacing w:after="0" w:line="240" w:lineRule="auto"/>
        <w:ind w:firstLine="709"/>
        <w:jc w:val="both"/>
        <w:rPr>
          <w:rFonts w:ascii="Times New Roman" w:eastAsia="Arial" w:hAnsi="Times New Roman"/>
          <w:sz w:val="24"/>
          <w:szCs w:val="24"/>
        </w:rPr>
      </w:pPr>
      <w:r w:rsidRPr="00256404">
        <w:rPr>
          <w:rFonts w:ascii="Times New Roman" w:eastAsia="Arial" w:hAnsi="Times New Roman"/>
          <w:sz w:val="24"/>
          <w:szCs w:val="24"/>
        </w:rPr>
        <w:t>Возможными последствиями воздействия планируемой деятельности для почвенного покрова и земель является загрязнение грунтов горюче-смазочными материалами автомобилей, дорожно-строительных машин и механизмов на проектируемых площадках для нужд строительства, а также в местах стоянок дорожно-строительных машин и механизмов.</w:t>
      </w:r>
    </w:p>
    <w:p w14:paraId="7DDCBB69" w14:textId="77777777" w:rsidR="00515C86" w:rsidRPr="00D27049" w:rsidRDefault="001A70C8">
      <w:pPr>
        <w:widowControl w:val="0"/>
        <w:shd w:val="clear" w:color="auto" w:fill="FFFFFF"/>
        <w:tabs>
          <w:tab w:val="left" w:pos="512"/>
          <w:tab w:val="left" w:pos="680"/>
        </w:tabs>
        <w:spacing w:after="0" w:line="240" w:lineRule="auto"/>
        <w:ind w:firstLine="709"/>
        <w:jc w:val="both"/>
        <w:rPr>
          <w:rFonts w:ascii="Times New Roman" w:eastAsia="Arial" w:hAnsi="Times New Roman"/>
          <w:sz w:val="24"/>
          <w:szCs w:val="24"/>
        </w:rPr>
      </w:pPr>
      <w:r w:rsidRPr="00256404">
        <w:rPr>
          <w:rFonts w:ascii="Times New Roman" w:eastAsia="Arial" w:hAnsi="Times New Roman"/>
          <w:sz w:val="24"/>
          <w:szCs w:val="24"/>
        </w:rPr>
        <w:t>Механические нарушения почвенного покрова без его последующего восстановления при выполнении работ по благоустройству и озеленению могут привести к нарушению морфологического строения</w:t>
      </w:r>
      <w:r w:rsidRPr="00D27049">
        <w:rPr>
          <w:rFonts w:ascii="Times New Roman" w:eastAsia="Arial" w:hAnsi="Times New Roman"/>
          <w:sz w:val="24"/>
          <w:szCs w:val="24"/>
        </w:rPr>
        <w:t xml:space="preserve"> почв, а, следовательно, и к трансформации физико-химических, биохимических, водно-физических свойств почв.</w:t>
      </w:r>
    </w:p>
    <w:p w14:paraId="7675E606" w14:textId="395BDBFF" w:rsidR="00F249C7" w:rsidRDefault="0027658A" w:rsidP="005F285A">
      <w:pPr>
        <w:widowControl w:val="0"/>
        <w:shd w:val="clear" w:color="auto" w:fill="FFFFFF"/>
        <w:tabs>
          <w:tab w:val="left" w:pos="512"/>
          <w:tab w:val="left" w:pos="680"/>
        </w:tabs>
        <w:spacing w:after="0" w:line="240" w:lineRule="auto"/>
        <w:ind w:firstLine="709"/>
        <w:jc w:val="both"/>
        <w:rPr>
          <w:rFonts w:ascii="Times New Roman" w:eastAsia="Arial" w:hAnsi="Times New Roman"/>
          <w:sz w:val="24"/>
          <w:szCs w:val="24"/>
        </w:rPr>
      </w:pPr>
      <w:r w:rsidRPr="00D27049">
        <w:rPr>
          <w:rFonts w:ascii="Times New Roman" w:eastAsia="Arial" w:hAnsi="Times New Roman"/>
          <w:sz w:val="24"/>
          <w:szCs w:val="24"/>
        </w:rPr>
        <w:t xml:space="preserve">Согласно </w:t>
      </w:r>
      <w:r w:rsidR="00435608">
        <w:rPr>
          <w:rFonts w:ascii="Times New Roman" w:eastAsia="Arial" w:hAnsi="Times New Roman"/>
          <w:sz w:val="24"/>
          <w:szCs w:val="24"/>
          <w:lang w:val="ru-BY"/>
        </w:rPr>
        <w:t xml:space="preserve">Разделу “Охрана </w:t>
      </w:r>
      <w:r w:rsidR="00435608" w:rsidRPr="005F285A">
        <w:rPr>
          <w:rFonts w:ascii="Times New Roman" w:eastAsia="Arial" w:hAnsi="Times New Roman"/>
          <w:sz w:val="24"/>
          <w:szCs w:val="24"/>
        </w:rPr>
        <w:t>окружающей среды”</w:t>
      </w:r>
      <w:r w:rsidRPr="00D27049">
        <w:rPr>
          <w:rFonts w:ascii="Times New Roman" w:eastAsia="Arial" w:hAnsi="Times New Roman"/>
          <w:sz w:val="24"/>
          <w:szCs w:val="24"/>
        </w:rPr>
        <w:t>, по проектируемому объекту</w:t>
      </w:r>
      <w:r w:rsidR="00A12946" w:rsidRPr="00D27049">
        <w:rPr>
          <w:rFonts w:ascii="Times New Roman" w:eastAsia="Arial" w:hAnsi="Times New Roman"/>
          <w:sz w:val="24"/>
          <w:szCs w:val="24"/>
        </w:rPr>
        <w:t xml:space="preserve"> </w:t>
      </w:r>
      <w:r w:rsidR="005F285A" w:rsidRPr="005F285A">
        <w:rPr>
          <w:rFonts w:ascii="Times New Roman" w:eastAsia="Arial" w:hAnsi="Times New Roman"/>
          <w:sz w:val="24"/>
          <w:szCs w:val="24"/>
        </w:rPr>
        <w:t>предусматривается снятие плодородного слоя почвы на площади 26 м</w:t>
      </w:r>
      <w:r w:rsidR="005F285A" w:rsidRPr="00A37B64">
        <w:rPr>
          <w:rFonts w:ascii="Times New Roman" w:eastAsia="Arial" w:hAnsi="Times New Roman"/>
          <w:sz w:val="24"/>
          <w:szCs w:val="24"/>
          <w:vertAlign w:val="superscript"/>
        </w:rPr>
        <w:t>2</w:t>
      </w:r>
      <w:r w:rsidR="005F285A" w:rsidRPr="005F285A">
        <w:rPr>
          <w:rFonts w:ascii="Times New Roman" w:eastAsia="Arial" w:hAnsi="Times New Roman"/>
          <w:sz w:val="24"/>
          <w:szCs w:val="24"/>
        </w:rPr>
        <w:t xml:space="preserve"> толщиной 0,1 м в объеме 2,6 м3, складирование его в полосе отвода для последующего его использования в полном объеме при устройстве газона.</w:t>
      </w:r>
    </w:p>
    <w:p w14:paraId="4CAC6197" w14:textId="77777777" w:rsidR="00432D1F" w:rsidRPr="00D27049" w:rsidRDefault="00432D1F" w:rsidP="005F285A">
      <w:pPr>
        <w:widowControl w:val="0"/>
        <w:shd w:val="clear" w:color="auto" w:fill="FFFFFF"/>
        <w:tabs>
          <w:tab w:val="left" w:pos="512"/>
          <w:tab w:val="left" w:pos="680"/>
        </w:tabs>
        <w:spacing w:after="0" w:line="240" w:lineRule="auto"/>
        <w:ind w:firstLine="709"/>
        <w:jc w:val="both"/>
        <w:rPr>
          <w:rFonts w:ascii="Times New Roman" w:eastAsia="Arial" w:hAnsi="Times New Roman"/>
          <w:sz w:val="24"/>
          <w:szCs w:val="24"/>
        </w:rPr>
      </w:pPr>
    </w:p>
    <w:p w14:paraId="24066998" w14:textId="77777777" w:rsidR="00515C86" w:rsidRPr="00D27049" w:rsidRDefault="001A70C8">
      <w:pPr>
        <w:pStyle w:val="afd"/>
        <w:spacing w:after="0"/>
        <w:outlineLvl w:val="1"/>
        <w:rPr>
          <w:rFonts w:ascii="Times New Roman" w:hAnsi="Times New Roman"/>
          <w:b/>
          <w:color w:val="auto"/>
          <w:sz w:val="24"/>
          <w:szCs w:val="24"/>
          <w:lang w:val="bg-BG" w:eastAsia="de-DE"/>
        </w:rPr>
      </w:pPr>
      <w:bookmarkStart w:id="117" w:name="_Toc465702822"/>
      <w:bookmarkStart w:id="118" w:name="_Toc245876715"/>
      <w:bookmarkStart w:id="119" w:name="_Toc462169706"/>
      <w:bookmarkStart w:id="120" w:name="_Toc462238650"/>
      <w:bookmarkStart w:id="121" w:name="_Toc19871276"/>
      <w:r w:rsidRPr="00D27049">
        <w:rPr>
          <w:rFonts w:ascii="Times New Roman" w:hAnsi="Times New Roman"/>
          <w:b/>
          <w:color w:val="auto"/>
          <w:sz w:val="24"/>
          <w:szCs w:val="24"/>
          <w:lang w:val="bg-BG" w:eastAsia="de-DE"/>
        </w:rPr>
        <w:t>4.5. Воздействие на растительный и животный мир</w:t>
      </w:r>
      <w:bookmarkEnd w:id="117"/>
      <w:bookmarkEnd w:id="118"/>
      <w:bookmarkEnd w:id="119"/>
      <w:bookmarkEnd w:id="120"/>
      <w:r w:rsidRPr="00D27049">
        <w:rPr>
          <w:rFonts w:ascii="Times New Roman" w:hAnsi="Times New Roman"/>
          <w:b/>
          <w:color w:val="auto"/>
          <w:sz w:val="24"/>
          <w:szCs w:val="24"/>
          <w:lang w:val="bg-BG" w:eastAsia="de-DE"/>
        </w:rPr>
        <w:t>, леса</w:t>
      </w:r>
      <w:bookmarkEnd w:id="121"/>
    </w:p>
    <w:p w14:paraId="250DB7F9" w14:textId="13088B43" w:rsidR="00515C86" w:rsidRPr="00D27049" w:rsidRDefault="001A70C8">
      <w:pPr>
        <w:shd w:val="clear" w:color="auto" w:fill="FFFFFF"/>
        <w:tabs>
          <w:tab w:val="left" w:pos="709"/>
        </w:tabs>
        <w:spacing w:after="0" w:line="240" w:lineRule="auto"/>
        <w:ind w:firstLine="709"/>
        <w:jc w:val="both"/>
        <w:rPr>
          <w:rFonts w:ascii="Times New Roman" w:hAnsi="Times New Roman"/>
          <w:sz w:val="24"/>
          <w:szCs w:val="24"/>
        </w:rPr>
      </w:pPr>
      <w:r w:rsidRPr="00D27049">
        <w:rPr>
          <w:rFonts w:ascii="Times New Roman" w:hAnsi="Times New Roman"/>
          <w:sz w:val="24"/>
          <w:szCs w:val="24"/>
        </w:rPr>
        <w:t xml:space="preserve">Воздействие на животный мир, леса в процессе строительства и эксплуатации проектируемого объекта будет минимальным так как планируемая площадка располагается </w:t>
      </w:r>
      <w:r w:rsidR="00B70AF0">
        <w:rPr>
          <w:rFonts w:ascii="Times New Roman" w:hAnsi="Times New Roman"/>
          <w:sz w:val="24"/>
          <w:szCs w:val="24"/>
          <w:lang w:val="ru-BY"/>
        </w:rPr>
        <w:t>в зоне жилой застройки</w:t>
      </w:r>
      <w:r w:rsidRPr="00D27049">
        <w:rPr>
          <w:rFonts w:ascii="Times New Roman" w:hAnsi="Times New Roman"/>
          <w:sz w:val="24"/>
          <w:szCs w:val="24"/>
        </w:rPr>
        <w:t xml:space="preserve">. Вследствие расположения площадки планируемой деятельности на существующей техногенно освоенной территории, животный мир данной территории не претерпит существенных изменений.  </w:t>
      </w:r>
    </w:p>
    <w:p w14:paraId="0AA8327C" w14:textId="783964B5" w:rsidR="00E42DBB" w:rsidRDefault="003A3A9E">
      <w:pPr>
        <w:shd w:val="clear" w:color="auto" w:fill="FFFFFF"/>
        <w:tabs>
          <w:tab w:val="left" w:pos="709"/>
        </w:tabs>
        <w:spacing w:after="0" w:line="240" w:lineRule="auto"/>
        <w:ind w:firstLine="709"/>
        <w:jc w:val="both"/>
        <w:rPr>
          <w:rFonts w:ascii="Times New Roman" w:hAnsi="Times New Roman"/>
          <w:sz w:val="24"/>
          <w:szCs w:val="24"/>
        </w:rPr>
      </w:pPr>
      <w:r w:rsidRPr="00E93221">
        <w:rPr>
          <w:rFonts w:ascii="Times New Roman" w:hAnsi="Times New Roman"/>
          <w:sz w:val="24"/>
          <w:szCs w:val="24"/>
        </w:rPr>
        <w:lastRenderedPageBreak/>
        <w:t>Согласно Разделу “Охрана окружающей среды”</w:t>
      </w:r>
      <w:r w:rsidR="007A05A1" w:rsidRPr="00E93221">
        <w:rPr>
          <w:rFonts w:ascii="Times New Roman" w:hAnsi="Times New Roman"/>
          <w:sz w:val="24"/>
          <w:szCs w:val="24"/>
        </w:rPr>
        <w:t xml:space="preserve"> </w:t>
      </w:r>
      <w:r w:rsidR="007A05A1" w:rsidRPr="00E93221">
        <w:rPr>
          <w:rFonts w:ascii="Times New Roman" w:hAnsi="Times New Roman"/>
          <w:sz w:val="24"/>
          <w:szCs w:val="24"/>
        </w:rPr>
        <w:t xml:space="preserve">предусматривается удаление иного травяного покрова на площади 26 м2. В качестве компенсационных мероприятий за удаление иного травяного покрова в соответствии  с постановлением СовМина от 25.10.2011 № 1426 предусматривается устройство газона на площади 26 м2 с использованием снятого плодородного слоя почвы толщиной 0,1 м в объеме 2,6 м3 и посевом трав: мятлик луговой 40%, овсяница красная 30%, полевица белая 30%. Расход семян 20г/м². </w:t>
      </w:r>
    </w:p>
    <w:p w14:paraId="4C6AB960" w14:textId="77777777" w:rsidR="00502614" w:rsidRPr="00502614" w:rsidRDefault="00502614" w:rsidP="00502614">
      <w:pPr>
        <w:shd w:val="clear" w:color="auto" w:fill="FFFFFF"/>
        <w:tabs>
          <w:tab w:val="left" w:pos="709"/>
        </w:tabs>
        <w:spacing w:after="0" w:line="240" w:lineRule="auto"/>
        <w:ind w:firstLine="709"/>
        <w:jc w:val="both"/>
        <w:rPr>
          <w:rFonts w:ascii="Times New Roman" w:hAnsi="Times New Roman"/>
          <w:sz w:val="24"/>
          <w:szCs w:val="24"/>
        </w:rPr>
      </w:pPr>
      <w:r w:rsidRPr="00502614">
        <w:rPr>
          <w:rFonts w:ascii="Times New Roman" w:hAnsi="Times New Roman"/>
          <w:sz w:val="24"/>
          <w:szCs w:val="24"/>
        </w:rPr>
        <w:t>Основные технико-экономические показатели представлены ниже</w:t>
      </w:r>
    </w:p>
    <w:p w14:paraId="35567370" w14:textId="04293A9D" w:rsidR="00502614" w:rsidRPr="00502614" w:rsidRDefault="00502614" w:rsidP="00502614">
      <w:pPr>
        <w:shd w:val="clear" w:color="auto" w:fill="FFFFFF"/>
        <w:tabs>
          <w:tab w:val="left" w:pos="709"/>
        </w:tabs>
        <w:spacing w:after="0" w:line="240" w:lineRule="auto"/>
        <w:ind w:firstLine="709"/>
        <w:jc w:val="both"/>
        <w:rPr>
          <w:rFonts w:ascii="Times New Roman" w:hAnsi="Times New Roman"/>
          <w:sz w:val="24"/>
          <w:szCs w:val="24"/>
        </w:rPr>
      </w:pPr>
      <w:r w:rsidRPr="00502614">
        <w:rPr>
          <w:rFonts w:ascii="Times New Roman" w:hAnsi="Times New Roman"/>
          <w:sz w:val="24"/>
          <w:szCs w:val="24"/>
        </w:rPr>
        <w:t>1. Площадь участка в границах работ                       - 0,0059 га (100 %)</w:t>
      </w:r>
    </w:p>
    <w:p w14:paraId="5097682D" w14:textId="77777777" w:rsidR="00502614" w:rsidRPr="00502614" w:rsidRDefault="00502614" w:rsidP="00502614">
      <w:pPr>
        <w:shd w:val="clear" w:color="auto" w:fill="FFFFFF"/>
        <w:tabs>
          <w:tab w:val="left" w:pos="709"/>
        </w:tabs>
        <w:spacing w:after="0" w:line="240" w:lineRule="auto"/>
        <w:ind w:firstLine="709"/>
        <w:jc w:val="both"/>
        <w:rPr>
          <w:rFonts w:ascii="Times New Roman" w:hAnsi="Times New Roman"/>
          <w:sz w:val="24"/>
          <w:szCs w:val="24"/>
        </w:rPr>
      </w:pPr>
      <w:r w:rsidRPr="00502614">
        <w:rPr>
          <w:rFonts w:ascii="Times New Roman" w:hAnsi="Times New Roman"/>
          <w:sz w:val="24"/>
          <w:szCs w:val="24"/>
        </w:rPr>
        <w:t>2. Площадь покрытий, в т.ч.:                                      - 33м2 (56 %)</w:t>
      </w:r>
    </w:p>
    <w:p w14:paraId="5B84740B" w14:textId="0B74761A" w:rsidR="00502614" w:rsidRPr="00502614" w:rsidRDefault="00502614" w:rsidP="00502614">
      <w:pPr>
        <w:shd w:val="clear" w:color="auto" w:fill="FFFFFF"/>
        <w:tabs>
          <w:tab w:val="left" w:pos="709"/>
        </w:tabs>
        <w:spacing w:after="0" w:line="240" w:lineRule="auto"/>
        <w:ind w:firstLine="709"/>
        <w:jc w:val="both"/>
        <w:rPr>
          <w:rFonts w:ascii="Times New Roman" w:hAnsi="Times New Roman"/>
          <w:sz w:val="24"/>
          <w:szCs w:val="24"/>
        </w:rPr>
      </w:pPr>
      <w:r w:rsidRPr="00502614">
        <w:rPr>
          <w:rFonts w:ascii="Times New Roman" w:hAnsi="Times New Roman"/>
          <w:sz w:val="24"/>
          <w:szCs w:val="24"/>
        </w:rPr>
        <w:t>3. Площадь озеленения</w:t>
      </w:r>
      <w:r w:rsidRPr="00502614">
        <w:rPr>
          <w:rFonts w:ascii="Times New Roman" w:hAnsi="Times New Roman"/>
          <w:sz w:val="24"/>
          <w:szCs w:val="24"/>
        </w:rPr>
        <w:tab/>
      </w:r>
      <w:r w:rsidRPr="00502614">
        <w:rPr>
          <w:rFonts w:ascii="Times New Roman" w:hAnsi="Times New Roman"/>
          <w:sz w:val="24"/>
          <w:szCs w:val="24"/>
        </w:rPr>
        <w:tab/>
      </w:r>
      <w:r w:rsidRPr="00502614">
        <w:rPr>
          <w:rFonts w:ascii="Times New Roman" w:hAnsi="Times New Roman"/>
          <w:sz w:val="24"/>
          <w:szCs w:val="24"/>
        </w:rPr>
        <w:tab/>
      </w:r>
      <w:r w:rsidRPr="00502614">
        <w:rPr>
          <w:rFonts w:ascii="Times New Roman" w:hAnsi="Times New Roman"/>
          <w:sz w:val="24"/>
          <w:szCs w:val="24"/>
        </w:rPr>
        <w:tab/>
      </w:r>
      <w:r>
        <w:rPr>
          <w:rFonts w:ascii="Times New Roman" w:hAnsi="Times New Roman"/>
          <w:sz w:val="24"/>
          <w:szCs w:val="24"/>
          <w:lang w:val="ru-BY"/>
        </w:rPr>
        <w:t xml:space="preserve">    </w:t>
      </w:r>
      <w:r w:rsidRPr="00502614">
        <w:rPr>
          <w:rFonts w:ascii="Times New Roman" w:hAnsi="Times New Roman"/>
          <w:sz w:val="24"/>
          <w:szCs w:val="24"/>
        </w:rPr>
        <w:t>– 26 м2 (44%)</w:t>
      </w:r>
    </w:p>
    <w:p w14:paraId="4CD96E56" w14:textId="77777777" w:rsidR="00502614" w:rsidRPr="00E93221" w:rsidRDefault="00502614">
      <w:pPr>
        <w:shd w:val="clear" w:color="auto" w:fill="FFFFFF"/>
        <w:tabs>
          <w:tab w:val="left" w:pos="709"/>
        </w:tabs>
        <w:spacing w:after="0" w:line="240" w:lineRule="auto"/>
        <w:ind w:firstLine="709"/>
        <w:jc w:val="both"/>
        <w:rPr>
          <w:rFonts w:ascii="Times New Roman" w:hAnsi="Times New Roman"/>
          <w:sz w:val="24"/>
          <w:szCs w:val="24"/>
        </w:rPr>
      </w:pPr>
    </w:p>
    <w:p w14:paraId="71A572AB" w14:textId="77777777" w:rsidR="00515C86" w:rsidRPr="00D27049" w:rsidRDefault="001A70C8">
      <w:pPr>
        <w:pStyle w:val="afd"/>
        <w:spacing w:after="0"/>
        <w:outlineLvl w:val="1"/>
        <w:rPr>
          <w:rFonts w:ascii="Times New Roman" w:hAnsi="Times New Roman"/>
          <w:b/>
          <w:color w:val="auto"/>
          <w:sz w:val="24"/>
          <w:szCs w:val="24"/>
          <w:lang w:val="bg-BG" w:eastAsia="de-DE"/>
        </w:rPr>
      </w:pPr>
      <w:bookmarkStart w:id="122" w:name="_Toc462169707"/>
      <w:bookmarkStart w:id="123" w:name="_Toc462238651"/>
      <w:bookmarkStart w:id="124" w:name="_Toc19871277"/>
      <w:r w:rsidRPr="00D27049">
        <w:rPr>
          <w:rFonts w:ascii="Times New Roman" w:hAnsi="Times New Roman"/>
          <w:b/>
          <w:color w:val="auto"/>
          <w:sz w:val="24"/>
          <w:szCs w:val="24"/>
          <w:lang w:val="bg-BG" w:eastAsia="de-DE"/>
        </w:rPr>
        <w:t xml:space="preserve">4.6. </w:t>
      </w:r>
      <w:bookmarkStart w:id="125" w:name="_Toc465702823"/>
      <w:r w:rsidRPr="00D27049">
        <w:rPr>
          <w:rFonts w:ascii="Times New Roman" w:hAnsi="Times New Roman"/>
          <w:b/>
          <w:color w:val="auto"/>
          <w:sz w:val="24"/>
          <w:szCs w:val="24"/>
          <w:lang w:val="bg-BG" w:eastAsia="de-DE"/>
        </w:rPr>
        <w:t>Воздействие связанное с отход</w:t>
      </w:r>
      <w:bookmarkEnd w:id="122"/>
      <w:bookmarkEnd w:id="123"/>
      <w:bookmarkEnd w:id="125"/>
      <w:r w:rsidRPr="00D27049">
        <w:rPr>
          <w:rFonts w:ascii="Times New Roman" w:hAnsi="Times New Roman"/>
          <w:b/>
          <w:color w:val="auto"/>
          <w:sz w:val="24"/>
          <w:szCs w:val="24"/>
          <w:lang w:val="bg-BG" w:eastAsia="de-DE"/>
        </w:rPr>
        <w:t>ами</w:t>
      </w:r>
      <w:bookmarkEnd w:id="124"/>
    </w:p>
    <w:p w14:paraId="732D1017" w14:textId="77777777" w:rsidR="00515C86" w:rsidRPr="00D27049" w:rsidRDefault="001A70C8">
      <w:pPr>
        <w:tabs>
          <w:tab w:val="left" w:pos="709"/>
        </w:tabs>
        <w:spacing w:after="0" w:line="240" w:lineRule="auto"/>
        <w:ind w:firstLine="709"/>
        <w:jc w:val="both"/>
      </w:pPr>
      <w:r w:rsidRPr="00D27049">
        <w:rPr>
          <w:rFonts w:ascii="Times New Roman" w:hAnsi="Times New Roman"/>
          <w:sz w:val="24"/>
          <w:szCs w:val="24"/>
        </w:rPr>
        <w:t>Система обращения с отходами должна строиться с учетом выполнения требований природоохранного законодательства, изложенных в Законе Республики Беларусь «Об бращении с отходами», а также следующих базовых принципов:</w:t>
      </w:r>
    </w:p>
    <w:p w14:paraId="22CF39DE" w14:textId="77777777" w:rsidR="00515C86" w:rsidRPr="00D27049" w:rsidRDefault="001A70C8">
      <w:pPr>
        <w:widowControl w:val="0"/>
        <w:numPr>
          <w:ilvl w:val="0"/>
          <w:numId w:val="3"/>
        </w:numPr>
        <w:shd w:val="clear" w:color="auto" w:fill="FFFFFF"/>
        <w:tabs>
          <w:tab w:val="left" w:pos="512"/>
          <w:tab w:val="left" w:pos="709"/>
        </w:tabs>
        <w:spacing w:after="0" w:line="240" w:lineRule="auto"/>
        <w:ind w:left="0" w:firstLine="709"/>
        <w:jc w:val="both"/>
        <w:rPr>
          <w:rFonts w:ascii="Times New Roman" w:eastAsia="Arial" w:hAnsi="Times New Roman"/>
          <w:sz w:val="24"/>
          <w:szCs w:val="24"/>
        </w:rPr>
      </w:pPr>
      <w:r w:rsidRPr="00D27049">
        <w:rPr>
          <w:rFonts w:ascii="Times New Roman" w:eastAsia="Arial" w:hAnsi="Times New Roman"/>
          <w:sz w:val="24"/>
          <w:szCs w:val="24"/>
        </w:rPr>
        <w:t>приоритетность использования отходов по отношению к их обезвреживанию или захоронению при условии соблюдения требований законодательства об охране окружающей среды и с учетом экономической эффективности;</w:t>
      </w:r>
    </w:p>
    <w:p w14:paraId="02EBC8B4" w14:textId="77777777" w:rsidR="00515C86" w:rsidRPr="00D27049" w:rsidRDefault="001A70C8">
      <w:pPr>
        <w:widowControl w:val="0"/>
        <w:numPr>
          <w:ilvl w:val="0"/>
          <w:numId w:val="3"/>
        </w:numPr>
        <w:shd w:val="clear" w:color="auto" w:fill="FFFFFF"/>
        <w:tabs>
          <w:tab w:val="left" w:pos="512"/>
          <w:tab w:val="left" w:pos="709"/>
        </w:tabs>
        <w:spacing w:after="0" w:line="240" w:lineRule="auto"/>
        <w:ind w:left="0" w:firstLine="709"/>
        <w:jc w:val="both"/>
        <w:rPr>
          <w:rFonts w:ascii="Times New Roman" w:eastAsia="Arial" w:hAnsi="Times New Roman"/>
          <w:sz w:val="24"/>
          <w:szCs w:val="24"/>
        </w:rPr>
      </w:pPr>
      <w:r w:rsidRPr="00D27049">
        <w:rPr>
          <w:rFonts w:ascii="Times New Roman" w:eastAsia="Arial" w:hAnsi="Times New Roman"/>
          <w:sz w:val="24"/>
          <w:szCs w:val="24"/>
        </w:rPr>
        <w:t>приоритетность обезвреживания отходов по отношению к их захоронению.</w:t>
      </w:r>
    </w:p>
    <w:p w14:paraId="28C60A9F" w14:textId="1355EE8D" w:rsidR="0021382B" w:rsidRPr="008D15D4" w:rsidRDefault="0021382B" w:rsidP="0021382B">
      <w:pPr>
        <w:spacing w:after="0"/>
        <w:ind w:firstLine="709"/>
        <w:jc w:val="both"/>
        <w:rPr>
          <w:rFonts w:ascii="Times New Roman" w:hAnsi="Times New Roman"/>
          <w:b/>
          <w:bCs/>
          <w:sz w:val="24"/>
          <w:szCs w:val="24"/>
        </w:rPr>
      </w:pPr>
      <w:r w:rsidRPr="0021382B">
        <w:rPr>
          <w:rFonts w:ascii="Times New Roman" w:hAnsi="Times New Roman"/>
          <w:b/>
          <w:bCs/>
          <w:sz w:val="24"/>
          <w:szCs w:val="24"/>
        </w:rPr>
        <w:t xml:space="preserve">Эксплуатация </w:t>
      </w:r>
      <w:r w:rsidRPr="008D15D4">
        <w:rPr>
          <w:rFonts w:ascii="Times New Roman" w:hAnsi="Times New Roman"/>
          <w:b/>
          <w:bCs/>
          <w:sz w:val="24"/>
          <w:szCs w:val="24"/>
        </w:rPr>
        <w:t>объекта</w:t>
      </w:r>
    </w:p>
    <w:p w14:paraId="15136672" w14:textId="111B7633" w:rsidR="00467F87" w:rsidRPr="008D15D4" w:rsidRDefault="0021382B" w:rsidP="0021382B">
      <w:pPr>
        <w:spacing w:after="0"/>
        <w:ind w:firstLine="709"/>
        <w:jc w:val="both"/>
        <w:rPr>
          <w:rFonts w:ascii="Times New Roman" w:hAnsi="Times New Roman"/>
          <w:sz w:val="24"/>
          <w:szCs w:val="24"/>
        </w:rPr>
      </w:pPr>
      <w:r w:rsidRPr="008D15D4">
        <w:rPr>
          <w:rFonts w:ascii="Times New Roman" w:hAnsi="Times New Roman"/>
          <w:sz w:val="24"/>
          <w:szCs w:val="24"/>
        </w:rPr>
        <w:t>При эксплуатации газопровода отходы не образуются.</w:t>
      </w:r>
    </w:p>
    <w:p w14:paraId="1592A442" w14:textId="77777777" w:rsidR="00515C86" w:rsidRPr="008D15D4" w:rsidRDefault="001A70C8" w:rsidP="0021382B">
      <w:pPr>
        <w:pStyle w:val="afd"/>
        <w:spacing w:after="0" w:line="240" w:lineRule="auto"/>
        <w:ind w:firstLine="709"/>
        <w:outlineLvl w:val="2"/>
        <w:rPr>
          <w:rFonts w:ascii="Times New Roman" w:hAnsi="Times New Roman"/>
          <w:b/>
          <w:color w:val="auto"/>
          <w:sz w:val="24"/>
          <w:szCs w:val="24"/>
          <w:lang w:eastAsia="de-DE"/>
        </w:rPr>
      </w:pPr>
      <w:bookmarkStart w:id="126" w:name="_Toc462169708"/>
      <w:bookmarkStart w:id="127" w:name="_Toc7414712"/>
      <w:bookmarkStart w:id="128" w:name="_Toc14738559"/>
      <w:bookmarkStart w:id="129" w:name="_Toc14738891"/>
      <w:bookmarkStart w:id="130" w:name="_Toc19871278"/>
      <w:bookmarkEnd w:id="126"/>
      <w:bookmarkEnd w:id="127"/>
      <w:r w:rsidRPr="008D15D4">
        <w:rPr>
          <w:rFonts w:ascii="Times New Roman" w:hAnsi="Times New Roman"/>
          <w:b/>
          <w:color w:val="auto"/>
          <w:sz w:val="24"/>
          <w:szCs w:val="24"/>
          <w:lang w:val="bg-BG" w:eastAsia="de-DE"/>
        </w:rPr>
        <w:t>Строительство объекта</w:t>
      </w:r>
      <w:bookmarkEnd w:id="128"/>
      <w:bookmarkEnd w:id="129"/>
      <w:bookmarkEnd w:id="130"/>
    </w:p>
    <w:p w14:paraId="35B43857" w14:textId="44133C31" w:rsidR="00515C86" w:rsidRPr="008D15D4" w:rsidRDefault="001A70C8">
      <w:pPr>
        <w:tabs>
          <w:tab w:val="left" w:pos="709"/>
        </w:tabs>
        <w:suppressAutoHyphens/>
        <w:spacing w:after="0" w:line="240" w:lineRule="auto"/>
        <w:ind w:firstLine="709"/>
        <w:jc w:val="both"/>
        <w:rPr>
          <w:rFonts w:ascii="Times New Roman" w:hAnsi="Times New Roman"/>
          <w:sz w:val="24"/>
          <w:szCs w:val="24"/>
        </w:rPr>
      </w:pPr>
      <w:r w:rsidRPr="008D15D4">
        <w:rPr>
          <w:rFonts w:ascii="Times New Roman" w:hAnsi="Times New Roman"/>
          <w:sz w:val="24"/>
          <w:szCs w:val="24"/>
        </w:rPr>
        <w:t xml:space="preserve">Основными источниками образования отходов на этапе строительства является </w:t>
      </w:r>
      <w:r w:rsidR="00071173" w:rsidRPr="008D15D4">
        <w:rPr>
          <w:rFonts w:ascii="Times New Roman" w:hAnsi="Times New Roman"/>
          <w:sz w:val="24"/>
          <w:szCs w:val="24"/>
        </w:rPr>
        <w:t xml:space="preserve">демонтаж </w:t>
      </w:r>
      <w:r w:rsidR="00EB79D9" w:rsidRPr="008D15D4">
        <w:rPr>
          <w:rFonts w:ascii="Times New Roman" w:hAnsi="Times New Roman"/>
          <w:sz w:val="24"/>
          <w:szCs w:val="24"/>
          <w:lang w:val="ru-BY"/>
        </w:rPr>
        <w:t xml:space="preserve">асфальтобетонного покрытия на </w:t>
      </w:r>
      <w:r w:rsidR="00B01915" w:rsidRPr="008D15D4">
        <w:rPr>
          <w:rFonts w:ascii="Times New Roman" w:hAnsi="Times New Roman"/>
          <w:sz w:val="24"/>
          <w:szCs w:val="24"/>
          <w:lang w:val="ru-BY"/>
        </w:rPr>
        <w:t>проектируемом объекте</w:t>
      </w:r>
      <w:r w:rsidR="00332CE2" w:rsidRPr="008D15D4">
        <w:rPr>
          <w:rFonts w:ascii="Times New Roman" w:hAnsi="Times New Roman"/>
          <w:sz w:val="24"/>
          <w:szCs w:val="24"/>
        </w:rPr>
        <w:t>.</w:t>
      </w:r>
      <w:r w:rsidR="00B04E54" w:rsidRPr="008D15D4">
        <w:rPr>
          <w:rFonts w:ascii="Times New Roman" w:hAnsi="Times New Roman"/>
          <w:sz w:val="24"/>
          <w:szCs w:val="24"/>
        </w:rPr>
        <w:t xml:space="preserve"> </w:t>
      </w:r>
    </w:p>
    <w:p w14:paraId="0F5412B6" w14:textId="60BCABAB" w:rsidR="00D35A6E" w:rsidRPr="008D15D4" w:rsidRDefault="009104F3" w:rsidP="004B362E">
      <w:pPr>
        <w:tabs>
          <w:tab w:val="left" w:pos="720"/>
        </w:tabs>
        <w:spacing w:after="0"/>
        <w:ind w:firstLine="567"/>
        <w:jc w:val="both"/>
        <w:rPr>
          <w:rFonts w:ascii="Times New Roman" w:hAnsi="Times New Roman"/>
          <w:sz w:val="24"/>
          <w:szCs w:val="24"/>
        </w:rPr>
      </w:pPr>
      <w:r w:rsidRPr="008D15D4">
        <w:rPr>
          <w:rFonts w:ascii="Times New Roman" w:hAnsi="Times New Roman"/>
          <w:sz w:val="24"/>
          <w:szCs w:val="24"/>
        </w:rPr>
        <w:t xml:space="preserve">В период строительства объектов запрещается проводить ремонт техники в полевых условиях без применения устройств (поддоны, емкости, подстилка из пленки и др.), предотвращающих попадание горюче-смазочных материалов в окружающую среду. </w:t>
      </w:r>
    </w:p>
    <w:p w14:paraId="727827DE" w14:textId="2FD28B60" w:rsidR="004B362E" w:rsidRPr="008D15D4" w:rsidRDefault="009104F3" w:rsidP="004B362E">
      <w:pPr>
        <w:tabs>
          <w:tab w:val="left" w:pos="720"/>
        </w:tabs>
        <w:spacing w:after="0"/>
        <w:ind w:firstLine="567"/>
        <w:jc w:val="both"/>
        <w:rPr>
          <w:rFonts w:ascii="Times New Roman" w:hAnsi="Times New Roman"/>
          <w:sz w:val="24"/>
          <w:szCs w:val="24"/>
        </w:rPr>
      </w:pPr>
      <w:r w:rsidRPr="008D15D4">
        <w:rPr>
          <w:rFonts w:ascii="Times New Roman" w:hAnsi="Times New Roman"/>
          <w:sz w:val="24"/>
          <w:szCs w:val="24"/>
        </w:rPr>
        <w:t>Наименование отходов, образующихся при строительстве объекта, класс опасности, количество приводится в таблице 4.</w:t>
      </w:r>
      <w:r w:rsidR="00FB531F">
        <w:rPr>
          <w:rFonts w:ascii="Times New Roman" w:hAnsi="Times New Roman"/>
          <w:sz w:val="24"/>
          <w:szCs w:val="24"/>
          <w:lang w:val="ru-BY"/>
        </w:rPr>
        <w:t>8</w:t>
      </w:r>
      <w:r w:rsidRPr="008D15D4">
        <w:rPr>
          <w:rFonts w:ascii="Times New Roman" w:hAnsi="Times New Roman"/>
          <w:sz w:val="24"/>
          <w:szCs w:val="24"/>
        </w:rPr>
        <w:t xml:space="preserve">. </w:t>
      </w:r>
    </w:p>
    <w:p w14:paraId="471E0BF7" w14:textId="77777777" w:rsidR="0027671E" w:rsidRPr="008D15D4" w:rsidRDefault="0027671E" w:rsidP="004B362E">
      <w:pPr>
        <w:tabs>
          <w:tab w:val="left" w:pos="720"/>
        </w:tabs>
        <w:spacing w:after="0"/>
        <w:ind w:firstLine="567"/>
        <w:jc w:val="both"/>
        <w:rPr>
          <w:rFonts w:ascii="Times New Roman" w:hAnsi="Times New Roman"/>
          <w:sz w:val="24"/>
          <w:szCs w:val="24"/>
        </w:rPr>
      </w:pPr>
    </w:p>
    <w:p w14:paraId="069E534F" w14:textId="3099CD2A" w:rsidR="004B362E" w:rsidRPr="008D15D4" w:rsidRDefault="004B362E" w:rsidP="004B362E">
      <w:pPr>
        <w:widowControl w:val="0"/>
        <w:spacing w:after="0" w:line="240" w:lineRule="auto"/>
        <w:jc w:val="both"/>
        <w:rPr>
          <w:rFonts w:ascii="Times New Roman" w:hAnsi="Times New Roman"/>
          <w:sz w:val="24"/>
          <w:szCs w:val="24"/>
        </w:rPr>
      </w:pPr>
      <w:r w:rsidRPr="008D15D4">
        <w:rPr>
          <w:rFonts w:ascii="Times New Roman" w:hAnsi="Times New Roman"/>
          <w:sz w:val="24"/>
          <w:szCs w:val="24"/>
        </w:rPr>
        <w:t>Таблица 4.</w:t>
      </w:r>
      <w:r w:rsidR="00FB531F">
        <w:rPr>
          <w:rFonts w:ascii="Times New Roman" w:hAnsi="Times New Roman"/>
          <w:sz w:val="24"/>
          <w:szCs w:val="24"/>
          <w:lang w:val="ru-BY"/>
        </w:rPr>
        <w:t>8</w:t>
      </w:r>
      <w:r w:rsidRPr="008D15D4">
        <w:rPr>
          <w:rFonts w:ascii="Times New Roman" w:hAnsi="Times New Roman"/>
          <w:sz w:val="24"/>
          <w:szCs w:val="24"/>
          <w:lang w:eastAsia="en-US"/>
        </w:rPr>
        <w:t xml:space="preserve"> –</w:t>
      </w:r>
      <w:r w:rsidRPr="008D15D4">
        <w:rPr>
          <w:rFonts w:ascii="Times New Roman" w:hAnsi="Times New Roman"/>
          <w:sz w:val="24"/>
          <w:szCs w:val="24"/>
        </w:rPr>
        <w:t xml:space="preserve"> Образующиеся отходы строительства и обращение с ними</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5891"/>
        <w:gridCol w:w="1216"/>
        <w:gridCol w:w="870"/>
        <w:gridCol w:w="1734"/>
      </w:tblGrid>
      <w:tr w:rsidR="004B362E" w:rsidRPr="008D15D4" w14:paraId="01CA9BF0" w14:textId="77777777" w:rsidTr="004B362E">
        <w:trPr>
          <w:trHeight w:val="370"/>
          <w:jc w:val="center"/>
        </w:trPr>
        <w:tc>
          <w:tcPr>
            <w:tcW w:w="463" w:type="dxa"/>
            <w:tcBorders>
              <w:top w:val="single" w:sz="4" w:space="0" w:color="auto"/>
              <w:left w:val="single" w:sz="4" w:space="0" w:color="auto"/>
              <w:bottom w:val="single" w:sz="4" w:space="0" w:color="auto"/>
              <w:right w:val="single" w:sz="4" w:space="0" w:color="auto"/>
            </w:tcBorders>
            <w:hideMark/>
          </w:tcPr>
          <w:p w14:paraId="02EEA14B" w14:textId="77777777" w:rsidR="004B362E" w:rsidRPr="008D15D4" w:rsidRDefault="004B362E">
            <w:pPr>
              <w:autoSpaceDE w:val="0"/>
              <w:autoSpaceDN w:val="0"/>
              <w:spacing w:after="0" w:line="240" w:lineRule="auto"/>
              <w:jc w:val="center"/>
              <w:rPr>
                <w:rFonts w:ascii="Times New Roman" w:hAnsi="Times New Roman"/>
                <w:sz w:val="24"/>
                <w:szCs w:val="24"/>
              </w:rPr>
            </w:pPr>
            <w:r w:rsidRPr="008D15D4">
              <w:rPr>
                <w:rFonts w:ascii="Times New Roman" w:hAnsi="Times New Roman"/>
                <w:sz w:val="24"/>
                <w:szCs w:val="24"/>
              </w:rPr>
              <w:t>№</w:t>
            </w:r>
          </w:p>
        </w:tc>
        <w:tc>
          <w:tcPr>
            <w:tcW w:w="5891" w:type="dxa"/>
            <w:tcBorders>
              <w:top w:val="single" w:sz="4" w:space="0" w:color="auto"/>
              <w:left w:val="single" w:sz="4" w:space="0" w:color="auto"/>
              <w:bottom w:val="single" w:sz="4" w:space="0" w:color="auto"/>
              <w:right w:val="single" w:sz="4" w:space="0" w:color="auto"/>
            </w:tcBorders>
            <w:hideMark/>
          </w:tcPr>
          <w:p w14:paraId="17AE7870" w14:textId="77777777" w:rsidR="004B362E" w:rsidRPr="008D15D4" w:rsidRDefault="004B362E">
            <w:pPr>
              <w:autoSpaceDE w:val="0"/>
              <w:autoSpaceDN w:val="0"/>
              <w:spacing w:after="0" w:line="240" w:lineRule="auto"/>
              <w:jc w:val="center"/>
              <w:rPr>
                <w:rFonts w:ascii="Times New Roman" w:hAnsi="Times New Roman"/>
                <w:sz w:val="24"/>
                <w:szCs w:val="24"/>
              </w:rPr>
            </w:pPr>
            <w:r w:rsidRPr="008D15D4">
              <w:rPr>
                <w:rFonts w:ascii="Times New Roman" w:hAnsi="Times New Roman"/>
                <w:sz w:val="24"/>
                <w:szCs w:val="24"/>
              </w:rPr>
              <w:t>Наименование</w:t>
            </w:r>
          </w:p>
        </w:tc>
        <w:tc>
          <w:tcPr>
            <w:tcW w:w="1216" w:type="dxa"/>
            <w:tcBorders>
              <w:top w:val="single" w:sz="4" w:space="0" w:color="auto"/>
              <w:left w:val="single" w:sz="4" w:space="0" w:color="auto"/>
              <w:bottom w:val="single" w:sz="4" w:space="0" w:color="auto"/>
              <w:right w:val="single" w:sz="4" w:space="0" w:color="auto"/>
            </w:tcBorders>
            <w:hideMark/>
          </w:tcPr>
          <w:p w14:paraId="1B4F3164" w14:textId="77777777" w:rsidR="004B362E" w:rsidRPr="008D15D4" w:rsidRDefault="004B362E">
            <w:pPr>
              <w:autoSpaceDE w:val="0"/>
              <w:autoSpaceDN w:val="0"/>
              <w:spacing w:after="0" w:line="240" w:lineRule="auto"/>
              <w:jc w:val="center"/>
              <w:rPr>
                <w:rFonts w:ascii="Times New Roman" w:hAnsi="Times New Roman"/>
                <w:sz w:val="24"/>
                <w:szCs w:val="24"/>
              </w:rPr>
            </w:pPr>
            <w:r w:rsidRPr="008D15D4">
              <w:rPr>
                <w:rFonts w:ascii="Times New Roman" w:hAnsi="Times New Roman"/>
                <w:sz w:val="24"/>
                <w:szCs w:val="24"/>
              </w:rPr>
              <w:t>Код</w:t>
            </w:r>
          </w:p>
        </w:tc>
        <w:tc>
          <w:tcPr>
            <w:tcW w:w="870" w:type="dxa"/>
            <w:tcBorders>
              <w:top w:val="single" w:sz="4" w:space="0" w:color="auto"/>
              <w:left w:val="single" w:sz="4" w:space="0" w:color="auto"/>
              <w:bottom w:val="single" w:sz="4" w:space="0" w:color="auto"/>
              <w:right w:val="single" w:sz="4" w:space="0" w:color="auto"/>
            </w:tcBorders>
            <w:hideMark/>
          </w:tcPr>
          <w:p w14:paraId="4826857F" w14:textId="77777777" w:rsidR="004B362E" w:rsidRPr="008D15D4" w:rsidRDefault="004B362E">
            <w:pPr>
              <w:autoSpaceDE w:val="0"/>
              <w:autoSpaceDN w:val="0"/>
              <w:spacing w:after="0" w:line="240" w:lineRule="auto"/>
              <w:jc w:val="center"/>
              <w:rPr>
                <w:rFonts w:ascii="Times New Roman" w:hAnsi="Times New Roman"/>
                <w:sz w:val="24"/>
                <w:szCs w:val="24"/>
              </w:rPr>
            </w:pPr>
            <w:r w:rsidRPr="008D15D4">
              <w:rPr>
                <w:rFonts w:ascii="Times New Roman" w:hAnsi="Times New Roman"/>
                <w:sz w:val="24"/>
                <w:szCs w:val="24"/>
              </w:rPr>
              <w:t>Класс</w:t>
            </w:r>
          </w:p>
        </w:tc>
        <w:tc>
          <w:tcPr>
            <w:tcW w:w="1734" w:type="dxa"/>
            <w:tcBorders>
              <w:top w:val="single" w:sz="4" w:space="0" w:color="auto"/>
              <w:left w:val="single" w:sz="4" w:space="0" w:color="auto"/>
              <w:bottom w:val="single" w:sz="4" w:space="0" w:color="auto"/>
              <w:right w:val="single" w:sz="4" w:space="0" w:color="auto"/>
            </w:tcBorders>
            <w:hideMark/>
          </w:tcPr>
          <w:p w14:paraId="08DC2D82" w14:textId="77777777" w:rsidR="004B362E" w:rsidRPr="008D15D4" w:rsidRDefault="004B362E">
            <w:pPr>
              <w:autoSpaceDE w:val="0"/>
              <w:autoSpaceDN w:val="0"/>
              <w:spacing w:after="0" w:line="240" w:lineRule="auto"/>
              <w:jc w:val="center"/>
              <w:rPr>
                <w:rFonts w:ascii="Times New Roman" w:hAnsi="Times New Roman"/>
                <w:sz w:val="24"/>
                <w:szCs w:val="24"/>
              </w:rPr>
            </w:pPr>
            <w:r w:rsidRPr="008D15D4">
              <w:rPr>
                <w:rFonts w:ascii="Times New Roman" w:hAnsi="Times New Roman"/>
                <w:sz w:val="24"/>
                <w:szCs w:val="24"/>
              </w:rPr>
              <w:t>Объем, т</w:t>
            </w:r>
          </w:p>
        </w:tc>
      </w:tr>
      <w:tr w:rsidR="004B362E" w:rsidRPr="008D15D4" w14:paraId="5598ABAF" w14:textId="77777777" w:rsidTr="004B362E">
        <w:trPr>
          <w:trHeight w:val="370"/>
          <w:jc w:val="center"/>
        </w:trPr>
        <w:tc>
          <w:tcPr>
            <w:tcW w:w="10174" w:type="dxa"/>
            <w:gridSpan w:val="5"/>
            <w:tcBorders>
              <w:top w:val="single" w:sz="4" w:space="0" w:color="auto"/>
              <w:left w:val="single" w:sz="4" w:space="0" w:color="auto"/>
              <w:bottom w:val="single" w:sz="4" w:space="0" w:color="auto"/>
              <w:right w:val="single" w:sz="4" w:space="0" w:color="auto"/>
            </w:tcBorders>
            <w:vAlign w:val="center"/>
            <w:hideMark/>
          </w:tcPr>
          <w:p w14:paraId="54CCF325" w14:textId="77777777" w:rsidR="004B362E" w:rsidRPr="008D15D4" w:rsidRDefault="004B362E">
            <w:pPr>
              <w:autoSpaceDE w:val="0"/>
              <w:autoSpaceDN w:val="0"/>
              <w:spacing w:after="0" w:line="240" w:lineRule="auto"/>
              <w:jc w:val="center"/>
              <w:rPr>
                <w:rFonts w:ascii="Times New Roman" w:hAnsi="Times New Roman"/>
                <w:color w:val="FF0000"/>
                <w:sz w:val="24"/>
                <w:szCs w:val="24"/>
              </w:rPr>
            </w:pPr>
            <w:r w:rsidRPr="008D15D4">
              <w:rPr>
                <w:rFonts w:ascii="Times New Roman" w:hAnsi="Times New Roman"/>
                <w:sz w:val="24"/>
                <w:szCs w:val="24"/>
              </w:rPr>
              <w:t>отходы при выполнении демонтажных работ</w:t>
            </w:r>
          </w:p>
        </w:tc>
      </w:tr>
      <w:tr w:rsidR="004B362E" w:rsidRPr="008D15D4" w14:paraId="6F1A9651" w14:textId="77777777" w:rsidTr="004B362E">
        <w:trPr>
          <w:trHeight w:val="70"/>
          <w:jc w:val="center"/>
        </w:trPr>
        <w:tc>
          <w:tcPr>
            <w:tcW w:w="463" w:type="dxa"/>
            <w:tcBorders>
              <w:top w:val="single" w:sz="4" w:space="0" w:color="auto"/>
              <w:left w:val="single" w:sz="4" w:space="0" w:color="auto"/>
              <w:bottom w:val="single" w:sz="4" w:space="0" w:color="auto"/>
              <w:right w:val="single" w:sz="4" w:space="0" w:color="auto"/>
            </w:tcBorders>
            <w:vAlign w:val="center"/>
            <w:hideMark/>
          </w:tcPr>
          <w:p w14:paraId="5CFF2FDD" w14:textId="77777777" w:rsidR="004B362E" w:rsidRPr="008D15D4" w:rsidRDefault="004B362E">
            <w:pPr>
              <w:autoSpaceDE w:val="0"/>
              <w:autoSpaceDN w:val="0"/>
              <w:spacing w:after="0" w:line="240" w:lineRule="auto"/>
              <w:jc w:val="center"/>
              <w:rPr>
                <w:rFonts w:ascii="Times New Roman" w:hAnsi="Times New Roman"/>
                <w:sz w:val="24"/>
                <w:szCs w:val="24"/>
              </w:rPr>
            </w:pPr>
            <w:r w:rsidRPr="008D15D4">
              <w:rPr>
                <w:rFonts w:ascii="Times New Roman" w:hAnsi="Times New Roman"/>
                <w:sz w:val="24"/>
                <w:szCs w:val="24"/>
              </w:rPr>
              <w:t>1</w:t>
            </w:r>
          </w:p>
        </w:tc>
        <w:tc>
          <w:tcPr>
            <w:tcW w:w="5891" w:type="dxa"/>
            <w:tcBorders>
              <w:top w:val="single" w:sz="4" w:space="0" w:color="auto"/>
              <w:left w:val="single" w:sz="4" w:space="0" w:color="auto"/>
              <w:bottom w:val="single" w:sz="4" w:space="0" w:color="auto"/>
              <w:right w:val="single" w:sz="4" w:space="0" w:color="auto"/>
            </w:tcBorders>
            <w:hideMark/>
          </w:tcPr>
          <w:p w14:paraId="44DC2294" w14:textId="77777777" w:rsidR="004B362E" w:rsidRPr="008D15D4" w:rsidRDefault="004B362E">
            <w:pPr>
              <w:autoSpaceDE w:val="0"/>
              <w:autoSpaceDN w:val="0"/>
              <w:spacing w:after="0" w:line="240" w:lineRule="auto"/>
              <w:jc w:val="both"/>
              <w:rPr>
                <w:rFonts w:ascii="Times New Roman" w:hAnsi="Times New Roman"/>
                <w:sz w:val="24"/>
                <w:szCs w:val="24"/>
              </w:rPr>
            </w:pPr>
            <w:r w:rsidRPr="008D15D4">
              <w:rPr>
                <w:rFonts w:ascii="Times New Roman" w:hAnsi="Times New Roman"/>
                <w:sz w:val="24"/>
                <w:szCs w:val="24"/>
              </w:rPr>
              <w:t>Асфальтобетон от разборки асфальтовых покрытий</w:t>
            </w:r>
          </w:p>
        </w:tc>
        <w:tc>
          <w:tcPr>
            <w:tcW w:w="1216" w:type="dxa"/>
            <w:tcBorders>
              <w:top w:val="single" w:sz="4" w:space="0" w:color="auto"/>
              <w:left w:val="single" w:sz="4" w:space="0" w:color="auto"/>
              <w:bottom w:val="single" w:sz="4" w:space="0" w:color="auto"/>
              <w:right w:val="single" w:sz="4" w:space="0" w:color="auto"/>
            </w:tcBorders>
            <w:vAlign w:val="center"/>
            <w:hideMark/>
          </w:tcPr>
          <w:p w14:paraId="4C2753D1" w14:textId="77777777" w:rsidR="004B362E" w:rsidRPr="008D15D4" w:rsidRDefault="004B362E">
            <w:pPr>
              <w:autoSpaceDE w:val="0"/>
              <w:autoSpaceDN w:val="0"/>
              <w:spacing w:after="0" w:line="240" w:lineRule="auto"/>
              <w:jc w:val="center"/>
              <w:rPr>
                <w:rFonts w:ascii="Times New Roman" w:hAnsi="Times New Roman"/>
                <w:sz w:val="24"/>
                <w:szCs w:val="24"/>
              </w:rPr>
            </w:pPr>
            <w:r w:rsidRPr="008D15D4">
              <w:rPr>
                <w:rFonts w:ascii="Times New Roman" w:hAnsi="Times New Roman"/>
                <w:sz w:val="24"/>
                <w:szCs w:val="24"/>
              </w:rPr>
              <w:t>3141004</w:t>
            </w:r>
          </w:p>
        </w:tc>
        <w:tc>
          <w:tcPr>
            <w:tcW w:w="870" w:type="dxa"/>
            <w:tcBorders>
              <w:top w:val="single" w:sz="4" w:space="0" w:color="auto"/>
              <w:left w:val="single" w:sz="4" w:space="0" w:color="auto"/>
              <w:bottom w:val="single" w:sz="4" w:space="0" w:color="auto"/>
              <w:right w:val="single" w:sz="4" w:space="0" w:color="auto"/>
            </w:tcBorders>
            <w:vAlign w:val="center"/>
            <w:hideMark/>
          </w:tcPr>
          <w:p w14:paraId="1BC760C7" w14:textId="77777777" w:rsidR="004B362E" w:rsidRPr="008D15D4" w:rsidRDefault="004B362E">
            <w:pPr>
              <w:autoSpaceDE w:val="0"/>
              <w:autoSpaceDN w:val="0"/>
              <w:spacing w:after="0" w:line="240" w:lineRule="auto"/>
              <w:jc w:val="center"/>
              <w:rPr>
                <w:rFonts w:ascii="Times New Roman" w:hAnsi="Times New Roman"/>
                <w:sz w:val="24"/>
                <w:szCs w:val="24"/>
              </w:rPr>
            </w:pPr>
            <w:r w:rsidRPr="008D15D4">
              <w:rPr>
                <w:rFonts w:ascii="Times New Roman" w:hAnsi="Times New Roman"/>
                <w:sz w:val="24"/>
                <w:szCs w:val="24"/>
              </w:rPr>
              <w:t>н/о</w:t>
            </w:r>
          </w:p>
        </w:tc>
        <w:tc>
          <w:tcPr>
            <w:tcW w:w="1734" w:type="dxa"/>
            <w:tcBorders>
              <w:top w:val="single" w:sz="4" w:space="0" w:color="auto"/>
              <w:left w:val="single" w:sz="4" w:space="0" w:color="auto"/>
              <w:bottom w:val="single" w:sz="4" w:space="0" w:color="auto"/>
              <w:right w:val="single" w:sz="4" w:space="0" w:color="auto"/>
            </w:tcBorders>
            <w:vAlign w:val="center"/>
            <w:hideMark/>
          </w:tcPr>
          <w:p w14:paraId="4AD882B1" w14:textId="138B002E" w:rsidR="004B362E" w:rsidRPr="008D15D4" w:rsidRDefault="00EC36FB">
            <w:pPr>
              <w:autoSpaceDE w:val="0"/>
              <w:autoSpaceDN w:val="0"/>
              <w:spacing w:after="0" w:line="240" w:lineRule="auto"/>
              <w:jc w:val="center"/>
              <w:rPr>
                <w:rFonts w:ascii="Times New Roman" w:hAnsi="Times New Roman"/>
                <w:sz w:val="24"/>
                <w:szCs w:val="24"/>
                <w:lang w:val="ru-BY"/>
              </w:rPr>
            </w:pPr>
            <w:r w:rsidRPr="008D15D4">
              <w:rPr>
                <w:rFonts w:ascii="Times New Roman" w:hAnsi="Times New Roman"/>
                <w:sz w:val="24"/>
                <w:szCs w:val="24"/>
                <w:lang w:val="ru-BY"/>
              </w:rPr>
              <w:t>4,3</w:t>
            </w:r>
          </w:p>
        </w:tc>
      </w:tr>
    </w:tbl>
    <w:p w14:paraId="20FB1146" w14:textId="77777777" w:rsidR="005334A9" w:rsidRPr="008D15D4" w:rsidRDefault="005334A9" w:rsidP="00CA5119">
      <w:pPr>
        <w:tabs>
          <w:tab w:val="left" w:pos="709"/>
        </w:tabs>
        <w:suppressAutoHyphens/>
        <w:spacing w:after="0" w:line="240" w:lineRule="auto"/>
        <w:ind w:firstLine="709"/>
        <w:jc w:val="both"/>
        <w:rPr>
          <w:rFonts w:ascii="Times New Roman" w:hAnsi="Times New Roman"/>
          <w:sz w:val="24"/>
          <w:szCs w:val="24"/>
        </w:rPr>
      </w:pPr>
    </w:p>
    <w:p w14:paraId="329C1AF3" w14:textId="29C2ABDA" w:rsidR="00C62290" w:rsidRDefault="00C62290">
      <w:pPr>
        <w:spacing w:after="0" w:line="240" w:lineRule="auto"/>
        <w:ind w:firstLine="709"/>
        <w:jc w:val="both"/>
        <w:rPr>
          <w:rFonts w:ascii="Times New Roman" w:hAnsi="Times New Roman"/>
          <w:sz w:val="24"/>
          <w:szCs w:val="24"/>
        </w:rPr>
      </w:pPr>
      <w:r w:rsidRPr="008D15D4">
        <w:rPr>
          <w:rFonts w:ascii="Times New Roman" w:hAnsi="Times New Roman"/>
          <w:sz w:val="24"/>
          <w:szCs w:val="24"/>
        </w:rPr>
        <w:t>В процессе выполнения работ строительны</w:t>
      </w:r>
      <w:r w:rsidRPr="008D15D4">
        <w:rPr>
          <w:rFonts w:ascii="Times New Roman" w:hAnsi="Times New Roman"/>
          <w:sz w:val="24"/>
          <w:szCs w:val="24"/>
          <w:lang w:val="ru-BY"/>
        </w:rPr>
        <w:t>е</w:t>
      </w:r>
      <w:r w:rsidRPr="008D15D4">
        <w:rPr>
          <w:rFonts w:ascii="Times New Roman" w:hAnsi="Times New Roman"/>
          <w:sz w:val="24"/>
          <w:szCs w:val="24"/>
        </w:rPr>
        <w:t xml:space="preserve"> отход</w:t>
      </w:r>
      <w:r w:rsidRPr="008D15D4">
        <w:rPr>
          <w:rFonts w:ascii="Times New Roman" w:hAnsi="Times New Roman"/>
          <w:sz w:val="24"/>
          <w:szCs w:val="24"/>
          <w:lang w:val="ru-BY"/>
        </w:rPr>
        <w:t>ы</w:t>
      </w:r>
      <w:r w:rsidRPr="008D15D4">
        <w:rPr>
          <w:rFonts w:ascii="Times New Roman" w:hAnsi="Times New Roman"/>
          <w:sz w:val="24"/>
          <w:szCs w:val="24"/>
        </w:rPr>
        <w:t xml:space="preserve"> подлежат передаче на использование на объекты по использованию отходов согласно Реестров объектов по использованию отходов, объектов обезвреживания отходов, объектов хранения и захоронения отходов.</w:t>
      </w:r>
    </w:p>
    <w:p w14:paraId="2C47A04A" w14:textId="45DAEE81" w:rsidR="00C62290" w:rsidRDefault="00C62290">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Расположение </w:t>
      </w:r>
      <w:r w:rsidR="006637F2">
        <w:rPr>
          <w:rFonts w:ascii="Times New Roman" w:hAnsi="Times New Roman"/>
          <w:sz w:val="24"/>
          <w:szCs w:val="24"/>
        </w:rPr>
        <w:t>площадки временного хранения строительных отходов приведено на рисунке 4.1.</w:t>
      </w:r>
    </w:p>
    <w:p w14:paraId="542CD628" w14:textId="2C5421A9" w:rsidR="00515C86" w:rsidRPr="008D15D4" w:rsidRDefault="009F34F4">
      <w:pPr>
        <w:spacing w:after="0" w:line="240" w:lineRule="auto"/>
        <w:ind w:firstLine="709"/>
        <w:jc w:val="both"/>
        <w:rPr>
          <w:rFonts w:ascii="Times New Roman" w:hAnsi="Times New Roman"/>
          <w:sz w:val="24"/>
          <w:szCs w:val="24"/>
        </w:rPr>
      </w:pPr>
      <w:r w:rsidRPr="008D15D4">
        <w:rPr>
          <w:rFonts w:ascii="Times New Roman" w:hAnsi="Times New Roman"/>
          <w:sz w:val="24"/>
          <w:szCs w:val="24"/>
        </w:rPr>
        <w:t xml:space="preserve">При проведении строительных работ обращение с отходами необходимо осуществлять в соответствии с Законом Республики Беларусь «Об обращении с отходами» от 20.07.2007 г. № 271-З. </w:t>
      </w:r>
      <w:r w:rsidR="001A70C8" w:rsidRPr="008D15D4">
        <w:rPr>
          <w:rFonts w:ascii="Times New Roman" w:hAnsi="Times New Roman"/>
          <w:sz w:val="24"/>
          <w:szCs w:val="24"/>
        </w:rPr>
        <w:t xml:space="preserve">Ответственность за организацию обращения с отходами производства </w:t>
      </w:r>
      <w:r w:rsidR="00885E9E" w:rsidRPr="008D15D4">
        <w:rPr>
          <w:rFonts w:ascii="Times New Roman" w:hAnsi="Times New Roman"/>
          <w:sz w:val="24"/>
          <w:szCs w:val="24"/>
        </w:rPr>
        <w:t xml:space="preserve">рекомендуется определить на стадии </w:t>
      </w:r>
      <w:r w:rsidR="00146355" w:rsidRPr="008D15D4">
        <w:rPr>
          <w:rFonts w:ascii="Times New Roman" w:hAnsi="Times New Roman"/>
          <w:sz w:val="24"/>
          <w:szCs w:val="24"/>
        </w:rPr>
        <w:t>подготовки к строительным работам</w:t>
      </w:r>
      <w:r w:rsidR="001A70C8" w:rsidRPr="008D15D4">
        <w:rPr>
          <w:rFonts w:ascii="Times New Roman" w:hAnsi="Times New Roman"/>
          <w:sz w:val="24"/>
          <w:szCs w:val="24"/>
        </w:rPr>
        <w:t>.</w:t>
      </w:r>
    </w:p>
    <w:p w14:paraId="6A040617" w14:textId="77777777" w:rsidR="007E7456" w:rsidRDefault="001A70C8">
      <w:pPr>
        <w:spacing w:after="0" w:line="240" w:lineRule="auto"/>
        <w:ind w:firstLine="709"/>
        <w:jc w:val="both"/>
        <w:rPr>
          <w:rFonts w:ascii="Times New Roman" w:hAnsi="Times New Roman"/>
          <w:sz w:val="24"/>
          <w:szCs w:val="24"/>
        </w:rPr>
        <w:sectPr w:rsidR="007E7456">
          <w:headerReference w:type="default" r:id="rId57"/>
          <w:footerReference w:type="default" r:id="rId58"/>
          <w:pgSz w:w="11906" w:h="16838"/>
          <w:pgMar w:top="993" w:right="566" w:bottom="1134" w:left="1417" w:header="567" w:footer="567" w:gutter="0"/>
          <w:cols w:space="720"/>
          <w:formProt w:val="0"/>
          <w:docGrid w:linePitch="360" w:charSpace="-2049"/>
        </w:sectPr>
      </w:pPr>
      <w:r w:rsidRPr="008D15D4">
        <w:rPr>
          <w:rFonts w:ascii="Times New Roman" w:hAnsi="Times New Roman"/>
          <w:sz w:val="24"/>
          <w:szCs w:val="24"/>
        </w:rPr>
        <w:t>При обращении с отходами в строгом соответствии с требованиями законодательства, а также при строгом производственном экологическом контроле отсутствует негативное воздействие отходов производства на почвы, поверхностные и подземные воды, недра, животный и растительный мир.</w:t>
      </w:r>
    </w:p>
    <w:p w14:paraId="7F55C740" w14:textId="16262D9E" w:rsidR="001C234D" w:rsidRDefault="000C71E5" w:rsidP="00596E48">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5C87F343" wp14:editId="3788CCD1">
            <wp:extent cx="9982200" cy="50196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82200" cy="5019675"/>
                    </a:xfrm>
                    <a:prstGeom prst="rect">
                      <a:avLst/>
                    </a:prstGeom>
                    <a:noFill/>
                    <a:ln>
                      <a:noFill/>
                    </a:ln>
                  </pic:spPr>
                </pic:pic>
              </a:graphicData>
            </a:graphic>
          </wp:inline>
        </w:drawing>
      </w:r>
    </w:p>
    <w:p w14:paraId="7A06D570" w14:textId="2AF5BC1D" w:rsidR="001C234D" w:rsidRDefault="001C234D" w:rsidP="001C234D">
      <w:pPr>
        <w:ind w:firstLine="709"/>
        <w:rPr>
          <w:rFonts w:ascii="Times New Roman" w:hAnsi="Times New Roman"/>
          <w:sz w:val="24"/>
          <w:szCs w:val="24"/>
        </w:rPr>
      </w:pPr>
      <w:r>
        <w:rPr>
          <w:rFonts w:ascii="Times New Roman" w:hAnsi="Times New Roman"/>
          <w:sz w:val="24"/>
          <w:szCs w:val="24"/>
        </w:rPr>
        <w:t xml:space="preserve">Рисунок 4.1 </w:t>
      </w:r>
      <w:r w:rsidRPr="001C234D">
        <w:rPr>
          <w:rFonts w:ascii="Times New Roman" w:hAnsi="Times New Roman"/>
          <w:sz w:val="24"/>
          <w:szCs w:val="24"/>
        </w:rPr>
        <w:t>—</w:t>
      </w:r>
      <w:r>
        <w:rPr>
          <w:rFonts w:ascii="Times New Roman" w:hAnsi="Times New Roman"/>
          <w:sz w:val="24"/>
          <w:szCs w:val="24"/>
        </w:rPr>
        <w:t xml:space="preserve"> Расположение </w:t>
      </w:r>
      <w:r w:rsidR="00FD21FE">
        <w:rPr>
          <w:rFonts w:ascii="Times New Roman" w:hAnsi="Times New Roman"/>
          <w:sz w:val="24"/>
          <w:szCs w:val="24"/>
        </w:rPr>
        <w:t>площадки временного хранения строительных отходов</w:t>
      </w:r>
    </w:p>
    <w:p w14:paraId="267190FD" w14:textId="73372E15" w:rsidR="001C234D" w:rsidRPr="001C234D" w:rsidRDefault="001C234D" w:rsidP="001C234D">
      <w:pPr>
        <w:tabs>
          <w:tab w:val="left" w:pos="780"/>
        </w:tabs>
        <w:rPr>
          <w:rFonts w:ascii="Times New Roman" w:hAnsi="Times New Roman"/>
          <w:sz w:val="24"/>
          <w:szCs w:val="24"/>
        </w:rPr>
        <w:sectPr w:rsidR="001C234D" w:rsidRPr="001C234D" w:rsidSect="00AD0C9C">
          <w:pgSz w:w="16838" w:h="11906" w:orient="landscape"/>
          <w:pgMar w:top="424" w:right="851" w:bottom="1276" w:left="567" w:header="454" w:footer="340" w:gutter="0"/>
          <w:pgNumType w:start="47"/>
          <w:cols w:space="708"/>
          <w:docGrid w:linePitch="360"/>
        </w:sectPr>
      </w:pPr>
      <w:r>
        <w:rPr>
          <w:rFonts w:ascii="Times New Roman" w:hAnsi="Times New Roman"/>
          <w:sz w:val="24"/>
          <w:szCs w:val="24"/>
        </w:rPr>
        <w:tab/>
      </w:r>
    </w:p>
    <w:p w14:paraId="44566835" w14:textId="77777777" w:rsidR="00515C86" w:rsidRPr="00D27049" w:rsidRDefault="001A70C8">
      <w:pPr>
        <w:keepNext/>
        <w:keepLines/>
        <w:spacing w:after="0"/>
        <w:outlineLvl w:val="0"/>
        <w:rPr>
          <w:rFonts w:ascii="Times New Roman" w:hAnsi="Times New Roman"/>
          <w:b/>
          <w:i/>
          <w:sz w:val="28"/>
          <w:szCs w:val="28"/>
        </w:rPr>
      </w:pPr>
      <w:bookmarkStart w:id="131" w:name="_Toc19871279"/>
      <w:r w:rsidRPr="00D27049">
        <w:rPr>
          <w:rFonts w:ascii="Times New Roman" w:hAnsi="Times New Roman"/>
          <w:b/>
          <w:sz w:val="28"/>
          <w:szCs w:val="28"/>
        </w:rPr>
        <w:lastRenderedPageBreak/>
        <w:t>5. Прогноз и оценка возможного изменения состояния окружающей среды</w:t>
      </w:r>
      <w:bookmarkEnd w:id="131"/>
      <w:r w:rsidRPr="00D27049">
        <w:rPr>
          <w:rFonts w:ascii="Times New Roman" w:hAnsi="Times New Roman"/>
          <w:b/>
          <w:sz w:val="28"/>
          <w:szCs w:val="28"/>
        </w:rPr>
        <w:t xml:space="preserve"> </w:t>
      </w:r>
    </w:p>
    <w:p w14:paraId="41E89D95" w14:textId="77777777" w:rsidR="00515C86" w:rsidRPr="00D27049" w:rsidRDefault="00515C86">
      <w:pPr>
        <w:spacing w:after="0" w:line="276" w:lineRule="auto"/>
        <w:ind w:firstLine="709"/>
        <w:contextualSpacing/>
        <w:rPr>
          <w:rFonts w:ascii="Times New Roman" w:hAnsi="Times New Roman"/>
          <w:sz w:val="24"/>
          <w:szCs w:val="24"/>
        </w:rPr>
      </w:pPr>
    </w:p>
    <w:p w14:paraId="13F23F4A" w14:textId="77777777" w:rsidR="00515C86" w:rsidRPr="006E3653" w:rsidRDefault="001A70C8">
      <w:pPr>
        <w:spacing w:after="0"/>
        <w:outlineLvl w:val="1"/>
        <w:rPr>
          <w:rFonts w:ascii="Times New Roman" w:hAnsi="Times New Roman"/>
          <w:b/>
          <w:spacing w:val="15"/>
          <w:sz w:val="24"/>
          <w:szCs w:val="24"/>
        </w:rPr>
      </w:pPr>
      <w:bookmarkStart w:id="132" w:name="_Toc19871280"/>
      <w:r w:rsidRPr="00D27049">
        <w:rPr>
          <w:rFonts w:ascii="Times New Roman" w:hAnsi="Times New Roman"/>
          <w:b/>
          <w:spacing w:val="15"/>
          <w:sz w:val="24"/>
          <w:szCs w:val="24"/>
          <w:lang w:val="bg-BG"/>
        </w:rPr>
        <w:t>5.1</w:t>
      </w:r>
      <w:r w:rsidRPr="006E3653">
        <w:rPr>
          <w:rFonts w:ascii="Times New Roman" w:hAnsi="Times New Roman"/>
          <w:b/>
          <w:spacing w:val="15"/>
          <w:sz w:val="24"/>
          <w:szCs w:val="24"/>
          <w:lang w:val="bg-BG"/>
        </w:rPr>
        <w:t xml:space="preserve">. </w:t>
      </w:r>
      <w:r w:rsidRPr="006E3653">
        <w:rPr>
          <w:rFonts w:ascii="Times New Roman" w:hAnsi="Times New Roman"/>
          <w:b/>
          <w:spacing w:val="15"/>
          <w:sz w:val="24"/>
          <w:szCs w:val="24"/>
        </w:rPr>
        <w:t>Прогноз и оценка изменения состояния атмосферного воздуха</w:t>
      </w:r>
      <w:bookmarkEnd w:id="132"/>
    </w:p>
    <w:p w14:paraId="57EE5933" w14:textId="67C7562C" w:rsidR="00480935" w:rsidRPr="006E3653" w:rsidRDefault="00CF0B95" w:rsidP="00480935">
      <w:pPr>
        <w:spacing w:after="0" w:line="240" w:lineRule="auto"/>
        <w:ind w:firstLine="709"/>
        <w:jc w:val="both"/>
        <w:rPr>
          <w:rFonts w:ascii="Times New Roman" w:hAnsi="Times New Roman"/>
          <w:sz w:val="24"/>
          <w:szCs w:val="24"/>
          <w:lang w:val="ru-BY"/>
        </w:rPr>
      </w:pPr>
      <w:r w:rsidRPr="006E3653">
        <w:rPr>
          <w:rFonts w:ascii="Times New Roman" w:eastAsia="Arial" w:hAnsi="Times New Roman"/>
          <w:sz w:val="24"/>
          <w:szCs w:val="24"/>
          <w:lang w:val="ru-BY"/>
        </w:rPr>
        <w:t xml:space="preserve">В связи с тем, что при </w:t>
      </w:r>
      <w:r w:rsidR="000152DA" w:rsidRPr="006E3653">
        <w:rPr>
          <w:rFonts w:ascii="Times New Roman" w:eastAsia="Arial" w:hAnsi="Times New Roman"/>
          <w:sz w:val="24"/>
          <w:szCs w:val="24"/>
          <w:lang w:val="ru-BY"/>
        </w:rPr>
        <w:t>функционировании</w:t>
      </w:r>
      <w:r w:rsidRPr="006E3653">
        <w:rPr>
          <w:rFonts w:ascii="Times New Roman" w:eastAsia="Arial" w:hAnsi="Times New Roman"/>
          <w:sz w:val="24"/>
          <w:szCs w:val="24"/>
          <w:lang w:val="ru-BY"/>
        </w:rPr>
        <w:t xml:space="preserve"> газопровода</w:t>
      </w:r>
      <w:r w:rsidR="000152DA" w:rsidRPr="006E3653">
        <w:rPr>
          <w:rFonts w:ascii="Times New Roman" w:eastAsia="Arial" w:hAnsi="Times New Roman"/>
          <w:sz w:val="24"/>
          <w:szCs w:val="24"/>
          <w:lang w:val="ru-BY"/>
        </w:rPr>
        <w:t>,</w:t>
      </w:r>
      <w:r w:rsidRPr="006E3653">
        <w:rPr>
          <w:rFonts w:ascii="Times New Roman" w:eastAsia="Arial" w:hAnsi="Times New Roman"/>
          <w:sz w:val="24"/>
          <w:szCs w:val="24"/>
          <w:lang w:val="ru-BY"/>
        </w:rPr>
        <w:t xml:space="preserve"> </w:t>
      </w:r>
      <w:r w:rsidR="00305C60" w:rsidRPr="006E3653">
        <w:rPr>
          <w:rFonts w:ascii="Times New Roman" w:eastAsia="Arial" w:hAnsi="Times New Roman"/>
          <w:sz w:val="24"/>
          <w:szCs w:val="24"/>
          <w:lang w:val="ru-BY"/>
        </w:rPr>
        <w:t xml:space="preserve">выброс загрязняющих веществ не прогнозируется, </w:t>
      </w:r>
      <w:r w:rsidR="00E656E0" w:rsidRPr="006E3653">
        <w:rPr>
          <w:rFonts w:ascii="Times New Roman" w:eastAsia="Arial" w:hAnsi="Times New Roman"/>
          <w:sz w:val="24"/>
          <w:szCs w:val="24"/>
          <w:lang w:val="ru-BY"/>
        </w:rPr>
        <w:t xml:space="preserve">оценка изменения состояния </w:t>
      </w:r>
      <w:r w:rsidR="006E3653" w:rsidRPr="006E3653">
        <w:rPr>
          <w:rFonts w:ascii="Times New Roman" w:eastAsia="Arial" w:hAnsi="Times New Roman"/>
          <w:sz w:val="24"/>
          <w:szCs w:val="24"/>
          <w:lang w:val="ru-BY"/>
        </w:rPr>
        <w:t>атмосферного воздуха проводится для строительной стадии.</w:t>
      </w:r>
    </w:p>
    <w:p w14:paraId="7D9930FC" w14:textId="2A0045B7" w:rsidR="004E3FD8" w:rsidRDefault="004E3FD8" w:rsidP="004E3FD8">
      <w:pPr>
        <w:autoSpaceDE w:val="0"/>
        <w:autoSpaceDN w:val="0"/>
        <w:adjustRightInd w:val="0"/>
        <w:spacing w:after="0" w:line="240" w:lineRule="auto"/>
        <w:ind w:firstLine="709"/>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 xml:space="preserve">Проектируемый объект находится в зоне регулирования </w:t>
      </w:r>
      <w:r w:rsidRPr="00062A8F">
        <w:rPr>
          <w:rFonts w:ascii="Times New Roman" w:eastAsia="TimesNewRomanPSMT" w:hAnsi="Times New Roman"/>
          <w:sz w:val="24"/>
          <w:szCs w:val="24"/>
          <w:lang w:eastAsia="en-US"/>
        </w:rPr>
        <w:t xml:space="preserve">застройки первого режима содержания </w:t>
      </w:r>
      <w:r w:rsidRPr="00D52A4B">
        <w:rPr>
          <w:rFonts w:ascii="Times New Roman" w:eastAsia="TimesNewRomanPSMT" w:hAnsi="Times New Roman"/>
          <w:sz w:val="24"/>
          <w:szCs w:val="24"/>
          <w:lang w:eastAsia="en-US"/>
        </w:rPr>
        <w:t>лагеря смерти "Тростенец" в Заводском районе г. Минска</w:t>
      </w:r>
      <w:r>
        <w:rPr>
          <w:rFonts w:ascii="Times New Roman" w:eastAsia="TimesNewRomanPSMT" w:hAnsi="Times New Roman"/>
          <w:sz w:val="24"/>
          <w:szCs w:val="24"/>
          <w:lang w:val="ru-BY" w:eastAsia="en-US"/>
        </w:rPr>
        <w:t xml:space="preserve"> и</w:t>
      </w:r>
      <w:r>
        <w:rPr>
          <w:rFonts w:ascii="Times New Roman" w:eastAsia="TimesNewRomanPSMT" w:hAnsi="Times New Roman"/>
          <w:sz w:val="24"/>
          <w:szCs w:val="24"/>
          <w:lang w:eastAsia="en-US"/>
        </w:rPr>
        <w:t xml:space="preserve"> в </w:t>
      </w:r>
      <w:r>
        <w:rPr>
          <w:rFonts w:ascii="Times New Roman" w:eastAsia="TimesNewRomanPSMT" w:hAnsi="Times New Roman"/>
          <w:sz w:val="24"/>
          <w:szCs w:val="24"/>
          <w:lang w:val="ru-BY" w:eastAsia="en-US"/>
        </w:rPr>
        <w:t xml:space="preserve">водоохранной </w:t>
      </w:r>
      <w:r>
        <w:rPr>
          <w:rFonts w:ascii="Times New Roman" w:eastAsia="TimesNewRomanPSMT" w:hAnsi="Times New Roman"/>
          <w:sz w:val="24"/>
          <w:szCs w:val="24"/>
          <w:lang w:eastAsia="en-US"/>
        </w:rPr>
        <w:t xml:space="preserve">зоне </w:t>
      </w:r>
      <w:r>
        <w:rPr>
          <w:rFonts w:ascii="Times New Roman" w:eastAsia="TimesNewRomanPSMT" w:hAnsi="Times New Roman"/>
          <w:sz w:val="24"/>
          <w:szCs w:val="24"/>
          <w:lang w:val="ru-BY" w:eastAsia="en-US"/>
        </w:rPr>
        <w:t>р. Тростянка</w:t>
      </w:r>
      <w:r>
        <w:rPr>
          <w:rFonts w:ascii="Times New Roman" w:eastAsia="TimesNewRomanPSMT" w:hAnsi="Times New Roman"/>
          <w:sz w:val="24"/>
          <w:szCs w:val="24"/>
          <w:lang w:eastAsia="en-US"/>
        </w:rPr>
        <w:t>.</w:t>
      </w:r>
    </w:p>
    <w:p w14:paraId="139682D3"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val="ru-BY" w:eastAsia="ru-BY"/>
        </w:rPr>
        <w:t>При осуществлении хозяйственной и иной деятельности, связанной с</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выбросами загрязняющих веществ в атмосферный воздух от стационарных и</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нестационарных источников выбросов, на территории (в границах) особо охраняемых</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природных территорий, отдельных природных комплексов и объектов особо охраняемых</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природных территорий, природных территорий, подлежащих специальной охране, а также</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биосферных резерватов (далее – природоохранные территории) должны соблюдаться</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нормативы экологически безопасных концентраций загрязняющих веществ в</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атмосферном воздухе таких природоохранных территорий согласно таблице Е.43</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(Приложение Е)</w:t>
      </w:r>
      <w:r>
        <w:rPr>
          <w:rFonts w:ascii="Times New Roman" w:hAnsi="Times New Roman"/>
          <w:sz w:val="24"/>
          <w:szCs w:val="24"/>
          <w:lang w:val="ru-BY" w:eastAsia="ru-BY"/>
        </w:rPr>
        <w:t xml:space="preserve"> ЭкоНиП 17.06.06</w:t>
      </w:r>
      <w:r w:rsidRPr="00011167">
        <w:rPr>
          <w:rFonts w:ascii="Times New Roman" w:hAnsi="Times New Roman"/>
          <w:sz w:val="24"/>
          <w:szCs w:val="24"/>
          <w:lang w:val="ru-BY" w:eastAsia="ru-BY"/>
        </w:rPr>
        <w:t>—</w:t>
      </w:r>
      <w:r>
        <w:rPr>
          <w:rFonts w:ascii="Times New Roman" w:hAnsi="Times New Roman"/>
          <w:sz w:val="24"/>
          <w:szCs w:val="24"/>
          <w:lang w:val="ru-BY" w:eastAsia="ru-BY"/>
        </w:rPr>
        <w:t>001</w:t>
      </w:r>
      <w:r w:rsidRPr="00011167">
        <w:rPr>
          <w:rFonts w:ascii="Times New Roman" w:hAnsi="Times New Roman"/>
          <w:sz w:val="24"/>
          <w:szCs w:val="24"/>
          <w:lang w:val="ru-BY" w:eastAsia="ru-BY"/>
        </w:rPr>
        <w:t>—</w:t>
      </w:r>
      <w:r>
        <w:rPr>
          <w:rFonts w:ascii="Times New Roman" w:hAnsi="Times New Roman"/>
          <w:sz w:val="24"/>
          <w:szCs w:val="24"/>
          <w:lang w:val="ru-BY" w:eastAsia="ru-BY"/>
        </w:rPr>
        <w:t>2017</w:t>
      </w:r>
      <w:r w:rsidRPr="00A37A9D">
        <w:rPr>
          <w:rFonts w:ascii="Times New Roman" w:hAnsi="Times New Roman"/>
          <w:sz w:val="24"/>
          <w:szCs w:val="24"/>
          <w:lang w:val="ru-BY" w:eastAsia="ru-BY"/>
        </w:rPr>
        <w:t>.</w:t>
      </w:r>
    </w:p>
    <w:p w14:paraId="1025A708"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val="ru-BY" w:eastAsia="ru-BY"/>
        </w:rPr>
        <w:t>Требования таблицы Е.43 распространяются на следующие природные территории,</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подлежащие специальной охране:</w:t>
      </w:r>
    </w:p>
    <w:p w14:paraId="0F85913C"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курортные зоны;</w:t>
      </w:r>
    </w:p>
    <w:p w14:paraId="12216E89"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зоны отдыха;</w:t>
      </w:r>
    </w:p>
    <w:p w14:paraId="279A390A"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парки, скверы и бульвары;</w:t>
      </w:r>
    </w:p>
    <w:p w14:paraId="628B021B"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зоны санитарной охраны месторождений минеральных вод и лечебных сапропелей;</w:t>
      </w:r>
    </w:p>
    <w:p w14:paraId="09DCBEF9"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рекреационно-оздоровительные и защитные леса;</w:t>
      </w:r>
    </w:p>
    <w:p w14:paraId="7496FEEA"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типичные и редкие природные ландшафты и биотопы;</w:t>
      </w:r>
    </w:p>
    <w:p w14:paraId="5FBE5A81"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верховые болота, болота, являющиеся истоками водотоков;</w:t>
      </w:r>
    </w:p>
    <w:p w14:paraId="24A2FEAD"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места обитания диких животных и места произрастания дикорастущих растений,</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относящихся к видам, включенным в Красную книгу Республики Беларусь;</w:t>
      </w:r>
    </w:p>
    <w:p w14:paraId="1C10F756" w14:textId="77777777" w:rsidR="003B68C9" w:rsidRPr="00A37A9D"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природные территории, имеющие значение для размножения, нагула, зимовки</w:t>
      </w: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и (или) миграции диких животных;</w:t>
      </w:r>
    </w:p>
    <w:p w14:paraId="51ED5277" w14:textId="77777777" w:rsidR="003B68C9" w:rsidRDefault="003B68C9" w:rsidP="003B68C9">
      <w:pPr>
        <w:autoSpaceDE w:val="0"/>
        <w:autoSpaceDN w:val="0"/>
        <w:adjustRightInd w:val="0"/>
        <w:spacing w:after="0" w:line="240" w:lineRule="auto"/>
        <w:ind w:firstLine="567"/>
        <w:jc w:val="both"/>
        <w:rPr>
          <w:rFonts w:ascii="Times New Roman" w:hAnsi="Times New Roman"/>
          <w:sz w:val="24"/>
          <w:szCs w:val="24"/>
          <w:lang w:val="ru-BY" w:eastAsia="ru-BY"/>
        </w:rPr>
      </w:pPr>
      <w:r w:rsidRPr="00A37A9D">
        <w:rPr>
          <w:rFonts w:ascii="Times New Roman" w:hAnsi="Times New Roman"/>
          <w:sz w:val="24"/>
          <w:szCs w:val="24"/>
          <w:lang w:eastAsia="ru-BY"/>
        </w:rPr>
        <w:t xml:space="preserve">- </w:t>
      </w:r>
      <w:r w:rsidRPr="00A37A9D">
        <w:rPr>
          <w:rFonts w:ascii="Times New Roman" w:hAnsi="Times New Roman"/>
          <w:sz w:val="24"/>
          <w:szCs w:val="24"/>
          <w:lang w:val="ru-BY" w:eastAsia="ru-BY"/>
        </w:rPr>
        <w:t>охранные зоны особо охраняемых природных территорий.</w:t>
      </w:r>
    </w:p>
    <w:p w14:paraId="7B93D677" w14:textId="369B976D" w:rsidR="004B2877" w:rsidRDefault="004B2877" w:rsidP="004B2877">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С учетом, что разработка грунта</w:t>
      </w:r>
      <w:r>
        <w:rPr>
          <w:rFonts w:ascii="Times New Roman" w:hAnsi="Times New Roman"/>
          <w:sz w:val="24"/>
          <w:szCs w:val="24"/>
          <w:lang w:val="ru-BY"/>
        </w:rPr>
        <w:t>, укладка труб, сварка труб</w:t>
      </w:r>
      <w:r>
        <w:rPr>
          <w:rFonts w:ascii="Times New Roman" w:hAnsi="Times New Roman"/>
          <w:sz w:val="24"/>
          <w:szCs w:val="24"/>
          <w:lang w:val="ru-BY"/>
        </w:rPr>
        <w:t xml:space="preserve"> и засыпка являются последовательными стадиями, одновременное функционирование </w:t>
      </w:r>
      <w:r>
        <w:rPr>
          <w:rFonts w:ascii="Times New Roman" w:hAnsi="Times New Roman"/>
          <w:sz w:val="24"/>
          <w:szCs w:val="24"/>
          <w:lang w:val="ru-BY"/>
        </w:rPr>
        <w:t>источников выделения</w:t>
      </w:r>
      <w:r>
        <w:rPr>
          <w:rFonts w:ascii="Times New Roman" w:hAnsi="Times New Roman"/>
          <w:sz w:val="24"/>
          <w:szCs w:val="24"/>
          <w:lang w:val="ru-BY"/>
        </w:rPr>
        <w:t xml:space="preserve"> не производится</w:t>
      </w:r>
      <w:r>
        <w:rPr>
          <w:rFonts w:ascii="Times New Roman" w:hAnsi="Times New Roman"/>
          <w:sz w:val="24"/>
          <w:szCs w:val="24"/>
          <w:lang w:val="ru-BY"/>
        </w:rPr>
        <w:t>.</w:t>
      </w:r>
      <w:r w:rsidR="00FD7222">
        <w:rPr>
          <w:rFonts w:ascii="Times New Roman" w:hAnsi="Times New Roman"/>
          <w:sz w:val="24"/>
          <w:szCs w:val="24"/>
          <w:lang w:val="ru-BY"/>
        </w:rPr>
        <w:t xml:space="preserve"> Для учета наихудшего варианта, по каждому загрязняющему веществу был принят </w:t>
      </w:r>
      <w:r w:rsidR="00BD47E7">
        <w:rPr>
          <w:rFonts w:ascii="Times New Roman" w:hAnsi="Times New Roman"/>
          <w:sz w:val="24"/>
          <w:szCs w:val="24"/>
          <w:lang w:val="ru-BY"/>
        </w:rPr>
        <w:t>наибольший максимально</w:t>
      </w:r>
      <w:r w:rsidR="00BD47E7" w:rsidRPr="00BD47E7">
        <w:rPr>
          <w:rFonts w:ascii="Times New Roman" w:hAnsi="Times New Roman"/>
          <w:sz w:val="24"/>
          <w:szCs w:val="24"/>
          <w:lang w:val="ru-BY"/>
        </w:rPr>
        <w:t>—</w:t>
      </w:r>
      <w:r w:rsidR="00BD47E7">
        <w:rPr>
          <w:rFonts w:ascii="Times New Roman" w:hAnsi="Times New Roman"/>
          <w:sz w:val="24"/>
          <w:szCs w:val="24"/>
          <w:lang w:val="ru-BY"/>
        </w:rPr>
        <w:t>разовый выброс</w:t>
      </w:r>
      <w:r w:rsidR="00AF6F60">
        <w:rPr>
          <w:rFonts w:ascii="Times New Roman" w:hAnsi="Times New Roman"/>
          <w:sz w:val="24"/>
          <w:szCs w:val="24"/>
          <w:lang w:val="ru-BY"/>
        </w:rPr>
        <w:t xml:space="preserve"> (таблица 5.1).</w:t>
      </w:r>
    </w:p>
    <w:p w14:paraId="6C7DA284" w14:textId="2AD09857" w:rsidR="00AF6F60" w:rsidRDefault="00AF6F60" w:rsidP="004B2877">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1F711B26" w14:textId="06FBD102" w:rsidR="00AF6F60" w:rsidRDefault="00AF6F60" w:rsidP="004B2877">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 xml:space="preserve">Таблица 5.1 </w:t>
      </w:r>
      <w:r w:rsidR="00134E70" w:rsidRPr="00134E70">
        <w:rPr>
          <w:rFonts w:ascii="Times New Roman" w:hAnsi="Times New Roman"/>
          <w:sz w:val="24"/>
          <w:szCs w:val="24"/>
          <w:lang w:val="ru-BY"/>
        </w:rPr>
        <w:t>—</w:t>
      </w:r>
      <w:r w:rsidR="00134E70">
        <w:rPr>
          <w:rFonts w:ascii="Times New Roman" w:hAnsi="Times New Roman"/>
          <w:sz w:val="24"/>
          <w:szCs w:val="24"/>
          <w:lang w:val="ru-BY"/>
        </w:rPr>
        <w:t xml:space="preserve"> Н</w:t>
      </w:r>
      <w:r w:rsidR="00134E70">
        <w:rPr>
          <w:rFonts w:ascii="Times New Roman" w:hAnsi="Times New Roman"/>
          <w:sz w:val="24"/>
          <w:szCs w:val="24"/>
          <w:lang w:val="ru-BY"/>
        </w:rPr>
        <w:t>аибольший максимально</w:t>
      </w:r>
      <w:r w:rsidR="00134E70" w:rsidRPr="00BD47E7">
        <w:rPr>
          <w:rFonts w:ascii="Times New Roman" w:hAnsi="Times New Roman"/>
          <w:sz w:val="24"/>
          <w:szCs w:val="24"/>
          <w:lang w:val="ru-BY"/>
        </w:rPr>
        <w:t>—</w:t>
      </w:r>
      <w:r w:rsidR="00134E70">
        <w:rPr>
          <w:rFonts w:ascii="Times New Roman" w:hAnsi="Times New Roman"/>
          <w:sz w:val="24"/>
          <w:szCs w:val="24"/>
          <w:lang w:val="ru-BY"/>
        </w:rPr>
        <w:t>разовый выброс</w:t>
      </w:r>
    </w:p>
    <w:tbl>
      <w:tblPr>
        <w:tblW w:w="10060" w:type="dxa"/>
        <w:tblInd w:w="113" w:type="dxa"/>
        <w:tblLook w:val="04A0" w:firstRow="1" w:lastRow="0" w:firstColumn="1" w:lastColumn="0" w:noHBand="0" w:noVBand="1"/>
      </w:tblPr>
      <w:tblGrid>
        <w:gridCol w:w="2639"/>
        <w:gridCol w:w="1203"/>
        <w:gridCol w:w="6218"/>
      </w:tblGrid>
      <w:tr w:rsidR="00464FD7" w:rsidRPr="00464FD7" w14:paraId="6A1FB170" w14:textId="77777777" w:rsidTr="00464FD7">
        <w:trPr>
          <w:trHeight w:val="240"/>
        </w:trPr>
        <w:tc>
          <w:tcPr>
            <w:tcW w:w="10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1EF8D"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Принято для расчета рассеивания (наихудший вариант)</w:t>
            </w:r>
          </w:p>
        </w:tc>
      </w:tr>
      <w:tr w:rsidR="00464FD7" w:rsidRPr="00464FD7" w14:paraId="76329ACD"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5CE6FEE3"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Наименование вещества</w:t>
            </w:r>
          </w:p>
        </w:tc>
        <w:tc>
          <w:tcPr>
            <w:tcW w:w="1203" w:type="dxa"/>
            <w:tcBorders>
              <w:top w:val="nil"/>
              <w:left w:val="nil"/>
              <w:bottom w:val="single" w:sz="4" w:space="0" w:color="auto"/>
              <w:right w:val="single" w:sz="4" w:space="0" w:color="auto"/>
            </w:tcBorders>
            <w:shd w:val="clear" w:color="auto" w:fill="auto"/>
            <w:noWrap/>
            <w:vAlign w:val="bottom"/>
            <w:hideMark/>
          </w:tcPr>
          <w:p w14:paraId="24CD2534"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г/с</w:t>
            </w:r>
          </w:p>
        </w:tc>
        <w:tc>
          <w:tcPr>
            <w:tcW w:w="6218" w:type="dxa"/>
            <w:tcBorders>
              <w:top w:val="nil"/>
              <w:left w:val="nil"/>
              <w:bottom w:val="single" w:sz="4" w:space="0" w:color="auto"/>
              <w:right w:val="single" w:sz="4" w:space="0" w:color="auto"/>
            </w:tcBorders>
            <w:shd w:val="clear" w:color="auto" w:fill="auto"/>
            <w:noWrap/>
            <w:vAlign w:val="bottom"/>
            <w:hideMark/>
          </w:tcPr>
          <w:p w14:paraId="6D191474" w14:textId="50D4CA86"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 xml:space="preserve">процесс, при котором производится </w:t>
            </w:r>
            <w:r w:rsidR="00134E70">
              <w:rPr>
                <w:rFonts w:ascii="Times New Roman" w:hAnsi="Times New Roman"/>
                <w:color w:val="000000"/>
                <w:sz w:val="24"/>
                <w:szCs w:val="24"/>
                <w:lang w:val="ru-BY" w:eastAsia="ru-BY"/>
              </w:rPr>
              <w:t xml:space="preserve">наибольший </w:t>
            </w:r>
            <w:r w:rsidRPr="00464FD7">
              <w:rPr>
                <w:rFonts w:ascii="Times New Roman" w:hAnsi="Times New Roman"/>
                <w:color w:val="000000"/>
                <w:sz w:val="24"/>
                <w:szCs w:val="24"/>
                <w:lang w:val="ru-BY" w:eastAsia="ru-BY"/>
              </w:rPr>
              <w:t>выброс</w:t>
            </w:r>
          </w:p>
        </w:tc>
      </w:tr>
      <w:tr w:rsidR="00464FD7" w:rsidRPr="00464FD7" w14:paraId="05B74CC1" w14:textId="77777777" w:rsidTr="00464FD7">
        <w:trPr>
          <w:trHeight w:val="240"/>
        </w:trPr>
        <w:tc>
          <w:tcPr>
            <w:tcW w:w="10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9A3A3"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Выхлопная труба</w:t>
            </w:r>
          </w:p>
        </w:tc>
      </w:tr>
      <w:tr w:rsidR="00464FD7" w:rsidRPr="00464FD7" w14:paraId="2E304954"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640845DA"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Углерод оксид</w:t>
            </w:r>
          </w:p>
        </w:tc>
        <w:tc>
          <w:tcPr>
            <w:tcW w:w="1203" w:type="dxa"/>
            <w:tcBorders>
              <w:top w:val="nil"/>
              <w:left w:val="nil"/>
              <w:bottom w:val="single" w:sz="4" w:space="0" w:color="auto"/>
              <w:right w:val="single" w:sz="4" w:space="0" w:color="auto"/>
            </w:tcBorders>
            <w:shd w:val="clear" w:color="auto" w:fill="auto"/>
            <w:noWrap/>
            <w:vAlign w:val="bottom"/>
            <w:hideMark/>
          </w:tcPr>
          <w:p w14:paraId="2C6CAFD0"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0,058</w:t>
            </w:r>
          </w:p>
        </w:tc>
        <w:tc>
          <w:tcPr>
            <w:tcW w:w="6218" w:type="dxa"/>
            <w:tcBorders>
              <w:top w:val="nil"/>
              <w:left w:val="nil"/>
              <w:bottom w:val="single" w:sz="4" w:space="0" w:color="auto"/>
              <w:right w:val="single" w:sz="4" w:space="0" w:color="auto"/>
            </w:tcBorders>
            <w:shd w:val="clear" w:color="auto" w:fill="auto"/>
            <w:noWrap/>
            <w:vAlign w:val="bottom"/>
            <w:hideMark/>
          </w:tcPr>
          <w:p w14:paraId="60A17C74"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работе автомобильного крана, бортового автомобиля</w:t>
            </w:r>
          </w:p>
        </w:tc>
      </w:tr>
      <w:tr w:rsidR="00464FD7" w:rsidRPr="00464FD7" w14:paraId="3EE43442"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0D79F788"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Азот диоксид</w:t>
            </w:r>
          </w:p>
        </w:tc>
        <w:tc>
          <w:tcPr>
            <w:tcW w:w="1203" w:type="dxa"/>
            <w:tcBorders>
              <w:top w:val="nil"/>
              <w:left w:val="nil"/>
              <w:bottom w:val="single" w:sz="4" w:space="0" w:color="auto"/>
              <w:right w:val="single" w:sz="4" w:space="0" w:color="auto"/>
            </w:tcBorders>
            <w:shd w:val="clear" w:color="auto" w:fill="auto"/>
            <w:noWrap/>
            <w:vAlign w:val="bottom"/>
            <w:hideMark/>
          </w:tcPr>
          <w:p w14:paraId="1B19D1FC"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0,063</w:t>
            </w:r>
          </w:p>
        </w:tc>
        <w:tc>
          <w:tcPr>
            <w:tcW w:w="6218" w:type="dxa"/>
            <w:tcBorders>
              <w:top w:val="nil"/>
              <w:left w:val="nil"/>
              <w:bottom w:val="single" w:sz="4" w:space="0" w:color="auto"/>
              <w:right w:val="single" w:sz="4" w:space="0" w:color="auto"/>
            </w:tcBorders>
            <w:shd w:val="clear" w:color="auto" w:fill="auto"/>
            <w:noWrap/>
            <w:vAlign w:val="bottom"/>
            <w:hideMark/>
          </w:tcPr>
          <w:p w14:paraId="48995F27"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работе  экскаватора при разработке грунта</w:t>
            </w:r>
          </w:p>
        </w:tc>
      </w:tr>
      <w:tr w:rsidR="00464FD7" w:rsidRPr="00464FD7" w14:paraId="58EEF9CA"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53B5A0B1"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Углеводороды С11-С19</w:t>
            </w:r>
          </w:p>
        </w:tc>
        <w:tc>
          <w:tcPr>
            <w:tcW w:w="1203" w:type="dxa"/>
            <w:tcBorders>
              <w:top w:val="nil"/>
              <w:left w:val="nil"/>
              <w:bottom w:val="single" w:sz="4" w:space="0" w:color="auto"/>
              <w:right w:val="single" w:sz="4" w:space="0" w:color="auto"/>
            </w:tcBorders>
            <w:shd w:val="clear" w:color="auto" w:fill="auto"/>
            <w:noWrap/>
            <w:vAlign w:val="bottom"/>
            <w:hideMark/>
          </w:tcPr>
          <w:p w14:paraId="79E28289"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0,014</w:t>
            </w:r>
          </w:p>
        </w:tc>
        <w:tc>
          <w:tcPr>
            <w:tcW w:w="6218" w:type="dxa"/>
            <w:tcBorders>
              <w:top w:val="nil"/>
              <w:left w:val="nil"/>
              <w:bottom w:val="single" w:sz="4" w:space="0" w:color="auto"/>
              <w:right w:val="single" w:sz="4" w:space="0" w:color="auto"/>
            </w:tcBorders>
            <w:shd w:val="clear" w:color="auto" w:fill="auto"/>
            <w:noWrap/>
            <w:vAlign w:val="bottom"/>
            <w:hideMark/>
          </w:tcPr>
          <w:p w14:paraId="01B6B29E"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работе  экскаватора при разработке грунта</w:t>
            </w:r>
          </w:p>
        </w:tc>
      </w:tr>
      <w:tr w:rsidR="00464FD7" w:rsidRPr="00464FD7" w14:paraId="0C0D7BF4"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62F1A289"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Углерод черный (сажа)</w:t>
            </w:r>
          </w:p>
        </w:tc>
        <w:tc>
          <w:tcPr>
            <w:tcW w:w="1203" w:type="dxa"/>
            <w:tcBorders>
              <w:top w:val="nil"/>
              <w:left w:val="nil"/>
              <w:bottom w:val="single" w:sz="4" w:space="0" w:color="auto"/>
              <w:right w:val="single" w:sz="4" w:space="0" w:color="auto"/>
            </w:tcBorders>
            <w:shd w:val="clear" w:color="auto" w:fill="auto"/>
            <w:noWrap/>
            <w:vAlign w:val="bottom"/>
            <w:hideMark/>
          </w:tcPr>
          <w:p w14:paraId="6AF53EAE"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0,004</w:t>
            </w:r>
          </w:p>
        </w:tc>
        <w:tc>
          <w:tcPr>
            <w:tcW w:w="6218" w:type="dxa"/>
            <w:tcBorders>
              <w:top w:val="nil"/>
              <w:left w:val="nil"/>
              <w:bottom w:val="single" w:sz="4" w:space="0" w:color="auto"/>
              <w:right w:val="single" w:sz="4" w:space="0" w:color="auto"/>
            </w:tcBorders>
            <w:shd w:val="clear" w:color="auto" w:fill="auto"/>
            <w:noWrap/>
            <w:vAlign w:val="bottom"/>
            <w:hideMark/>
          </w:tcPr>
          <w:p w14:paraId="5D727C0A"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 xml:space="preserve">Выброс при работе бульдозера, экскаватора при проезде, катка </w:t>
            </w:r>
          </w:p>
        </w:tc>
      </w:tr>
      <w:tr w:rsidR="00464FD7" w:rsidRPr="00464FD7" w14:paraId="63371820"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7C58FDD4"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Сера диоксид</w:t>
            </w:r>
          </w:p>
        </w:tc>
        <w:tc>
          <w:tcPr>
            <w:tcW w:w="1203" w:type="dxa"/>
            <w:tcBorders>
              <w:top w:val="nil"/>
              <w:left w:val="nil"/>
              <w:bottom w:val="single" w:sz="4" w:space="0" w:color="auto"/>
              <w:right w:val="single" w:sz="4" w:space="0" w:color="auto"/>
            </w:tcBorders>
            <w:shd w:val="clear" w:color="auto" w:fill="auto"/>
            <w:noWrap/>
            <w:vAlign w:val="bottom"/>
            <w:hideMark/>
          </w:tcPr>
          <w:p w14:paraId="7D0EA513"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0,004</w:t>
            </w:r>
          </w:p>
        </w:tc>
        <w:tc>
          <w:tcPr>
            <w:tcW w:w="6218" w:type="dxa"/>
            <w:tcBorders>
              <w:top w:val="nil"/>
              <w:left w:val="nil"/>
              <w:bottom w:val="single" w:sz="4" w:space="0" w:color="auto"/>
              <w:right w:val="single" w:sz="4" w:space="0" w:color="auto"/>
            </w:tcBorders>
            <w:shd w:val="clear" w:color="auto" w:fill="auto"/>
            <w:noWrap/>
            <w:vAlign w:val="bottom"/>
            <w:hideMark/>
          </w:tcPr>
          <w:p w14:paraId="35DFBBDF"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 xml:space="preserve">Выброс при работе бульдозера, экскаватора при проезде, катка </w:t>
            </w:r>
          </w:p>
        </w:tc>
      </w:tr>
      <w:tr w:rsidR="00464FD7" w:rsidRPr="00464FD7" w14:paraId="1A0B1326"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53A573B8"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Формальдегид</w:t>
            </w:r>
          </w:p>
        </w:tc>
        <w:tc>
          <w:tcPr>
            <w:tcW w:w="1203" w:type="dxa"/>
            <w:tcBorders>
              <w:top w:val="nil"/>
              <w:left w:val="nil"/>
              <w:bottom w:val="single" w:sz="4" w:space="0" w:color="auto"/>
              <w:right w:val="single" w:sz="4" w:space="0" w:color="auto"/>
            </w:tcBorders>
            <w:shd w:val="clear" w:color="auto" w:fill="auto"/>
            <w:noWrap/>
            <w:vAlign w:val="bottom"/>
            <w:hideMark/>
          </w:tcPr>
          <w:p w14:paraId="0D55297F"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0,0003</w:t>
            </w:r>
          </w:p>
        </w:tc>
        <w:tc>
          <w:tcPr>
            <w:tcW w:w="6218" w:type="dxa"/>
            <w:tcBorders>
              <w:top w:val="nil"/>
              <w:left w:val="nil"/>
              <w:bottom w:val="single" w:sz="4" w:space="0" w:color="auto"/>
              <w:right w:val="single" w:sz="4" w:space="0" w:color="auto"/>
            </w:tcBorders>
            <w:shd w:val="clear" w:color="auto" w:fill="auto"/>
            <w:noWrap/>
            <w:vAlign w:val="bottom"/>
            <w:hideMark/>
          </w:tcPr>
          <w:p w14:paraId="1725A3D6"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работе дизельгенератора</w:t>
            </w:r>
          </w:p>
        </w:tc>
      </w:tr>
      <w:tr w:rsidR="00464FD7" w:rsidRPr="00464FD7" w14:paraId="1E082F7B"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35EA5A71"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Бенз/а/пирен</w:t>
            </w:r>
          </w:p>
        </w:tc>
        <w:tc>
          <w:tcPr>
            <w:tcW w:w="1203" w:type="dxa"/>
            <w:tcBorders>
              <w:top w:val="nil"/>
              <w:left w:val="nil"/>
              <w:bottom w:val="single" w:sz="4" w:space="0" w:color="auto"/>
              <w:right w:val="single" w:sz="4" w:space="0" w:color="auto"/>
            </w:tcBorders>
            <w:shd w:val="clear" w:color="auto" w:fill="auto"/>
            <w:noWrap/>
            <w:vAlign w:val="bottom"/>
            <w:hideMark/>
          </w:tcPr>
          <w:p w14:paraId="7A9C7F62"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5,6E-08</w:t>
            </w:r>
          </w:p>
        </w:tc>
        <w:tc>
          <w:tcPr>
            <w:tcW w:w="6218" w:type="dxa"/>
            <w:tcBorders>
              <w:top w:val="nil"/>
              <w:left w:val="nil"/>
              <w:bottom w:val="single" w:sz="4" w:space="0" w:color="auto"/>
              <w:right w:val="single" w:sz="4" w:space="0" w:color="auto"/>
            </w:tcBorders>
            <w:shd w:val="clear" w:color="auto" w:fill="auto"/>
            <w:noWrap/>
            <w:vAlign w:val="bottom"/>
            <w:hideMark/>
          </w:tcPr>
          <w:p w14:paraId="60CFC6BD"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работе дизельгенератора</w:t>
            </w:r>
          </w:p>
        </w:tc>
      </w:tr>
      <w:tr w:rsidR="00464FD7" w:rsidRPr="00464FD7" w14:paraId="4845ACC2" w14:textId="77777777" w:rsidTr="00464FD7">
        <w:trPr>
          <w:trHeight w:val="240"/>
        </w:trPr>
        <w:tc>
          <w:tcPr>
            <w:tcW w:w="10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24DF6"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lastRenderedPageBreak/>
              <w:t>Неорганизованный источник</w:t>
            </w:r>
          </w:p>
        </w:tc>
      </w:tr>
      <w:tr w:rsidR="00464FD7" w:rsidRPr="00464FD7" w14:paraId="1357C9FF"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340178E0"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Ацетальдегид</w:t>
            </w:r>
          </w:p>
        </w:tc>
        <w:tc>
          <w:tcPr>
            <w:tcW w:w="1203" w:type="dxa"/>
            <w:tcBorders>
              <w:top w:val="nil"/>
              <w:left w:val="nil"/>
              <w:bottom w:val="single" w:sz="4" w:space="0" w:color="auto"/>
              <w:right w:val="single" w:sz="4" w:space="0" w:color="auto"/>
            </w:tcBorders>
            <w:shd w:val="clear" w:color="auto" w:fill="auto"/>
            <w:noWrap/>
            <w:vAlign w:val="bottom"/>
            <w:hideMark/>
          </w:tcPr>
          <w:p w14:paraId="37870084"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0,00001</w:t>
            </w:r>
          </w:p>
        </w:tc>
        <w:tc>
          <w:tcPr>
            <w:tcW w:w="6218" w:type="dxa"/>
            <w:tcBorders>
              <w:top w:val="nil"/>
              <w:left w:val="nil"/>
              <w:bottom w:val="single" w:sz="4" w:space="0" w:color="auto"/>
              <w:right w:val="single" w:sz="4" w:space="0" w:color="auto"/>
            </w:tcBorders>
            <w:shd w:val="clear" w:color="auto" w:fill="auto"/>
            <w:noWrap/>
            <w:vAlign w:val="bottom"/>
            <w:hideMark/>
          </w:tcPr>
          <w:p w14:paraId="512BAB4F"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сварочных работах</w:t>
            </w:r>
          </w:p>
        </w:tc>
      </w:tr>
      <w:tr w:rsidR="00464FD7" w:rsidRPr="00464FD7" w14:paraId="7B47030E"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29ECFC60"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Углерод оксид</w:t>
            </w:r>
          </w:p>
        </w:tc>
        <w:tc>
          <w:tcPr>
            <w:tcW w:w="1203" w:type="dxa"/>
            <w:tcBorders>
              <w:top w:val="nil"/>
              <w:left w:val="nil"/>
              <w:bottom w:val="single" w:sz="4" w:space="0" w:color="auto"/>
              <w:right w:val="single" w:sz="4" w:space="0" w:color="auto"/>
            </w:tcBorders>
            <w:shd w:val="clear" w:color="auto" w:fill="auto"/>
            <w:noWrap/>
            <w:vAlign w:val="bottom"/>
            <w:hideMark/>
          </w:tcPr>
          <w:p w14:paraId="039AC652"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0,00002</w:t>
            </w:r>
          </w:p>
        </w:tc>
        <w:tc>
          <w:tcPr>
            <w:tcW w:w="6218" w:type="dxa"/>
            <w:tcBorders>
              <w:top w:val="nil"/>
              <w:left w:val="nil"/>
              <w:bottom w:val="single" w:sz="4" w:space="0" w:color="auto"/>
              <w:right w:val="single" w:sz="4" w:space="0" w:color="auto"/>
            </w:tcBorders>
            <w:shd w:val="clear" w:color="auto" w:fill="auto"/>
            <w:noWrap/>
            <w:vAlign w:val="bottom"/>
            <w:hideMark/>
          </w:tcPr>
          <w:p w14:paraId="63B6EA4A"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сварочных работах</w:t>
            </w:r>
          </w:p>
        </w:tc>
      </w:tr>
      <w:tr w:rsidR="00464FD7" w:rsidRPr="00464FD7" w14:paraId="01832D0D"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6E4D18AF"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Формальдегид</w:t>
            </w:r>
          </w:p>
        </w:tc>
        <w:tc>
          <w:tcPr>
            <w:tcW w:w="1203" w:type="dxa"/>
            <w:tcBorders>
              <w:top w:val="nil"/>
              <w:left w:val="nil"/>
              <w:bottom w:val="single" w:sz="4" w:space="0" w:color="auto"/>
              <w:right w:val="single" w:sz="4" w:space="0" w:color="auto"/>
            </w:tcBorders>
            <w:shd w:val="clear" w:color="auto" w:fill="auto"/>
            <w:noWrap/>
            <w:vAlign w:val="bottom"/>
            <w:hideMark/>
          </w:tcPr>
          <w:p w14:paraId="1EB8E14B"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0,00002</w:t>
            </w:r>
          </w:p>
        </w:tc>
        <w:tc>
          <w:tcPr>
            <w:tcW w:w="6218" w:type="dxa"/>
            <w:tcBorders>
              <w:top w:val="nil"/>
              <w:left w:val="nil"/>
              <w:bottom w:val="single" w:sz="4" w:space="0" w:color="auto"/>
              <w:right w:val="single" w:sz="4" w:space="0" w:color="auto"/>
            </w:tcBorders>
            <w:shd w:val="clear" w:color="auto" w:fill="auto"/>
            <w:noWrap/>
            <w:vAlign w:val="bottom"/>
            <w:hideMark/>
          </w:tcPr>
          <w:p w14:paraId="35A7CD7E"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сварочных работах</w:t>
            </w:r>
          </w:p>
        </w:tc>
      </w:tr>
      <w:tr w:rsidR="00464FD7" w:rsidRPr="00464FD7" w14:paraId="2501B1C1"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2063E9C5"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Уксусная кислота</w:t>
            </w:r>
          </w:p>
        </w:tc>
        <w:tc>
          <w:tcPr>
            <w:tcW w:w="1203" w:type="dxa"/>
            <w:tcBorders>
              <w:top w:val="nil"/>
              <w:left w:val="nil"/>
              <w:bottom w:val="single" w:sz="4" w:space="0" w:color="auto"/>
              <w:right w:val="single" w:sz="4" w:space="0" w:color="auto"/>
            </w:tcBorders>
            <w:shd w:val="clear" w:color="auto" w:fill="auto"/>
            <w:noWrap/>
            <w:vAlign w:val="bottom"/>
            <w:hideMark/>
          </w:tcPr>
          <w:p w14:paraId="340BFE30"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0,00001</w:t>
            </w:r>
          </w:p>
        </w:tc>
        <w:tc>
          <w:tcPr>
            <w:tcW w:w="6218" w:type="dxa"/>
            <w:tcBorders>
              <w:top w:val="nil"/>
              <w:left w:val="nil"/>
              <w:bottom w:val="single" w:sz="4" w:space="0" w:color="auto"/>
              <w:right w:val="single" w:sz="4" w:space="0" w:color="auto"/>
            </w:tcBorders>
            <w:shd w:val="clear" w:color="auto" w:fill="auto"/>
            <w:noWrap/>
            <w:vAlign w:val="bottom"/>
            <w:hideMark/>
          </w:tcPr>
          <w:p w14:paraId="4B2351B0"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сварочных работах</w:t>
            </w:r>
          </w:p>
        </w:tc>
      </w:tr>
      <w:tr w:rsidR="00464FD7" w:rsidRPr="00464FD7" w14:paraId="6E8C9F9E"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4D0D0EFB"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Метан</w:t>
            </w:r>
          </w:p>
        </w:tc>
        <w:tc>
          <w:tcPr>
            <w:tcW w:w="1203" w:type="dxa"/>
            <w:tcBorders>
              <w:top w:val="nil"/>
              <w:left w:val="nil"/>
              <w:bottom w:val="single" w:sz="4" w:space="0" w:color="auto"/>
              <w:right w:val="single" w:sz="4" w:space="0" w:color="auto"/>
            </w:tcBorders>
            <w:shd w:val="clear" w:color="auto" w:fill="auto"/>
            <w:noWrap/>
            <w:vAlign w:val="bottom"/>
            <w:hideMark/>
          </w:tcPr>
          <w:p w14:paraId="0904932C"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0,0001</w:t>
            </w:r>
          </w:p>
        </w:tc>
        <w:tc>
          <w:tcPr>
            <w:tcW w:w="6218" w:type="dxa"/>
            <w:tcBorders>
              <w:top w:val="nil"/>
              <w:left w:val="nil"/>
              <w:bottom w:val="single" w:sz="4" w:space="0" w:color="auto"/>
              <w:right w:val="single" w:sz="4" w:space="0" w:color="auto"/>
            </w:tcBorders>
            <w:shd w:val="clear" w:color="auto" w:fill="auto"/>
            <w:noWrap/>
            <w:vAlign w:val="bottom"/>
            <w:hideMark/>
          </w:tcPr>
          <w:p w14:paraId="0F8EA640"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вводе в эксплуатацию газопровода</w:t>
            </w:r>
          </w:p>
        </w:tc>
      </w:tr>
      <w:tr w:rsidR="00464FD7" w:rsidRPr="00464FD7" w14:paraId="152A0E48" w14:textId="77777777" w:rsidTr="00464FD7">
        <w:trPr>
          <w:trHeight w:val="240"/>
        </w:trPr>
        <w:tc>
          <w:tcPr>
            <w:tcW w:w="2639" w:type="dxa"/>
            <w:tcBorders>
              <w:top w:val="nil"/>
              <w:left w:val="single" w:sz="4" w:space="0" w:color="auto"/>
              <w:bottom w:val="single" w:sz="4" w:space="0" w:color="auto"/>
              <w:right w:val="single" w:sz="4" w:space="0" w:color="auto"/>
            </w:tcBorders>
            <w:shd w:val="clear" w:color="auto" w:fill="auto"/>
            <w:noWrap/>
            <w:vAlign w:val="bottom"/>
            <w:hideMark/>
          </w:tcPr>
          <w:p w14:paraId="23D45D59"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Этилмеркаптан</w:t>
            </w:r>
          </w:p>
        </w:tc>
        <w:tc>
          <w:tcPr>
            <w:tcW w:w="1203" w:type="dxa"/>
            <w:tcBorders>
              <w:top w:val="nil"/>
              <w:left w:val="nil"/>
              <w:bottom w:val="single" w:sz="4" w:space="0" w:color="auto"/>
              <w:right w:val="single" w:sz="4" w:space="0" w:color="auto"/>
            </w:tcBorders>
            <w:shd w:val="clear" w:color="auto" w:fill="auto"/>
            <w:noWrap/>
            <w:vAlign w:val="bottom"/>
            <w:hideMark/>
          </w:tcPr>
          <w:p w14:paraId="250DD701" w14:textId="77777777" w:rsidR="00464FD7" w:rsidRPr="00464FD7" w:rsidRDefault="00464FD7" w:rsidP="00464FD7">
            <w:pPr>
              <w:spacing w:after="0" w:line="240" w:lineRule="auto"/>
              <w:jc w:val="center"/>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1,5E-09</w:t>
            </w:r>
          </w:p>
        </w:tc>
        <w:tc>
          <w:tcPr>
            <w:tcW w:w="6218" w:type="dxa"/>
            <w:tcBorders>
              <w:top w:val="nil"/>
              <w:left w:val="nil"/>
              <w:bottom w:val="single" w:sz="4" w:space="0" w:color="auto"/>
              <w:right w:val="single" w:sz="4" w:space="0" w:color="auto"/>
            </w:tcBorders>
            <w:shd w:val="clear" w:color="auto" w:fill="auto"/>
            <w:noWrap/>
            <w:vAlign w:val="bottom"/>
            <w:hideMark/>
          </w:tcPr>
          <w:p w14:paraId="1EFE19A2" w14:textId="77777777" w:rsidR="00464FD7" w:rsidRPr="00464FD7" w:rsidRDefault="00464FD7" w:rsidP="00464FD7">
            <w:pPr>
              <w:spacing w:after="0" w:line="240" w:lineRule="auto"/>
              <w:rPr>
                <w:rFonts w:ascii="Times New Roman" w:hAnsi="Times New Roman"/>
                <w:color w:val="000000"/>
                <w:sz w:val="24"/>
                <w:szCs w:val="24"/>
                <w:lang w:val="ru-BY" w:eastAsia="ru-BY"/>
              </w:rPr>
            </w:pPr>
            <w:r w:rsidRPr="00464FD7">
              <w:rPr>
                <w:rFonts w:ascii="Times New Roman" w:hAnsi="Times New Roman"/>
                <w:color w:val="000000"/>
                <w:sz w:val="24"/>
                <w:szCs w:val="24"/>
                <w:lang w:val="ru-BY" w:eastAsia="ru-BY"/>
              </w:rPr>
              <w:t>Выброс при вводе в эксплуатацию газопровода</w:t>
            </w:r>
          </w:p>
        </w:tc>
      </w:tr>
    </w:tbl>
    <w:p w14:paraId="31677B96" w14:textId="77777777" w:rsidR="00AF6F60" w:rsidRPr="00675B2C" w:rsidRDefault="00AF6F60" w:rsidP="004B2877">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p>
    <w:p w14:paraId="123C7831" w14:textId="77777777" w:rsidR="00B51095" w:rsidRPr="00B51095" w:rsidRDefault="00B51095" w:rsidP="009C0CC9">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B51095">
        <w:rPr>
          <w:rFonts w:ascii="Times New Roman" w:hAnsi="Times New Roman"/>
          <w:sz w:val="24"/>
          <w:szCs w:val="24"/>
          <w:lang w:val="ru-BY"/>
        </w:rPr>
        <w:t xml:space="preserve">Для определения влияния проектируемого объекта на загрязнение атмосферного бассейна выполнен расчет рассеивания выбросов загрязняющих веществ по программе “Эколог 3.1” (НПФ "Интеграл", Санкт-Петербург, РФ) в режиме уточненного перебора направлений и скоростей ветра, а также с учетом скорости, повторяемость которой превышает 5%. </w:t>
      </w:r>
    </w:p>
    <w:p w14:paraId="34DBB57C" w14:textId="4110C7B4" w:rsidR="00B51095" w:rsidRPr="00817641" w:rsidRDefault="00B51095" w:rsidP="009C0CC9">
      <w:pPr>
        <w:widowControl w:val="0"/>
        <w:shd w:val="clear" w:color="auto" w:fill="FFFFFF"/>
        <w:tabs>
          <w:tab w:val="left" w:pos="512"/>
          <w:tab w:val="left" w:pos="680"/>
        </w:tabs>
        <w:spacing w:after="0" w:line="240" w:lineRule="auto"/>
        <w:ind w:firstLine="709"/>
        <w:jc w:val="both"/>
        <w:rPr>
          <w:rFonts w:ascii="Times New Roman" w:hAnsi="Times New Roman"/>
          <w:sz w:val="24"/>
          <w:szCs w:val="24"/>
          <w:lang w:val="ru-BY"/>
        </w:rPr>
      </w:pPr>
      <w:r w:rsidRPr="00B51095">
        <w:rPr>
          <w:rFonts w:ascii="Times New Roman" w:hAnsi="Times New Roman"/>
          <w:sz w:val="24"/>
          <w:szCs w:val="24"/>
          <w:lang w:val="ru-BY"/>
        </w:rPr>
        <w:t xml:space="preserve">Расчет выполнен на </w:t>
      </w:r>
      <w:r w:rsidRPr="00817641">
        <w:rPr>
          <w:rFonts w:ascii="Times New Roman" w:hAnsi="Times New Roman"/>
          <w:sz w:val="24"/>
          <w:szCs w:val="24"/>
          <w:lang w:val="ru-BY"/>
        </w:rPr>
        <w:t>зимний</w:t>
      </w:r>
      <w:r w:rsidRPr="00B51095">
        <w:rPr>
          <w:rFonts w:ascii="Times New Roman" w:hAnsi="Times New Roman"/>
          <w:sz w:val="24"/>
          <w:szCs w:val="24"/>
          <w:lang w:val="ru-BY"/>
        </w:rPr>
        <w:t xml:space="preserve"> период как наихудший вариант</w:t>
      </w:r>
      <w:r w:rsidRPr="00817641">
        <w:rPr>
          <w:rFonts w:ascii="Times New Roman" w:hAnsi="Times New Roman"/>
          <w:sz w:val="24"/>
          <w:szCs w:val="24"/>
          <w:lang w:val="ru-BY"/>
        </w:rPr>
        <w:t xml:space="preserve">, так как </w:t>
      </w:r>
      <w:r w:rsidR="00834B86" w:rsidRPr="00817641">
        <w:rPr>
          <w:rFonts w:ascii="Times New Roman" w:hAnsi="Times New Roman"/>
          <w:sz w:val="24"/>
          <w:szCs w:val="24"/>
          <w:lang w:val="ru-BY"/>
        </w:rPr>
        <w:t xml:space="preserve">выброс загрязняющих веществ </w:t>
      </w:r>
      <w:r w:rsidR="00710665" w:rsidRPr="00817641">
        <w:rPr>
          <w:rFonts w:ascii="Times New Roman" w:hAnsi="Times New Roman"/>
          <w:sz w:val="24"/>
          <w:szCs w:val="24"/>
          <w:lang w:val="ru-BY"/>
        </w:rPr>
        <w:t xml:space="preserve">строительной техники </w:t>
      </w:r>
      <w:r w:rsidR="00834B86" w:rsidRPr="00817641">
        <w:rPr>
          <w:rFonts w:ascii="Times New Roman" w:hAnsi="Times New Roman"/>
          <w:sz w:val="24"/>
          <w:szCs w:val="24"/>
          <w:lang w:val="ru-BY"/>
        </w:rPr>
        <w:t>в холодный период времени</w:t>
      </w:r>
      <w:r w:rsidR="00710665" w:rsidRPr="00817641">
        <w:rPr>
          <w:rFonts w:ascii="Times New Roman" w:hAnsi="Times New Roman"/>
          <w:sz w:val="24"/>
          <w:szCs w:val="24"/>
          <w:lang w:val="ru-BY"/>
        </w:rPr>
        <w:t xml:space="preserve"> выше, чем в теплый или переходный и </w:t>
      </w:r>
      <w:r w:rsidR="00236D3A" w:rsidRPr="00817641">
        <w:rPr>
          <w:rFonts w:ascii="Times New Roman" w:hAnsi="Times New Roman"/>
          <w:sz w:val="24"/>
          <w:szCs w:val="24"/>
          <w:lang w:val="ru-BY"/>
        </w:rPr>
        <w:t>строительство объекта</w:t>
      </w:r>
      <w:r w:rsidRPr="00817641">
        <w:rPr>
          <w:rFonts w:ascii="Times New Roman" w:hAnsi="Times New Roman"/>
          <w:sz w:val="24"/>
          <w:szCs w:val="24"/>
          <w:lang w:val="ru-BY"/>
        </w:rPr>
        <w:t xml:space="preserve"> </w:t>
      </w:r>
      <w:r w:rsidR="00236D3A" w:rsidRPr="00817641">
        <w:rPr>
          <w:rFonts w:ascii="Times New Roman" w:hAnsi="Times New Roman"/>
          <w:sz w:val="24"/>
          <w:szCs w:val="24"/>
          <w:lang w:val="ru-BY"/>
        </w:rPr>
        <w:t>запланировано</w:t>
      </w:r>
      <w:r w:rsidR="00234E16" w:rsidRPr="00817641">
        <w:rPr>
          <w:rFonts w:ascii="Times New Roman" w:hAnsi="Times New Roman"/>
          <w:sz w:val="24"/>
          <w:szCs w:val="24"/>
          <w:lang w:val="ru-BY"/>
        </w:rPr>
        <w:t xml:space="preserve"> на декабрь (согласно Задания на проектирование, утвержденное УП “</w:t>
      </w:r>
      <w:r w:rsidR="00710665" w:rsidRPr="00817641">
        <w:rPr>
          <w:rFonts w:ascii="Times New Roman" w:hAnsi="Times New Roman"/>
          <w:sz w:val="24"/>
          <w:szCs w:val="24"/>
          <w:lang w:val="ru-BY"/>
        </w:rPr>
        <w:t>М</w:t>
      </w:r>
      <w:r w:rsidR="00234E16" w:rsidRPr="00817641">
        <w:rPr>
          <w:rFonts w:ascii="Times New Roman" w:hAnsi="Times New Roman"/>
          <w:sz w:val="24"/>
          <w:szCs w:val="24"/>
          <w:lang w:val="ru-BY"/>
        </w:rPr>
        <w:t>ингаз” 01.08.2019 г.</w:t>
      </w:r>
      <w:r w:rsidR="00834B86" w:rsidRPr="00817641">
        <w:rPr>
          <w:rFonts w:ascii="Times New Roman" w:hAnsi="Times New Roman"/>
          <w:sz w:val="24"/>
          <w:szCs w:val="24"/>
          <w:lang w:val="ru-BY"/>
        </w:rPr>
        <w:t>)</w:t>
      </w:r>
      <w:r w:rsidRPr="00B51095">
        <w:rPr>
          <w:rFonts w:ascii="Times New Roman" w:hAnsi="Times New Roman"/>
          <w:sz w:val="24"/>
          <w:szCs w:val="24"/>
          <w:lang w:val="ru-BY"/>
        </w:rPr>
        <w:t>.</w:t>
      </w:r>
    </w:p>
    <w:p w14:paraId="2056C7C0" w14:textId="5AD91408" w:rsidR="00515C86" w:rsidRPr="00817641" w:rsidRDefault="001A70C8" w:rsidP="009C0CC9">
      <w:pPr>
        <w:suppressAutoHyphens/>
        <w:spacing w:after="0" w:line="240" w:lineRule="auto"/>
        <w:ind w:firstLine="709"/>
        <w:jc w:val="both"/>
        <w:rPr>
          <w:rFonts w:ascii="Times New Roman" w:hAnsi="Times New Roman"/>
          <w:sz w:val="24"/>
          <w:szCs w:val="24"/>
        </w:rPr>
      </w:pPr>
      <w:r w:rsidRPr="00817641">
        <w:rPr>
          <w:rFonts w:ascii="Times New Roman" w:hAnsi="Times New Roman"/>
          <w:sz w:val="24"/>
          <w:szCs w:val="24"/>
        </w:rPr>
        <w:t>Результаты расчетов рассеивания загрязняющих веществ в точках максимальных концентраций представлены по веществам, расчет по которым целесообразен. Перечень загрязняющих веществ и групп суммации приведен в таблице 5.</w:t>
      </w:r>
      <w:r w:rsidR="00F41621" w:rsidRPr="00817641">
        <w:rPr>
          <w:rFonts w:ascii="Times New Roman" w:hAnsi="Times New Roman"/>
          <w:sz w:val="24"/>
          <w:szCs w:val="24"/>
          <w:lang w:val="ru-BY"/>
        </w:rPr>
        <w:t>2</w:t>
      </w:r>
      <w:r w:rsidRPr="00817641">
        <w:rPr>
          <w:rFonts w:ascii="Times New Roman" w:hAnsi="Times New Roman"/>
          <w:sz w:val="24"/>
          <w:szCs w:val="24"/>
        </w:rPr>
        <w:t>.</w:t>
      </w:r>
    </w:p>
    <w:p w14:paraId="3CEA866B" w14:textId="77777777" w:rsidR="001D6E3C" w:rsidRPr="00691CDB" w:rsidRDefault="001D6E3C" w:rsidP="008C6EAA">
      <w:pPr>
        <w:suppressAutoHyphens/>
        <w:spacing w:after="0"/>
        <w:ind w:firstLine="708"/>
        <w:rPr>
          <w:rFonts w:ascii="Times New Roman" w:hAnsi="Times New Roman"/>
          <w:sz w:val="24"/>
          <w:szCs w:val="24"/>
          <w:highlight w:val="green"/>
        </w:rPr>
      </w:pPr>
    </w:p>
    <w:p w14:paraId="11FB3649" w14:textId="09999D0E" w:rsidR="00515C86" w:rsidRPr="00B32FD1" w:rsidRDefault="001A70C8" w:rsidP="008C6EAA">
      <w:pPr>
        <w:widowControl w:val="0"/>
        <w:spacing w:after="0"/>
        <w:rPr>
          <w:rFonts w:ascii="Times New Roman" w:hAnsi="Times New Roman"/>
          <w:sz w:val="24"/>
          <w:szCs w:val="24"/>
        </w:rPr>
      </w:pPr>
      <w:r w:rsidRPr="00B32FD1">
        <w:rPr>
          <w:rFonts w:ascii="Times New Roman" w:hAnsi="Times New Roman"/>
          <w:sz w:val="24"/>
          <w:szCs w:val="24"/>
        </w:rPr>
        <w:t>Таблица 5.</w:t>
      </w:r>
      <w:r w:rsidR="00F41621" w:rsidRPr="00B32FD1">
        <w:rPr>
          <w:rFonts w:ascii="Times New Roman" w:hAnsi="Times New Roman"/>
          <w:sz w:val="24"/>
          <w:szCs w:val="24"/>
          <w:lang w:val="ru-BY"/>
        </w:rPr>
        <w:t>2</w:t>
      </w:r>
      <w:r w:rsidRPr="00B32FD1">
        <w:rPr>
          <w:rFonts w:ascii="Times New Roman" w:hAnsi="Times New Roman"/>
          <w:sz w:val="24"/>
          <w:szCs w:val="24"/>
        </w:rPr>
        <w:t xml:space="preserve"> - Перечень загрязняющих веществ</w:t>
      </w:r>
    </w:p>
    <w:tbl>
      <w:tblPr>
        <w:tblW w:w="0" w:type="auto"/>
        <w:jc w:val="center"/>
        <w:tblLayout w:type="fixed"/>
        <w:tblCellMar>
          <w:left w:w="0" w:type="dxa"/>
          <w:right w:w="0" w:type="dxa"/>
        </w:tblCellMar>
        <w:tblLook w:val="0000" w:firstRow="0" w:lastRow="0" w:firstColumn="0" w:lastColumn="0" w:noHBand="0" w:noVBand="0"/>
      </w:tblPr>
      <w:tblGrid>
        <w:gridCol w:w="671"/>
        <w:gridCol w:w="5301"/>
        <w:gridCol w:w="1109"/>
        <w:gridCol w:w="1401"/>
        <w:gridCol w:w="1330"/>
      </w:tblGrid>
      <w:tr w:rsidR="0062475C" w:rsidRPr="0062475C" w14:paraId="314CEC91"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nil"/>
              <w:right w:val="single" w:sz="4" w:space="0" w:color="auto"/>
            </w:tcBorders>
          </w:tcPr>
          <w:p w14:paraId="47D46412"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62475C">
              <w:rPr>
                <w:rFonts w:ascii="Times New Roman" w:hAnsi="Times New Roman"/>
                <w:b/>
                <w:bCs/>
                <w:sz w:val="24"/>
                <w:szCs w:val="24"/>
                <w:lang w:val="ru-BY" w:eastAsia="ru-BY"/>
              </w:rPr>
              <w:t>Код</w:t>
            </w:r>
          </w:p>
        </w:tc>
        <w:tc>
          <w:tcPr>
            <w:tcW w:w="5301" w:type="dxa"/>
            <w:tcBorders>
              <w:top w:val="single" w:sz="4" w:space="0" w:color="auto"/>
              <w:left w:val="single" w:sz="4" w:space="0" w:color="auto"/>
              <w:bottom w:val="nil"/>
              <w:right w:val="single" w:sz="4" w:space="0" w:color="auto"/>
            </w:tcBorders>
          </w:tcPr>
          <w:p w14:paraId="3A0FDB82"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62475C">
              <w:rPr>
                <w:rFonts w:ascii="Times New Roman" w:hAnsi="Times New Roman"/>
                <w:b/>
                <w:bCs/>
                <w:sz w:val="24"/>
                <w:szCs w:val="24"/>
                <w:lang w:val="ru-BY" w:eastAsia="ru-BY"/>
              </w:rPr>
              <w:t>Наименование вещества</w:t>
            </w:r>
          </w:p>
        </w:tc>
        <w:tc>
          <w:tcPr>
            <w:tcW w:w="3840" w:type="dxa"/>
            <w:gridSpan w:val="3"/>
            <w:tcBorders>
              <w:top w:val="single" w:sz="4" w:space="0" w:color="auto"/>
              <w:left w:val="single" w:sz="4" w:space="0" w:color="auto"/>
              <w:bottom w:val="single" w:sz="4" w:space="0" w:color="auto"/>
              <w:right w:val="single" w:sz="4" w:space="0" w:color="auto"/>
            </w:tcBorders>
          </w:tcPr>
          <w:p w14:paraId="0D64E352"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62475C">
              <w:rPr>
                <w:rFonts w:ascii="Times New Roman" w:hAnsi="Times New Roman"/>
                <w:b/>
                <w:bCs/>
                <w:sz w:val="24"/>
                <w:szCs w:val="24"/>
                <w:lang w:val="ru-BY" w:eastAsia="ru-BY"/>
              </w:rPr>
              <w:t>Предельно Допустимая Концентрация</w:t>
            </w:r>
          </w:p>
        </w:tc>
      </w:tr>
      <w:tr w:rsidR="0062475C" w:rsidRPr="0062475C" w14:paraId="6F1C2A43" w14:textId="77777777" w:rsidTr="0062475C">
        <w:tblPrEx>
          <w:tblCellMar>
            <w:top w:w="0" w:type="dxa"/>
            <w:left w:w="0" w:type="dxa"/>
            <w:bottom w:w="0" w:type="dxa"/>
            <w:right w:w="0" w:type="dxa"/>
          </w:tblCellMar>
        </w:tblPrEx>
        <w:trPr>
          <w:jc w:val="center"/>
        </w:trPr>
        <w:tc>
          <w:tcPr>
            <w:tcW w:w="671" w:type="dxa"/>
            <w:tcBorders>
              <w:top w:val="nil"/>
              <w:left w:val="single" w:sz="4" w:space="0" w:color="auto"/>
              <w:bottom w:val="single" w:sz="4" w:space="0" w:color="auto"/>
              <w:right w:val="single" w:sz="4" w:space="0" w:color="auto"/>
            </w:tcBorders>
          </w:tcPr>
          <w:p w14:paraId="6F1C37F0"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b/>
                <w:bCs/>
                <w:sz w:val="24"/>
                <w:szCs w:val="24"/>
                <w:lang w:val="ru-BY" w:eastAsia="ru-BY"/>
              </w:rPr>
            </w:pPr>
          </w:p>
        </w:tc>
        <w:tc>
          <w:tcPr>
            <w:tcW w:w="5301" w:type="dxa"/>
            <w:tcBorders>
              <w:top w:val="nil"/>
              <w:left w:val="single" w:sz="4" w:space="0" w:color="auto"/>
              <w:bottom w:val="single" w:sz="4" w:space="0" w:color="auto"/>
              <w:right w:val="single" w:sz="4" w:space="0" w:color="auto"/>
            </w:tcBorders>
          </w:tcPr>
          <w:p w14:paraId="289AD40C"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b/>
                <w:bCs/>
                <w:sz w:val="24"/>
                <w:szCs w:val="24"/>
                <w:lang w:val="ru-BY" w:eastAsia="ru-BY"/>
              </w:rPr>
            </w:pPr>
          </w:p>
        </w:tc>
        <w:tc>
          <w:tcPr>
            <w:tcW w:w="1109" w:type="dxa"/>
            <w:tcBorders>
              <w:top w:val="single" w:sz="4" w:space="0" w:color="auto"/>
              <w:left w:val="single" w:sz="4" w:space="0" w:color="auto"/>
              <w:bottom w:val="single" w:sz="4" w:space="0" w:color="auto"/>
              <w:right w:val="single" w:sz="4" w:space="0" w:color="auto"/>
            </w:tcBorders>
          </w:tcPr>
          <w:p w14:paraId="56C58C87"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62475C">
              <w:rPr>
                <w:rFonts w:ascii="Times New Roman" w:hAnsi="Times New Roman"/>
                <w:b/>
                <w:bCs/>
                <w:sz w:val="24"/>
                <w:szCs w:val="24"/>
                <w:lang w:val="ru-BY" w:eastAsia="ru-BY"/>
              </w:rPr>
              <w:t>Тип</w:t>
            </w:r>
          </w:p>
        </w:tc>
        <w:tc>
          <w:tcPr>
            <w:tcW w:w="1401" w:type="dxa"/>
            <w:tcBorders>
              <w:top w:val="single" w:sz="4" w:space="0" w:color="auto"/>
              <w:left w:val="single" w:sz="4" w:space="0" w:color="auto"/>
              <w:bottom w:val="single" w:sz="4" w:space="0" w:color="auto"/>
              <w:right w:val="single" w:sz="4" w:space="0" w:color="auto"/>
            </w:tcBorders>
          </w:tcPr>
          <w:p w14:paraId="73ACEB69"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62475C">
              <w:rPr>
                <w:rFonts w:ascii="Times New Roman" w:hAnsi="Times New Roman"/>
                <w:b/>
                <w:bCs/>
                <w:sz w:val="24"/>
                <w:szCs w:val="24"/>
                <w:lang w:val="ru-BY" w:eastAsia="ru-BY"/>
              </w:rPr>
              <w:t>Спр. значение</w:t>
            </w:r>
          </w:p>
        </w:tc>
        <w:tc>
          <w:tcPr>
            <w:tcW w:w="1330" w:type="dxa"/>
            <w:tcBorders>
              <w:top w:val="single" w:sz="4" w:space="0" w:color="auto"/>
              <w:left w:val="single" w:sz="4" w:space="0" w:color="auto"/>
              <w:bottom w:val="single" w:sz="4" w:space="0" w:color="auto"/>
              <w:right w:val="single" w:sz="4" w:space="0" w:color="auto"/>
            </w:tcBorders>
          </w:tcPr>
          <w:p w14:paraId="4BD00937"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62475C">
              <w:rPr>
                <w:rFonts w:ascii="Times New Roman" w:hAnsi="Times New Roman"/>
                <w:b/>
                <w:bCs/>
                <w:sz w:val="24"/>
                <w:szCs w:val="24"/>
                <w:lang w:val="ru-BY" w:eastAsia="ru-BY"/>
              </w:rPr>
              <w:t>Исп. в расч.</w:t>
            </w:r>
          </w:p>
        </w:tc>
      </w:tr>
      <w:tr w:rsidR="0062475C" w:rsidRPr="0062475C" w14:paraId="23696D5D"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268E3A90"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0301</w:t>
            </w:r>
          </w:p>
        </w:tc>
        <w:tc>
          <w:tcPr>
            <w:tcW w:w="5301" w:type="dxa"/>
            <w:tcBorders>
              <w:top w:val="single" w:sz="4" w:space="0" w:color="auto"/>
              <w:left w:val="single" w:sz="4" w:space="0" w:color="auto"/>
              <w:bottom w:val="single" w:sz="4" w:space="0" w:color="auto"/>
              <w:right w:val="single" w:sz="4" w:space="0" w:color="auto"/>
            </w:tcBorders>
          </w:tcPr>
          <w:p w14:paraId="39696148"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Азот (IV) оксид (Азота диоксид)</w:t>
            </w:r>
          </w:p>
        </w:tc>
        <w:tc>
          <w:tcPr>
            <w:tcW w:w="1109" w:type="dxa"/>
            <w:tcBorders>
              <w:top w:val="single" w:sz="4" w:space="0" w:color="auto"/>
              <w:left w:val="single" w:sz="4" w:space="0" w:color="auto"/>
              <w:bottom w:val="single" w:sz="4" w:space="0" w:color="auto"/>
              <w:right w:val="single" w:sz="4" w:space="0" w:color="auto"/>
            </w:tcBorders>
          </w:tcPr>
          <w:p w14:paraId="1AC5DF20"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340D8B8B"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0,2500000</w:t>
            </w:r>
          </w:p>
        </w:tc>
        <w:tc>
          <w:tcPr>
            <w:tcW w:w="1330" w:type="dxa"/>
            <w:tcBorders>
              <w:top w:val="single" w:sz="4" w:space="0" w:color="auto"/>
              <w:left w:val="single" w:sz="4" w:space="0" w:color="auto"/>
              <w:bottom w:val="single" w:sz="4" w:space="0" w:color="auto"/>
              <w:right w:val="single" w:sz="4" w:space="0" w:color="auto"/>
            </w:tcBorders>
          </w:tcPr>
          <w:p w14:paraId="06AF20D3"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0,2500000</w:t>
            </w:r>
          </w:p>
        </w:tc>
      </w:tr>
      <w:tr w:rsidR="0062475C" w:rsidRPr="0062475C" w14:paraId="63D3EA81"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1E95501F"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0328</w:t>
            </w:r>
          </w:p>
        </w:tc>
        <w:tc>
          <w:tcPr>
            <w:tcW w:w="5301" w:type="dxa"/>
            <w:tcBorders>
              <w:top w:val="single" w:sz="4" w:space="0" w:color="auto"/>
              <w:left w:val="single" w:sz="4" w:space="0" w:color="auto"/>
              <w:bottom w:val="single" w:sz="4" w:space="0" w:color="auto"/>
              <w:right w:val="single" w:sz="4" w:space="0" w:color="auto"/>
            </w:tcBorders>
          </w:tcPr>
          <w:p w14:paraId="612F65BD"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Углерод черный (Сажа)</w:t>
            </w:r>
          </w:p>
        </w:tc>
        <w:tc>
          <w:tcPr>
            <w:tcW w:w="1109" w:type="dxa"/>
            <w:tcBorders>
              <w:top w:val="single" w:sz="4" w:space="0" w:color="auto"/>
              <w:left w:val="single" w:sz="4" w:space="0" w:color="auto"/>
              <w:bottom w:val="single" w:sz="4" w:space="0" w:color="auto"/>
              <w:right w:val="single" w:sz="4" w:space="0" w:color="auto"/>
            </w:tcBorders>
          </w:tcPr>
          <w:p w14:paraId="725EF181"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3F63C6A4"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0,1500000</w:t>
            </w:r>
          </w:p>
        </w:tc>
        <w:tc>
          <w:tcPr>
            <w:tcW w:w="1330" w:type="dxa"/>
            <w:tcBorders>
              <w:top w:val="single" w:sz="4" w:space="0" w:color="auto"/>
              <w:left w:val="single" w:sz="4" w:space="0" w:color="auto"/>
              <w:bottom w:val="single" w:sz="4" w:space="0" w:color="auto"/>
              <w:right w:val="single" w:sz="4" w:space="0" w:color="auto"/>
            </w:tcBorders>
          </w:tcPr>
          <w:p w14:paraId="71C86741"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0,1500000</w:t>
            </w:r>
          </w:p>
        </w:tc>
      </w:tr>
      <w:tr w:rsidR="0062475C" w:rsidRPr="0062475C" w14:paraId="26D0C6F2"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53D83619"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0330</w:t>
            </w:r>
          </w:p>
        </w:tc>
        <w:tc>
          <w:tcPr>
            <w:tcW w:w="5301" w:type="dxa"/>
            <w:tcBorders>
              <w:top w:val="single" w:sz="4" w:space="0" w:color="auto"/>
              <w:left w:val="single" w:sz="4" w:space="0" w:color="auto"/>
              <w:bottom w:val="single" w:sz="4" w:space="0" w:color="auto"/>
              <w:right w:val="single" w:sz="4" w:space="0" w:color="auto"/>
            </w:tcBorders>
          </w:tcPr>
          <w:p w14:paraId="28A031C1"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Сера диоксид</w:t>
            </w:r>
          </w:p>
        </w:tc>
        <w:tc>
          <w:tcPr>
            <w:tcW w:w="1109" w:type="dxa"/>
            <w:tcBorders>
              <w:top w:val="single" w:sz="4" w:space="0" w:color="auto"/>
              <w:left w:val="single" w:sz="4" w:space="0" w:color="auto"/>
              <w:bottom w:val="single" w:sz="4" w:space="0" w:color="auto"/>
              <w:right w:val="single" w:sz="4" w:space="0" w:color="auto"/>
            </w:tcBorders>
          </w:tcPr>
          <w:p w14:paraId="24A17655"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61455DB7"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0,5000000</w:t>
            </w:r>
          </w:p>
        </w:tc>
        <w:tc>
          <w:tcPr>
            <w:tcW w:w="1330" w:type="dxa"/>
            <w:tcBorders>
              <w:top w:val="single" w:sz="4" w:space="0" w:color="auto"/>
              <w:left w:val="single" w:sz="4" w:space="0" w:color="auto"/>
              <w:bottom w:val="single" w:sz="4" w:space="0" w:color="auto"/>
              <w:right w:val="single" w:sz="4" w:space="0" w:color="auto"/>
            </w:tcBorders>
          </w:tcPr>
          <w:p w14:paraId="3D291038"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0,5000000</w:t>
            </w:r>
          </w:p>
        </w:tc>
      </w:tr>
      <w:tr w:rsidR="0062475C" w:rsidRPr="0062475C" w14:paraId="6E5BBB33"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326CE8B0"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0337</w:t>
            </w:r>
          </w:p>
        </w:tc>
        <w:tc>
          <w:tcPr>
            <w:tcW w:w="5301" w:type="dxa"/>
            <w:tcBorders>
              <w:top w:val="single" w:sz="4" w:space="0" w:color="auto"/>
              <w:left w:val="single" w:sz="4" w:space="0" w:color="auto"/>
              <w:bottom w:val="single" w:sz="4" w:space="0" w:color="auto"/>
              <w:right w:val="single" w:sz="4" w:space="0" w:color="auto"/>
            </w:tcBorders>
          </w:tcPr>
          <w:p w14:paraId="17277950"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Углерод оксид</w:t>
            </w:r>
          </w:p>
        </w:tc>
        <w:tc>
          <w:tcPr>
            <w:tcW w:w="1109" w:type="dxa"/>
            <w:tcBorders>
              <w:top w:val="single" w:sz="4" w:space="0" w:color="auto"/>
              <w:left w:val="single" w:sz="4" w:space="0" w:color="auto"/>
              <w:bottom w:val="single" w:sz="4" w:space="0" w:color="auto"/>
              <w:right w:val="single" w:sz="4" w:space="0" w:color="auto"/>
            </w:tcBorders>
          </w:tcPr>
          <w:p w14:paraId="6065AF94"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380D9F7A"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5,0000000</w:t>
            </w:r>
          </w:p>
        </w:tc>
        <w:tc>
          <w:tcPr>
            <w:tcW w:w="1330" w:type="dxa"/>
            <w:tcBorders>
              <w:top w:val="single" w:sz="4" w:space="0" w:color="auto"/>
              <w:left w:val="single" w:sz="4" w:space="0" w:color="auto"/>
              <w:bottom w:val="single" w:sz="4" w:space="0" w:color="auto"/>
              <w:right w:val="single" w:sz="4" w:space="0" w:color="auto"/>
            </w:tcBorders>
          </w:tcPr>
          <w:p w14:paraId="7DABD592"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5,0000000</w:t>
            </w:r>
          </w:p>
        </w:tc>
      </w:tr>
      <w:tr w:rsidR="0062475C" w:rsidRPr="0062475C" w14:paraId="18B7F2E5"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50297BD4"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0410</w:t>
            </w:r>
          </w:p>
        </w:tc>
        <w:tc>
          <w:tcPr>
            <w:tcW w:w="5301" w:type="dxa"/>
            <w:tcBorders>
              <w:top w:val="single" w:sz="4" w:space="0" w:color="auto"/>
              <w:left w:val="single" w:sz="4" w:space="0" w:color="auto"/>
              <w:bottom w:val="single" w:sz="4" w:space="0" w:color="auto"/>
              <w:right w:val="single" w:sz="4" w:space="0" w:color="auto"/>
            </w:tcBorders>
          </w:tcPr>
          <w:p w14:paraId="628047DC"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Метан</w:t>
            </w:r>
          </w:p>
        </w:tc>
        <w:tc>
          <w:tcPr>
            <w:tcW w:w="1109" w:type="dxa"/>
            <w:tcBorders>
              <w:top w:val="single" w:sz="4" w:space="0" w:color="auto"/>
              <w:left w:val="single" w:sz="4" w:space="0" w:color="auto"/>
              <w:bottom w:val="single" w:sz="4" w:space="0" w:color="auto"/>
              <w:right w:val="single" w:sz="4" w:space="0" w:color="auto"/>
            </w:tcBorders>
          </w:tcPr>
          <w:p w14:paraId="6E51A693"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4D704592"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50,0000000</w:t>
            </w:r>
          </w:p>
        </w:tc>
        <w:tc>
          <w:tcPr>
            <w:tcW w:w="1330" w:type="dxa"/>
            <w:tcBorders>
              <w:top w:val="single" w:sz="4" w:space="0" w:color="auto"/>
              <w:left w:val="single" w:sz="4" w:space="0" w:color="auto"/>
              <w:bottom w:val="single" w:sz="4" w:space="0" w:color="auto"/>
              <w:right w:val="single" w:sz="4" w:space="0" w:color="auto"/>
            </w:tcBorders>
          </w:tcPr>
          <w:p w14:paraId="6729C8BB"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50,0000000</w:t>
            </w:r>
          </w:p>
        </w:tc>
      </w:tr>
      <w:tr w:rsidR="0062475C" w:rsidRPr="0062475C" w14:paraId="5327CF8C"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63EDF63C"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0703</w:t>
            </w:r>
          </w:p>
        </w:tc>
        <w:tc>
          <w:tcPr>
            <w:tcW w:w="5301" w:type="dxa"/>
            <w:tcBorders>
              <w:top w:val="single" w:sz="4" w:space="0" w:color="auto"/>
              <w:left w:val="single" w:sz="4" w:space="0" w:color="auto"/>
              <w:bottom w:val="single" w:sz="4" w:space="0" w:color="auto"/>
              <w:right w:val="single" w:sz="4" w:space="0" w:color="auto"/>
            </w:tcBorders>
          </w:tcPr>
          <w:p w14:paraId="3B0C3ABB"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Бенз/а/пирен (3,4-Бензпирен)</w:t>
            </w:r>
          </w:p>
        </w:tc>
        <w:tc>
          <w:tcPr>
            <w:tcW w:w="1109" w:type="dxa"/>
            <w:tcBorders>
              <w:top w:val="single" w:sz="4" w:space="0" w:color="auto"/>
              <w:left w:val="single" w:sz="4" w:space="0" w:color="auto"/>
              <w:bottom w:val="single" w:sz="4" w:space="0" w:color="auto"/>
              <w:right w:val="single" w:sz="4" w:space="0" w:color="auto"/>
            </w:tcBorders>
          </w:tcPr>
          <w:p w14:paraId="5F35F717"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с/с</w:t>
            </w:r>
          </w:p>
        </w:tc>
        <w:tc>
          <w:tcPr>
            <w:tcW w:w="1401" w:type="dxa"/>
            <w:tcBorders>
              <w:top w:val="single" w:sz="4" w:space="0" w:color="auto"/>
              <w:left w:val="single" w:sz="4" w:space="0" w:color="auto"/>
              <w:bottom w:val="single" w:sz="4" w:space="0" w:color="auto"/>
              <w:right w:val="single" w:sz="4" w:space="0" w:color="auto"/>
            </w:tcBorders>
          </w:tcPr>
          <w:p w14:paraId="3455216C"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0,0000050</w:t>
            </w:r>
          </w:p>
        </w:tc>
        <w:tc>
          <w:tcPr>
            <w:tcW w:w="1330" w:type="dxa"/>
            <w:tcBorders>
              <w:top w:val="single" w:sz="4" w:space="0" w:color="auto"/>
              <w:left w:val="single" w:sz="4" w:space="0" w:color="auto"/>
              <w:bottom w:val="single" w:sz="4" w:space="0" w:color="auto"/>
              <w:right w:val="single" w:sz="4" w:space="0" w:color="auto"/>
            </w:tcBorders>
          </w:tcPr>
          <w:p w14:paraId="40EFED92"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0,0000500</w:t>
            </w:r>
          </w:p>
        </w:tc>
      </w:tr>
      <w:tr w:rsidR="0062475C" w:rsidRPr="0062475C" w14:paraId="5E2C2F90"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39521230"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1317</w:t>
            </w:r>
          </w:p>
        </w:tc>
        <w:tc>
          <w:tcPr>
            <w:tcW w:w="5301" w:type="dxa"/>
            <w:tcBorders>
              <w:top w:val="single" w:sz="4" w:space="0" w:color="auto"/>
              <w:left w:val="single" w:sz="4" w:space="0" w:color="auto"/>
              <w:bottom w:val="single" w:sz="4" w:space="0" w:color="auto"/>
              <w:right w:val="single" w:sz="4" w:space="0" w:color="auto"/>
            </w:tcBorders>
          </w:tcPr>
          <w:p w14:paraId="1C909D99"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Ацетальдегид</w:t>
            </w:r>
          </w:p>
        </w:tc>
        <w:tc>
          <w:tcPr>
            <w:tcW w:w="1109" w:type="dxa"/>
            <w:tcBorders>
              <w:top w:val="single" w:sz="4" w:space="0" w:color="auto"/>
              <w:left w:val="single" w:sz="4" w:space="0" w:color="auto"/>
              <w:bottom w:val="single" w:sz="4" w:space="0" w:color="auto"/>
              <w:right w:val="single" w:sz="4" w:space="0" w:color="auto"/>
            </w:tcBorders>
          </w:tcPr>
          <w:p w14:paraId="72FAA81B"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1510167D"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0,0100000</w:t>
            </w:r>
          </w:p>
        </w:tc>
        <w:tc>
          <w:tcPr>
            <w:tcW w:w="1330" w:type="dxa"/>
            <w:tcBorders>
              <w:top w:val="single" w:sz="4" w:space="0" w:color="auto"/>
              <w:left w:val="single" w:sz="4" w:space="0" w:color="auto"/>
              <w:bottom w:val="single" w:sz="4" w:space="0" w:color="auto"/>
              <w:right w:val="single" w:sz="4" w:space="0" w:color="auto"/>
            </w:tcBorders>
          </w:tcPr>
          <w:p w14:paraId="253B647F"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0,0100000</w:t>
            </w:r>
          </w:p>
        </w:tc>
      </w:tr>
      <w:tr w:rsidR="0062475C" w:rsidRPr="0062475C" w14:paraId="0FB52EFE"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60299B86"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1325</w:t>
            </w:r>
          </w:p>
        </w:tc>
        <w:tc>
          <w:tcPr>
            <w:tcW w:w="5301" w:type="dxa"/>
            <w:tcBorders>
              <w:top w:val="single" w:sz="4" w:space="0" w:color="auto"/>
              <w:left w:val="single" w:sz="4" w:space="0" w:color="auto"/>
              <w:bottom w:val="single" w:sz="4" w:space="0" w:color="auto"/>
              <w:right w:val="single" w:sz="4" w:space="0" w:color="auto"/>
            </w:tcBorders>
          </w:tcPr>
          <w:p w14:paraId="37405951"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Формальдегид</w:t>
            </w:r>
          </w:p>
        </w:tc>
        <w:tc>
          <w:tcPr>
            <w:tcW w:w="1109" w:type="dxa"/>
            <w:tcBorders>
              <w:top w:val="single" w:sz="4" w:space="0" w:color="auto"/>
              <w:left w:val="single" w:sz="4" w:space="0" w:color="auto"/>
              <w:bottom w:val="single" w:sz="4" w:space="0" w:color="auto"/>
              <w:right w:val="single" w:sz="4" w:space="0" w:color="auto"/>
            </w:tcBorders>
          </w:tcPr>
          <w:p w14:paraId="3AAF5902"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73F680BC"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0,0300000</w:t>
            </w:r>
          </w:p>
        </w:tc>
        <w:tc>
          <w:tcPr>
            <w:tcW w:w="1330" w:type="dxa"/>
            <w:tcBorders>
              <w:top w:val="single" w:sz="4" w:space="0" w:color="auto"/>
              <w:left w:val="single" w:sz="4" w:space="0" w:color="auto"/>
              <w:bottom w:val="single" w:sz="4" w:space="0" w:color="auto"/>
              <w:right w:val="single" w:sz="4" w:space="0" w:color="auto"/>
            </w:tcBorders>
          </w:tcPr>
          <w:p w14:paraId="52B5926C"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0,0300000</w:t>
            </w:r>
          </w:p>
        </w:tc>
      </w:tr>
      <w:tr w:rsidR="0062475C" w:rsidRPr="0062475C" w14:paraId="5E198DDA"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34D88B70"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1555</w:t>
            </w:r>
          </w:p>
        </w:tc>
        <w:tc>
          <w:tcPr>
            <w:tcW w:w="5301" w:type="dxa"/>
            <w:tcBorders>
              <w:top w:val="single" w:sz="4" w:space="0" w:color="auto"/>
              <w:left w:val="single" w:sz="4" w:space="0" w:color="auto"/>
              <w:bottom w:val="single" w:sz="4" w:space="0" w:color="auto"/>
              <w:right w:val="single" w:sz="4" w:space="0" w:color="auto"/>
            </w:tcBorders>
          </w:tcPr>
          <w:p w14:paraId="726A04E7"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Этановая кислота (Уксусная кислота)</w:t>
            </w:r>
          </w:p>
        </w:tc>
        <w:tc>
          <w:tcPr>
            <w:tcW w:w="1109" w:type="dxa"/>
            <w:tcBorders>
              <w:top w:val="single" w:sz="4" w:space="0" w:color="auto"/>
              <w:left w:val="single" w:sz="4" w:space="0" w:color="auto"/>
              <w:bottom w:val="single" w:sz="4" w:space="0" w:color="auto"/>
              <w:right w:val="single" w:sz="4" w:space="0" w:color="auto"/>
            </w:tcBorders>
          </w:tcPr>
          <w:p w14:paraId="684AFB1D"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1F9088A4"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0,2000000</w:t>
            </w:r>
          </w:p>
        </w:tc>
        <w:tc>
          <w:tcPr>
            <w:tcW w:w="1330" w:type="dxa"/>
            <w:tcBorders>
              <w:top w:val="single" w:sz="4" w:space="0" w:color="auto"/>
              <w:left w:val="single" w:sz="4" w:space="0" w:color="auto"/>
              <w:bottom w:val="single" w:sz="4" w:space="0" w:color="auto"/>
              <w:right w:val="single" w:sz="4" w:space="0" w:color="auto"/>
            </w:tcBorders>
          </w:tcPr>
          <w:p w14:paraId="06D6ADC9"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0,2000000</w:t>
            </w:r>
          </w:p>
        </w:tc>
      </w:tr>
      <w:tr w:rsidR="0062475C" w:rsidRPr="0062475C" w14:paraId="3E793B2B"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1563DB8F"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1728</w:t>
            </w:r>
          </w:p>
        </w:tc>
        <w:tc>
          <w:tcPr>
            <w:tcW w:w="5301" w:type="dxa"/>
            <w:tcBorders>
              <w:top w:val="single" w:sz="4" w:space="0" w:color="auto"/>
              <w:left w:val="single" w:sz="4" w:space="0" w:color="auto"/>
              <w:bottom w:val="single" w:sz="4" w:space="0" w:color="auto"/>
              <w:right w:val="single" w:sz="4" w:space="0" w:color="auto"/>
            </w:tcBorders>
          </w:tcPr>
          <w:p w14:paraId="32EABDFD"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Этантиол (Этилмеркаптан)</w:t>
            </w:r>
          </w:p>
        </w:tc>
        <w:tc>
          <w:tcPr>
            <w:tcW w:w="1109" w:type="dxa"/>
            <w:tcBorders>
              <w:top w:val="single" w:sz="4" w:space="0" w:color="auto"/>
              <w:left w:val="single" w:sz="4" w:space="0" w:color="auto"/>
              <w:bottom w:val="single" w:sz="4" w:space="0" w:color="auto"/>
              <w:right w:val="single" w:sz="4" w:space="0" w:color="auto"/>
            </w:tcBorders>
          </w:tcPr>
          <w:p w14:paraId="72875FDC"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4E7569AA"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0,0000500</w:t>
            </w:r>
          </w:p>
        </w:tc>
        <w:tc>
          <w:tcPr>
            <w:tcW w:w="1330" w:type="dxa"/>
            <w:tcBorders>
              <w:top w:val="single" w:sz="4" w:space="0" w:color="auto"/>
              <w:left w:val="single" w:sz="4" w:space="0" w:color="auto"/>
              <w:bottom w:val="single" w:sz="4" w:space="0" w:color="auto"/>
              <w:right w:val="single" w:sz="4" w:space="0" w:color="auto"/>
            </w:tcBorders>
          </w:tcPr>
          <w:p w14:paraId="09638A95"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0,0000500</w:t>
            </w:r>
          </w:p>
        </w:tc>
      </w:tr>
      <w:tr w:rsidR="0062475C" w:rsidRPr="0062475C" w14:paraId="050275B5"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4BDFB032"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2754</w:t>
            </w:r>
          </w:p>
        </w:tc>
        <w:tc>
          <w:tcPr>
            <w:tcW w:w="5301" w:type="dxa"/>
            <w:tcBorders>
              <w:top w:val="single" w:sz="4" w:space="0" w:color="auto"/>
              <w:left w:val="single" w:sz="4" w:space="0" w:color="auto"/>
              <w:bottom w:val="single" w:sz="4" w:space="0" w:color="auto"/>
              <w:right w:val="single" w:sz="4" w:space="0" w:color="auto"/>
            </w:tcBorders>
          </w:tcPr>
          <w:p w14:paraId="5F774441"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Углеводороды предельные C11-C19</w:t>
            </w:r>
          </w:p>
        </w:tc>
        <w:tc>
          <w:tcPr>
            <w:tcW w:w="1109" w:type="dxa"/>
            <w:tcBorders>
              <w:top w:val="single" w:sz="4" w:space="0" w:color="auto"/>
              <w:left w:val="single" w:sz="4" w:space="0" w:color="auto"/>
              <w:bottom w:val="single" w:sz="4" w:space="0" w:color="auto"/>
              <w:right w:val="single" w:sz="4" w:space="0" w:color="auto"/>
            </w:tcBorders>
          </w:tcPr>
          <w:p w14:paraId="7D82667F"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0EA32421"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1,0000000</w:t>
            </w:r>
          </w:p>
        </w:tc>
        <w:tc>
          <w:tcPr>
            <w:tcW w:w="1330" w:type="dxa"/>
            <w:tcBorders>
              <w:top w:val="single" w:sz="4" w:space="0" w:color="auto"/>
              <w:left w:val="single" w:sz="4" w:space="0" w:color="auto"/>
              <w:bottom w:val="single" w:sz="4" w:space="0" w:color="auto"/>
              <w:right w:val="single" w:sz="4" w:space="0" w:color="auto"/>
            </w:tcBorders>
          </w:tcPr>
          <w:p w14:paraId="23ADC18F"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1,0000000</w:t>
            </w:r>
          </w:p>
        </w:tc>
      </w:tr>
      <w:tr w:rsidR="0062475C" w:rsidRPr="0062475C" w14:paraId="512F47A1"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4A6A4611"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2902</w:t>
            </w:r>
          </w:p>
        </w:tc>
        <w:tc>
          <w:tcPr>
            <w:tcW w:w="5301" w:type="dxa"/>
            <w:tcBorders>
              <w:top w:val="single" w:sz="4" w:space="0" w:color="auto"/>
              <w:left w:val="single" w:sz="4" w:space="0" w:color="auto"/>
              <w:bottom w:val="single" w:sz="4" w:space="0" w:color="auto"/>
              <w:right w:val="single" w:sz="4" w:space="0" w:color="auto"/>
            </w:tcBorders>
          </w:tcPr>
          <w:p w14:paraId="6A0EE58C" w14:textId="4B15B213"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Твердые частицы (недифференцированная по составу пыль/аэрозоль)</w:t>
            </w:r>
          </w:p>
        </w:tc>
        <w:tc>
          <w:tcPr>
            <w:tcW w:w="1109" w:type="dxa"/>
            <w:tcBorders>
              <w:top w:val="single" w:sz="4" w:space="0" w:color="auto"/>
              <w:left w:val="single" w:sz="4" w:space="0" w:color="auto"/>
              <w:bottom w:val="single" w:sz="4" w:space="0" w:color="auto"/>
              <w:right w:val="single" w:sz="4" w:space="0" w:color="auto"/>
            </w:tcBorders>
          </w:tcPr>
          <w:p w14:paraId="588910DD"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1D58C26F"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0,3000000</w:t>
            </w:r>
          </w:p>
        </w:tc>
        <w:tc>
          <w:tcPr>
            <w:tcW w:w="1330" w:type="dxa"/>
            <w:tcBorders>
              <w:top w:val="single" w:sz="4" w:space="0" w:color="auto"/>
              <w:left w:val="single" w:sz="4" w:space="0" w:color="auto"/>
              <w:bottom w:val="single" w:sz="4" w:space="0" w:color="auto"/>
              <w:right w:val="single" w:sz="4" w:space="0" w:color="auto"/>
            </w:tcBorders>
          </w:tcPr>
          <w:p w14:paraId="7127CF1F"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0,3000000</w:t>
            </w:r>
          </w:p>
        </w:tc>
      </w:tr>
      <w:tr w:rsidR="0062475C" w:rsidRPr="0062475C" w14:paraId="6B967650"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1DDBD7D6" w14:textId="77777777"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62475C">
              <w:rPr>
                <w:rFonts w:ascii="Times New Roman" w:hAnsi="Times New Roman"/>
                <w:sz w:val="24"/>
                <w:szCs w:val="24"/>
                <w:lang w:val="ru-BY" w:eastAsia="ru-BY"/>
              </w:rPr>
              <w:t>6008</w:t>
            </w:r>
          </w:p>
        </w:tc>
        <w:tc>
          <w:tcPr>
            <w:tcW w:w="5301" w:type="dxa"/>
            <w:tcBorders>
              <w:top w:val="single" w:sz="4" w:space="0" w:color="auto"/>
              <w:left w:val="single" w:sz="4" w:space="0" w:color="auto"/>
              <w:bottom w:val="single" w:sz="4" w:space="0" w:color="auto"/>
              <w:right w:val="single" w:sz="4" w:space="0" w:color="auto"/>
            </w:tcBorders>
          </w:tcPr>
          <w:p w14:paraId="15F3F93F" w14:textId="0906CA5B"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Группа суммации: Азота диоксид, серы диоксид</w:t>
            </w:r>
          </w:p>
        </w:tc>
        <w:tc>
          <w:tcPr>
            <w:tcW w:w="1109" w:type="dxa"/>
            <w:tcBorders>
              <w:top w:val="single" w:sz="4" w:space="0" w:color="auto"/>
              <w:left w:val="single" w:sz="4" w:space="0" w:color="auto"/>
              <w:bottom w:val="single" w:sz="4" w:space="0" w:color="auto"/>
              <w:right w:val="single" w:sz="4" w:space="0" w:color="auto"/>
            </w:tcBorders>
          </w:tcPr>
          <w:p w14:paraId="4BADAAD2"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Группа</w:t>
            </w:r>
          </w:p>
        </w:tc>
        <w:tc>
          <w:tcPr>
            <w:tcW w:w="1401" w:type="dxa"/>
            <w:tcBorders>
              <w:top w:val="single" w:sz="4" w:space="0" w:color="auto"/>
              <w:left w:val="single" w:sz="4" w:space="0" w:color="auto"/>
              <w:bottom w:val="single" w:sz="4" w:space="0" w:color="auto"/>
              <w:right w:val="single" w:sz="4" w:space="0" w:color="auto"/>
            </w:tcBorders>
          </w:tcPr>
          <w:p w14:paraId="607F1853"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w:t>
            </w:r>
          </w:p>
        </w:tc>
        <w:tc>
          <w:tcPr>
            <w:tcW w:w="1330" w:type="dxa"/>
            <w:tcBorders>
              <w:top w:val="single" w:sz="4" w:space="0" w:color="auto"/>
              <w:left w:val="single" w:sz="4" w:space="0" w:color="auto"/>
              <w:bottom w:val="single" w:sz="4" w:space="0" w:color="auto"/>
              <w:right w:val="single" w:sz="4" w:space="0" w:color="auto"/>
            </w:tcBorders>
          </w:tcPr>
          <w:p w14:paraId="06D5006C"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w:t>
            </w:r>
          </w:p>
        </w:tc>
      </w:tr>
      <w:tr w:rsidR="0062475C" w:rsidRPr="0062475C" w14:paraId="1371039B"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0645D81F" w14:textId="648DC4AC"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Pr>
                <w:rFonts w:ascii="Times New Roman" w:hAnsi="Times New Roman"/>
                <w:sz w:val="24"/>
                <w:szCs w:val="24"/>
                <w:lang w:val="ru-BY" w:eastAsia="ru-BY"/>
              </w:rPr>
              <w:t>*</w:t>
            </w:r>
            <w:r w:rsidRPr="0062475C">
              <w:rPr>
                <w:rFonts w:ascii="Times New Roman" w:hAnsi="Times New Roman"/>
                <w:sz w:val="24"/>
                <w:szCs w:val="24"/>
                <w:lang w:val="ru-BY" w:eastAsia="ru-BY"/>
              </w:rPr>
              <w:t>7001</w:t>
            </w:r>
          </w:p>
        </w:tc>
        <w:tc>
          <w:tcPr>
            <w:tcW w:w="5301" w:type="dxa"/>
            <w:tcBorders>
              <w:top w:val="single" w:sz="4" w:space="0" w:color="auto"/>
              <w:left w:val="single" w:sz="4" w:space="0" w:color="auto"/>
              <w:bottom w:val="single" w:sz="4" w:space="0" w:color="auto"/>
              <w:right w:val="single" w:sz="4" w:space="0" w:color="auto"/>
            </w:tcBorders>
          </w:tcPr>
          <w:p w14:paraId="4080D6E2"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Твердые частицы ЭБК</w:t>
            </w:r>
          </w:p>
        </w:tc>
        <w:tc>
          <w:tcPr>
            <w:tcW w:w="1109" w:type="dxa"/>
            <w:tcBorders>
              <w:top w:val="single" w:sz="4" w:space="0" w:color="auto"/>
              <w:left w:val="single" w:sz="4" w:space="0" w:color="auto"/>
              <w:bottom w:val="single" w:sz="4" w:space="0" w:color="auto"/>
              <w:right w:val="single" w:sz="4" w:space="0" w:color="auto"/>
            </w:tcBorders>
          </w:tcPr>
          <w:p w14:paraId="29C069BB"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с/с</w:t>
            </w:r>
          </w:p>
        </w:tc>
        <w:tc>
          <w:tcPr>
            <w:tcW w:w="1401" w:type="dxa"/>
            <w:tcBorders>
              <w:top w:val="single" w:sz="4" w:space="0" w:color="auto"/>
              <w:left w:val="single" w:sz="4" w:space="0" w:color="auto"/>
              <w:bottom w:val="single" w:sz="4" w:space="0" w:color="auto"/>
              <w:right w:val="single" w:sz="4" w:space="0" w:color="auto"/>
            </w:tcBorders>
          </w:tcPr>
          <w:p w14:paraId="55A4E54D"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0,0600000</w:t>
            </w:r>
          </w:p>
        </w:tc>
        <w:tc>
          <w:tcPr>
            <w:tcW w:w="1330" w:type="dxa"/>
            <w:tcBorders>
              <w:top w:val="single" w:sz="4" w:space="0" w:color="auto"/>
              <w:left w:val="single" w:sz="4" w:space="0" w:color="auto"/>
              <w:bottom w:val="single" w:sz="4" w:space="0" w:color="auto"/>
              <w:right w:val="single" w:sz="4" w:space="0" w:color="auto"/>
            </w:tcBorders>
          </w:tcPr>
          <w:p w14:paraId="31FDA7EB"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0,6000000</w:t>
            </w:r>
          </w:p>
        </w:tc>
      </w:tr>
      <w:tr w:rsidR="0062475C" w:rsidRPr="0062475C" w14:paraId="38AAF4E2"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71A41EB5" w14:textId="2DBEDC7E"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Pr>
                <w:rFonts w:ascii="Times New Roman" w:hAnsi="Times New Roman"/>
                <w:sz w:val="24"/>
                <w:szCs w:val="24"/>
                <w:lang w:val="ru-BY" w:eastAsia="ru-BY"/>
              </w:rPr>
              <w:t>*</w:t>
            </w:r>
            <w:r w:rsidRPr="0062475C">
              <w:rPr>
                <w:rFonts w:ascii="Times New Roman" w:hAnsi="Times New Roman"/>
                <w:sz w:val="24"/>
                <w:szCs w:val="24"/>
                <w:lang w:val="ru-BY" w:eastAsia="ru-BY"/>
              </w:rPr>
              <w:t>7301</w:t>
            </w:r>
          </w:p>
        </w:tc>
        <w:tc>
          <w:tcPr>
            <w:tcW w:w="5301" w:type="dxa"/>
            <w:tcBorders>
              <w:top w:val="single" w:sz="4" w:space="0" w:color="auto"/>
              <w:left w:val="single" w:sz="4" w:space="0" w:color="auto"/>
              <w:bottom w:val="single" w:sz="4" w:space="0" w:color="auto"/>
              <w:right w:val="single" w:sz="4" w:space="0" w:color="auto"/>
            </w:tcBorders>
          </w:tcPr>
          <w:p w14:paraId="403AF7F2"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Азота диоксид ООТ</w:t>
            </w:r>
          </w:p>
        </w:tc>
        <w:tc>
          <w:tcPr>
            <w:tcW w:w="1109" w:type="dxa"/>
            <w:tcBorders>
              <w:top w:val="single" w:sz="4" w:space="0" w:color="auto"/>
              <w:left w:val="single" w:sz="4" w:space="0" w:color="auto"/>
              <w:bottom w:val="single" w:sz="4" w:space="0" w:color="auto"/>
              <w:right w:val="single" w:sz="4" w:space="0" w:color="auto"/>
            </w:tcBorders>
          </w:tcPr>
          <w:p w14:paraId="3146D1DC"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04EDC1B0"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0,2000000</w:t>
            </w:r>
          </w:p>
        </w:tc>
        <w:tc>
          <w:tcPr>
            <w:tcW w:w="1330" w:type="dxa"/>
            <w:tcBorders>
              <w:top w:val="single" w:sz="4" w:space="0" w:color="auto"/>
              <w:left w:val="single" w:sz="4" w:space="0" w:color="auto"/>
              <w:bottom w:val="single" w:sz="4" w:space="0" w:color="auto"/>
              <w:right w:val="single" w:sz="4" w:space="0" w:color="auto"/>
            </w:tcBorders>
          </w:tcPr>
          <w:p w14:paraId="302C2B78"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0,2000000</w:t>
            </w:r>
          </w:p>
        </w:tc>
      </w:tr>
      <w:tr w:rsidR="0062475C" w:rsidRPr="0062475C" w14:paraId="041C13B7"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11815F51" w14:textId="0E1D97BB"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Pr>
                <w:rFonts w:ascii="Times New Roman" w:hAnsi="Times New Roman"/>
                <w:sz w:val="24"/>
                <w:szCs w:val="24"/>
                <w:lang w:val="ru-BY" w:eastAsia="ru-BY"/>
              </w:rPr>
              <w:t>*</w:t>
            </w:r>
            <w:r w:rsidRPr="0062475C">
              <w:rPr>
                <w:rFonts w:ascii="Times New Roman" w:hAnsi="Times New Roman"/>
                <w:sz w:val="24"/>
                <w:szCs w:val="24"/>
                <w:lang w:val="ru-BY" w:eastAsia="ru-BY"/>
              </w:rPr>
              <w:t>7330</w:t>
            </w:r>
          </w:p>
        </w:tc>
        <w:tc>
          <w:tcPr>
            <w:tcW w:w="5301" w:type="dxa"/>
            <w:tcBorders>
              <w:top w:val="single" w:sz="4" w:space="0" w:color="auto"/>
              <w:left w:val="single" w:sz="4" w:space="0" w:color="auto"/>
              <w:bottom w:val="single" w:sz="4" w:space="0" w:color="auto"/>
              <w:right w:val="single" w:sz="4" w:space="0" w:color="auto"/>
            </w:tcBorders>
          </w:tcPr>
          <w:p w14:paraId="2B325868"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Сера диоксид ООТ</w:t>
            </w:r>
          </w:p>
        </w:tc>
        <w:tc>
          <w:tcPr>
            <w:tcW w:w="1109" w:type="dxa"/>
            <w:tcBorders>
              <w:top w:val="single" w:sz="4" w:space="0" w:color="auto"/>
              <w:left w:val="single" w:sz="4" w:space="0" w:color="auto"/>
              <w:bottom w:val="single" w:sz="4" w:space="0" w:color="auto"/>
              <w:right w:val="single" w:sz="4" w:space="0" w:color="auto"/>
            </w:tcBorders>
          </w:tcPr>
          <w:p w14:paraId="4576472D"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6595686E"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0,1000000</w:t>
            </w:r>
          </w:p>
        </w:tc>
        <w:tc>
          <w:tcPr>
            <w:tcW w:w="1330" w:type="dxa"/>
            <w:tcBorders>
              <w:top w:val="single" w:sz="4" w:space="0" w:color="auto"/>
              <w:left w:val="single" w:sz="4" w:space="0" w:color="auto"/>
              <w:bottom w:val="single" w:sz="4" w:space="0" w:color="auto"/>
              <w:right w:val="single" w:sz="4" w:space="0" w:color="auto"/>
            </w:tcBorders>
          </w:tcPr>
          <w:p w14:paraId="2FD4310F"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0,1000000</w:t>
            </w:r>
          </w:p>
        </w:tc>
      </w:tr>
      <w:tr w:rsidR="0062475C" w:rsidRPr="0062475C" w14:paraId="729260FB" w14:textId="77777777" w:rsidTr="0062475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442CF679" w14:textId="20529F20" w:rsidR="0062475C" w:rsidRPr="0062475C" w:rsidRDefault="0062475C" w:rsidP="0062475C">
            <w:pPr>
              <w:widowControl w:val="0"/>
              <w:autoSpaceDE w:val="0"/>
              <w:autoSpaceDN w:val="0"/>
              <w:adjustRightInd w:val="0"/>
              <w:spacing w:after="0" w:line="240" w:lineRule="auto"/>
              <w:ind w:right="11"/>
              <w:jc w:val="right"/>
              <w:rPr>
                <w:rFonts w:ascii="Times New Roman" w:hAnsi="Times New Roman"/>
                <w:sz w:val="24"/>
                <w:szCs w:val="24"/>
                <w:lang w:val="ru-BY" w:eastAsia="ru-BY"/>
              </w:rPr>
            </w:pPr>
            <w:r>
              <w:rPr>
                <w:rFonts w:ascii="Times New Roman" w:hAnsi="Times New Roman"/>
                <w:sz w:val="24"/>
                <w:szCs w:val="24"/>
                <w:lang w:val="ru-BY" w:eastAsia="ru-BY"/>
              </w:rPr>
              <w:t>*</w:t>
            </w:r>
            <w:r w:rsidRPr="0062475C">
              <w:rPr>
                <w:rFonts w:ascii="Times New Roman" w:hAnsi="Times New Roman"/>
                <w:sz w:val="24"/>
                <w:szCs w:val="24"/>
                <w:lang w:val="ru-BY" w:eastAsia="ru-BY"/>
              </w:rPr>
              <w:t>7337</w:t>
            </w:r>
          </w:p>
        </w:tc>
        <w:tc>
          <w:tcPr>
            <w:tcW w:w="5301" w:type="dxa"/>
            <w:tcBorders>
              <w:top w:val="single" w:sz="4" w:space="0" w:color="auto"/>
              <w:left w:val="single" w:sz="4" w:space="0" w:color="auto"/>
              <w:bottom w:val="single" w:sz="4" w:space="0" w:color="auto"/>
              <w:right w:val="single" w:sz="4" w:space="0" w:color="auto"/>
            </w:tcBorders>
          </w:tcPr>
          <w:p w14:paraId="0BF85322" w14:textId="77777777" w:rsidR="0062475C" w:rsidRPr="0062475C" w:rsidRDefault="0062475C" w:rsidP="0062475C">
            <w:pPr>
              <w:widowControl w:val="0"/>
              <w:autoSpaceDE w:val="0"/>
              <w:autoSpaceDN w:val="0"/>
              <w:adjustRightInd w:val="0"/>
              <w:spacing w:after="0" w:line="240" w:lineRule="auto"/>
              <w:ind w:left="11"/>
              <w:rPr>
                <w:rFonts w:ascii="Times New Roman" w:hAnsi="Times New Roman"/>
                <w:sz w:val="24"/>
                <w:szCs w:val="24"/>
                <w:lang w:val="ru-BY" w:eastAsia="ru-BY"/>
              </w:rPr>
            </w:pPr>
            <w:r w:rsidRPr="0062475C">
              <w:rPr>
                <w:rFonts w:ascii="Times New Roman" w:hAnsi="Times New Roman"/>
                <w:sz w:val="24"/>
                <w:szCs w:val="24"/>
                <w:lang w:val="ru-BY" w:eastAsia="ru-BY"/>
              </w:rPr>
              <w:t>Углерод оксид ООТ</w:t>
            </w:r>
          </w:p>
        </w:tc>
        <w:tc>
          <w:tcPr>
            <w:tcW w:w="1109" w:type="dxa"/>
            <w:tcBorders>
              <w:top w:val="single" w:sz="4" w:space="0" w:color="auto"/>
              <w:left w:val="single" w:sz="4" w:space="0" w:color="auto"/>
              <w:bottom w:val="single" w:sz="4" w:space="0" w:color="auto"/>
              <w:right w:val="single" w:sz="4" w:space="0" w:color="auto"/>
            </w:tcBorders>
          </w:tcPr>
          <w:p w14:paraId="5099E44A"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ПДК с/с</w:t>
            </w:r>
          </w:p>
        </w:tc>
        <w:tc>
          <w:tcPr>
            <w:tcW w:w="1401" w:type="dxa"/>
            <w:tcBorders>
              <w:top w:val="single" w:sz="4" w:space="0" w:color="auto"/>
              <w:left w:val="single" w:sz="4" w:space="0" w:color="auto"/>
              <w:bottom w:val="single" w:sz="4" w:space="0" w:color="auto"/>
              <w:right w:val="single" w:sz="4" w:space="0" w:color="auto"/>
            </w:tcBorders>
          </w:tcPr>
          <w:p w14:paraId="3AD7D9C7"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10,0000000</w:t>
            </w:r>
          </w:p>
        </w:tc>
        <w:tc>
          <w:tcPr>
            <w:tcW w:w="1330" w:type="dxa"/>
            <w:tcBorders>
              <w:top w:val="single" w:sz="4" w:space="0" w:color="auto"/>
              <w:left w:val="single" w:sz="4" w:space="0" w:color="auto"/>
              <w:bottom w:val="single" w:sz="4" w:space="0" w:color="auto"/>
              <w:right w:val="single" w:sz="4" w:space="0" w:color="auto"/>
            </w:tcBorders>
          </w:tcPr>
          <w:p w14:paraId="05CA7A8B" w14:textId="77777777" w:rsidR="0062475C" w:rsidRPr="0062475C" w:rsidRDefault="0062475C" w:rsidP="0062475C">
            <w:pPr>
              <w:widowControl w:val="0"/>
              <w:autoSpaceDE w:val="0"/>
              <w:autoSpaceDN w:val="0"/>
              <w:adjustRightInd w:val="0"/>
              <w:spacing w:after="0" w:line="240" w:lineRule="auto"/>
              <w:jc w:val="center"/>
              <w:rPr>
                <w:rFonts w:ascii="Times New Roman" w:hAnsi="Times New Roman"/>
                <w:sz w:val="24"/>
                <w:szCs w:val="24"/>
                <w:lang w:val="ru-BY" w:eastAsia="ru-BY"/>
              </w:rPr>
            </w:pPr>
            <w:r w:rsidRPr="0062475C">
              <w:rPr>
                <w:rFonts w:ascii="Times New Roman" w:hAnsi="Times New Roman"/>
                <w:sz w:val="24"/>
                <w:szCs w:val="24"/>
                <w:lang w:val="ru-BY" w:eastAsia="ru-BY"/>
              </w:rPr>
              <w:t>100,0000000</w:t>
            </w:r>
          </w:p>
        </w:tc>
      </w:tr>
    </w:tbl>
    <w:p w14:paraId="654CC33E" w14:textId="6E090BBC" w:rsidR="00691CDB" w:rsidRDefault="0062475C" w:rsidP="002A31A7">
      <w:pPr>
        <w:spacing w:after="0" w:line="240" w:lineRule="auto"/>
        <w:jc w:val="both"/>
        <w:rPr>
          <w:rFonts w:ascii="Times New Roman" w:hAnsi="Times New Roman"/>
          <w:sz w:val="20"/>
          <w:szCs w:val="20"/>
          <w:lang w:val="ru-BY"/>
        </w:rPr>
      </w:pPr>
      <w:r w:rsidRPr="002A31A7">
        <w:rPr>
          <w:rFonts w:ascii="Times New Roman" w:hAnsi="Times New Roman"/>
          <w:sz w:val="20"/>
          <w:szCs w:val="20"/>
          <w:lang w:val="ru-BY"/>
        </w:rPr>
        <w:t xml:space="preserve">Примечание: * — </w:t>
      </w:r>
      <w:r w:rsidR="005942A1" w:rsidRPr="002A31A7">
        <w:rPr>
          <w:rFonts w:ascii="Times New Roman" w:hAnsi="Times New Roman"/>
          <w:sz w:val="20"/>
          <w:szCs w:val="20"/>
          <w:lang w:val="ru-BY"/>
        </w:rPr>
        <w:t>код веществ заменен для удобства и наглядности</w:t>
      </w:r>
      <w:r w:rsidR="00A978E8" w:rsidRPr="002A31A7">
        <w:rPr>
          <w:rFonts w:ascii="Times New Roman" w:hAnsi="Times New Roman"/>
          <w:sz w:val="20"/>
          <w:szCs w:val="20"/>
          <w:lang w:val="ru-BY"/>
        </w:rPr>
        <w:t xml:space="preserve"> результатов расчета рассеивания</w:t>
      </w:r>
      <w:r w:rsidR="00D71D80">
        <w:rPr>
          <w:rFonts w:ascii="Times New Roman" w:hAnsi="Times New Roman"/>
          <w:sz w:val="20"/>
          <w:szCs w:val="20"/>
          <w:lang w:val="ru-BY"/>
        </w:rPr>
        <w:t>, при этом ЭБК приняты согласно ЭкоНиП 17.01.06</w:t>
      </w:r>
      <w:r w:rsidR="00D71D80" w:rsidRPr="00D71D80">
        <w:rPr>
          <w:rFonts w:ascii="Times New Roman" w:hAnsi="Times New Roman"/>
          <w:sz w:val="20"/>
          <w:szCs w:val="20"/>
          <w:lang w:val="ru-BY"/>
        </w:rPr>
        <w:t>—</w:t>
      </w:r>
      <w:r w:rsidR="00D71D80">
        <w:rPr>
          <w:rFonts w:ascii="Times New Roman" w:hAnsi="Times New Roman"/>
          <w:sz w:val="20"/>
          <w:szCs w:val="20"/>
          <w:lang w:val="ru-BY"/>
        </w:rPr>
        <w:t>001</w:t>
      </w:r>
      <w:r w:rsidR="00D71D80" w:rsidRPr="00D71D80">
        <w:rPr>
          <w:rFonts w:ascii="Times New Roman" w:hAnsi="Times New Roman"/>
          <w:sz w:val="20"/>
          <w:szCs w:val="20"/>
          <w:lang w:val="ru-BY"/>
        </w:rPr>
        <w:t>—</w:t>
      </w:r>
      <w:r w:rsidR="00D71D80">
        <w:rPr>
          <w:rFonts w:ascii="Times New Roman" w:hAnsi="Times New Roman"/>
          <w:sz w:val="20"/>
          <w:szCs w:val="20"/>
          <w:lang w:val="ru-BY"/>
        </w:rPr>
        <w:t>2017.</w:t>
      </w:r>
    </w:p>
    <w:p w14:paraId="0A4A9600" w14:textId="77777777" w:rsidR="002A31A7" w:rsidRPr="002A31A7" w:rsidRDefault="002A31A7" w:rsidP="002A31A7">
      <w:pPr>
        <w:spacing w:after="0" w:line="240" w:lineRule="auto"/>
        <w:jc w:val="both"/>
        <w:rPr>
          <w:rFonts w:ascii="Times New Roman" w:hAnsi="Times New Roman"/>
          <w:sz w:val="20"/>
          <w:szCs w:val="20"/>
          <w:lang w:val="ru-BY"/>
        </w:rPr>
      </w:pPr>
    </w:p>
    <w:p w14:paraId="53351190" w14:textId="66CB3488" w:rsidR="00962714" w:rsidRDefault="00962714" w:rsidP="00962714">
      <w:pPr>
        <w:spacing w:after="0" w:line="240" w:lineRule="auto"/>
        <w:ind w:firstLine="709"/>
        <w:jc w:val="both"/>
        <w:rPr>
          <w:rFonts w:ascii="Times New Roman" w:hAnsi="Times New Roman"/>
          <w:sz w:val="24"/>
          <w:szCs w:val="24"/>
          <w:lang w:val="ru-BY"/>
        </w:rPr>
      </w:pPr>
      <w:r w:rsidRPr="00962714">
        <w:rPr>
          <w:rFonts w:ascii="Times New Roman" w:hAnsi="Times New Roman"/>
          <w:sz w:val="24"/>
          <w:szCs w:val="24"/>
        </w:rPr>
        <w:t xml:space="preserve">Расчет приземных концентраций осуществлялся с правосторонней системой координат, сориентированной так, что ось </w:t>
      </w:r>
      <w:r w:rsidRPr="00962714">
        <w:rPr>
          <w:rFonts w:ascii="Times New Roman" w:hAnsi="Times New Roman"/>
          <w:sz w:val="24"/>
          <w:szCs w:val="24"/>
          <w:lang w:val="en-US"/>
        </w:rPr>
        <w:t>Y</w:t>
      </w:r>
      <w:r w:rsidRPr="00962714">
        <w:rPr>
          <w:rFonts w:ascii="Times New Roman" w:hAnsi="Times New Roman"/>
          <w:sz w:val="24"/>
          <w:szCs w:val="24"/>
        </w:rPr>
        <w:t xml:space="preserve"> направлена на север. </w:t>
      </w:r>
      <w:r w:rsidR="00862310">
        <w:rPr>
          <w:rFonts w:ascii="Times New Roman" w:hAnsi="Times New Roman"/>
          <w:sz w:val="24"/>
          <w:szCs w:val="24"/>
          <w:lang w:val="ru-BY"/>
        </w:rPr>
        <w:t>Расчет по высоте не проводился, так ка жилая застройка усадебного типа.</w:t>
      </w:r>
    </w:p>
    <w:p w14:paraId="5A3DB50D" w14:textId="6D266A71" w:rsidR="001430B1" w:rsidRDefault="00920BC8" w:rsidP="00962714">
      <w:pPr>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t>Р</w:t>
      </w:r>
      <w:r w:rsidRPr="00920BC8">
        <w:rPr>
          <w:rFonts w:ascii="Times New Roman" w:hAnsi="Times New Roman"/>
          <w:sz w:val="24"/>
          <w:szCs w:val="24"/>
          <w:lang w:val="ru-BY"/>
        </w:rPr>
        <w:t xml:space="preserve">асчет рассеивания проводился отдельно по всем видам индивидуальных пылей </w:t>
      </w:r>
      <w:r w:rsidR="001430B1">
        <w:rPr>
          <w:rFonts w:ascii="Times New Roman" w:hAnsi="Times New Roman"/>
          <w:sz w:val="24"/>
          <w:szCs w:val="24"/>
          <w:lang w:val="ru-BY"/>
        </w:rPr>
        <w:t xml:space="preserve">(сажи) </w:t>
      </w:r>
      <w:r w:rsidRPr="00920BC8">
        <w:rPr>
          <w:rFonts w:ascii="Times New Roman" w:hAnsi="Times New Roman"/>
          <w:sz w:val="24"/>
          <w:szCs w:val="24"/>
          <w:lang w:val="ru-BY"/>
        </w:rPr>
        <w:t>и для каждого вида индивидуальной пыли в пересчете на твердые частицы (код 2902), согласно Письму Минприроды от 07.04.2016 № 12-4/259-юл/2.</w:t>
      </w:r>
    </w:p>
    <w:p w14:paraId="39C60BE5" w14:textId="425F39EB" w:rsidR="00D04BE9" w:rsidRPr="00962714" w:rsidRDefault="00D04BE9" w:rsidP="00962714">
      <w:pPr>
        <w:spacing w:after="0" w:line="240" w:lineRule="auto"/>
        <w:ind w:firstLine="709"/>
        <w:jc w:val="both"/>
        <w:rPr>
          <w:rFonts w:ascii="Times New Roman" w:hAnsi="Times New Roman"/>
          <w:sz w:val="24"/>
          <w:szCs w:val="24"/>
          <w:lang w:val="ru-BY"/>
        </w:rPr>
      </w:pPr>
      <w:r>
        <w:rPr>
          <w:rFonts w:ascii="Times New Roman" w:hAnsi="Times New Roman"/>
          <w:sz w:val="24"/>
          <w:szCs w:val="24"/>
          <w:lang w:val="ru-BY"/>
        </w:rPr>
        <w:lastRenderedPageBreak/>
        <w:t xml:space="preserve">Расчет рассеивания не целесообразен </w:t>
      </w:r>
      <w:r w:rsidR="00512991">
        <w:rPr>
          <w:rFonts w:ascii="Times New Roman" w:hAnsi="Times New Roman"/>
          <w:sz w:val="24"/>
          <w:szCs w:val="24"/>
          <w:lang w:val="ru-BY"/>
        </w:rPr>
        <w:t>по метану (код 0410), уксусной кислоте (код 1555), этилмеркаптану (код 1728), бенз/а/пирену (код 0703)</w:t>
      </w:r>
      <w:r w:rsidR="007F2440">
        <w:rPr>
          <w:rFonts w:ascii="Times New Roman" w:hAnsi="Times New Roman"/>
          <w:sz w:val="24"/>
          <w:szCs w:val="24"/>
          <w:lang w:val="ru-BY"/>
        </w:rPr>
        <w:t>, так как критерий целесообразности расчета менее 0,01.</w:t>
      </w:r>
    </w:p>
    <w:p w14:paraId="35EF9FF3" w14:textId="6A7D5F32" w:rsidR="00962714" w:rsidRDefault="00962714" w:rsidP="00962714">
      <w:pPr>
        <w:spacing w:after="0" w:line="240" w:lineRule="auto"/>
        <w:ind w:firstLine="720"/>
        <w:jc w:val="both"/>
        <w:rPr>
          <w:rFonts w:ascii="Times New Roman" w:hAnsi="Times New Roman"/>
          <w:sz w:val="24"/>
          <w:szCs w:val="24"/>
          <w:lang w:val="ru-BY"/>
        </w:rPr>
      </w:pPr>
      <w:r w:rsidRPr="00962714">
        <w:rPr>
          <w:rFonts w:ascii="Times New Roman" w:hAnsi="Times New Roman"/>
          <w:sz w:val="24"/>
          <w:szCs w:val="24"/>
        </w:rPr>
        <w:t>В качестве расчетных точек были приняты точки, лежащие на расстоянии 20, 40, 60, 80, 100, 120, 140, 160, 180, 200, 220, 240</w:t>
      </w:r>
      <w:r w:rsidR="00862310">
        <w:rPr>
          <w:rFonts w:ascii="Times New Roman" w:hAnsi="Times New Roman"/>
          <w:sz w:val="24"/>
          <w:szCs w:val="24"/>
          <w:lang w:val="ru-BY"/>
        </w:rPr>
        <w:t>, 260, 280, 300</w:t>
      </w:r>
      <w:r w:rsidRPr="00962714">
        <w:rPr>
          <w:rFonts w:ascii="Times New Roman" w:hAnsi="Times New Roman"/>
          <w:sz w:val="24"/>
          <w:szCs w:val="24"/>
        </w:rPr>
        <w:t xml:space="preserve"> м от источник</w:t>
      </w:r>
      <w:r w:rsidR="00862310">
        <w:rPr>
          <w:rFonts w:ascii="Times New Roman" w:hAnsi="Times New Roman"/>
          <w:sz w:val="24"/>
          <w:szCs w:val="24"/>
          <w:lang w:val="ru-BY"/>
        </w:rPr>
        <w:t>ов</w:t>
      </w:r>
      <w:r w:rsidRPr="00962714">
        <w:rPr>
          <w:rFonts w:ascii="Times New Roman" w:hAnsi="Times New Roman"/>
          <w:sz w:val="24"/>
          <w:szCs w:val="24"/>
        </w:rPr>
        <w:t xml:space="preserve"> выбросов</w:t>
      </w:r>
      <w:r w:rsidRPr="00962714">
        <w:rPr>
          <w:rFonts w:ascii="Times New Roman" w:hAnsi="Times New Roman"/>
          <w:bCs/>
          <w:sz w:val="24"/>
          <w:szCs w:val="24"/>
        </w:rPr>
        <w:t xml:space="preserve">. </w:t>
      </w:r>
      <w:r w:rsidRPr="00962714">
        <w:rPr>
          <w:rFonts w:ascii="Times New Roman" w:hAnsi="Times New Roman"/>
          <w:sz w:val="24"/>
          <w:szCs w:val="24"/>
        </w:rPr>
        <w:t>Координаты расчетных точек приведены в таблице</w:t>
      </w:r>
      <w:r w:rsidR="00862310">
        <w:rPr>
          <w:rFonts w:ascii="Times New Roman" w:hAnsi="Times New Roman"/>
          <w:sz w:val="24"/>
          <w:szCs w:val="24"/>
          <w:lang w:val="ru-BY"/>
        </w:rPr>
        <w:t xml:space="preserve"> 5.3.</w:t>
      </w:r>
    </w:p>
    <w:p w14:paraId="66B9FFCA" w14:textId="77777777" w:rsidR="00394A16" w:rsidRPr="00962714" w:rsidRDefault="00394A16" w:rsidP="00962714">
      <w:pPr>
        <w:spacing w:after="0" w:line="240" w:lineRule="auto"/>
        <w:ind w:firstLine="720"/>
        <w:jc w:val="both"/>
        <w:rPr>
          <w:rFonts w:ascii="Times New Roman" w:hAnsi="Times New Roman"/>
          <w:sz w:val="24"/>
          <w:szCs w:val="24"/>
          <w:lang w:val="ru-BY"/>
        </w:rPr>
      </w:pPr>
    </w:p>
    <w:p w14:paraId="49EE316D" w14:textId="5EC8385D" w:rsidR="00862310" w:rsidRPr="00962714" w:rsidRDefault="00862310" w:rsidP="00962714">
      <w:pPr>
        <w:spacing w:after="0" w:line="240" w:lineRule="auto"/>
        <w:ind w:firstLine="720"/>
        <w:jc w:val="both"/>
        <w:rPr>
          <w:rFonts w:ascii="Times New Roman" w:hAnsi="Times New Roman"/>
          <w:sz w:val="24"/>
          <w:szCs w:val="24"/>
          <w:lang w:val="ru-BY"/>
        </w:rPr>
      </w:pPr>
      <w:r>
        <w:rPr>
          <w:rFonts w:ascii="Times New Roman" w:hAnsi="Times New Roman"/>
          <w:sz w:val="24"/>
          <w:szCs w:val="24"/>
          <w:lang w:val="ru-BY"/>
        </w:rPr>
        <w:t xml:space="preserve">Таблица 5.3 </w:t>
      </w:r>
      <w:r w:rsidRPr="00862310">
        <w:rPr>
          <w:rFonts w:ascii="Times New Roman" w:hAnsi="Times New Roman"/>
          <w:sz w:val="24"/>
          <w:szCs w:val="24"/>
          <w:lang w:val="ru-BY"/>
        </w:rPr>
        <w:t>—</w:t>
      </w:r>
      <w:r>
        <w:rPr>
          <w:rFonts w:ascii="Times New Roman" w:hAnsi="Times New Roman"/>
          <w:sz w:val="24"/>
          <w:szCs w:val="24"/>
          <w:lang w:val="ru-BY"/>
        </w:rPr>
        <w:t xml:space="preserve"> Координаты расчетных точек</w:t>
      </w:r>
    </w:p>
    <w:tbl>
      <w:tblPr>
        <w:tblW w:w="0" w:type="auto"/>
        <w:jc w:val="center"/>
        <w:tblLayout w:type="fixed"/>
        <w:tblCellMar>
          <w:left w:w="0" w:type="dxa"/>
          <w:right w:w="0" w:type="dxa"/>
        </w:tblCellMar>
        <w:tblLook w:val="0000" w:firstRow="0" w:lastRow="0" w:firstColumn="0" w:lastColumn="0" w:noHBand="0" w:noVBand="0"/>
      </w:tblPr>
      <w:tblGrid>
        <w:gridCol w:w="467"/>
        <w:gridCol w:w="1371"/>
        <w:gridCol w:w="1701"/>
        <w:gridCol w:w="1500"/>
      </w:tblGrid>
      <w:tr w:rsidR="00962714" w:rsidRPr="00962714" w14:paraId="3731F620"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nil"/>
              <w:right w:val="single" w:sz="4" w:space="0" w:color="auto"/>
            </w:tcBorders>
          </w:tcPr>
          <w:p w14:paraId="2B34A280" w14:textId="77777777" w:rsidR="00962714" w:rsidRPr="00962714" w:rsidRDefault="00962714" w:rsidP="00962714">
            <w:pPr>
              <w:widowControl w:val="0"/>
              <w:autoSpaceDE w:val="0"/>
              <w:autoSpaceDN w:val="0"/>
              <w:adjustRightInd w:val="0"/>
              <w:spacing w:after="0" w:line="240" w:lineRule="auto"/>
              <w:jc w:val="center"/>
              <w:rPr>
                <w:rFonts w:ascii="Times New Roman" w:hAnsi="Times New Roman"/>
                <w:bCs/>
                <w:sz w:val="24"/>
                <w:szCs w:val="24"/>
                <w:lang w:val="ru-BY" w:eastAsia="ru-BY"/>
              </w:rPr>
            </w:pPr>
            <w:r w:rsidRPr="00962714">
              <w:rPr>
                <w:rFonts w:ascii="Times New Roman" w:hAnsi="Times New Roman"/>
                <w:bCs/>
                <w:sz w:val="24"/>
                <w:szCs w:val="24"/>
                <w:lang w:val="ru-BY" w:eastAsia="ru-BY"/>
              </w:rPr>
              <w:t>№</w:t>
            </w:r>
          </w:p>
        </w:tc>
        <w:tc>
          <w:tcPr>
            <w:tcW w:w="3072" w:type="dxa"/>
            <w:gridSpan w:val="2"/>
            <w:tcBorders>
              <w:top w:val="single" w:sz="4" w:space="0" w:color="auto"/>
              <w:left w:val="single" w:sz="4" w:space="0" w:color="auto"/>
              <w:bottom w:val="single" w:sz="4" w:space="0" w:color="auto"/>
              <w:right w:val="single" w:sz="4" w:space="0" w:color="auto"/>
            </w:tcBorders>
          </w:tcPr>
          <w:p w14:paraId="1D4AC857" w14:textId="77777777" w:rsidR="00962714" w:rsidRPr="00962714" w:rsidRDefault="00962714" w:rsidP="00962714">
            <w:pPr>
              <w:widowControl w:val="0"/>
              <w:autoSpaceDE w:val="0"/>
              <w:autoSpaceDN w:val="0"/>
              <w:adjustRightInd w:val="0"/>
              <w:spacing w:after="0" w:line="240" w:lineRule="auto"/>
              <w:jc w:val="center"/>
              <w:rPr>
                <w:rFonts w:ascii="Times New Roman" w:hAnsi="Times New Roman"/>
                <w:bCs/>
                <w:sz w:val="24"/>
                <w:szCs w:val="24"/>
                <w:lang w:val="ru-BY" w:eastAsia="ru-BY"/>
              </w:rPr>
            </w:pPr>
            <w:r w:rsidRPr="00962714">
              <w:rPr>
                <w:rFonts w:ascii="Times New Roman" w:hAnsi="Times New Roman"/>
                <w:bCs/>
                <w:sz w:val="24"/>
                <w:szCs w:val="24"/>
                <w:lang w:val="ru-BY" w:eastAsia="ru-BY"/>
              </w:rPr>
              <w:t>Координаты точки (м)</w:t>
            </w:r>
          </w:p>
        </w:tc>
        <w:tc>
          <w:tcPr>
            <w:tcW w:w="1500" w:type="dxa"/>
            <w:tcBorders>
              <w:top w:val="single" w:sz="4" w:space="0" w:color="auto"/>
              <w:left w:val="single" w:sz="4" w:space="0" w:color="auto"/>
              <w:bottom w:val="nil"/>
              <w:right w:val="single" w:sz="4" w:space="0" w:color="auto"/>
            </w:tcBorders>
          </w:tcPr>
          <w:p w14:paraId="58F48227" w14:textId="77777777" w:rsidR="00962714" w:rsidRPr="00962714" w:rsidRDefault="00962714" w:rsidP="00962714">
            <w:pPr>
              <w:widowControl w:val="0"/>
              <w:autoSpaceDE w:val="0"/>
              <w:autoSpaceDN w:val="0"/>
              <w:adjustRightInd w:val="0"/>
              <w:spacing w:after="0" w:line="240" w:lineRule="auto"/>
              <w:jc w:val="center"/>
              <w:rPr>
                <w:rFonts w:ascii="Times New Roman" w:hAnsi="Times New Roman"/>
                <w:bCs/>
                <w:sz w:val="24"/>
                <w:szCs w:val="24"/>
                <w:lang w:val="ru-BY" w:eastAsia="ru-BY"/>
              </w:rPr>
            </w:pPr>
            <w:r w:rsidRPr="00962714">
              <w:rPr>
                <w:rFonts w:ascii="Times New Roman" w:hAnsi="Times New Roman"/>
                <w:bCs/>
                <w:sz w:val="24"/>
                <w:szCs w:val="24"/>
                <w:lang w:val="ru-BY" w:eastAsia="ru-BY"/>
              </w:rPr>
              <w:t>Высота</w:t>
            </w:r>
            <w:r w:rsidRPr="00962714">
              <w:rPr>
                <w:rFonts w:ascii="Times New Roman" w:hAnsi="Times New Roman"/>
                <w:bCs/>
                <w:sz w:val="24"/>
                <w:szCs w:val="24"/>
                <w:lang w:eastAsia="ru-BY"/>
              </w:rPr>
              <w:t xml:space="preserve"> </w:t>
            </w:r>
            <w:r w:rsidRPr="00962714">
              <w:rPr>
                <w:rFonts w:ascii="Times New Roman" w:hAnsi="Times New Roman"/>
                <w:bCs/>
                <w:sz w:val="24"/>
                <w:szCs w:val="24"/>
                <w:lang w:val="ru-BY" w:eastAsia="ru-BY"/>
              </w:rPr>
              <w:t>(м)</w:t>
            </w:r>
          </w:p>
        </w:tc>
      </w:tr>
      <w:tr w:rsidR="00962714" w:rsidRPr="00962714" w14:paraId="392E333A" w14:textId="77777777" w:rsidTr="003C0E71">
        <w:tblPrEx>
          <w:tblCellMar>
            <w:top w:w="0" w:type="dxa"/>
            <w:left w:w="0" w:type="dxa"/>
            <w:bottom w:w="0" w:type="dxa"/>
            <w:right w:w="0" w:type="dxa"/>
          </w:tblCellMar>
        </w:tblPrEx>
        <w:trPr>
          <w:jc w:val="center"/>
        </w:trPr>
        <w:tc>
          <w:tcPr>
            <w:tcW w:w="467" w:type="dxa"/>
            <w:tcBorders>
              <w:top w:val="nil"/>
              <w:left w:val="single" w:sz="4" w:space="0" w:color="auto"/>
              <w:bottom w:val="single" w:sz="4" w:space="0" w:color="auto"/>
              <w:right w:val="single" w:sz="4" w:space="0" w:color="auto"/>
            </w:tcBorders>
          </w:tcPr>
          <w:p w14:paraId="12BBE8F1" w14:textId="77777777" w:rsidR="00962714" w:rsidRPr="00962714" w:rsidRDefault="00962714" w:rsidP="00962714">
            <w:pPr>
              <w:widowControl w:val="0"/>
              <w:autoSpaceDE w:val="0"/>
              <w:autoSpaceDN w:val="0"/>
              <w:adjustRightInd w:val="0"/>
              <w:spacing w:after="0" w:line="240" w:lineRule="auto"/>
              <w:jc w:val="center"/>
              <w:rPr>
                <w:rFonts w:ascii="Times New Roman" w:hAnsi="Times New Roman"/>
                <w:bCs/>
                <w:sz w:val="24"/>
                <w:szCs w:val="24"/>
                <w:lang w:val="ru-BY" w:eastAsia="ru-BY"/>
              </w:rPr>
            </w:pPr>
          </w:p>
        </w:tc>
        <w:tc>
          <w:tcPr>
            <w:tcW w:w="1371" w:type="dxa"/>
            <w:tcBorders>
              <w:top w:val="single" w:sz="4" w:space="0" w:color="auto"/>
              <w:left w:val="single" w:sz="4" w:space="0" w:color="auto"/>
              <w:bottom w:val="single" w:sz="4" w:space="0" w:color="auto"/>
              <w:right w:val="single" w:sz="4" w:space="0" w:color="auto"/>
            </w:tcBorders>
          </w:tcPr>
          <w:p w14:paraId="4DE42BAF" w14:textId="77777777" w:rsidR="00962714" w:rsidRPr="00962714" w:rsidRDefault="00962714" w:rsidP="00962714">
            <w:pPr>
              <w:widowControl w:val="0"/>
              <w:autoSpaceDE w:val="0"/>
              <w:autoSpaceDN w:val="0"/>
              <w:adjustRightInd w:val="0"/>
              <w:spacing w:after="0" w:line="240" w:lineRule="auto"/>
              <w:jc w:val="center"/>
              <w:rPr>
                <w:rFonts w:ascii="Times New Roman" w:hAnsi="Times New Roman"/>
                <w:bCs/>
                <w:sz w:val="24"/>
                <w:szCs w:val="24"/>
                <w:lang w:val="ru-BY" w:eastAsia="ru-BY"/>
              </w:rPr>
            </w:pPr>
            <w:r w:rsidRPr="00962714">
              <w:rPr>
                <w:rFonts w:ascii="Times New Roman" w:hAnsi="Times New Roman"/>
                <w:bCs/>
                <w:sz w:val="24"/>
                <w:szCs w:val="24"/>
                <w:lang w:val="ru-BY" w:eastAsia="ru-BY"/>
              </w:rPr>
              <w:t>X</w:t>
            </w:r>
          </w:p>
        </w:tc>
        <w:tc>
          <w:tcPr>
            <w:tcW w:w="1701" w:type="dxa"/>
            <w:tcBorders>
              <w:top w:val="single" w:sz="4" w:space="0" w:color="auto"/>
              <w:left w:val="single" w:sz="4" w:space="0" w:color="auto"/>
              <w:bottom w:val="single" w:sz="4" w:space="0" w:color="auto"/>
              <w:right w:val="single" w:sz="4" w:space="0" w:color="auto"/>
            </w:tcBorders>
          </w:tcPr>
          <w:p w14:paraId="456CB303" w14:textId="77777777" w:rsidR="00962714" w:rsidRPr="00962714" w:rsidRDefault="00962714" w:rsidP="00962714">
            <w:pPr>
              <w:widowControl w:val="0"/>
              <w:autoSpaceDE w:val="0"/>
              <w:autoSpaceDN w:val="0"/>
              <w:adjustRightInd w:val="0"/>
              <w:spacing w:after="0" w:line="240" w:lineRule="auto"/>
              <w:jc w:val="center"/>
              <w:rPr>
                <w:rFonts w:ascii="Times New Roman" w:hAnsi="Times New Roman"/>
                <w:bCs/>
                <w:sz w:val="24"/>
                <w:szCs w:val="24"/>
                <w:lang w:val="ru-BY" w:eastAsia="ru-BY"/>
              </w:rPr>
            </w:pPr>
            <w:r w:rsidRPr="00962714">
              <w:rPr>
                <w:rFonts w:ascii="Times New Roman" w:hAnsi="Times New Roman"/>
                <w:bCs/>
                <w:sz w:val="24"/>
                <w:szCs w:val="24"/>
                <w:lang w:val="ru-BY" w:eastAsia="ru-BY"/>
              </w:rPr>
              <w:t>Y</w:t>
            </w:r>
          </w:p>
        </w:tc>
        <w:tc>
          <w:tcPr>
            <w:tcW w:w="1500" w:type="dxa"/>
            <w:tcBorders>
              <w:top w:val="nil"/>
              <w:left w:val="single" w:sz="4" w:space="0" w:color="auto"/>
              <w:bottom w:val="single" w:sz="4" w:space="0" w:color="auto"/>
              <w:right w:val="single" w:sz="4" w:space="0" w:color="auto"/>
            </w:tcBorders>
          </w:tcPr>
          <w:p w14:paraId="761C5D24" w14:textId="77777777" w:rsidR="00962714" w:rsidRPr="00962714" w:rsidRDefault="00962714" w:rsidP="00962714">
            <w:pPr>
              <w:widowControl w:val="0"/>
              <w:autoSpaceDE w:val="0"/>
              <w:autoSpaceDN w:val="0"/>
              <w:adjustRightInd w:val="0"/>
              <w:spacing w:after="0" w:line="240" w:lineRule="auto"/>
              <w:jc w:val="center"/>
              <w:rPr>
                <w:rFonts w:ascii="Times New Roman" w:hAnsi="Times New Roman"/>
                <w:bCs/>
                <w:sz w:val="24"/>
                <w:szCs w:val="24"/>
                <w:lang w:val="ru-BY" w:eastAsia="ru-BY"/>
              </w:rPr>
            </w:pPr>
          </w:p>
        </w:tc>
      </w:tr>
      <w:tr w:rsidR="00962714" w:rsidRPr="00962714" w14:paraId="2507C4DB"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3C70095E"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1</w:t>
            </w:r>
          </w:p>
        </w:tc>
        <w:tc>
          <w:tcPr>
            <w:tcW w:w="1371" w:type="dxa"/>
            <w:tcBorders>
              <w:top w:val="single" w:sz="4" w:space="0" w:color="auto"/>
              <w:left w:val="single" w:sz="4" w:space="0" w:color="auto"/>
              <w:bottom w:val="single" w:sz="4" w:space="0" w:color="auto"/>
              <w:right w:val="single" w:sz="4" w:space="0" w:color="auto"/>
            </w:tcBorders>
          </w:tcPr>
          <w:p w14:paraId="31243810"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20,00</w:t>
            </w:r>
          </w:p>
        </w:tc>
        <w:tc>
          <w:tcPr>
            <w:tcW w:w="1701" w:type="dxa"/>
            <w:tcBorders>
              <w:top w:val="single" w:sz="4" w:space="0" w:color="auto"/>
              <w:left w:val="single" w:sz="4" w:space="0" w:color="auto"/>
              <w:bottom w:val="single" w:sz="4" w:space="0" w:color="auto"/>
              <w:right w:val="single" w:sz="4" w:space="0" w:color="auto"/>
            </w:tcBorders>
          </w:tcPr>
          <w:p w14:paraId="55877A47"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496AE609"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585B5D3F"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3617DA61"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2</w:t>
            </w:r>
          </w:p>
        </w:tc>
        <w:tc>
          <w:tcPr>
            <w:tcW w:w="1371" w:type="dxa"/>
            <w:tcBorders>
              <w:top w:val="single" w:sz="4" w:space="0" w:color="auto"/>
              <w:left w:val="single" w:sz="4" w:space="0" w:color="auto"/>
              <w:bottom w:val="single" w:sz="4" w:space="0" w:color="auto"/>
              <w:right w:val="single" w:sz="4" w:space="0" w:color="auto"/>
            </w:tcBorders>
          </w:tcPr>
          <w:p w14:paraId="4C218664"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40,00</w:t>
            </w:r>
          </w:p>
        </w:tc>
        <w:tc>
          <w:tcPr>
            <w:tcW w:w="1701" w:type="dxa"/>
            <w:tcBorders>
              <w:top w:val="single" w:sz="4" w:space="0" w:color="auto"/>
              <w:left w:val="single" w:sz="4" w:space="0" w:color="auto"/>
              <w:bottom w:val="single" w:sz="4" w:space="0" w:color="auto"/>
              <w:right w:val="single" w:sz="4" w:space="0" w:color="auto"/>
            </w:tcBorders>
          </w:tcPr>
          <w:p w14:paraId="3D2D8B49"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17454B03"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3DC95580"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44152BB4"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3</w:t>
            </w:r>
          </w:p>
        </w:tc>
        <w:tc>
          <w:tcPr>
            <w:tcW w:w="1371" w:type="dxa"/>
            <w:tcBorders>
              <w:top w:val="single" w:sz="4" w:space="0" w:color="auto"/>
              <w:left w:val="single" w:sz="4" w:space="0" w:color="auto"/>
              <w:bottom w:val="single" w:sz="4" w:space="0" w:color="auto"/>
              <w:right w:val="single" w:sz="4" w:space="0" w:color="auto"/>
            </w:tcBorders>
          </w:tcPr>
          <w:p w14:paraId="7B3A6EDB"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60,00</w:t>
            </w:r>
          </w:p>
        </w:tc>
        <w:tc>
          <w:tcPr>
            <w:tcW w:w="1701" w:type="dxa"/>
            <w:tcBorders>
              <w:top w:val="single" w:sz="4" w:space="0" w:color="auto"/>
              <w:left w:val="single" w:sz="4" w:space="0" w:color="auto"/>
              <w:bottom w:val="single" w:sz="4" w:space="0" w:color="auto"/>
              <w:right w:val="single" w:sz="4" w:space="0" w:color="auto"/>
            </w:tcBorders>
          </w:tcPr>
          <w:p w14:paraId="0BBBB8EE"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3BB22F32"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28FE92B7"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FE1DC26"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4</w:t>
            </w:r>
          </w:p>
        </w:tc>
        <w:tc>
          <w:tcPr>
            <w:tcW w:w="1371" w:type="dxa"/>
            <w:tcBorders>
              <w:top w:val="single" w:sz="4" w:space="0" w:color="auto"/>
              <w:left w:val="single" w:sz="4" w:space="0" w:color="auto"/>
              <w:bottom w:val="single" w:sz="4" w:space="0" w:color="auto"/>
              <w:right w:val="single" w:sz="4" w:space="0" w:color="auto"/>
            </w:tcBorders>
          </w:tcPr>
          <w:p w14:paraId="46C7970A"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80,00</w:t>
            </w:r>
          </w:p>
        </w:tc>
        <w:tc>
          <w:tcPr>
            <w:tcW w:w="1701" w:type="dxa"/>
            <w:tcBorders>
              <w:top w:val="single" w:sz="4" w:space="0" w:color="auto"/>
              <w:left w:val="single" w:sz="4" w:space="0" w:color="auto"/>
              <w:bottom w:val="single" w:sz="4" w:space="0" w:color="auto"/>
              <w:right w:val="single" w:sz="4" w:space="0" w:color="auto"/>
            </w:tcBorders>
          </w:tcPr>
          <w:p w14:paraId="71FA3093"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26265E5B"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58C54687"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494F3F29"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5</w:t>
            </w:r>
          </w:p>
        </w:tc>
        <w:tc>
          <w:tcPr>
            <w:tcW w:w="1371" w:type="dxa"/>
            <w:tcBorders>
              <w:top w:val="single" w:sz="4" w:space="0" w:color="auto"/>
              <w:left w:val="single" w:sz="4" w:space="0" w:color="auto"/>
              <w:bottom w:val="single" w:sz="4" w:space="0" w:color="auto"/>
              <w:right w:val="single" w:sz="4" w:space="0" w:color="auto"/>
            </w:tcBorders>
          </w:tcPr>
          <w:p w14:paraId="0036E915"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100,00</w:t>
            </w:r>
          </w:p>
        </w:tc>
        <w:tc>
          <w:tcPr>
            <w:tcW w:w="1701" w:type="dxa"/>
            <w:tcBorders>
              <w:top w:val="single" w:sz="4" w:space="0" w:color="auto"/>
              <w:left w:val="single" w:sz="4" w:space="0" w:color="auto"/>
              <w:bottom w:val="single" w:sz="4" w:space="0" w:color="auto"/>
              <w:right w:val="single" w:sz="4" w:space="0" w:color="auto"/>
            </w:tcBorders>
          </w:tcPr>
          <w:p w14:paraId="55986E4B"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53CC1EC5"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3DA661D4"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232F9684"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6</w:t>
            </w:r>
          </w:p>
        </w:tc>
        <w:tc>
          <w:tcPr>
            <w:tcW w:w="1371" w:type="dxa"/>
            <w:tcBorders>
              <w:top w:val="single" w:sz="4" w:space="0" w:color="auto"/>
              <w:left w:val="single" w:sz="4" w:space="0" w:color="auto"/>
              <w:bottom w:val="single" w:sz="4" w:space="0" w:color="auto"/>
              <w:right w:val="single" w:sz="4" w:space="0" w:color="auto"/>
            </w:tcBorders>
          </w:tcPr>
          <w:p w14:paraId="73AE07E3"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120,00</w:t>
            </w:r>
          </w:p>
        </w:tc>
        <w:tc>
          <w:tcPr>
            <w:tcW w:w="1701" w:type="dxa"/>
            <w:tcBorders>
              <w:top w:val="single" w:sz="4" w:space="0" w:color="auto"/>
              <w:left w:val="single" w:sz="4" w:space="0" w:color="auto"/>
              <w:bottom w:val="single" w:sz="4" w:space="0" w:color="auto"/>
              <w:right w:val="single" w:sz="4" w:space="0" w:color="auto"/>
            </w:tcBorders>
          </w:tcPr>
          <w:p w14:paraId="767189AB"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7CBB6F36"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2A4C8C04"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3303DB8E"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7</w:t>
            </w:r>
          </w:p>
        </w:tc>
        <w:tc>
          <w:tcPr>
            <w:tcW w:w="1371" w:type="dxa"/>
            <w:tcBorders>
              <w:top w:val="single" w:sz="4" w:space="0" w:color="auto"/>
              <w:left w:val="single" w:sz="4" w:space="0" w:color="auto"/>
              <w:bottom w:val="single" w:sz="4" w:space="0" w:color="auto"/>
              <w:right w:val="single" w:sz="4" w:space="0" w:color="auto"/>
            </w:tcBorders>
          </w:tcPr>
          <w:p w14:paraId="360AB2C0"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140,00</w:t>
            </w:r>
          </w:p>
        </w:tc>
        <w:tc>
          <w:tcPr>
            <w:tcW w:w="1701" w:type="dxa"/>
            <w:tcBorders>
              <w:top w:val="single" w:sz="4" w:space="0" w:color="auto"/>
              <w:left w:val="single" w:sz="4" w:space="0" w:color="auto"/>
              <w:bottom w:val="single" w:sz="4" w:space="0" w:color="auto"/>
              <w:right w:val="single" w:sz="4" w:space="0" w:color="auto"/>
            </w:tcBorders>
          </w:tcPr>
          <w:p w14:paraId="53783342"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45535E11"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6BC484B5"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55A44720"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8</w:t>
            </w:r>
          </w:p>
        </w:tc>
        <w:tc>
          <w:tcPr>
            <w:tcW w:w="1371" w:type="dxa"/>
            <w:tcBorders>
              <w:top w:val="single" w:sz="4" w:space="0" w:color="auto"/>
              <w:left w:val="single" w:sz="4" w:space="0" w:color="auto"/>
              <w:bottom w:val="single" w:sz="4" w:space="0" w:color="auto"/>
              <w:right w:val="single" w:sz="4" w:space="0" w:color="auto"/>
            </w:tcBorders>
          </w:tcPr>
          <w:p w14:paraId="1A497004"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160,00</w:t>
            </w:r>
          </w:p>
        </w:tc>
        <w:tc>
          <w:tcPr>
            <w:tcW w:w="1701" w:type="dxa"/>
            <w:tcBorders>
              <w:top w:val="single" w:sz="4" w:space="0" w:color="auto"/>
              <w:left w:val="single" w:sz="4" w:space="0" w:color="auto"/>
              <w:bottom w:val="single" w:sz="4" w:space="0" w:color="auto"/>
              <w:right w:val="single" w:sz="4" w:space="0" w:color="auto"/>
            </w:tcBorders>
          </w:tcPr>
          <w:p w14:paraId="0E5B17AE"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57A839F6"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4EE33E92"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D23F4A2"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9</w:t>
            </w:r>
          </w:p>
        </w:tc>
        <w:tc>
          <w:tcPr>
            <w:tcW w:w="1371" w:type="dxa"/>
            <w:tcBorders>
              <w:top w:val="single" w:sz="4" w:space="0" w:color="auto"/>
              <w:left w:val="single" w:sz="4" w:space="0" w:color="auto"/>
              <w:bottom w:val="single" w:sz="4" w:space="0" w:color="auto"/>
              <w:right w:val="single" w:sz="4" w:space="0" w:color="auto"/>
            </w:tcBorders>
          </w:tcPr>
          <w:p w14:paraId="176CE5D0"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180,00</w:t>
            </w:r>
          </w:p>
        </w:tc>
        <w:tc>
          <w:tcPr>
            <w:tcW w:w="1701" w:type="dxa"/>
            <w:tcBorders>
              <w:top w:val="single" w:sz="4" w:space="0" w:color="auto"/>
              <w:left w:val="single" w:sz="4" w:space="0" w:color="auto"/>
              <w:bottom w:val="single" w:sz="4" w:space="0" w:color="auto"/>
              <w:right w:val="single" w:sz="4" w:space="0" w:color="auto"/>
            </w:tcBorders>
          </w:tcPr>
          <w:p w14:paraId="47B912E3"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22165C64"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09ABA933"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7EE4437F"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val="ru-BY" w:eastAsia="ru-BY"/>
              </w:rPr>
            </w:pPr>
            <w:r w:rsidRPr="00962714">
              <w:rPr>
                <w:rFonts w:ascii="Times New Roman" w:hAnsi="Times New Roman"/>
                <w:sz w:val="24"/>
                <w:szCs w:val="24"/>
                <w:lang w:val="ru-BY" w:eastAsia="ru-BY"/>
              </w:rPr>
              <w:t>10</w:t>
            </w:r>
          </w:p>
        </w:tc>
        <w:tc>
          <w:tcPr>
            <w:tcW w:w="1371" w:type="dxa"/>
            <w:tcBorders>
              <w:top w:val="single" w:sz="4" w:space="0" w:color="auto"/>
              <w:left w:val="single" w:sz="4" w:space="0" w:color="auto"/>
              <w:bottom w:val="single" w:sz="4" w:space="0" w:color="auto"/>
              <w:right w:val="single" w:sz="4" w:space="0" w:color="auto"/>
            </w:tcBorders>
          </w:tcPr>
          <w:p w14:paraId="15FE64E3"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200,00</w:t>
            </w:r>
          </w:p>
        </w:tc>
        <w:tc>
          <w:tcPr>
            <w:tcW w:w="1701" w:type="dxa"/>
            <w:tcBorders>
              <w:top w:val="single" w:sz="4" w:space="0" w:color="auto"/>
              <w:left w:val="single" w:sz="4" w:space="0" w:color="auto"/>
              <w:bottom w:val="single" w:sz="4" w:space="0" w:color="auto"/>
              <w:right w:val="single" w:sz="4" w:space="0" w:color="auto"/>
            </w:tcBorders>
          </w:tcPr>
          <w:p w14:paraId="5B7114C8"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0,00</w:t>
            </w:r>
          </w:p>
        </w:tc>
        <w:tc>
          <w:tcPr>
            <w:tcW w:w="1500" w:type="dxa"/>
            <w:tcBorders>
              <w:top w:val="single" w:sz="4" w:space="0" w:color="auto"/>
              <w:left w:val="single" w:sz="4" w:space="0" w:color="auto"/>
              <w:bottom w:val="single" w:sz="4" w:space="0" w:color="auto"/>
              <w:right w:val="single" w:sz="4" w:space="0" w:color="auto"/>
            </w:tcBorders>
          </w:tcPr>
          <w:p w14:paraId="1C371EF7"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sidRPr="00962714">
              <w:rPr>
                <w:rFonts w:ascii="Times New Roman" w:hAnsi="Times New Roman"/>
                <w:sz w:val="24"/>
                <w:szCs w:val="24"/>
                <w:lang w:val="ru-BY" w:eastAsia="ru-BY"/>
              </w:rPr>
              <w:t>2</w:t>
            </w:r>
          </w:p>
        </w:tc>
      </w:tr>
      <w:tr w:rsidR="00962714" w:rsidRPr="00962714" w14:paraId="679F3C19"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1986B73C"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eastAsia="ru-BY"/>
              </w:rPr>
            </w:pPr>
            <w:r w:rsidRPr="00962714">
              <w:rPr>
                <w:rFonts w:ascii="Times New Roman" w:hAnsi="Times New Roman"/>
                <w:sz w:val="24"/>
                <w:szCs w:val="24"/>
                <w:lang w:eastAsia="ru-BY"/>
              </w:rPr>
              <w:t>11</w:t>
            </w:r>
          </w:p>
        </w:tc>
        <w:tc>
          <w:tcPr>
            <w:tcW w:w="1371" w:type="dxa"/>
            <w:tcBorders>
              <w:top w:val="single" w:sz="4" w:space="0" w:color="auto"/>
              <w:left w:val="single" w:sz="4" w:space="0" w:color="auto"/>
              <w:bottom w:val="single" w:sz="4" w:space="0" w:color="auto"/>
              <w:right w:val="single" w:sz="4" w:space="0" w:color="auto"/>
            </w:tcBorders>
          </w:tcPr>
          <w:p w14:paraId="60304AFE"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220,00</w:t>
            </w:r>
          </w:p>
        </w:tc>
        <w:tc>
          <w:tcPr>
            <w:tcW w:w="1701" w:type="dxa"/>
            <w:tcBorders>
              <w:top w:val="single" w:sz="4" w:space="0" w:color="auto"/>
              <w:left w:val="single" w:sz="4" w:space="0" w:color="auto"/>
              <w:bottom w:val="single" w:sz="4" w:space="0" w:color="auto"/>
              <w:right w:val="single" w:sz="4" w:space="0" w:color="auto"/>
            </w:tcBorders>
          </w:tcPr>
          <w:p w14:paraId="37B9D614"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0,00</w:t>
            </w:r>
          </w:p>
        </w:tc>
        <w:tc>
          <w:tcPr>
            <w:tcW w:w="1500" w:type="dxa"/>
            <w:tcBorders>
              <w:top w:val="single" w:sz="4" w:space="0" w:color="auto"/>
              <w:left w:val="single" w:sz="4" w:space="0" w:color="auto"/>
              <w:bottom w:val="single" w:sz="4" w:space="0" w:color="auto"/>
              <w:right w:val="single" w:sz="4" w:space="0" w:color="auto"/>
            </w:tcBorders>
          </w:tcPr>
          <w:p w14:paraId="6F569501"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2</w:t>
            </w:r>
          </w:p>
        </w:tc>
      </w:tr>
      <w:tr w:rsidR="00962714" w:rsidRPr="00962714" w14:paraId="0211644D"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2D18B48" w14:textId="77777777" w:rsidR="00962714" w:rsidRPr="00962714" w:rsidRDefault="00962714" w:rsidP="00962714">
            <w:pPr>
              <w:widowControl w:val="0"/>
              <w:autoSpaceDE w:val="0"/>
              <w:autoSpaceDN w:val="0"/>
              <w:adjustRightInd w:val="0"/>
              <w:spacing w:after="0" w:line="240" w:lineRule="auto"/>
              <w:ind w:right="11"/>
              <w:jc w:val="right"/>
              <w:rPr>
                <w:rFonts w:ascii="Times New Roman" w:hAnsi="Times New Roman"/>
                <w:sz w:val="24"/>
                <w:szCs w:val="24"/>
                <w:lang w:eastAsia="ru-BY"/>
              </w:rPr>
            </w:pPr>
            <w:r w:rsidRPr="00962714">
              <w:rPr>
                <w:rFonts w:ascii="Times New Roman" w:hAnsi="Times New Roman"/>
                <w:sz w:val="24"/>
                <w:szCs w:val="24"/>
                <w:lang w:eastAsia="ru-BY"/>
              </w:rPr>
              <w:t>12</w:t>
            </w:r>
          </w:p>
        </w:tc>
        <w:tc>
          <w:tcPr>
            <w:tcW w:w="1371" w:type="dxa"/>
            <w:tcBorders>
              <w:top w:val="single" w:sz="4" w:space="0" w:color="auto"/>
              <w:left w:val="single" w:sz="4" w:space="0" w:color="auto"/>
              <w:bottom w:val="single" w:sz="4" w:space="0" w:color="auto"/>
              <w:right w:val="single" w:sz="4" w:space="0" w:color="auto"/>
            </w:tcBorders>
          </w:tcPr>
          <w:p w14:paraId="1BD94132"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240,00</w:t>
            </w:r>
          </w:p>
        </w:tc>
        <w:tc>
          <w:tcPr>
            <w:tcW w:w="1701" w:type="dxa"/>
            <w:tcBorders>
              <w:top w:val="single" w:sz="4" w:space="0" w:color="auto"/>
              <w:left w:val="single" w:sz="4" w:space="0" w:color="auto"/>
              <w:bottom w:val="single" w:sz="4" w:space="0" w:color="auto"/>
              <w:right w:val="single" w:sz="4" w:space="0" w:color="auto"/>
            </w:tcBorders>
          </w:tcPr>
          <w:p w14:paraId="78A6CE30"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0,00</w:t>
            </w:r>
          </w:p>
        </w:tc>
        <w:tc>
          <w:tcPr>
            <w:tcW w:w="1500" w:type="dxa"/>
            <w:tcBorders>
              <w:top w:val="single" w:sz="4" w:space="0" w:color="auto"/>
              <w:left w:val="single" w:sz="4" w:space="0" w:color="auto"/>
              <w:bottom w:val="single" w:sz="4" w:space="0" w:color="auto"/>
              <w:right w:val="single" w:sz="4" w:space="0" w:color="auto"/>
            </w:tcBorders>
          </w:tcPr>
          <w:p w14:paraId="3240FC07" w14:textId="77777777" w:rsidR="00962714" w:rsidRPr="00962714" w:rsidRDefault="00962714" w:rsidP="00962714">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2</w:t>
            </w:r>
          </w:p>
        </w:tc>
      </w:tr>
      <w:tr w:rsidR="00862310" w:rsidRPr="00962714" w14:paraId="7F487E53"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704FB33" w14:textId="76A363E9" w:rsidR="00862310" w:rsidRPr="00862310" w:rsidRDefault="00862310" w:rsidP="00862310">
            <w:pPr>
              <w:widowControl w:val="0"/>
              <w:autoSpaceDE w:val="0"/>
              <w:autoSpaceDN w:val="0"/>
              <w:adjustRightInd w:val="0"/>
              <w:spacing w:after="0" w:line="240" w:lineRule="auto"/>
              <w:ind w:right="11"/>
              <w:jc w:val="right"/>
              <w:rPr>
                <w:rFonts w:ascii="Times New Roman" w:hAnsi="Times New Roman"/>
                <w:sz w:val="24"/>
                <w:szCs w:val="24"/>
                <w:lang w:val="ru-BY" w:eastAsia="ru-BY"/>
              </w:rPr>
            </w:pPr>
            <w:r>
              <w:rPr>
                <w:rFonts w:ascii="Times New Roman" w:hAnsi="Times New Roman"/>
                <w:sz w:val="24"/>
                <w:szCs w:val="24"/>
                <w:lang w:val="ru-BY" w:eastAsia="ru-BY"/>
              </w:rPr>
              <w:t>13</w:t>
            </w:r>
          </w:p>
        </w:tc>
        <w:tc>
          <w:tcPr>
            <w:tcW w:w="1371" w:type="dxa"/>
            <w:tcBorders>
              <w:top w:val="single" w:sz="4" w:space="0" w:color="auto"/>
              <w:left w:val="single" w:sz="4" w:space="0" w:color="auto"/>
              <w:bottom w:val="single" w:sz="4" w:space="0" w:color="auto"/>
              <w:right w:val="single" w:sz="4" w:space="0" w:color="auto"/>
            </w:tcBorders>
          </w:tcPr>
          <w:p w14:paraId="4525CAE3" w14:textId="4684F30C" w:rsidR="00862310" w:rsidRPr="00862310" w:rsidRDefault="00862310" w:rsidP="00862310">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Pr>
                <w:rFonts w:ascii="Times New Roman" w:hAnsi="Times New Roman"/>
                <w:sz w:val="24"/>
                <w:szCs w:val="24"/>
                <w:lang w:val="ru-BY" w:eastAsia="ru-BY"/>
              </w:rPr>
              <w:t>260,00</w:t>
            </w:r>
          </w:p>
        </w:tc>
        <w:tc>
          <w:tcPr>
            <w:tcW w:w="1701" w:type="dxa"/>
            <w:tcBorders>
              <w:top w:val="single" w:sz="4" w:space="0" w:color="auto"/>
              <w:left w:val="single" w:sz="4" w:space="0" w:color="auto"/>
              <w:bottom w:val="single" w:sz="4" w:space="0" w:color="auto"/>
              <w:right w:val="single" w:sz="4" w:space="0" w:color="auto"/>
            </w:tcBorders>
          </w:tcPr>
          <w:p w14:paraId="55E54DDD" w14:textId="0568201E" w:rsidR="00862310" w:rsidRPr="00962714" w:rsidRDefault="00862310" w:rsidP="00862310">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0,00</w:t>
            </w:r>
          </w:p>
        </w:tc>
        <w:tc>
          <w:tcPr>
            <w:tcW w:w="1500" w:type="dxa"/>
            <w:tcBorders>
              <w:top w:val="single" w:sz="4" w:space="0" w:color="auto"/>
              <w:left w:val="single" w:sz="4" w:space="0" w:color="auto"/>
              <w:bottom w:val="single" w:sz="4" w:space="0" w:color="auto"/>
              <w:right w:val="single" w:sz="4" w:space="0" w:color="auto"/>
            </w:tcBorders>
          </w:tcPr>
          <w:p w14:paraId="58E90A99" w14:textId="06A4C5B7" w:rsidR="00862310" w:rsidRPr="00962714" w:rsidRDefault="00862310" w:rsidP="00862310">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2</w:t>
            </w:r>
          </w:p>
        </w:tc>
      </w:tr>
      <w:tr w:rsidR="00862310" w:rsidRPr="00962714" w14:paraId="5DF52B36"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5EF81929" w14:textId="06BE095D" w:rsidR="00862310" w:rsidRPr="00862310" w:rsidRDefault="00862310" w:rsidP="00862310">
            <w:pPr>
              <w:widowControl w:val="0"/>
              <w:autoSpaceDE w:val="0"/>
              <w:autoSpaceDN w:val="0"/>
              <w:adjustRightInd w:val="0"/>
              <w:spacing w:after="0" w:line="240" w:lineRule="auto"/>
              <w:ind w:right="11"/>
              <w:jc w:val="right"/>
              <w:rPr>
                <w:rFonts w:ascii="Times New Roman" w:hAnsi="Times New Roman"/>
                <w:sz w:val="24"/>
                <w:szCs w:val="24"/>
                <w:lang w:val="ru-BY" w:eastAsia="ru-BY"/>
              </w:rPr>
            </w:pPr>
            <w:r>
              <w:rPr>
                <w:rFonts w:ascii="Times New Roman" w:hAnsi="Times New Roman"/>
                <w:sz w:val="24"/>
                <w:szCs w:val="24"/>
                <w:lang w:val="ru-BY" w:eastAsia="ru-BY"/>
              </w:rPr>
              <w:t>14</w:t>
            </w:r>
          </w:p>
        </w:tc>
        <w:tc>
          <w:tcPr>
            <w:tcW w:w="1371" w:type="dxa"/>
            <w:tcBorders>
              <w:top w:val="single" w:sz="4" w:space="0" w:color="auto"/>
              <w:left w:val="single" w:sz="4" w:space="0" w:color="auto"/>
              <w:bottom w:val="single" w:sz="4" w:space="0" w:color="auto"/>
              <w:right w:val="single" w:sz="4" w:space="0" w:color="auto"/>
            </w:tcBorders>
          </w:tcPr>
          <w:p w14:paraId="6EEA3620" w14:textId="5C8F03AE" w:rsidR="00862310" w:rsidRPr="00862310" w:rsidRDefault="00862310" w:rsidP="00862310">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Pr>
                <w:rFonts w:ascii="Times New Roman" w:hAnsi="Times New Roman"/>
                <w:sz w:val="24"/>
                <w:szCs w:val="24"/>
                <w:lang w:val="ru-BY" w:eastAsia="ru-BY"/>
              </w:rPr>
              <w:t>280,00</w:t>
            </w:r>
          </w:p>
        </w:tc>
        <w:tc>
          <w:tcPr>
            <w:tcW w:w="1701" w:type="dxa"/>
            <w:tcBorders>
              <w:top w:val="single" w:sz="4" w:space="0" w:color="auto"/>
              <w:left w:val="single" w:sz="4" w:space="0" w:color="auto"/>
              <w:bottom w:val="single" w:sz="4" w:space="0" w:color="auto"/>
              <w:right w:val="single" w:sz="4" w:space="0" w:color="auto"/>
            </w:tcBorders>
          </w:tcPr>
          <w:p w14:paraId="2A2B499C" w14:textId="7A41B466" w:rsidR="00862310" w:rsidRPr="00962714" w:rsidRDefault="00862310" w:rsidP="00862310">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0,00</w:t>
            </w:r>
          </w:p>
        </w:tc>
        <w:tc>
          <w:tcPr>
            <w:tcW w:w="1500" w:type="dxa"/>
            <w:tcBorders>
              <w:top w:val="single" w:sz="4" w:space="0" w:color="auto"/>
              <w:left w:val="single" w:sz="4" w:space="0" w:color="auto"/>
              <w:bottom w:val="single" w:sz="4" w:space="0" w:color="auto"/>
              <w:right w:val="single" w:sz="4" w:space="0" w:color="auto"/>
            </w:tcBorders>
          </w:tcPr>
          <w:p w14:paraId="59B3B35F" w14:textId="45B2B2BA" w:rsidR="00862310" w:rsidRPr="00962714" w:rsidRDefault="00862310" w:rsidP="00862310">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2</w:t>
            </w:r>
          </w:p>
        </w:tc>
      </w:tr>
      <w:tr w:rsidR="00862310" w:rsidRPr="00962714" w14:paraId="2176F800"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79EB72F5" w14:textId="345200B9" w:rsidR="00862310" w:rsidRPr="00862310" w:rsidRDefault="00862310" w:rsidP="00862310">
            <w:pPr>
              <w:widowControl w:val="0"/>
              <w:autoSpaceDE w:val="0"/>
              <w:autoSpaceDN w:val="0"/>
              <w:adjustRightInd w:val="0"/>
              <w:spacing w:after="0" w:line="240" w:lineRule="auto"/>
              <w:ind w:right="11"/>
              <w:jc w:val="right"/>
              <w:rPr>
                <w:rFonts w:ascii="Times New Roman" w:hAnsi="Times New Roman"/>
                <w:sz w:val="24"/>
                <w:szCs w:val="24"/>
                <w:lang w:val="ru-BY" w:eastAsia="ru-BY"/>
              </w:rPr>
            </w:pPr>
            <w:r>
              <w:rPr>
                <w:rFonts w:ascii="Times New Roman" w:hAnsi="Times New Roman"/>
                <w:sz w:val="24"/>
                <w:szCs w:val="24"/>
                <w:lang w:val="ru-BY" w:eastAsia="ru-BY"/>
              </w:rPr>
              <w:t>15</w:t>
            </w:r>
          </w:p>
        </w:tc>
        <w:tc>
          <w:tcPr>
            <w:tcW w:w="1371" w:type="dxa"/>
            <w:tcBorders>
              <w:top w:val="single" w:sz="4" w:space="0" w:color="auto"/>
              <w:left w:val="single" w:sz="4" w:space="0" w:color="auto"/>
              <w:bottom w:val="single" w:sz="4" w:space="0" w:color="auto"/>
              <w:right w:val="single" w:sz="4" w:space="0" w:color="auto"/>
            </w:tcBorders>
          </w:tcPr>
          <w:p w14:paraId="58A62C5F" w14:textId="36D35908" w:rsidR="00862310" w:rsidRPr="00862310" w:rsidRDefault="00862310" w:rsidP="00862310">
            <w:pPr>
              <w:widowControl w:val="0"/>
              <w:autoSpaceDE w:val="0"/>
              <w:autoSpaceDN w:val="0"/>
              <w:adjustRightInd w:val="0"/>
              <w:spacing w:after="0" w:line="240" w:lineRule="auto"/>
              <w:ind w:right="11"/>
              <w:jc w:val="center"/>
              <w:rPr>
                <w:rFonts w:ascii="Times New Roman" w:hAnsi="Times New Roman"/>
                <w:sz w:val="24"/>
                <w:szCs w:val="24"/>
                <w:lang w:val="ru-BY" w:eastAsia="ru-BY"/>
              </w:rPr>
            </w:pPr>
            <w:r>
              <w:rPr>
                <w:rFonts w:ascii="Times New Roman" w:hAnsi="Times New Roman"/>
                <w:sz w:val="24"/>
                <w:szCs w:val="24"/>
                <w:lang w:val="ru-BY" w:eastAsia="ru-BY"/>
              </w:rPr>
              <w:t>300,00</w:t>
            </w:r>
          </w:p>
        </w:tc>
        <w:tc>
          <w:tcPr>
            <w:tcW w:w="1701" w:type="dxa"/>
            <w:tcBorders>
              <w:top w:val="single" w:sz="4" w:space="0" w:color="auto"/>
              <w:left w:val="single" w:sz="4" w:space="0" w:color="auto"/>
              <w:bottom w:val="single" w:sz="4" w:space="0" w:color="auto"/>
              <w:right w:val="single" w:sz="4" w:space="0" w:color="auto"/>
            </w:tcBorders>
          </w:tcPr>
          <w:p w14:paraId="7A010CA7" w14:textId="737F6534" w:rsidR="00862310" w:rsidRPr="00962714" w:rsidRDefault="00862310" w:rsidP="00862310">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0,00</w:t>
            </w:r>
          </w:p>
        </w:tc>
        <w:tc>
          <w:tcPr>
            <w:tcW w:w="1500" w:type="dxa"/>
            <w:tcBorders>
              <w:top w:val="single" w:sz="4" w:space="0" w:color="auto"/>
              <w:left w:val="single" w:sz="4" w:space="0" w:color="auto"/>
              <w:bottom w:val="single" w:sz="4" w:space="0" w:color="auto"/>
              <w:right w:val="single" w:sz="4" w:space="0" w:color="auto"/>
            </w:tcBorders>
          </w:tcPr>
          <w:p w14:paraId="154F6233" w14:textId="795A81B6" w:rsidR="00862310" w:rsidRPr="00962714" w:rsidRDefault="00862310" w:rsidP="00862310">
            <w:pPr>
              <w:widowControl w:val="0"/>
              <w:autoSpaceDE w:val="0"/>
              <w:autoSpaceDN w:val="0"/>
              <w:adjustRightInd w:val="0"/>
              <w:spacing w:after="0" w:line="240" w:lineRule="auto"/>
              <w:ind w:right="11"/>
              <w:jc w:val="center"/>
              <w:rPr>
                <w:rFonts w:ascii="Times New Roman" w:hAnsi="Times New Roman"/>
                <w:sz w:val="24"/>
                <w:szCs w:val="24"/>
                <w:lang w:eastAsia="ru-BY"/>
              </w:rPr>
            </w:pPr>
            <w:r w:rsidRPr="00962714">
              <w:rPr>
                <w:rFonts w:ascii="Times New Roman" w:hAnsi="Times New Roman"/>
                <w:sz w:val="24"/>
                <w:szCs w:val="24"/>
                <w:lang w:eastAsia="ru-BY"/>
              </w:rPr>
              <w:t>2</w:t>
            </w:r>
          </w:p>
        </w:tc>
      </w:tr>
    </w:tbl>
    <w:p w14:paraId="70418396" w14:textId="77777777" w:rsidR="00962714" w:rsidRPr="00962714" w:rsidRDefault="00962714" w:rsidP="00CB78DB">
      <w:pPr>
        <w:spacing w:after="0" w:line="240" w:lineRule="auto"/>
        <w:ind w:firstLine="720"/>
        <w:jc w:val="both"/>
        <w:rPr>
          <w:rFonts w:ascii="Times New Roman" w:hAnsi="Times New Roman"/>
          <w:sz w:val="24"/>
          <w:szCs w:val="24"/>
          <w:lang w:eastAsia="x-none"/>
        </w:rPr>
      </w:pPr>
    </w:p>
    <w:p w14:paraId="06A6C4E8" w14:textId="77777777" w:rsidR="0008151D" w:rsidRDefault="00962714" w:rsidP="00CB78DB">
      <w:pPr>
        <w:spacing w:after="0" w:line="240" w:lineRule="auto"/>
        <w:ind w:firstLine="720"/>
        <w:rPr>
          <w:rFonts w:ascii="Times New Roman" w:hAnsi="Times New Roman"/>
          <w:sz w:val="24"/>
          <w:szCs w:val="24"/>
          <w:lang w:eastAsia="x-none"/>
        </w:rPr>
      </w:pPr>
      <w:r w:rsidRPr="00962714">
        <w:rPr>
          <w:rFonts w:ascii="Times New Roman" w:hAnsi="Times New Roman"/>
          <w:sz w:val="24"/>
          <w:szCs w:val="24"/>
          <w:lang w:eastAsia="x-none"/>
        </w:rPr>
        <w:t xml:space="preserve">Графический материал приведен на рисунках </w:t>
      </w:r>
      <w:r w:rsidR="00CB0338">
        <w:rPr>
          <w:rFonts w:ascii="Times New Roman" w:hAnsi="Times New Roman"/>
          <w:sz w:val="24"/>
          <w:szCs w:val="24"/>
          <w:lang w:val="ru-BY" w:eastAsia="x-none"/>
        </w:rPr>
        <w:t>5.</w:t>
      </w:r>
      <w:r w:rsidRPr="00962714">
        <w:rPr>
          <w:rFonts w:ascii="Times New Roman" w:hAnsi="Times New Roman"/>
          <w:sz w:val="24"/>
          <w:szCs w:val="24"/>
          <w:lang w:eastAsia="x-none"/>
        </w:rPr>
        <w:t>1-</w:t>
      </w:r>
      <w:r w:rsidR="00CB0338">
        <w:rPr>
          <w:rFonts w:ascii="Times New Roman" w:hAnsi="Times New Roman"/>
          <w:sz w:val="24"/>
          <w:szCs w:val="24"/>
          <w:lang w:val="ru-BY" w:eastAsia="x-none"/>
        </w:rPr>
        <w:t>5.</w:t>
      </w:r>
      <w:r w:rsidR="00A35574">
        <w:rPr>
          <w:rFonts w:ascii="Times New Roman" w:hAnsi="Times New Roman"/>
          <w:sz w:val="24"/>
          <w:szCs w:val="24"/>
          <w:lang w:val="ru-BY" w:eastAsia="x-none"/>
        </w:rPr>
        <w:t>23</w:t>
      </w:r>
      <w:r w:rsidRPr="00962714">
        <w:rPr>
          <w:rFonts w:ascii="Times New Roman" w:hAnsi="Times New Roman"/>
          <w:sz w:val="24"/>
          <w:szCs w:val="24"/>
          <w:lang w:eastAsia="x-none"/>
        </w:rPr>
        <w:t xml:space="preserve">. </w:t>
      </w:r>
    </w:p>
    <w:p w14:paraId="1486DFCA" w14:textId="1EFDC4D2" w:rsidR="00F5337E" w:rsidRDefault="00CB78DB" w:rsidP="00010FA0">
      <w:pPr>
        <w:spacing w:after="0" w:line="240" w:lineRule="auto"/>
        <w:ind w:firstLine="851"/>
        <w:jc w:val="both"/>
        <w:rPr>
          <w:rFonts w:ascii="Times New Roman" w:hAnsi="Times New Roman"/>
          <w:sz w:val="24"/>
          <w:szCs w:val="24"/>
        </w:rPr>
      </w:pPr>
      <w:r w:rsidRPr="00CB78DB">
        <w:rPr>
          <w:rFonts w:ascii="Times New Roman" w:hAnsi="Times New Roman"/>
          <w:sz w:val="24"/>
          <w:szCs w:val="24"/>
        </w:rPr>
        <w:t>Результаты показали, что</w:t>
      </w:r>
      <w:r w:rsidR="00010FA0">
        <w:rPr>
          <w:rFonts w:ascii="Times New Roman" w:hAnsi="Times New Roman"/>
          <w:sz w:val="24"/>
          <w:szCs w:val="24"/>
          <w:lang w:val="ru-BY"/>
        </w:rPr>
        <w:t xml:space="preserve"> норматив качества атмосферного воздуха (</w:t>
      </w:r>
      <w:r w:rsidRPr="00CB78DB">
        <w:rPr>
          <w:rFonts w:ascii="Times New Roman" w:hAnsi="Times New Roman"/>
          <w:sz w:val="24"/>
          <w:szCs w:val="24"/>
        </w:rPr>
        <w:t xml:space="preserve">1 доля </w:t>
      </w:r>
      <w:r w:rsidR="00F958CD">
        <w:rPr>
          <w:rFonts w:ascii="Times New Roman" w:hAnsi="Times New Roman"/>
          <w:sz w:val="24"/>
          <w:szCs w:val="24"/>
          <w:lang w:val="ru-BY"/>
        </w:rPr>
        <w:t>ЭБ</w:t>
      </w:r>
      <w:r w:rsidRPr="00CB78DB">
        <w:rPr>
          <w:rFonts w:ascii="Times New Roman" w:hAnsi="Times New Roman"/>
          <w:sz w:val="24"/>
          <w:szCs w:val="24"/>
        </w:rPr>
        <w:t>К</w:t>
      </w:r>
      <w:r w:rsidR="00F958CD">
        <w:rPr>
          <w:rFonts w:ascii="Times New Roman" w:hAnsi="Times New Roman"/>
          <w:sz w:val="24"/>
          <w:szCs w:val="24"/>
          <w:lang w:val="ru-BY"/>
        </w:rPr>
        <w:t xml:space="preserve"> азота диоксида с учетом фона</w:t>
      </w:r>
      <w:r w:rsidR="00010FA0">
        <w:rPr>
          <w:rFonts w:ascii="Times New Roman" w:hAnsi="Times New Roman"/>
          <w:sz w:val="24"/>
          <w:szCs w:val="24"/>
          <w:lang w:val="ru-BY"/>
        </w:rPr>
        <w:t>)</w:t>
      </w:r>
      <w:r w:rsidRPr="00CB78DB">
        <w:rPr>
          <w:rFonts w:ascii="Times New Roman" w:hAnsi="Times New Roman"/>
          <w:sz w:val="24"/>
          <w:szCs w:val="24"/>
        </w:rPr>
        <w:t xml:space="preserve"> достигается на</w:t>
      </w:r>
      <w:r w:rsidRPr="00CB78DB">
        <w:rPr>
          <w:rFonts w:ascii="Times New Roman" w:hAnsi="Times New Roman"/>
          <w:sz w:val="28"/>
          <w:szCs w:val="28"/>
        </w:rPr>
        <w:t xml:space="preserve"> </w:t>
      </w:r>
      <w:r w:rsidRPr="00010FA0">
        <w:rPr>
          <w:rFonts w:ascii="Times New Roman" w:hAnsi="Times New Roman"/>
          <w:sz w:val="24"/>
          <w:szCs w:val="24"/>
        </w:rPr>
        <w:t xml:space="preserve">расстоянии </w:t>
      </w:r>
      <w:r w:rsidR="008E5801">
        <w:rPr>
          <w:rFonts w:ascii="Times New Roman" w:hAnsi="Times New Roman"/>
          <w:sz w:val="24"/>
          <w:szCs w:val="24"/>
          <w:lang w:val="ru-BY"/>
        </w:rPr>
        <w:t>143</w:t>
      </w:r>
      <w:r w:rsidRPr="00010FA0">
        <w:rPr>
          <w:rFonts w:ascii="Times New Roman" w:hAnsi="Times New Roman"/>
          <w:sz w:val="24"/>
          <w:szCs w:val="24"/>
        </w:rPr>
        <w:t xml:space="preserve"> м от источников выбросов.</w:t>
      </w:r>
    </w:p>
    <w:p w14:paraId="3B4925B4" w14:textId="20EBE397" w:rsidR="00010FA0" w:rsidRPr="00817641" w:rsidRDefault="00010FA0" w:rsidP="00010FA0">
      <w:pPr>
        <w:spacing w:after="0" w:line="240" w:lineRule="auto"/>
        <w:ind w:firstLine="851"/>
        <w:jc w:val="both"/>
        <w:rPr>
          <w:rFonts w:ascii="Times New Roman" w:hAnsi="Times New Roman"/>
          <w:sz w:val="24"/>
          <w:szCs w:val="24"/>
          <w:lang w:eastAsia="x-none"/>
        </w:rPr>
        <w:sectPr w:rsidR="00010FA0" w:rsidRPr="00817641" w:rsidSect="00AD0C9C">
          <w:pgSz w:w="11906" w:h="16838"/>
          <w:pgMar w:top="567" w:right="424" w:bottom="851" w:left="1276" w:header="454" w:footer="340" w:gutter="0"/>
          <w:pgNumType w:start="48"/>
          <w:cols w:space="708"/>
          <w:docGrid w:linePitch="360"/>
        </w:sectPr>
      </w:pPr>
    </w:p>
    <w:p w14:paraId="5056445B" w14:textId="271E4FF8" w:rsidR="00E851B9" w:rsidRDefault="000C71E5" w:rsidP="00E851B9">
      <w:pPr>
        <w:spacing w:after="0" w:line="360" w:lineRule="auto"/>
        <w:rPr>
          <w:rFonts w:ascii="Times New Roman" w:hAnsi="Times New Roman"/>
          <w:sz w:val="28"/>
          <w:szCs w:val="28"/>
          <w:lang w:eastAsia="x-none"/>
        </w:rPr>
      </w:pPr>
      <w:r>
        <w:rPr>
          <w:rFonts w:ascii="Times New Roman" w:hAnsi="Times New Roman"/>
          <w:noProof/>
          <w:sz w:val="28"/>
          <w:szCs w:val="28"/>
          <w:lang w:eastAsia="x-none"/>
        </w:rPr>
        <w:lastRenderedPageBreak/>
        <w:drawing>
          <wp:inline distT="0" distB="0" distL="0" distR="0" wp14:anchorId="4DBD5D7B" wp14:editId="42147D79">
            <wp:extent cx="9782175" cy="21907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82175" cy="2190750"/>
                    </a:xfrm>
                    <a:prstGeom prst="rect">
                      <a:avLst/>
                    </a:prstGeom>
                    <a:noFill/>
                    <a:ln>
                      <a:noFill/>
                    </a:ln>
                  </pic:spPr>
                </pic:pic>
              </a:graphicData>
            </a:graphic>
          </wp:inline>
        </w:drawing>
      </w:r>
    </w:p>
    <w:p w14:paraId="6251C673" w14:textId="5CBEF47A" w:rsidR="00E851B9" w:rsidRPr="005A423F" w:rsidRDefault="0008151D" w:rsidP="00E851B9">
      <w:pPr>
        <w:tabs>
          <w:tab w:val="left" w:pos="0"/>
        </w:tabs>
        <w:spacing w:after="0" w:line="240" w:lineRule="auto"/>
        <w:rPr>
          <w:rFonts w:ascii="Times New Roman" w:hAnsi="Times New Roman"/>
          <w:sz w:val="24"/>
          <w:szCs w:val="24"/>
          <w:lang w:val="ru-BY" w:eastAsia="x-none"/>
        </w:rPr>
      </w:pPr>
      <w:bookmarkStart w:id="133" w:name="_Hlk523344562"/>
      <w:r w:rsidRPr="0008151D">
        <w:rPr>
          <w:rFonts w:ascii="Times New Roman" w:hAnsi="Times New Roman"/>
          <w:sz w:val="24"/>
          <w:szCs w:val="24"/>
          <w:lang w:eastAsia="x-none"/>
        </w:rPr>
        <w:t xml:space="preserve">Рисунок </w:t>
      </w:r>
      <w:r w:rsidR="00E851B9" w:rsidRPr="005A423F">
        <w:rPr>
          <w:rFonts w:ascii="Times New Roman" w:hAnsi="Times New Roman"/>
          <w:sz w:val="24"/>
          <w:szCs w:val="24"/>
          <w:lang w:val="ru-BY" w:eastAsia="x-none"/>
        </w:rPr>
        <w:t>5.</w:t>
      </w:r>
      <w:r w:rsidRPr="0008151D">
        <w:rPr>
          <w:rFonts w:ascii="Times New Roman" w:hAnsi="Times New Roman"/>
          <w:sz w:val="24"/>
          <w:szCs w:val="24"/>
          <w:lang w:eastAsia="x-none"/>
        </w:rPr>
        <w:t xml:space="preserve">1 – Результат расчета рассеивания по </w:t>
      </w:r>
      <w:bookmarkEnd w:id="133"/>
      <w:r w:rsidR="00E851B9" w:rsidRPr="0008151D">
        <w:rPr>
          <w:rFonts w:ascii="Times New Roman" w:hAnsi="Times New Roman"/>
          <w:sz w:val="24"/>
          <w:szCs w:val="24"/>
          <w:lang w:eastAsia="x-none"/>
        </w:rPr>
        <w:t>азот диоксиду (код 0301)</w:t>
      </w:r>
      <w:r w:rsidR="00E851B9" w:rsidRPr="005A423F">
        <w:rPr>
          <w:rFonts w:ascii="Times New Roman" w:hAnsi="Times New Roman"/>
          <w:sz w:val="24"/>
          <w:szCs w:val="24"/>
          <w:lang w:val="ru-BY" w:eastAsia="x-none"/>
        </w:rPr>
        <w:t xml:space="preserve"> с учетом фона</w:t>
      </w:r>
    </w:p>
    <w:p w14:paraId="24B5C736" w14:textId="7992D239" w:rsidR="00E851B9" w:rsidRPr="0008151D" w:rsidRDefault="000C71E5" w:rsidP="00E851B9">
      <w:pPr>
        <w:tabs>
          <w:tab w:val="left" w:pos="0"/>
        </w:tabs>
        <w:spacing w:after="0" w:line="240" w:lineRule="auto"/>
        <w:rPr>
          <w:rFonts w:ascii="Times New Roman" w:hAnsi="Times New Roman"/>
          <w:sz w:val="24"/>
          <w:szCs w:val="24"/>
          <w:lang w:val="ru-BY" w:eastAsia="x-none"/>
        </w:rPr>
      </w:pPr>
      <w:r w:rsidRPr="005A423F">
        <w:rPr>
          <w:rFonts w:ascii="Times New Roman" w:hAnsi="Times New Roman"/>
          <w:noProof/>
          <w:sz w:val="24"/>
          <w:szCs w:val="24"/>
          <w:lang w:val="ru-BY" w:eastAsia="x-none"/>
        </w:rPr>
        <w:drawing>
          <wp:inline distT="0" distB="0" distL="0" distR="0" wp14:anchorId="094A328A" wp14:editId="000C7937">
            <wp:extent cx="9791700" cy="22193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91700" cy="2219325"/>
                    </a:xfrm>
                    <a:prstGeom prst="rect">
                      <a:avLst/>
                    </a:prstGeom>
                    <a:noFill/>
                    <a:ln>
                      <a:noFill/>
                    </a:ln>
                  </pic:spPr>
                </pic:pic>
              </a:graphicData>
            </a:graphic>
          </wp:inline>
        </w:drawing>
      </w:r>
    </w:p>
    <w:p w14:paraId="6AFE46AB" w14:textId="26E9F249" w:rsidR="00FF2FD7" w:rsidRDefault="005A423F" w:rsidP="00FF2FD7">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lang w:eastAsia="x-none"/>
        </w:rPr>
        <w:t xml:space="preserve">Рисунок </w:t>
      </w:r>
      <w:r w:rsidRPr="005A423F">
        <w:rPr>
          <w:rFonts w:ascii="Times New Roman" w:hAnsi="Times New Roman"/>
          <w:sz w:val="24"/>
          <w:szCs w:val="24"/>
          <w:lang w:val="ru-BY" w:eastAsia="x-none"/>
        </w:rPr>
        <w:t>5.</w:t>
      </w:r>
      <w:r w:rsidR="00FF2FD7">
        <w:rPr>
          <w:rFonts w:ascii="Times New Roman" w:hAnsi="Times New Roman"/>
          <w:sz w:val="24"/>
          <w:szCs w:val="24"/>
          <w:lang w:val="ru-BY" w:eastAsia="x-none"/>
        </w:rPr>
        <w:t>2</w:t>
      </w:r>
      <w:r w:rsidRPr="0008151D">
        <w:rPr>
          <w:rFonts w:ascii="Times New Roman" w:hAnsi="Times New Roman"/>
          <w:sz w:val="24"/>
          <w:szCs w:val="24"/>
          <w:lang w:eastAsia="x-none"/>
        </w:rPr>
        <w:t xml:space="preserve"> – Результат расчета рассеивания по азот диоксиду (код 0301)</w:t>
      </w:r>
      <w:r w:rsidRPr="005A423F">
        <w:rPr>
          <w:rFonts w:ascii="Times New Roman" w:hAnsi="Times New Roman"/>
          <w:sz w:val="24"/>
          <w:szCs w:val="24"/>
          <w:lang w:val="ru-BY" w:eastAsia="x-none"/>
        </w:rPr>
        <w:t xml:space="preserve"> без учета фона</w:t>
      </w:r>
      <w:r w:rsidR="00FF2FD7" w:rsidRPr="00FF2FD7">
        <w:rPr>
          <w:rFonts w:ascii="Times New Roman" w:hAnsi="Times New Roman"/>
          <w:sz w:val="24"/>
          <w:szCs w:val="24"/>
          <w:lang w:eastAsia="x-none"/>
        </w:rPr>
        <w:t xml:space="preserve"> </w:t>
      </w:r>
    </w:p>
    <w:p w14:paraId="2820922C" w14:textId="13918919" w:rsidR="00FF2FD7" w:rsidRDefault="000C71E5" w:rsidP="00FF2FD7">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lastRenderedPageBreak/>
        <w:drawing>
          <wp:inline distT="0" distB="0" distL="0" distR="0" wp14:anchorId="4CF23B42" wp14:editId="2D0AD4C6">
            <wp:extent cx="9782175" cy="23717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82175" cy="2371725"/>
                    </a:xfrm>
                    <a:prstGeom prst="rect">
                      <a:avLst/>
                    </a:prstGeom>
                    <a:noFill/>
                    <a:ln>
                      <a:noFill/>
                    </a:ln>
                  </pic:spPr>
                </pic:pic>
              </a:graphicData>
            </a:graphic>
          </wp:inline>
        </w:drawing>
      </w:r>
    </w:p>
    <w:p w14:paraId="4CFC12AF" w14:textId="027A1B82" w:rsidR="00FF2FD7" w:rsidRPr="005A423F" w:rsidRDefault="00FF2FD7" w:rsidP="00FF2FD7">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sidRPr="005A423F">
        <w:rPr>
          <w:rFonts w:ascii="Times New Roman" w:hAnsi="Times New Roman"/>
          <w:sz w:val="24"/>
          <w:szCs w:val="24"/>
          <w:lang w:val="ru-BY" w:eastAsia="x-none"/>
        </w:rPr>
        <w:t>5.</w:t>
      </w:r>
      <w:r>
        <w:rPr>
          <w:rFonts w:ascii="Times New Roman" w:hAnsi="Times New Roman"/>
          <w:sz w:val="24"/>
          <w:szCs w:val="24"/>
          <w:lang w:val="ru-BY" w:eastAsia="x-none"/>
        </w:rPr>
        <w:t>3</w:t>
      </w:r>
      <w:r w:rsidRPr="0008151D">
        <w:rPr>
          <w:rFonts w:ascii="Times New Roman" w:hAnsi="Times New Roman"/>
          <w:sz w:val="24"/>
          <w:szCs w:val="24"/>
          <w:lang w:eastAsia="x-none"/>
        </w:rPr>
        <w:t xml:space="preserve"> – Результат расчета рассеивания </w:t>
      </w:r>
      <w:r>
        <w:rPr>
          <w:rFonts w:ascii="Times New Roman" w:hAnsi="Times New Roman"/>
          <w:sz w:val="24"/>
          <w:szCs w:val="24"/>
          <w:lang w:val="ru-BY" w:eastAsia="x-none"/>
        </w:rPr>
        <w:t>рассеивания ЭБК</w:t>
      </w:r>
      <w:r w:rsidRPr="0008151D">
        <w:rPr>
          <w:rFonts w:ascii="Times New Roman" w:hAnsi="Times New Roman"/>
          <w:sz w:val="24"/>
          <w:szCs w:val="24"/>
          <w:lang w:eastAsia="x-none"/>
        </w:rPr>
        <w:t xml:space="preserve"> по азот диоксиду</w:t>
      </w:r>
      <w:r w:rsidRPr="005A423F">
        <w:rPr>
          <w:rFonts w:ascii="Times New Roman" w:hAnsi="Times New Roman"/>
          <w:sz w:val="24"/>
          <w:szCs w:val="24"/>
          <w:lang w:val="ru-BY" w:eastAsia="x-none"/>
        </w:rPr>
        <w:t xml:space="preserve"> без учета фона</w:t>
      </w:r>
    </w:p>
    <w:p w14:paraId="7D65A654" w14:textId="71118EC6" w:rsidR="00FF2FD7" w:rsidRPr="0008151D" w:rsidRDefault="000C71E5" w:rsidP="00FF2FD7">
      <w:pPr>
        <w:tabs>
          <w:tab w:val="left" w:pos="0"/>
        </w:tabs>
        <w:spacing w:after="0" w:line="240" w:lineRule="auto"/>
        <w:rPr>
          <w:rFonts w:ascii="Times New Roman" w:hAnsi="Times New Roman"/>
          <w:sz w:val="24"/>
          <w:szCs w:val="24"/>
          <w:lang w:val="ru-BY" w:eastAsia="x-none"/>
        </w:rPr>
      </w:pPr>
      <w:r>
        <w:rPr>
          <w:rFonts w:ascii="Times New Roman" w:hAnsi="Times New Roman"/>
          <w:noProof/>
          <w:sz w:val="24"/>
          <w:szCs w:val="24"/>
          <w:lang w:val="ru-BY" w:eastAsia="x-none"/>
        </w:rPr>
        <w:drawing>
          <wp:inline distT="0" distB="0" distL="0" distR="0" wp14:anchorId="2439A6FF" wp14:editId="3F3F0E3A">
            <wp:extent cx="9791700" cy="22098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91700" cy="2209800"/>
                    </a:xfrm>
                    <a:prstGeom prst="rect">
                      <a:avLst/>
                    </a:prstGeom>
                    <a:noFill/>
                    <a:ln>
                      <a:noFill/>
                    </a:ln>
                  </pic:spPr>
                </pic:pic>
              </a:graphicData>
            </a:graphic>
          </wp:inline>
        </w:drawing>
      </w:r>
    </w:p>
    <w:p w14:paraId="6D77DF8A" w14:textId="21FFB1E2" w:rsidR="0008151D" w:rsidRDefault="00FF2FD7" w:rsidP="00FF2FD7">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sidRPr="005A423F">
        <w:rPr>
          <w:rFonts w:ascii="Times New Roman" w:hAnsi="Times New Roman"/>
          <w:sz w:val="24"/>
          <w:szCs w:val="24"/>
          <w:lang w:val="ru-BY" w:eastAsia="x-none"/>
        </w:rPr>
        <w:t>5.</w:t>
      </w:r>
      <w:r>
        <w:rPr>
          <w:rFonts w:ascii="Times New Roman" w:hAnsi="Times New Roman"/>
          <w:sz w:val="24"/>
          <w:szCs w:val="24"/>
          <w:lang w:val="ru-BY" w:eastAsia="x-none"/>
        </w:rPr>
        <w:t>4</w:t>
      </w:r>
      <w:r w:rsidRPr="0008151D">
        <w:rPr>
          <w:rFonts w:ascii="Times New Roman" w:hAnsi="Times New Roman"/>
          <w:sz w:val="24"/>
          <w:szCs w:val="24"/>
          <w:lang w:eastAsia="x-none"/>
        </w:rPr>
        <w:t xml:space="preserve"> – Результат расчета рассеивания </w:t>
      </w:r>
      <w:r>
        <w:rPr>
          <w:rFonts w:ascii="Times New Roman" w:hAnsi="Times New Roman"/>
          <w:sz w:val="24"/>
          <w:szCs w:val="24"/>
          <w:lang w:val="ru-BY" w:eastAsia="x-none"/>
        </w:rPr>
        <w:t>рассеивания ЭБК</w:t>
      </w:r>
      <w:r w:rsidRPr="0008151D">
        <w:rPr>
          <w:rFonts w:ascii="Times New Roman" w:hAnsi="Times New Roman"/>
          <w:sz w:val="24"/>
          <w:szCs w:val="24"/>
          <w:lang w:eastAsia="x-none"/>
        </w:rPr>
        <w:t xml:space="preserve"> по азот диоксиду</w:t>
      </w:r>
      <w:r w:rsidRPr="005A423F">
        <w:rPr>
          <w:rFonts w:ascii="Times New Roman" w:hAnsi="Times New Roman"/>
          <w:sz w:val="24"/>
          <w:szCs w:val="24"/>
          <w:lang w:val="ru-BY" w:eastAsia="x-none"/>
        </w:rPr>
        <w:t xml:space="preserve"> </w:t>
      </w:r>
      <w:r>
        <w:rPr>
          <w:rFonts w:ascii="Times New Roman" w:hAnsi="Times New Roman"/>
          <w:sz w:val="24"/>
          <w:szCs w:val="24"/>
          <w:lang w:val="ru-BY" w:eastAsia="x-none"/>
        </w:rPr>
        <w:t>с учетом</w:t>
      </w:r>
      <w:r w:rsidRPr="005A423F">
        <w:rPr>
          <w:rFonts w:ascii="Times New Roman" w:hAnsi="Times New Roman"/>
          <w:sz w:val="24"/>
          <w:szCs w:val="24"/>
          <w:lang w:val="ru-BY" w:eastAsia="x-none"/>
        </w:rPr>
        <w:t xml:space="preserve"> фона</w:t>
      </w:r>
    </w:p>
    <w:p w14:paraId="6957F14F" w14:textId="77777777" w:rsidR="00193983" w:rsidRPr="0008151D" w:rsidRDefault="00193983" w:rsidP="00FF2FD7">
      <w:pPr>
        <w:tabs>
          <w:tab w:val="left" w:pos="0"/>
        </w:tabs>
        <w:spacing w:after="0" w:line="240" w:lineRule="auto"/>
        <w:rPr>
          <w:rFonts w:ascii="Times New Roman" w:hAnsi="Times New Roman"/>
          <w:sz w:val="24"/>
          <w:szCs w:val="24"/>
          <w:lang w:eastAsia="x-none"/>
        </w:rPr>
      </w:pPr>
    </w:p>
    <w:p w14:paraId="05B4CA1D" w14:textId="1DB96661" w:rsidR="0008151D" w:rsidRPr="0008151D" w:rsidRDefault="000C71E5" w:rsidP="0008151D">
      <w:pPr>
        <w:tabs>
          <w:tab w:val="left" w:pos="0"/>
        </w:tabs>
        <w:spacing w:after="0" w:line="240" w:lineRule="auto"/>
        <w:jc w:val="center"/>
        <w:rPr>
          <w:rFonts w:ascii="Times New Roman" w:hAnsi="Times New Roman"/>
          <w:sz w:val="24"/>
          <w:szCs w:val="24"/>
          <w:lang w:eastAsia="x-none"/>
        </w:rPr>
      </w:pPr>
      <w:bookmarkStart w:id="134" w:name="_Hlk525047440"/>
      <w:r>
        <w:rPr>
          <w:rFonts w:ascii="Times New Roman" w:hAnsi="Times New Roman"/>
          <w:noProof/>
          <w:sz w:val="24"/>
          <w:szCs w:val="24"/>
          <w:lang w:eastAsia="x-none"/>
        </w:rPr>
        <w:lastRenderedPageBreak/>
        <w:drawing>
          <wp:inline distT="0" distB="0" distL="0" distR="0" wp14:anchorId="658336D6" wp14:editId="32DE85A2">
            <wp:extent cx="9791700" cy="24669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91700" cy="2466975"/>
                    </a:xfrm>
                    <a:prstGeom prst="rect">
                      <a:avLst/>
                    </a:prstGeom>
                    <a:noFill/>
                    <a:ln>
                      <a:noFill/>
                    </a:ln>
                  </pic:spPr>
                </pic:pic>
              </a:graphicData>
            </a:graphic>
          </wp:inline>
        </w:drawing>
      </w:r>
    </w:p>
    <w:p w14:paraId="03BA5ECE" w14:textId="22241FE0" w:rsidR="0008151D" w:rsidRDefault="0008151D" w:rsidP="0008151D">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lang w:eastAsia="x-none"/>
        </w:rPr>
        <w:t xml:space="preserve">Рисунок </w:t>
      </w:r>
      <w:r w:rsidR="00193983">
        <w:rPr>
          <w:rFonts w:ascii="Times New Roman" w:hAnsi="Times New Roman"/>
          <w:sz w:val="24"/>
          <w:szCs w:val="24"/>
          <w:lang w:val="ru-BY" w:eastAsia="x-none"/>
        </w:rPr>
        <w:t>5.5</w:t>
      </w:r>
      <w:r w:rsidRPr="0008151D">
        <w:rPr>
          <w:rFonts w:ascii="Times New Roman" w:hAnsi="Times New Roman"/>
          <w:sz w:val="24"/>
          <w:szCs w:val="24"/>
          <w:lang w:eastAsia="x-none"/>
        </w:rPr>
        <w:t xml:space="preserve"> – Результаты расчета рассеивания по саже (код 0328)</w:t>
      </w:r>
    </w:p>
    <w:p w14:paraId="5EE795A3" w14:textId="7E607944" w:rsidR="00C77EF5" w:rsidRPr="0008151D" w:rsidRDefault="000C71E5" w:rsidP="0008151D">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643C923B" wp14:editId="6A3E982A">
            <wp:extent cx="9782175" cy="23717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82175" cy="2371725"/>
                    </a:xfrm>
                    <a:prstGeom prst="rect">
                      <a:avLst/>
                    </a:prstGeom>
                    <a:noFill/>
                    <a:ln>
                      <a:noFill/>
                    </a:ln>
                  </pic:spPr>
                </pic:pic>
              </a:graphicData>
            </a:graphic>
          </wp:inline>
        </w:drawing>
      </w:r>
    </w:p>
    <w:p w14:paraId="1FD3B504" w14:textId="5548D928" w:rsidR="0008151D" w:rsidRDefault="00C77EF5" w:rsidP="00C77EF5">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5.6</w:t>
      </w:r>
      <w:r w:rsidRPr="0008151D">
        <w:rPr>
          <w:rFonts w:ascii="Times New Roman" w:hAnsi="Times New Roman"/>
          <w:sz w:val="24"/>
          <w:szCs w:val="24"/>
          <w:lang w:eastAsia="x-none"/>
        </w:rPr>
        <w:t xml:space="preserve"> – Результаты расчета рассеивания по углеводородам С11-С19 (код 2754)</w:t>
      </w:r>
    </w:p>
    <w:p w14:paraId="292C44EC" w14:textId="6017D93D" w:rsidR="00C77EF5" w:rsidRPr="0008151D" w:rsidRDefault="000C71E5" w:rsidP="00C77EF5">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lastRenderedPageBreak/>
        <w:drawing>
          <wp:inline distT="0" distB="0" distL="0" distR="0" wp14:anchorId="2FFCF6C4" wp14:editId="6F8BC52A">
            <wp:extent cx="9791700" cy="22764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91700" cy="2276475"/>
                    </a:xfrm>
                    <a:prstGeom prst="rect">
                      <a:avLst/>
                    </a:prstGeom>
                    <a:noFill/>
                    <a:ln>
                      <a:noFill/>
                    </a:ln>
                  </pic:spPr>
                </pic:pic>
              </a:graphicData>
            </a:graphic>
          </wp:inline>
        </w:drawing>
      </w:r>
    </w:p>
    <w:p w14:paraId="17D42C6D" w14:textId="00A7B284" w:rsidR="0008151D" w:rsidRDefault="0008151D" w:rsidP="0008151D">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Рисунок 5</w:t>
      </w:r>
      <w:r w:rsidR="00F14F2A">
        <w:rPr>
          <w:rFonts w:ascii="Times New Roman" w:hAnsi="Times New Roman"/>
          <w:sz w:val="24"/>
          <w:szCs w:val="24"/>
          <w:lang w:val="ru-BY" w:eastAsia="x-none"/>
        </w:rPr>
        <w:t>.7</w:t>
      </w:r>
      <w:r w:rsidRPr="0008151D">
        <w:rPr>
          <w:rFonts w:ascii="Times New Roman" w:hAnsi="Times New Roman"/>
          <w:sz w:val="24"/>
          <w:szCs w:val="24"/>
          <w:lang w:eastAsia="x-none"/>
        </w:rPr>
        <w:t xml:space="preserve"> – Результаты расчета рассеивания по сер</w:t>
      </w:r>
      <w:r w:rsidR="00820170">
        <w:rPr>
          <w:rFonts w:ascii="Times New Roman" w:hAnsi="Times New Roman"/>
          <w:sz w:val="24"/>
          <w:szCs w:val="24"/>
          <w:lang w:val="ru-BY" w:eastAsia="x-none"/>
        </w:rPr>
        <w:t>е</w:t>
      </w:r>
      <w:r w:rsidRPr="0008151D">
        <w:rPr>
          <w:rFonts w:ascii="Times New Roman" w:hAnsi="Times New Roman"/>
          <w:sz w:val="24"/>
          <w:szCs w:val="24"/>
          <w:lang w:eastAsia="x-none"/>
        </w:rPr>
        <w:t xml:space="preserve"> диоксид</w:t>
      </w:r>
      <w:r w:rsidR="00820170">
        <w:rPr>
          <w:rFonts w:ascii="Times New Roman" w:hAnsi="Times New Roman"/>
          <w:sz w:val="24"/>
          <w:szCs w:val="24"/>
          <w:lang w:val="ru-BY" w:eastAsia="x-none"/>
        </w:rPr>
        <w:t>а</w:t>
      </w:r>
      <w:r w:rsidRPr="0008151D">
        <w:rPr>
          <w:rFonts w:ascii="Times New Roman" w:hAnsi="Times New Roman"/>
          <w:sz w:val="24"/>
          <w:szCs w:val="24"/>
          <w:lang w:eastAsia="x-none"/>
        </w:rPr>
        <w:t xml:space="preserve"> (код 0330)</w:t>
      </w:r>
      <w:r w:rsidR="00820170" w:rsidRPr="00820170">
        <w:rPr>
          <w:rFonts w:ascii="Times New Roman" w:hAnsi="Times New Roman"/>
          <w:sz w:val="24"/>
          <w:szCs w:val="24"/>
          <w:lang w:val="ru-BY" w:eastAsia="x-none"/>
        </w:rPr>
        <w:t xml:space="preserve"> </w:t>
      </w:r>
      <w:r w:rsidR="00820170" w:rsidRPr="005A423F">
        <w:rPr>
          <w:rFonts w:ascii="Times New Roman" w:hAnsi="Times New Roman"/>
          <w:sz w:val="24"/>
          <w:szCs w:val="24"/>
          <w:lang w:val="ru-BY" w:eastAsia="x-none"/>
        </w:rPr>
        <w:t>с учетом фона</w:t>
      </w:r>
    </w:p>
    <w:p w14:paraId="68488DF5" w14:textId="40C9907C" w:rsidR="00820170" w:rsidRPr="0008151D" w:rsidRDefault="000C71E5" w:rsidP="0008151D">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01A4E269" wp14:editId="08C676D5">
            <wp:extent cx="9782175" cy="22288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82175" cy="2228850"/>
                    </a:xfrm>
                    <a:prstGeom prst="rect">
                      <a:avLst/>
                    </a:prstGeom>
                    <a:noFill/>
                    <a:ln>
                      <a:noFill/>
                    </a:ln>
                  </pic:spPr>
                </pic:pic>
              </a:graphicData>
            </a:graphic>
          </wp:inline>
        </w:drawing>
      </w:r>
    </w:p>
    <w:p w14:paraId="4273DED0" w14:textId="3B1B586C" w:rsidR="00820170" w:rsidRPr="0008151D" w:rsidRDefault="00820170" w:rsidP="00820170">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lang w:eastAsia="x-none"/>
        </w:rPr>
        <w:t>Рисунок 5</w:t>
      </w:r>
      <w:r>
        <w:rPr>
          <w:rFonts w:ascii="Times New Roman" w:hAnsi="Times New Roman"/>
          <w:sz w:val="24"/>
          <w:szCs w:val="24"/>
          <w:lang w:val="ru-BY" w:eastAsia="x-none"/>
        </w:rPr>
        <w:t>.</w:t>
      </w:r>
      <w:r>
        <w:rPr>
          <w:rFonts w:ascii="Times New Roman" w:hAnsi="Times New Roman"/>
          <w:sz w:val="24"/>
          <w:szCs w:val="24"/>
          <w:lang w:val="ru-BY" w:eastAsia="x-none"/>
        </w:rPr>
        <w:t>8</w:t>
      </w:r>
      <w:r w:rsidRPr="0008151D">
        <w:rPr>
          <w:rFonts w:ascii="Times New Roman" w:hAnsi="Times New Roman"/>
          <w:sz w:val="24"/>
          <w:szCs w:val="24"/>
          <w:lang w:eastAsia="x-none"/>
        </w:rPr>
        <w:t xml:space="preserve"> – Результаты расчета рассеивания по сер</w:t>
      </w:r>
      <w:r>
        <w:rPr>
          <w:rFonts w:ascii="Times New Roman" w:hAnsi="Times New Roman"/>
          <w:sz w:val="24"/>
          <w:szCs w:val="24"/>
          <w:lang w:val="ru-BY" w:eastAsia="x-none"/>
        </w:rPr>
        <w:t>е</w:t>
      </w:r>
      <w:r w:rsidRPr="0008151D">
        <w:rPr>
          <w:rFonts w:ascii="Times New Roman" w:hAnsi="Times New Roman"/>
          <w:sz w:val="24"/>
          <w:szCs w:val="24"/>
          <w:lang w:eastAsia="x-none"/>
        </w:rPr>
        <w:t xml:space="preserve"> диоксид</w:t>
      </w:r>
      <w:r>
        <w:rPr>
          <w:rFonts w:ascii="Times New Roman" w:hAnsi="Times New Roman"/>
          <w:sz w:val="24"/>
          <w:szCs w:val="24"/>
          <w:lang w:val="ru-BY" w:eastAsia="x-none"/>
        </w:rPr>
        <w:t>а</w:t>
      </w:r>
      <w:r w:rsidRPr="0008151D">
        <w:rPr>
          <w:rFonts w:ascii="Times New Roman" w:hAnsi="Times New Roman"/>
          <w:sz w:val="24"/>
          <w:szCs w:val="24"/>
          <w:lang w:eastAsia="x-none"/>
        </w:rPr>
        <w:t xml:space="preserve"> (код 0330)</w:t>
      </w:r>
      <w:r w:rsidRPr="00820170">
        <w:rPr>
          <w:rFonts w:ascii="Times New Roman" w:hAnsi="Times New Roman"/>
          <w:sz w:val="24"/>
          <w:szCs w:val="24"/>
          <w:lang w:val="ru-BY" w:eastAsia="x-none"/>
        </w:rPr>
        <w:t xml:space="preserve"> </w:t>
      </w:r>
      <w:r>
        <w:rPr>
          <w:rFonts w:ascii="Times New Roman" w:hAnsi="Times New Roman"/>
          <w:sz w:val="24"/>
          <w:szCs w:val="24"/>
          <w:lang w:val="ru-BY" w:eastAsia="x-none"/>
        </w:rPr>
        <w:t>без учета</w:t>
      </w:r>
      <w:r w:rsidRPr="005A423F">
        <w:rPr>
          <w:rFonts w:ascii="Times New Roman" w:hAnsi="Times New Roman"/>
          <w:sz w:val="24"/>
          <w:szCs w:val="24"/>
          <w:lang w:val="ru-BY" w:eastAsia="x-none"/>
        </w:rPr>
        <w:t xml:space="preserve"> фона</w:t>
      </w:r>
    </w:p>
    <w:p w14:paraId="41B9207F" w14:textId="11EDF73E" w:rsidR="0008151D" w:rsidRDefault="000C71E5" w:rsidP="0008151D">
      <w:pPr>
        <w:tabs>
          <w:tab w:val="left" w:pos="0"/>
        </w:tabs>
        <w:spacing w:after="0" w:line="240" w:lineRule="auto"/>
        <w:jc w:val="center"/>
        <w:rPr>
          <w:rFonts w:ascii="Times New Roman" w:hAnsi="Times New Roman"/>
          <w:sz w:val="24"/>
          <w:szCs w:val="24"/>
          <w:vertAlign w:val="subscript"/>
          <w:lang w:eastAsia="x-none"/>
        </w:rPr>
      </w:pPr>
      <w:r>
        <w:rPr>
          <w:rFonts w:ascii="Times New Roman" w:hAnsi="Times New Roman"/>
          <w:noProof/>
          <w:sz w:val="24"/>
          <w:szCs w:val="24"/>
          <w:vertAlign w:val="subscript"/>
          <w:lang w:eastAsia="x-none"/>
        </w:rPr>
        <w:lastRenderedPageBreak/>
        <w:drawing>
          <wp:inline distT="0" distB="0" distL="0" distR="0" wp14:anchorId="1A15EEDF" wp14:editId="0A12E528">
            <wp:extent cx="9791700" cy="22098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91700" cy="2209800"/>
                    </a:xfrm>
                    <a:prstGeom prst="rect">
                      <a:avLst/>
                    </a:prstGeom>
                    <a:noFill/>
                    <a:ln>
                      <a:noFill/>
                    </a:ln>
                  </pic:spPr>
                </pic:pic>
              </a:graphicData>
            </a:graphic>
          </wp:inline>
        </w:drawing>
      </w:r>
    </w:p>
    <w:p w14:paraId="0855E4CD" w14:textId="664115A7" w:rsidR="00820170" w:rsidRDefault="00820170" w:rsidP="00820170">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sidRPr="005A423F">
        <w:rPr>
          <w:rFonts w:ascii="Times New Roman" w:hAnsi="Times New Roman"/>
          <w:sz w:val="24"/>
          <w:szCs w:val="24"/>
          <w:lang w:val="ru-BY" w:eastAsia="x-none"/>
        </w:rPr>
        <w:t>5.</w:t>
      </w:r>
      <w:r>
        <w:rPr>
          <w:rFonts w:ascii="Times New Roman" w:hAnsi="Times New Roman"/>
          <w:sz w:val="24"/>
          <w:szCs w:val="24"/>
          <w:lang w:val="ru-BY" w:eastAsia="x-none"/>
        </w:rPr>
        <w:t>9</w:t>
      </w:r>
      <w:r w:rsidRPr="0008151D">
        <w:rPr>
          <w:rFonts w:ascii="Times New Roman" w:hAnsi="Times New Roman"/>
          <w:sz w:val="24"/>
          <w:szCs w:val="24"/>
          <w:lang w:eastAsia="x-none"/>
        </w:rPr>
        <w:t xml:space="preserve"> – Результат расчета рассеивания </w:t>
      </w:r>
      <w:r>
        <w:rPr>
          <w:rFonts w:ascii="Times New Roman" w:hAnsi="Times New Roman"/>
          <w:sz w:val="24"/>
          <w:szCs w:val="24"/>
          <w:lang w:val="ru-BY" w:eastAsia="x-none"/>
        </w:rPr>
        <w:t>рассеивания ЭБК</w:t>
      </w:r>
      <w:r w:rsidRPr="0008151D">
        <w:rPr>
          <w:rFonts w:ascii="Times New Roman" w:hAnsi="Times New Roman"/>
          <w:sz w:val="24"/>
          <w:szCs w:val="24"/>
          <w:lang w:eastAsia="x-none"/>
        </w:rPr>
        <w:t xml:space="preserve"> по </w:t>
      </w:r>
      <w:r>
        <w:rPr>
          <w:rFonts w:ascii="Times New Roman" w:hAnsi="Times New Roman"/>
          <w:sz w:val="24"/>
          <w:szCs w:val="24"/>
          <w:lang w:val="ru-BY" w:eastAsia="x-none"/>
        </w:rPr>
        <w:t>сера</w:t>
      </w:r>
      <w:r w:rsidRPr="0008151D">
        <w:rPr>
          <w:rFonts w:ascii="Times New Roman" w:hAnsi="Times New Roman"/>
          <w:sz w:val="24"/>
          <w:szCs w:val="24"/>
          <w:lang w:eastAsia="x-none"/>
        </w:rPr>
        <w:t xml:space="preserve"> диоксиду</w:t>
      </w:r>
      <w:r w:rsidRPr="005A423F">
        <w:rPr>
          <w:rFonts w:ascii="Times New Roman" w:hAnsi="Times New Roman"/>
          <w:sz w:val="24"/>
          <w:szCs w:val="24"/>
          <w:lang w:val="ru-BY" w:eastAsia="x-none"/>
        </w:rPr>
        <w:t xml:space="preserve"> </w:t>
      </w:r>
      <w:r>
        <w:rPr>
          <w:rFonts w:ascii="Times New Roman" w:hAnsi="Times New Roman"/>
          <w:sz w:val="24"/>
          <w:szCs w:val="24"/>
          <w:lang w:val="ru-BY" w:eastAsia="x-none"/>
        </w:rPr>
        <w:t>с учетом</w:t>
      </w:r>
      <w:r w:rsidRPr="005A423F">
        <w:rPr>
          <w:rFonts w:ascii="Times New Roman" w:hAnsi="Times New Roman"/>
          <w:sz w:val="24"/>
          <w:szCs w:val="24"/>
          <w:lang w:val="ru-BY" w:eastAsia="x-none"/>
        </w:rPr>
        <w:t xml:space="preserve"> фона</w:t>
      </w:r>
    </w:p>
    <w:p w14:paraId="15DD9615" w14:textId="1AD7F2DB" w:rsidR="00820170" w:rsidRPr="00820170" w:rsidRDefault="000C71E5" w:rsidP="0008151D">
      <w:pPr>
        <w:tabs>
          <w:tab w:val="left" w:pos="0"/>
        </w:tabs>
        <w:spacing w:after="0" w:line="240" w:lineRule="auto"/>
        <w:jc w:val="center"/>
        <w:rPr>
          <w:rFonts w:ascii="Times New Roman" w:hAnsi="Times New Roman"/>
          <w:sz w:val="24"/>
          <w:szCs w:val="24"/>
          <w:vertAlign w:val="subscript"/>
          <w:lang w:val="ru-BY" w:eastAsia="x-none"/>
        </w:rPr>
      </w:pPr>
      <w:r>
        <w:rPr>
          <w:rFonts w:ascii="Times New Roman" w:hAnsi="Times New Roman"/>
          <w:noProof/>
          <w:sz w:val="24"/>
          <w:szCs w:val="24"/>
          <w:vertAlign w:val="subscript"/>
          <w:lang w:val="ru-BY" w:eastAsia="x-none"/>
        </w:rPr>
        <w:drawing>
          <wp:inline distT="0" distB="0" distL="0" distR="0" wp14:anchorId="1D2FA239" wp14:editId="7016195D">
            <wp:extent cx="9782175" cy="22288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82175" cy="2228850"/>
                    </a:xfrm>
                    <a:prstGeom prst="rect">
                      <a:avLst/>
                    </a:prstGeom>
                    <a:noFill/>
                    <a:ln>
                      <a:noFill/>
                    </a:ln>
                  </pic:spPr>
                </pic:pic>
              </a:graphicData>
            </a:graphic>
          </wp:inline>
        </w:drawing>
      </w:r>
    </w:p>
    <w:p w14:paraId="4C8FF1CD" w14:textId="7362D5EB" w:rsidR="00820170" w:rsidRPr="00820170" w:rsidRDefault="00820170" w:rsidP="00820170">
      <w:pPr>
        <w:tabs>
          <w:tab w:val="left" w:pos="0"/>
        </w:tabs>
        <w:spacing w:after="0" w:line="240" w:lineRule="auto"/>
        <w:rPr>
          <w:rFonts w:ascii="Times New Roman" w:hAnsi="Times New Roman"/>
          <w:sz w:val="24"/>
          <w:szCs w:val="24"/>
          <w:vertAlign w:val="subscript"/>
          <w:lang w:val="ru-BY" w:eastAsia="x-none"/>
        </w:rPr>
      </w:pPr>
      <w:r w:rsidRPr="00820170">
        <w:rPr>
          <w:rFonts w:ascii="Times New Roman" w:hAnsi="Times New Roman"/>
          <w:sz w:val="24"/>
          <w:szCs w:val="24"/>
          <w:lang w:eastAsia="x-none"/>
        </w:rPr>
        <w:t>Рисунок 5.</w:t>
      </w:r>
      <w:r>
        <w:rPr>
          <w:rFonts w:ascii="Times New Roman" w:hAnsi="Times New Roman"/>
          <w:sz w:val="24"/>
          <w:szCs w:val="24"/>
          <w:lang w:val="ru-BY" w:eastAsia="x-none"/>
        </w:rPr>
        <w:t>10</w:t>
      </w:r>
      <w:r w:rsidRPr="00820170">
        <w:rPr>
          <w:rFonts w:ascii="Times New Roman" w:hAnsi="Times New Roman"/>
          <w:sz w:val="24"/>
          <w:szCs w:val="24"/>
          <w:lang w:eastAsia="x-none"/>
        </w:rPr>
        <w:t xml:space="preserve"> – Результат расчета рассеивания рассеивания ЭБК по сера диоксиду </w:t>
      </w:r>
      <w:r>
        <w:rPr>
          <w:rFonts w:ascii="Times New Roman" w:hAnsi="Times New Roman"/>
          <w:sz w:val="24"/>
          <w:szCs w:val="24"/>
          <w:lang w:val="ru-BY" w:eastAsia="x-none"/>
        </w:rPr>
        <w:t>без учета</w:t>
      </w:r>
      <w:r w:rsidRPr="00820170">
        <w:rPr>
          <w:rFonts w:ascii="Times New Roman" w:hAnsi="Times New Roman"/>
          <w:sz w:val="24"/>
          <w:szCs w:val="24"/>
          <w:lang w:val="ru-BY" w:eastAsia="x-none"/>
        </w:rPr>
        <w:t xml:space="preserve"> фона</w:t>
      </w:r>
    </w:p>
    <w:p w14:paraId="7A64CE93" w14:textId="02364735" w:rsidR="00820170" w:rsidRDefault="00820170" w:rsidP="0008151D">
      <w:pPr>
        <w:tabs>
          <w:tab w:val="left" w:pos="0"/>
        </w:tabs>
        <w:spacing w:after="0" w:line="240" w:lineRule="auto"/>
        <w:jc w:val="center"/>
        <w:rPr>
          <w:rFonts w:ascii="Times New Roman" w:hAnsi="Times New Roman"/>
          <w:sz w:val="24"/>
          <w:szCs w:val="24"/>
          <w:vertAlign w:val="subscript"/>
          <w:lang w:val="ru-BY" w:eastAsia="x-none"/>
        </w:rPr>
      </w:pPr>
    </w:p>
    <w:p w14:paraId="775680CF" w14:textId="46D4EC44" w:rsidR="00820170" w:rsidRPr="0008151D" w:rsidRDefault="000C71E5" w:rsidP="0008151D">
      <w:pPr>
        <w:tabs>
          <w:tab w:val="left" w:pos="0"/>
        </w:tabs>
        <w:spacing w:after="0" w:line="240" w:lineRule="auto"/>
        <w:jc w:val="center"/>
        <w:rPr>
          <w:rFonts w:ascii="Times New Roman" w:hAnsi="Times New Roman"/>
          <w:sz w:val="24"/>
          <w:szCs w:val="24"/>
          <w:vertAlign w:val="subscript"/>
          <w:lang w:val="ru-BY" w:eastAsia="x-none"/>
        </w:rPr>
      </w:pPr>
      <w:r>
        <w:rPr>
          <w:rFonts w:ascii="Times New Roman" w:hAnsi="Times New Roman"/>
          <w:noProof/>
          <w:sz w:val="24"/>
          <w:szCs w:val="24"/>
          <w:vertAlign w:val="subscript"/>
          <w:lang w:val="ru-BY" w:eastAsia="x-none"/>
        </w:rPr>
        <w:lastRenderedPageBreak/>
        <w:drawing>
          <wp:inline distT="0" distB="0" distL="0" distR="0" wp14:anchorId="3CE4D9D3" wp14:editId="662F7CD5">
            <wp:extent cx="9782175" cy="23145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82175" cy="2314575"/>
                    </a:xfrm>
                    <a:prstGeom prst="rect">
                      <a:avLst/>
                    </a:prstGeom>
                    <a:noFill/>
                    <a:ln>
                      <a:noFill/>
                    </a:ln>
                  </pic:spPr>
                </pic:pic>
              </a:graphicData>
            </a:graphic>
          </wp:inline>
        </w:drawing>
      </w:r>
    </w:p>
    <w:p w14:paraId="76208C3D" w14:textId="1678F3C8" w:rsidR="0008151D" w:rsidRPr="0008151D" w:rsidRDefault="0008151D" w:rsidP="0008151D">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lang w:eastAsia="x-none"/>
        </w:rPr>
        <w:t xml:space="preserve">Рисунок </w:t>
      </w:r>
      <w:r w:rsidR="00820170">
        <w:rPr>
          <w:rFonts w:ascii="Times New Roman" w:hAnsi="Times New Roman"/>
          <w:sz w:val="24"/>
          <w:szCs w:val="24"/>
          <w:lang w:val="ru-BY" w:eastAsia="x-none"/>
        </w:rPr>
        <w:t>5.11</w:t>
      </w:r>
      <w:r w:rsidRPr="0008151D">
        <w:rPr>
          <w:rFonts w:ascii="Times New Roman" w:hAnsi="Times New Roman"/>
          <w:sz w:val="24"/>
          <w:szCs w:val="24"/>
          <w:lang w:eastAsia="x-none"/>
        </w:rPr>
        <w:t xml:space="preserve"> – Результаты расчета рассеивания по углерод оксиду (код 0337)</w:t>
      </w:r>
      <w:r w:rsidR="00820170" w:rsidRPr="00820170">
        <w:rPr>
          <w:rFonts w:ascii="Times New Roman" w:hAnsi="Times New Roman"/>
          <w:sz w:val="24"/>
          <w:szCs w:val="24"/>
          <w:lang w:val="ru-BY" w:eastAsia="x-none"/>
        </w:rPr>
        <w:t xml:space="preserve"> </w:t>
      </w:r>
      <w:r w:rsidR="00820170">
        <w:rPr>
          <w:rFonts w:ascii="Times New Roman" w:hAnsi="Times New Roman"/>
          <w:sz w:val="24"/>
          <w:szCs w:val="24"/>
          <w:lang w:val="ru-BY" w:eastAsia="x-none"/>
        </w:rPr>
        <w:t>с учетом</w:t>
      </w:r>
      <w:r w:rsidR="00820170" w:rsidRPr="005A423F">
        <w:rPr>
          <w:rFonts w:ascii="Times New Roman" w:hAnsi="Times New Roman"/>
          <w:sz w:val="24"/>
          <w:szCs w:val="24"/>
          <w:lang w:val="ru-BY" w:eastAsia="x-none"/>
        </w:rPr>
        <w:t xml:space="preserve"> фона</w:t>
      </w:r>
    </w:p>
    <w:p w14:paraId="7484D741" w14:textId="167E2783" w:rsidR="0008151D" w:rsidRPr="0008151D" w:rsidRDefault="0008151D" w:rsidP="0008151D">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vertAlign w:val="subscript"/>
          <w:lang w:eastAsia="x-none"/>
        </w:rPr>
        <w:t xml:space="preserve"> </w:t>
      </w:r>
      <w:r w:rsidRPr="0008151D">
        <w:rPr>
          <w:rFonts w:ascii="Times New Roman" w:hAnsi="Times New Roman"/>
          <w:sz w:val="24"/>
          <w:szCs w:val="24"/>
          <w:lang w:eastAsia="x-none"/>
        </w:rPr>
        <w:tab/>
      </w:r>
      <w:r w:rsidR="000C71E5">
        <w:rPr>
          <w:rFonts w:ascii="Times New Roman" w:hAnsi="Times New Roman"/>
          <w:noProof/>
          <w:sz w:val="24"/>
          <w:szCs w:val="24"/>
          <w:lang w:eastAsia="x-none"/>
        </w:rPr>
        <w:drawing>
          <wp:inline distT="0" distB="0" distL="0" distR="0" wp14:anchorId="50A313D1" wp14:editId="0B6400C4">
            <wp:extent cx="9782175" cy="22479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2175" cy="2247900"/>
                    </a:xfrm>
                    <a:prstGeom prst="rect">
                      <a:avLst/>
                    </a:prstGeom>
                    <a:noFill/>
                    <a:ln>
                      <a:noFill/>
                    </a:ln>
                  </pic:spPr>
                </pic:pic>
              </a:graphicData>
            </a:graphic>
          </wp:inline>
        </w:drawing>
      </w:r>
    </w:p>
    <w:p w14:paraId="2742E122" w14:textId="7262DBBE" w:rsidR="0008151D" w:rsidRPr="0008151D" w:rsidRDefault="0033558A" w:rsidP="0033558A">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5.1</w:t>
      </w:r>
      <w:r>
        <w:rPr>
          <w:rFonts w:ascii="Times New Roman" w:hAnsi="Times New Roman"/>
          <w:sz w:val="24"/>
          <w:szCs w:val="24"/>
          <w:lang w:val="ru-BY" w:eastAsia="x-none"/>
        </w:rPr>
        <w:t>2</w:t>
      </w:r>
      <w:r w:rsidRPr="0008151D">
        <w:rPr>
          <w:rFonts w:ascii="Times New Roman" w:hAnsi="Times New Roman"/>
          <w:sz w:val="24"/>
          <w:szCs w:val="24"/>
          <w:lang w:eastAsia="x-none"/>
        </w:rPr>
        <w:t xml:space="preserve"> – Результаты расчета рассеивания по углерод оксиду (код 0337)</w:t>
      </w:r>
      <w:r w:rsidRPr="00820170">
        <w:rPr>
          <w:rFonts w:ascii="Times New Roman" w:hAnsi="Times New Roman"/>
          <w:sz w:val="24"/>
          <w:szCs w:val="24"/>
          <w:lang w:val="ru-BY" w:eastAsia="x-none"/>
        </w:rPr>
        <w:t xml:space="preserve"> </w:t>
      </w:r>
      <w:r>
        <w:rPr>
          <w:rFonts w:ascii="Times New Roman" w:hAnsi="Times New Roman"/>
          <w:sz w:val="24"/>
          <w:szCs w:val="24"/>
          <w:lang w:val="ru-BY" w:eastAsia="x-none"/>
        </w:rPr>
        <w:t>без учета</w:t>
      </w:r>
      <w:r w:rsidRPr="005A423F">
        <w:rPr>
          <w:rFonts w:ascii="Times New Roman" w:hAnsi="Times New Roman"/>
          <w:sz w:val="24"/>
          <w:szCs w:val="24"/>
          <w:lang w:val="ru-BY" w:eastAsia="x-none"/>
        </w:rPr>
        <w:t xml:space="preserve"> фона</w:t>
      </w:r>
    </w:p>
    <w:p w14:paraId="2CDFBF94" w14:textId="6CEFA402" w:rsidR="0008151D" w:rsidRDefault="0008151D" w:rsidP="0008151D">
      <w:pPr>
        <w:tabs>
          <w:tab w:val="left" w:pos="0"/>
        </w:tabs>
        <w:spacing w:after="0" w:line="240" w:lineRule="auto"/>
        <w:jc w:val="center"/>
        <w:rPr>
          <w:rFonts w:ascii="Times New Roman" w:hAnsi="Times New Roman"/>
          <w:sz w:val="24"/>
          <w:szCs w:val="24"/>
          <w:lang w:eastAsia="x-none"/>
        </w:rPr>
      </w:pPr>
    </w:p>
    <w:p w14:paraId="4073DE3B" w14:textId="382160DD" w:rsidR="0033558A" w:rsidRDefault="0033558A" w:rsidP="0008151D">
      <w:pPr>
        <w:tabs>
          <w:tab w:val="left" w:pos="0"/>
        </w:tabs>
        <w:spacing w:after="0" w:line="240" w:lineRule="auto"/>
        <w:jc w:val="center"/>
        <w:rPr>
          <w:rFonts w:ascii="Times New Roman" w:hAnsi="Times New Roman"/>
          <w:sz w:val="24"/>
          <w:szCs w:val="24"/>
          <w:lang w:eastAsia="x-none"/>
        </w:rPr>
      </w:pPr>
    </w:p>
    <w:p w14:paraId="738DD98C" w14:textId="77777777" w:rsidR="0033558A" w:rsidRDefault="0033558A" w:rsidP="0008151D">
      <w:pPr>
        <w:tabs>
          <w:tab w:val="left" w:pos="0"/>
        </w:tabs>
        <w:spacing w:after="0" w:line="240" w:lineRule="auto"/>
        <w:jc w:val="center"/>
        <w:rPr>
          <w:rFonts w:ascii="Times New Roman" w:hAnsi="Times New Roman"/>
          <w:sz w:val="24"/>
          <w:szCs w:val="24"/>
          <w:lang w:eastAsia="x-none"/>
        </w:rPr>
      </w:pPr>
    </w:p>
    <w:p w14:paraId="26123DAD" w14:textId="3F8F1785" w:rsidR="0033558A" w:rsidRDefault="000C71E5" w:rsidP="0033558A">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lastRenderedPageBreak/>
        <w:drawing>
          <wp:inline distT="0" distB="0" distL="0" distR="0" wp14:anchorId="15B75EBC" wp14:editId="61FCEFF9">
            <wp:extent cx="9782175" cy="24288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82175" cy="2428875"/>
                    </a:xfrm>
                    <a:prstGeom prst="rect">
                      <a:avLst/>
                    </a:prstGeom>
                    <a:noFill/>
                    <a:ln>
                      <a:noFill/>
                    </a:ln>
                  </pic:spPr>
                </pic:pic>
              </a:graphicData>
            </a:graphic>
          </wp:inline>
        </w:drawing>
      </w:r>
    </w:p>
    <w:p w14:paraId="6B3F862C" w14:textId="12D1AC3A" w:rsidR="0033558A" w:rsidRPr="0008151D" w:rsidRDefault="0033558A" w:rsidP="0033558A">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5.1</w:t>
      </w:r>
      <w:r>
        <w:rPr>
          <w:rFonts w:ascii="Times New Roman" w:hAnsi="Times New Roman"/>
          <w:sz w:val="24"/>
          <w:szCs w:val="24"/>
          <w:lang w:val="ru-BY" w:eastAsia="x-none"/>
        </w:rPr>
        <w:t>3</w:t>
      </w:r>
      <w:r w:rsidRPr="0008151D">
        <w:rPr>
          <w:rFonts w:ascii="Times New Roman" w:hAnsi="Times New Roman"/>
          <w:sz w:val="24"/>
          <w:szCs w:val="24"/>
          <w:lang w:eastAsia="x-none"/>
        </w:rPr>
        <w:t xml:space="preserve"> – Результаты расчета рассеивания </w:t>
      </w:r>
      <w:r>
        <w:rPr>
          <w:rFonts w:ascii="Times New Roman" w:hAnsi="Times New Roman"/>
          <w:sz w:val="24"/>
          <w:szCs w:val="24"/>
          <w:lang w:val="ru-BY" w:eastAsia="x-none"/>
        </w:rPr>
        <w:t xml:space="preserve">ЭБК </w:t>
      </w:r>
      <w:r w:rsidRPr="0008151D">
        <w:rPr>
          <w:rFonts w:ascii="Times New Roman" w:hAnsi="Times New Roman"/>
          <w:sz w:val="24"/>
          <w:szCs w:val="24"/>
          <w:lang w:eastAsia="x-none"/>
        </w:rPr>
        <w:t xml:space="preserve">по углерод оксиду </w:t>
      </w:r>
      <w:r>
        <w:rPr>
          <w:rFonts w:ascii="Times New Roman" w:hAnsi="Times New Roman"/>
          <w:sz w:val="24"/>
          <w:szCs w:val="24"/>
          <w:lang w:val="ru-BY" w:eastAsia="x-none"/>
        </w:rPr>
        <w:t>без учета</w:t>
      </w:r>
      <w:r w:rsidRPr="005A423F">
        <w:rPr>
          <w:rFonts w:ascii="Times New Roman" w:hAnsi="Times New Roman"/>
          <w:sz w:val="24"/>
          <w:szCs w:val="24"/>
          <w:lang w:val="ru-BY" w:eastAsia="x-none"/>
        </w:rPr>
        <w:t xml:space="preserve"> фона</w:t>
      </w:r>
    </w:p>
    <w:p w14:paraId="7F0B3B52" w14:textId="77F78C68" w:rsidR="0033558A" w:rsidRPr="0008151D" w:rsidRDefault="000C71E5" w:rsidP="0033558A">
      <w:pPr>
        <w:tabs>
          <w:tab w:val="left" w:pos="0"/>
        </w:tabs>
        <w:spacing w:after="0" w:line="240" w:lineRule="auto"/>
        <w:jc w:val="center"/>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4D3D56AF" wp14:editId="33CDC47C">
            <wp:extent cx="9782175" cy="22860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82175" cy="2286000"/>
                    </a:xfrm>
                    <a:prstGeom prst="rect">
                      <a:avLst/>
                    </a:prstGeom>
                    <a:noFill/>
                    <a:ln>
                      <a:noFill/>
                    </a:ln>
                  </pic:spPr>
                </pic:pic>
              </a:graphicData>
            </a:graphic>
          </wp:inline>
        </w:drawing>
      </w:r>
    </w:p>
    <w:p w14:paraId="4F724FD7" w14:textId="079732CD" w:rsidR="0033558A" w:rsidRPr="0008151D" w:rsidRDefault="0033558A" w:rsidP="0033558A">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5.1</w:t>
      </w:r>
      <w:r>
        <w:rPr>
          <w:rFonts w:ascii="Times New Roman" w:hAnsi="Times New Roman"/>
          <w:sz w:val="24"/>
          <w:szCs w:val="24"/>
          <w:lang w:val="ru-BY" w:eastAsia="x-none"/>
        </w:rPr>
        <w:t>4</w:t>
      </w:r>
      <w:r w:rsidRPr="0008151D">
        <w:rPr>
          <w:rFonts w:ascii="Times New Roman" w:hAnsi="Times New Roman"/>
          <w:sz w:val="24"/>
          <w:szCs w:val="24"/>
          <w:lang w:eastAsia="x-none"/>
        </w:rPr>
        <w:t xml:space="preserve"> – Результаты расчета рассеивания </w:t>
      </w:r>
      <w:r>
        <w:rPr>
          <w:rFonts w:ascii="Times New Roman" w:hAnsi="Times New Roman"/>
          <w:sz w:val="24"/>
          <w:szCs w:val="24"/>
          <w:lang w:val="ru-BY" w:eastAsia="x-none"/>
        </w:rPr>
        <w:t xml:space="preserve">ЭБК </w:t>
      </w:r>
      <w:r w:rsidRPr="0008151D">
        <w:rPr>
          <w:rFonts w:ascii="Times New Roman" w:hAnsi="Times New Roman"/>
          <w:sz w:val="24"/>
          <w:szCs w:val="24"/>
          <w:lang w:eastAsia="x-none"/>
        </w:rPr>
        <w:t xml:space="preserve">по углерод оксиду </w:t>
      </w:r>
      <w:r>
        <w:rPr>
          <w:rFonts w:ascii="Times New Roman" w:hAnsi="Times New Roman"/>
          <w:sz w:val="24"/>
          <w:szCs w:val="24"/>
          <w:lang w:val="ru-BY" w:eastAsia="x-none"/>
        </w:rPr>
        <w:t>с учетом</w:t>
      </w:r>
      <w:r w:rsidRPr="005A423F">
        <w:rPr>
          <w:rFonts w:ascii="Times New Roman" w:hAnsi="Times New Roman"/>
          <w:sz w:val="24"/>
          <w:szCs w:val="24"/>
          <w:lang w:val="ru-BY" w:eastAsia="x-none"/>
        </w:rPr>
        <w:t xml:space="preserve"> фона</w:t>
      </w:r>
    </w:p>
    <w:p w14:paraId="66F54AB2" w14:textId="6BC014A7" w:rsidR="0033558A" w:rsidRDefault="0033558A" w:rsidP="0008151D">
      <w:pPr>
        <w:tabs>
          <w:tab w:val="left" w:pos="0"/>
        </w:tabs>
        <w:spacing w:after="0" w:line="240" w:lineRule="auto"/>
        <w:jc w:val="center"/>
        <w:rPr>
          <w:rFonts w:ascii="Times New Roman" w:hAnsi="Times New Roman"/>
          <w:sz w:val="24"/>
          <w:szCs w:val="24"/>
          <w:lang w:eastAsia="x-none"/>
        </w:rPr>
      </w:pPr>
    </w:p>
    <w:p w14:paraId="42E53897" w14:textId="3C23E26B" w:rsidR="0033558A" w:rsidRPr="0008151D" w:rsidRDefault="000C71E5" w:rsidP="0008151D">
      <w:pPr>
        <w:tabs>
          <w:tab w:val="left" w:pos="0"/>
        </w:tabs>
        <w:spacing w:after="0" w:line="240" w:lineRule="auto"/>
        <w:jc w:val="center"/>
        <w:rPr>
          <w:rFonts w:ascii="Times New Roman" w:hAnsi="Times New Roman"/>
          <w:sz w:val="24"/>
          <w:szCs w:val="24"/>
          <w:lang w:eastAsia="x-none"/>
        </w:rPr>
      </w:pPr>
      <w:r>
        <w:rPr>
          <w:rFonts w:ascii="Times New Roman" w:hAnsi="Times New Roman"/>
          <w:noProof/>
          <w:sz w:val="24"/>
          <w:szCs w:val="24"/>
          <w:lang w:eastAsia="x-none"/>
        </w:rPr>
        <w:lastRenderedPageBreak/>
        <w:drawing>
          <wp:inline distT="0" distB="0" distL="0" distR="0" wp14:anchorId="20B2672E" wp14:editId="5DEBDA55">
            <wp:extent cx="9791700" cy="23526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91700" cy="2352675"/>
                    </a:xfrm>
                    <a:prstGeom prst="rect">
                      <a:avLst/>
                    </a:prstGeom>
                    <a:noFill/>
                    <a:ln>
                      <a:noFill/>
                    </a:ln>
                  </pic:spPr>
                </pic:pic>
              </a:graphicData>
            </a:graphic>
          </wp:inline>
        </w:drawing>
      </w:r>
    </w:p>
    <w:p w14:paraId="1EC559F9" w14:textId="4E4109A1" w:rsidR="0008151D" w:rsidRPr="0008151D" w:rsidRDefault="0008151D" w:rsidP="0008151D">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sidR="0033558A">
        <w:rPr>
          <w:rFonts w:ascii="Times New Roman" w:hAnsi="Times New Roman"/>
          <w:sz w:val="24"/>
          <w:szCs w:val="24"/>
          <w:lang w:val="ru-BY" w:eastAsia="x-none"/>
        </w:rPr>
        <w:t>5.15</w:t>
      </w:r>
      <w:r w:rsidRPr="0008151D">
        <w:rPr>
          <w:rFonts w:ascii="Times New Roman" w:hAnsi="Times New Roman"/>
          <w:sz w:val="24"/>
          <w:szCs w:val="24"/>
          <w:lang w:eastAsia="x-none"/>
        </w:rPr>
        <w:t xml:space="preserve"> - Результаты расчета рассеивания по формальдегиду (код 1325)</w:t>
      </w:r>
      <w:r w:rsidR="0033558A">
        <w:rPr>
          <w:rFonts w:ascii="Times New Roman" w:hAnsi="Times New Roman"/>
          <w:sz w:val="24"/>
          <w:szCs w:val="24"/>
          <w:lang w:val="ru-BY" w:eastAsia="x-none"/>
        </w:rPr>
        <w:t xml:space="preserve"> с учетом фона</w:t>
      </w:r>
    </w:p>
    <w:p w14:paraId="3DBBA624" w14:textId="4D3346DA" w:rsidR="0033558A" w:rsidRDefault="000C71E5" w:rsidP="0033558A">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7DD3485B" wp14:editId="277EF96B">
            <wp:extent cx="9791700" cy="22669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91700" cy="2266950"/>
                    </a:xfrm>
                    <a:prstGeom prst="rect">
                      <a:avLst/>
                    </a:prstGeom>
                    <a:noFill/>
                    <a:ln>
                      <a:noFill/>
                    </a:ln>
                  </pic:spPr>
                </pic:pic>
              </a:graphicData>
            </a:graphic>
          </wp:inline>
        </w:drawing>
      </w:r>
    </w:p>
    <w:p w14:paraId="0C943FBE" w14:textId="60C4E55E" w:rsidR="0033558A" w:rsidRPr="0008151D" w:rsidRDefault="0033558A" w:rsidP="0033558A">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5.1</w:t>
      </w:r>
      <w:r>
        <w:rPr>
          <w:rFonts w:ascii="Times New Roman" w:hAnsi="Times New Roman"/>
          <w:sz w:val="24"/>
          <w:szCs w:val="24"/>
          <w:lang w:val="ru-BY" w:eastAsia="x-none"/>
        </w:rPr>
        <w:t>6</w:t>
      </w:r>
      <w:r w:rsidRPr="0008151D">
        <w:rPr>
          <w:rFonts w:ascii="Times New Roman" w:hAnsi="Times New Roman"/>
          <w:sz w:val="24"/>
          <w:szCs w:val="24"/>
          <w:lang w:eastAsia="x-none"/>
        </w:rPr>
        <w:t xml:space="preserve"> - Результаты расчета рассеивания по формальдегиду (код 1325)</w:t>
      </w:r>
      <w:r>
        <w:rPr>
          <w:rFonts w:ascii="Times New Roman" w:hAnsi="Times New Roman"/>
          <w:sz w:val="24"/>
          <w:szCs w:val="24"/>
          <w:lang w:val="ru-BY" w:eastAsia="x-none"/>
        </w:rPr>
        <w:t xml:space="preserve"> </w:t>
      </w:r>
      <w:r>
        <w:rPr>
          <w:rFonts w:ascii="Times New Roman" w:hAnsi="Times New Roman"/>
          <w:sz w:val="24"/>
          <w:szCs w:val="24"/>
          <w:lang w:val="ru-BY" w:eastAsia="x-none"/>
        </w:rPr>
        <w:t>без учета</w:t>
      </w:r>
      <w:r>
        <w:rPr>
          <w:rFonts w:ascii="Times New Roman" w:hAnsi="Times New Roman"/>
          <w:sz w:val="24"/>
          <w:szCs w:val="24"/>
          <w:lang w:val="ru-BY" w:eastAsia="x-none"/>
        </w:rPr>
        <w:t xml:space="preserve"> фона</w:t>
      </w:r>
    </w:p>
    <w:p w14:paraId="14196AB2" w14:textId="255481FE" w:rsidR="0008151D" w:rsidRPr="0008151D" w:rsidRDefault="000C71E5" w:rsidP="0008151D">
      <w:pPr>
        <w:tabs>
          <w:tab w:val="left" w:pos="0"/>
        </w:tabs>
        <w:spacing w:after="0" w:line="240" w:lineRule="auto"/>
        <w:jc w:val="center"/>
        <w:rPr>
          <w:rFonts w:ascii="Times New Roman" w:hAnsi="Times New Roman"/>
          <w:sz w:val="24"/>
          <w:szCs w:val="24"/>
          <w:lang w:val="ru-BY" w:eastAsia="x-none"/>
        </w:rPr>
      </w:pPr>
      <w:r>
        <w:rPr>
          <w:rFonts w:ascii="Times New Roman" w:hAnsi="Times New Roman"/>
          <w:noProof/>
          <w:sz w:val="24"/>
          <w:szCs w:val="24"/>
          <w:lang w:val="ru-BY" w:eastAsia="x-none"/>
        </w:rPr>
        <w:lastRenderedPageBreak/>
        <w:drawing>
          <wp:inline distT="0" distB="0" distL="0" distR="0" wp14:anchorId="58EA5C15" wp14:editId="6CAF8A2B">
            <wp:extent cx="9782175" cy="23717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82175" cy="2371725"/>
                    </a:xfrm>
                    <a:prstGeom prst="rect">
                      <a:avLst/>
                    </a:prstGeom>
                    <a:noFill/>
                    <a:ln>
                      <a:noFill/>
                    </a:ln>
                  </pic:spPr>
                </pic:pic>
              </a:graphicData>
            </a:graphic>
          </wp:inline>
        </w:drawing>
      </w:r>
    </w:p>
    <w:p w14:paraId="2E1EDBD9" w14:textId="3DC83D71" w:rsidR="0008151D" w:rsidRPr="0008151D" w:rsidRDefault="0008151D" w:rsidP="0008151D">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sidR="00162D11">
        <w:rPr>
          <w:rFonts w:ascii="Times New Roman" w:hAnsi="Times New Roman"/>
          <w:sz w:val="24"/>
          <w:szCs w:val="24"/>
          <w:lang w:val="ru-BY" w:eastAsia="x-none"/>
        </w:rPr>
        <w:t>5.17</w:t>
      </w:r>
      <w:r w:rsidRPr="0008151D">
        <w:rPr>
          <w:rFonts w:ascii="Times New Roman" w:hAnsi="Times New Roman"/>
          <w:sz w:val="24"/>
          <w:szCs w:val="24"/>
          <w:lang w:eastAsia="x-none"/>
        </w:rPr>
        <w:t xml:space="preserve"> - Результаты расчета рассеивания по группе суммации: азота диоксид и сера диоксид (код 6008)</w:t>
      </w:r>
      <w:r w:rsidR="00162D11">
        <w:rPr>
          <w:rFonts w:ascii="Times New Roman" w:hAnsi="Times New Roman"/>
          <w:sz w:val="24"/>
          <w:szCs w:val="24"/>
          <w:lang w:val="ru-BY" w:eastAsia="x-none"/>
        </w:rPr>
        <w:t xml:space="preserve"> с учетом фона</w:t>
      </w:r>
    </w:p>
    <w:p w14:paraId="70E4DB9C" w14:textId="748A54DB" w:rsidR="0008151D" w:rsidRPr="0008151D" w:rsidRDefault="000C71E5" w:rsidP="0008151D">
      <w:pPr>
        <w:tabs>
          <w:tab w:val="left" w:pos="0"/>
        </w:tabs>
        <w:spacing w:after="0" w:line="240" w:lineRule="auto"/>
        <w:jc w:val="center"/>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513F6AD6" wp14:editId="2F8AA28A">
            <wp:extent cx="9791700" cy="23526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91700" cy="2352675"/>
                    </a:xfrm>
                    <a:prstGeom prst="rect">
                      <a:avLst/>
                    </a:prstGeom>
                    <a:noFill/>
                    <a:ln>
                      <a:noFill/>
                    </a:ln>
                  </pic:spPr>
                </pic:pic>
              </a:graphicData>
            </a:graphic>
          </wp:inline>
        </w:drawing>
      </w:r>
    </w:p>
    <w:p w14:paraId="35FEA55F" w14:textId="77777777" w:rsidR="0008151D" w:rsidRDefault="00162D11" w:rsidP="0008151D">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5.1</w:t>
      </w:r>
      <w:r>
        <w:rPr>
          <w:rFonts w:ascii="Times New Roman" w:hAnsi="Times New Roman"/>
          <w:sz w:val="24"/>
          <w:szCs w:val="24"/>
          <w:lang w:val="ru-BY" w:eastAsia="x-none"/>
        </w:rPr>
        <w:t>8</w:t>
      </w:r>
      <w:r w:rsidRPr="0008151D">
        <w:rPr>
          <w:rFonts w:ascii="Times New Roman" w:hAnsi="Times New Roman"/>
          <w:sz w:val="24"/>
          <w:szCs w:val="24"/>
          <w:lang w:eastAsia="x-none"/>
        </w:rPr>
        <w:t xml:space="preserve"> - Результаты расчета рассеивания по группе суммации: азота диоксид и сера диоксид (код 6008)</w:t>
      </w:r>
      <w:r>
        <w:rPr>
          <w:rFonts w:ascii="Times New Roman" w:hAnsi="Times New Roman"/>
          <w:sz w:val="24"/>
          <w:szCs w:val="24"/>
          <w:lang w:val="ru-BY" w:eastAsia="x-none"/>
        </w:rPr>
        <w:t xml:space="preserve"> </w:t>
      </w:r>
      <w:r>
        <w:rPr>
          <w:rFonts w:ascii="Times New Roman" w:hAnsi="Times New Roman"/>
          <w:sz w:val="24"/>
          <w:szCs w:val="24"/>
          <w:lang w:val="ru-BY" w:eastAsia="x-none"/>
        </w:rPr>
        <w:t>без учета</w:t>
      </w:r>
      <w:r>
        <w:rPr>
          <w:rFonts w:ascii="Times New Roman" w:hAnsi="Times New Roman"/>
          <w:sz w:val="24"/>
          <w:szCs w:val="24"/>
          <w:lang w:val="ru-BY" w:eastAsia="x-none"/>
        </w:rPr>
        <w:t xml:space="preserve"> фона</w:t>
      </w:r>
    </w:p>
    <w:p w14:paraId="4FE3E991" w14:textId="5A7E0238" w:rsidR="00405A76" w:rsidRDefault="00405A76" w:rsidP="0008151D">
      <w:pPr>
        <w:tabs>
          <w:tab w:val="left" w:pos="0"/>
        </w:tabs>
        <w:spacing w:after="0" w:line="240" w:lineRule="auto"/>
        <w:rPr>
          <w:rFonts w:ascii="Times New Roman" w:hAnsi="Times New Roman"/>
          <w:sz w:val="24"/>
          <w:szCs w:val="24"/>
          <w:lang w:val="ru-BY" w:eastAsia="x-none"/>
        </w:rPr>
      </w:pPr>
    </w:p>
    <w:p w14:paraId="2F27F2F0" w14:textId="6A995231" w:rsidR="00405A76" w:rsidRDefault="00405A76" w:rsidP="0008151D">
      <w:pPr>
        <w:tabs>
          <w:tab w:val="left" w:pos="0"/>
        </w:tabs>
        <w:spacing w:after="0" w:line="240" w:lineRule="auto"/>
        <w:rPr>
          <w:rFonts w:ascii="Times New Roman" w:hAnsi="Times New Roman"/>
          <w:sz w:val="24"/>
          <w:szCs w:val="24"/>
          <w:lang w:val="ru-BY" w:eastAsia="x-none"/>
        </w:rPr>
      </w:pPr>
    </w:p>
    <w:p w14:paraId="16F30F6C" w14:textId="05A3721D" w:rsidR="000038C5" w:rsidRDefault="000038C5" w:rsidP="0008151D">
      <w:pPr>
        <w:tabs>
          <w:tab w:val="left" w:pos="0"/>
        </w:tabs>
        <w:spacing w:after="0" w:line="240" w:lineRule="auto"/>
        <w:rPr>
          <w:rFonts w:ascii="Times New Roman" w:hAnsi="Times New Roman"/>
          <w:sz w:val="24"/>
          <w:szCs w:val="24"/>
          <w:lang w:val="ru-BY" w:eastAsia="x-none"/>
        </w:rPr>
      </w:pPr>
    </w:p>
    <w:p w14:paraId="6A5D67C6" w14:textId="1C62FB56" w:rsidR="000038C5" w:rsidRDefault="000038C5" w:rsidP="0008151D">
      <w:pPr>
        <w:tabs>
          <w:tab w:val="left" w:pos="0"/>
        </w:tabs>
        <w:spacing w:after="0" w:line="240" w:lineRule="auto"/>
        <w:rPr>
          <w:rFonts w:ascii="Times New Roman" w:hAnsi="Times New Roman"/>
          <w:sz w:val="24"/>
          <w:szCs w:val="24"/>
          <w:lang w:val="ru-BY" w:eastAsia="x-none"/>
        </w:rPr>
      </w:pPr>
    </w:p>
    <w:p w14:paraId="1C50D501" w14:textId="77777777" w:rsidR="000038C5" w:rsidRDefault="000038C5" w:rsidP="0008151D">
      <w:pPr>
        <w:tabs>
          <w:tab w:val="left" w:pos="0"/>
        </w:tabs>
        <w:spacing w:after="0" w:line="240" w:lineRule="auto"/>
        <w:rPr>
          <w:rFonts w:ascii="Times New Roman" w:hAnsi="Times New Roman"/>
          <w:sz w:val="24"/>
          <w:szCs w:val="24"/>
          <w:lang w:val="ru-BY" w:eastAsia="x-none"/>
        </w:rPr>
      </w:pPr>
    </w:p>
    <w:p w14:paraId="0FC510E4" w14:textId="297723BD" w:rsidR="00A35574" w:rsidRDefault="000C71E5" w:rsidP="0008151D">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lastRenderedPageBreak/>
        <w:drawing>
          <wp:inline distT="0" distB="0" distL="0" distR="0" wp14:anchorId="3F858D88" wp14:editId="0D0F9295">
            <wp:extent cx="9782175" cy="23907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82175" cy="2390775"/>
                    </a:xfrm>
                    <a:prstGeom prst="rect">
                      <a:avLst/>
                    </a:prstGeom>
                    <a:noFill/>
                    <a:ln>
                      <a:noFill/>
                    </a:ln>
                  </pic:spPr>
                </pic:pic>
              </a:graphicData>
            </a:graphic>
          </wp:inline>
        </w:drawing>
      </w:r>
    </w:p>
    <w:p w14:paraId="6B773BF1" w14:textId="1A7EDBDB" w:rsidR="00405A76" w:rsidRDefault="000038C5" w:rsidP="0008151D">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5.19</w:t>
      </w:r>
      <w:r w:rsidRPr="0008151D">
        <w:rPr>
          <w:rFonts w:ascii="Times New Roman" w:hAnsi="Times New Roman"/>
          <w:sz w:val="24"/>
          <w:szCs w:val="24"/>
          <w:lang w:eastAsia="x-none"/>
        </w:rPr>
        <w:t xml:space="preserve"> - Результаты расчета рассеивания по </w:t>
      </w:r>
      <w:r>
        <w:rPr>
          <w:rFonts w:ascii="Times New Roman" w:hAnsi="Times New Roman"/>
          <w:sz w:val="24"/>
          <w:szCs w:val="24"/>
          <w:lang w:val="ru-BY" w:eastAsia="x-none"/>
        </w:rPr>
        <w:t>твердым частицам суммарно (код 2902</w:t>
      </w:r>
      <w:r w:rsidRPr="0008151D">
        <w:rPr>
          <w:rFonts w:ascii="Times New Roman" w:hAnsi="Times New Roman"/>
          <w:sz w:val="24"/>
          <w:szCs w:val="24"/>
          <w:lang w:eastAsia="x-none"/>
        </w:rPr>
        <w:t>)</w:t>
      </w:r>
      <w:r>
        <w:rPr>
          <w:rFonts w:ascii="Times New Roman" w:hAnsi="Times New Roman"/>
          <w:sz w:val="24"/>
          <w:szCs w:val="24"/>
          <w:lang w:val="ru-BY" w:eastAsia="x-none"/>
        </w:rPr>
        <w:t xml:space="preserve"> </w:t>
      </w:r>
      <w:r>
        <w:rPr>
          <w:rFonts w:ascii="Times New Roman" w:hAnsi="Times New Roman"/>
          <w:sz w:val="24"/>
          <w:szCs w:val="24"/>
          <w:lang w:val="ru-BY" w:eastAsia="x-none"/>
        </w:rPr>
        <w:t>с учетом</w:t>
      </w:r>
      <w:r>
        <w:rPr>
          <w:rFonts w:ascii="Times New Roman" w:hAnsi="Times New Roman"/>
          <w:sz w:val="24"/>
          <w:szCs w:val="24"/>
          <w:lang w:val="ru-BY" w:eastAsia="x-none"/>
        </w:rPr>
        <w:t xml:space="preserve"> фона</w:t>
      </w:r>
    </w:p>
    <w:p w14:paraId="31E37143" w14:textId="374D7347" w:rsidR="000038C5" w:rsidRPr="000038C5" w:rsidRDefault="000C71E5" w:rsidP="0008151D">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399ED224" wp14:editId="295B86C1">
            <wp:extent cx="9791700" cy="23241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91700" cy="2324100"/>
                    </a:xfrm>
                    <a:prstGeom prst="rect">
                      <a:avLst/>
                    </a:prstGeom>
                    <a:noFill/>
                    <a:ln>
                      <a:noFill/>
                    </a:ln>
                  </pic:spPr>
                </pic:pic>
              </a:graphicData>
            </a:graphic>
          </wp:inline>
        </w:drawing>
      </w:r>
    </w:p>
    <w:p w14:paraId="4B031081" w14:textId="77777777" w:rsidR="00405A76" w:rsidRDefault="00405A76" w:rsidP="0008151D">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w:t>
      </w:r>
      <w:r w:rsidR="000038C5">
        <w:rPr>
          <w:rFonts w:ascii="Times New Roman" w:hAnsi="Times New Roman"/>
          <w:sz w:val="24"/>
          <w:szCs w:val="24"/>
          <w:lang w:val="ru-BY" w:eastAsia="x-none"/>
        </w:rPr>
        <w:t>20</w:t>
      </w:r>
      <w:r w:rsidRPr="0008151D">
        <w:rPr>
          <w:rFonts w:ascii="Times New Roman" w:hAnsi="Times New Roman"/>
          <w:sz w:val="24"/>
          <w:szCs w:val="24"/>
          <w:lang w:eastAsia="x-none"/>
        </w:rPr>
        <w:t xml:space="preserve"> - Результаты расчета рассеивания по </w:t>
      </w:r>
      <w:r w:rsidR="000038C5">
        <w:rPr>
          <w:rFonts w:ascii="Times New Roman" w:hAnsi="Times New Roman"/>
          <w:sz w:val="24"/>
          <w:szCs w:val="24"/>
          <w:lang w:val="ru-BY" w:eastAsia="x-none"/>
        </w:rPr>
        <w:t>твердым частицам суммарно (код 2902</w:t>
      </w:r>
      <w:r w:rsidRPr="0008151D">
        <w:rPr>
          <w:rFonts w:ascii="Times New Roman" w:hAnsi="Times New Roman"/>
          <w:sz w:val="24"/>
          <w:szCs w:val="24"/>
          <w:lang w:eastAsia="x-none"/>
        </w:rPr>
        <w:t>)</w:t>
      </w:r>
      <w:r>
        <w:rPr>
          <w:rFonts w:ascii="Times New Roman" w:hAnsi="Times New Roman"/>
          <w:sz w:val="24"/>
          <w:szCs w:val="24"/>
          <w:lang w:val="ru-BY" w:eastAsia="x-none"/>
        </w:rPr>
        <w:t xml:space="preserve"> без учета фона</w:t>
      </w:r>
    </w:p>
    <w:p w14:paraId="077FBE84" w14:textId="53B32BB4" w:rsidR="00A35574" w:rsidRDefault="000C71E5" w:rsidP="0008151D">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lastRenderedPageBreak/>
        <w:drawing>
          <wp:inline distT="0" distB="0" distL="0" distR="0" wp14:anchorId="3D73427C" wp14:editId="711BD479">
            <wp:extent cx="9782175" cy="23526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82175" cy="2352675"/>
                    </a:xfrm>
                    <a:prstGeom prst="rect">
                      <a:avLst/>
                    </a:prstGeom>
                    <a:noFill/>
                    <a:ln>
                      <a:noFill/>
                    </a:ln>
                  </pic:spPr>
                </pic:pic>
              </a:graphicData>
            </a:graphic>
          </wp:inline>
        </w:drawing>
      </w:r>
    </w:p>
    <w:p w14:paraId="7E5C430E" w14:textId="58B7352C" w:rsidR="000038C5" w:rsidRPr="000038C5" w:rsidRDefault="000038C5" w:rsidP="0008151D">
      <w:pPr>
        <w:tabs>
          <w:tab w:val="left" w:pos="0"/>
        </w:tabs>
        <w:spacing w:after="0" w:line="240" w:lineRule="auto"/>
        <w:rPr>
          <w:rFonts w:ascii="Times New Roman" w:hAnsi="Times New Roman"/>
          <w:sz w:val="24"/>
          <w:szCs w:val="24"/>
          <w:lang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5.2</w:t>
      </w:r>
      <w:r>
        <w:rPr>
          <w:rFonts w:ascii="Times New Roman" w:hAnsi="Times New Roman"/>
          <w:sz w:val="24"/>
          <w:szCs w:val="24"/>
          <w:lang w:val="ru-BY" w:eastAsia="x-none"/>
        </w:rPr>
        <w:t>1</w:t>
      </w:r>
      <w:r w:rsidRPr="0008151D">
        <w:rPr>
          <w:rFonts w:ascii="Times New Roman" w:hAnsi="Times New Roman"/>
          <w:sz w:val="24"/>
          <w:szCs w:val="24"/>
          <w:lang w:eastAsia="x-none"/>
        </w:rPr>
        <w:t xml:space="preserve"> - Результаты расчета рассеивания </w:t>
      </w:r>
      <w:r>
        <w:rPr>
          <w:rFonts w:ascii="Times New Roman" w:hAnsi="Times New Roman"/>
          <w:sz w:val="24"/>
          <w:szCs w:val="24"/>
          <w:lang w:val="ru-BY" w:eastAsia="x-none"/>
        </w:rPr>
        <w:t xml:space="preserve">ЭБК твердых частиц суммарно </w:t>
      </w:r>
      <w:r>
        <w:rPr>
          <w:rFonts w:ascii="Times New Roman" w:hAnsi="Times New Roman"/>
          <w:sz w:val="24"/>
          <w:szCs w:val="24"/>
          <w:lang w:val="ru-BY" w:eastAsia="x-none"/>
        </w:rPr>
        <w:t>с учетом</w:t>
      </w:r>
      <w:r>
        <w:rPr>
          <w:rFonts w:ascii="Times New Roman" w:hAnsi="Times New Roman"/>
          <w:sz w:val="24"/>
          <w:szCs w:val="24"/>
          <w:lang w:val="ru-BY" w:eastAsia="x-none"/>
        </w:rPr>
        <w:t xml:space="preserve"> фона</w:t>
      </w:r>
    </w:p>
    <w:p w14:paraId="34DB06F3" w14:textId="35DCBFA9" w:rsidR="00A35574" w:rsidRDefault="000C71E5" w:rsidP="0008151D">
      <w:pPr>
        <w:tabs>
          <w:tab w:val="left" w:pos="0"/>
        </w:tabs>
        <w:spacing w:after="0" w:line="240" w:lineRule="auto"/>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75334B95" wp14:editId="67049533">
            <wp:extent cx="9791700" cy="23145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91700" cy="2314575"/>
                    </a:xfrm>
                    <a:prstGeom prst="rect">
                      <a:avLst/>
                    </a:prstGeom>
                    <a:noFill/>
                    <a:ln>
                      <a:noFill/>
                    </a:ln>
                  </pic:spPr>
                </pic:pic>
              </a:graphicData>
            </a:graphic>
          </wp:inline>
        </w:drawing>
      </w:r>
    </w:p>
    <w:p w14:paraId="5500A1AF" w14:textId="52A23BC0" w:rsidR="000038C5" w:rsidRDefault="000038C5" w:rsidP="0008151D">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5.2</w:t>
      </w:r>
      <w:r>
        <w:rPr>
          <w:rFonts w:ascii="Times New Roman" w:hAnsi="Times New Roman"/>
          <w:sz w:val="24"/>
          <w:szCs w:val="24"/>
          <w:lang w:val="ru-BY" w:eastAsia="x-none"/>
        </w:rPr>
        <w:t>2</w:t>
      </w:r>
      <w:r w:rsidRPr="0008151D">
        <w:rPr>
          <w:rFonts w:ascii="Times New Roman" w:hAnsi="Times New Roman"/>
          <w:sz w:val="24"/>
          <w:szCs w:val="24"/>
          <w:lang w:eastAsia="x-none"/>
        </w:rPr>
        <w:t xml:space="preserve"> - Результаты расчета рассеивания </w:t>
      </w:r>
      <w:r>
        <w:rPr>
          <w:rFonts w:ascii="Times New Roman" w:hAnsi="Times New Roman"/>
          <w:sz w:val="24"/>
          <w:szCs w:val="24"/>
          <w:lang w:val="ru-BY" w:eastAsia="x-none"/>
        </w:rPr>
        <w:t xml:space="preserve">ЭБК </w:t>
      </w:r>
      <w:r>
        <w:rPr>
          <w:rFonts w:ascii="Times New Roman" w:hAnsi="Times New Roman"/>
          <w:sz w:val="24"/>
          <w:szCs w:val="24"/>
          <w:lang w:val="ru-BY" w:eastAsia="x-none"/>
        </w:rPr>
        <w:t>тверды</w:t>
      </w:r>
      <w:r>
        <w:rPr>
          <w:rFonts w:ascii="Times New Roman" w:hAnsi="Times New Roman"/>
          <w:sz w:val="24"/>
          <w:szCs w:val="24"/>
          <w:lang w:val="ru-BY" w:eastAsia="x-none"/>
        </w:rPr>
        <w:t>х</w:t>
      </w:r>
      <w:r>
        <w:rPr>
          <w:rFonts w:ascii="Times New Roman" w:hAnsi="Times New Roman"/>
          <w:sz w:val="24"/>
          <w:szCs w:val="24"/>
          <w:lang w:val="ru-BY" w:eastAsia="x-none"/>
        </w:rPr>
        <w:t xml:space="preserve"> частиц суммарно без учета фона</w:t>
      </w:r>
    </w:p>
    <w:p w14:paraId="09430F5C" w14:textId="38D5DB4D" w:rsidR="00C63157" w:rsidRDefault="000C71E5" w:rsidP="0008151D">
      <w:pPr>
        <w:tabs>
          <w:tab w:val="left" w:pos="0"/>
        </w:tabs>
        <w:spacing w:after="0" w:line="240" w:lineRule="auto"/>
        <w:rPr>
          <w:rFonts w:ascii="Times New Roman" w:hAnsi="Times New Roman"/>
          <w:sz w:val="24"/>
          <w:szCs w:val="24"/>
          <w:lang w:val="ru-BY" w:eastAsia="x-none"/>
        </w:rPr>
      </w:pPr>
      <w:r>
        <w:rPr>
          <w:rFonts w:ascii="Times New Roman" w:hAnsi="Times New Roman"/>
          <w:noProof/>
          <w:sz w:val="24"/>
          <w:szCs w:val="24"/>
          <w:lang w:val="ru-BY" w:eastAsia="x-none"/>
        </w:rPr>
        <w:lastRenderedPageBreak/>
        <w:drawing>
          <wp:inline distT="0" distB="0" distL="0" distR="0" wp14:anchorId="0BCD6906" wp14:editId="1DD2BE29">
            <wp:extent cx="9791700" cy="23717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91700" cy="2371725"/>
                    </a:xfrm>
                    <a:prstGeom prst="rect">
                      <a:avLst/>
                    </a:prstGeom>
                    <a:noFill/>
                    <a:ln>
                      <a:noFill/>
                    </a:ln>
                  </pic:spPr>
                </pic:pic>
              </a:graphicData>
            </a:graphic>
          </wp:inline>
        </w:drawing>
      </w:r>
    </w:p>
    <w:bookmarkEnd w:id="134"/>
    <w:p w14:paraId="47FD3BA3" w14:textId="703996CB" w:rsidR="007C66E6" w:rsidRDefault="007C66E6" w:rsidP="007C66E6">
      <w:pPr>
        <w:tabs>
          <w:tab w:val="left" w:pos="0"/>
        </w:tabs>
        <w:spacing w:after="0" w:line="240" w:lineRule="auto"/>
        <w:rPr>
          <w:rFonts w:ascii="Times New Roman" w:hAnsi="Times New Roman"/>
          <w:sz w:val="24"/>
          <w:szCs w:val="24"/>
          <w:lang w:val="ru-BY" w:eastAsia="x-none"/>
        </w:rPr>
      </w:pPr>
      <w:r w:rsidRPr="0008151D">
        <w:rPr>
          <w:rFonts w:ascii="Times New Roman" w:hAnsi="Times New Roman"/>
          <w:sz w:val="24"/>
          <w:szCs w:val="24"/>
          <w:lang w:eastAsia="x-none"/>
        </w:rPr>
        <w:t xml:space="preserve">Рисунок </w:t>
      </w:r>
      <w:r>
        <w:rPr>
          <w:rFonts w:ascii="Times New Roman" w:hAnsi="Times New Roman"/>
          <w:sz w:val="24"/>
          <w:szCs w:val="24"/>
          <w:lang w:val="ru-BY" w:eastAsia="x-none"/>
        </w:rPr>
        <w:t>5.2</w:t>
      </w:r>
      <w:r>
        <w:rPr>
          <w:rFonts w:ascii="Times New Roman" w:hAnsi="Times New Roman"/>
          <w:sz w:val="24"/>
          <w:szCs w:val="24"/>
          <w:lang w:val="ru-BY" w:eastAsia="x-none"/>
        </w:rPr>
        <w:t>3</w:t>
      </w:r>
      <w:r w:rsidRPr="0008151D">
        <w:rPr>
          <w:rFonts w:ascii="Times New Roman" w:hAnsi="Times New Roman"/>
          <w:sz w:val="24"/>
          <w:szCs w:val="24"/>
          <w:lang w:eastAsia="x-none"/>
        </w:rPr>
        <w:t xml:space="preserve"> - Результаты расчета рассеивания </w:t>
      </w:r>
      <w:r>
        <w:rPr>
          <w:rFonts w:ascii="Times New Roman" w:hAnsi="Times New Roman"/>
          <w:sz w:val="24"/>
          <w:szCs w:val="24"/>
          <w:lang w:val="ru-BY" w:eastAsia="x-none"/>
        </w:rPr>
        <w:t>по ацетальдегиду (код 1317)</w:t>
      </w:r>
    </w:p>
    <w:p w14:paraId="706549F8" w14:textId="77777777" w:rsidR="0008151D" w:rsidRDefault="0008151D" w:rsidP="00962714">
      <w:pPr>
        <w:spacing w:after="0" w:line="360" w:lineRule="auto"/>
        <w:ind w:firstLine="720"/>
        <w:rPr>
          <w:rFonts w:ascii="Times New Roman" w:hAnsi="Times New Roman"/>
          <w:sz w:val="24"/>
          <w:szCs w:val="24"/>
          <w:lang w:val="ru-BY" w:eastAsia="x-none"/>
        </w:rPr>
      </w:pPr>
    </w:p>
    <w:p w14:paraId="36D31CFB" w14:textId="77777777" w:rsidR="00562C0D" w:rsidRDefault="00562C0D" w:rsidP="00562C0D">
      <w:pPr>
        <w:tabs>
          <w:tab w:val="left" w:pos="2625"/>
        </w:tabs>
        <w:rPr>
          <w:rFonts w:ascii="Times New Roman" w:hAnsi="Times New Roman"/>
          <w:sz w:val="24"/>
          <w:szCs w:val="24"/>
          <w:lang w:val="ru-BY" w:eastAsia="x-none"/>
        </w:rPr>
        <w:sectPr w:rsidR="00562C0D" w:rsidSect="00562C0D">
          <w:headerReference w:type="default" r:id="rId83"/>
          <w:footerReference w:type="default" r:id="rId84"/>
          <w:pgSz w:w="16838" w:h="11906" w:orient="landscape"/>
          <w:pgMar w:top="566" w:right="1134" w:bottom="1417" w:left="993" w:header="567" w:footer="567" w:gutter="0"/>
          <w:cols w:space="720"/>
          <w:formProt w:val="0"/>
          <w:docGrid w:linePitch="360" w:charSpace="-2049"/>
        </w:sectPr>
      </w:pPr>
      <w:r>
        <w:rPr>
          <w:rFonts w:ascii="Times New Roman" w:hAnsi="Times New Roman"/>
          <w:sz w:val="24"/>
          <w:szCs w:val="24"/>
          <w:lang w:val="ru-BY" w:eastAsia="x-none"/>
        </w:rPr>
        <w:tab/>
      </w:r>
    </w:p>
    <w:p w14:paraId="7FA8D01B" w14:textId="77777777" w:rsidR="00515C86" w:rsidRPr="00D27049" w:rsidRDefault="001A70C8" w:rsidP="0016488A">
      <w:pPr>
        <w:spacing w:after="0"/>
        <w:outlineLvl w:val="1"/>
        <w:rPr>
          <w:rFonts w:ascii="Times New Roman" w:hAnsi="Times New Roman"/>
          <w:b/>
          <w:spacing w:val="15"/>
          <w:sz w:val="24"/>
          <w:szCs w:val="24"/>
          <w:lang w:val="bg-BG"/>
        </w:rPr>
      </w:pPr>
      <w:bookmarkStart w:id="135" w:name="_Toc19871281"/>
      <w:r w:rsidRPr="00D27049">
        <w:rPr>
          <w:rFonts w:ascii="Times New Roman" w:hAnsi="Times New Roman"/>
          <w:b/>
          <w:spacing w:val="15"/>
          <w:sz w:val="24"/>
          <w:szCs w:val="24"/>
          <w:lang w:val="bg-BG"/>
        </w:rPr>
        <w:lastRenderedPageBreak/>
        <w:t>5.2. Прогноз и оценка уровня физического воздействия</w:t>
      </w:r>
      <w:bookmarkEnd w:id="135"/>
    </w:p>
    <w:p w14:paraId="30516FA9" w14:textId="77777777" w:rsidR="007C66E6" w:rsidRPr="007C66E6" w:rsidRDefault="007C66E6" w:rsidP="007C66E6">
      <w:pPr>
        <w:spacing w:after="0" w:line="240" w:lineRule="auto"/>
        <w:ind w:firstLine="851"/>
        <w:contextualSpacing/>
        <w:jc w:val="both"/>
        <w:rPr>
          <w:rFonts w:ascii="Times New Roman" w:hAnsi="Times New Roman"/>
          <w:sz w:val="24"/>
          <w:szCs w:val="24"/>
        </w:rPr>
      </w:pPr>
      <w:r w:rsidRPr="007C66E6">
        <w:rPr>
          <w:rFonts w:ascii="Times New Roman" w:hAnsi="Times New Roman"/>
          <w:sz w:val="24"/>
          <w:szCs w:val="24"/>
        </w:rPr>
        <w:t>Шум (звук) – упругие колебания в частотном диапазоне, воспринимаемом органом слуха человека, распространяющиеся в виде волны в газообразных средах или образующие в ограниченных областях этих сред состояние волны.</w:t>
      </w:r>
    </w:p>
    <w:p w14:paraId="7928E750" w14:textId="77777777" w:rsidR="007C66E6" w:rsidRPr="007C66E6" w:rsidRDefault="007C66E6" w:rsidP="007C66E6">
      <w:pPr>
        <w:spacing w:after="0" w:line="240" w:lineRule="auto"/>
        <w:ind w:firstLine="851"/>
        <w:contextualSpacing/>
        <w:jc w:val="both"/>
        <w:rPr>
          <w:rFonts w:ascii="Times New Roman" w:hAnsi="Times New Roman"/>
          <w:sz w:val="24"/>
          <w:szCs w:val="24"/>
        </w:rPr>
      </w:pPr>
      <w:r w:rsidRPr="007C66E6">
        <w:rPr>
          <w:rFonts w:ascii="Times New Roman" w:hAnsi="Times New Roman"/>
          <w:sz w:val="24"/>
          <w:szCs w:val="24"/>
        </w:rPr>
        <w:t xml:space="preserve">Нормируемыми параметрами </w:t>
      </w:r>
      <w:r w:rsidRPr="007C66E6">
        <w:rPr>
          <w:rFonts w:ascii="Times New Roman" w:hAnsi="Times New Roman"/>
          <w:b/>
          <w:sz w:val="24"/>
          <w:szCs w:val="24"/>
          <w:u w:val="single"/>
        </w:rPr>
        <w:t>непостоянного шума</w:t>
      </w:r>
      <w:r w:rsidRPr="007C66E6">
        <w:rPr>
          <w:rFonts w:ascii="Times New Roman" w:hAnsi="Times New Roman"/>
          <w:sz w:val="24"/>
          <w:szCs w:val="24"/>
        </w:rPr>
        <w:t xml:space="preserve"> являются:</w:t>
      </w:r>
    </w:p>
    <w:p w14:paraId="313EEA24" w14:textId="77777777" w:rsidR="007C66E6" w:rsidRPr="007C66E6" w:rsidRDefault="007C66E6" w:rsidP="007C66E6">
      <w:pPr>
        <w:spacing w:after="0" w:line="240" w:lineRule="auto"/>
        <w:ind w:firstLine="851"/>
        <w:contextualSpacing/>
        <w:jc w:val="both"/>
        <w:rPr>
          <w:rFonts w:ascii="Times New Roman" w:hAnsi="Times New Roman"/>
          <w:sz w:val="24"/>
          <w:szCs w:val="24"/>
        </w:rPr>
      </w:pPr>
      <w:r w:rsidRPr="007C66E6">
        <w:rPr>
          <w:rFonts w:ascii="Times New Roman" w:hAnsi="Times New Roman"/>
          <w:sz w:val="24"/>
          <w:szCs w:val="24"/>
        </w:rPr>
        <w:t>-эквивалентный уровень звука в дБА;</w:t>
      </w:r>
    </w:p>
    <w:p w14:paraId="55A92724" w14:textId="77777777" w:rsidR="007C66E6" w:rsidRPr="007C66E6" w:rsidRDefault="007C66E6" w:rsidP="007C66E6">
      <w:pPr>
        <w:spacing w:after="0" w:line="240" w:lineRule="auto"/>
        <w:ind w:firstLine="851"/>
        <w:contextualSpacing/>
        <w:jc w:val="both"/>
        <w:rPr>
          <w:rFonts w:ascii="Times New Roman" w:hAnsi="Times New Roman"/>
          <w:sz w:val="24"/>
          <w:szCs w:val="24"/>
        </w:rPr>
      </w:pPr>
      <w:r w:rsidRPr="007C66E6">
        <w:rPr>
          <w:rFonts w:ascii="Times New Roman" w:hAnsi="Times New Roman"/>
          <w:sz w:val="24"/>
          <w:szCs w:val="24"/>
        </w:rPr>
        <w:t>- максимальный уровень звука в дБА.</w:t>
      </w:r>
    </w:p>
    <w:p w14:paraId="71E6CC00" w14:textId="60AB7FAF" w:rsidR="00447D69" w:rsidRPr="006E3653" w:rsidRDefault="00447D69" w:rsidP="00447D69">
      <w:pPr>
        <w:spacing w:after="0" w:line="240" w:lineRule="auto"/>
        <w:ind w:firstLine="709"/>
        <w:jc w:val="both"/>
        <w:rPr>
          <w:rFonts w:ascii="Times New Roman" w:hAnsi="Times New Roman"/>
          <w:sz w:val="24"/>
          <w:szCs w:val="24"/>
          <w:lang w:val="ru-BY"/>
        </w:rPr>
      </w:pPr>
      <w:r w:rsidRPr="006E3653">
        <w:rPr>
          <w:rFonts w:ascii="Times New Roman" w:eastAsia="Arial" w:hAnsi="Times New Roman"/>
          <w:sz w:val="24"/>
          <w:szCs w:val="24"/>
          <w:lang w:val="ru-BY"/>
        </w:rPr>
        <w:t xml:space="preserve">В связи с тем, что при функционировании газопровода, </w:t>
      </w:r>
      <w:r w:rsidR="00D9797D">
        <w:rPr>
          <w:rFonts w:ascii="Times New Roman" w:eastAsia="Arial" w:hAnsi="Times New Roman"/>
          <w:sz w:val="24"/>
          <w:szCs w:val="24"/>
          <w:lang w:val="ru-BY"/>
        </w:rPr>
        <w:t>шум</w:t>
      </w:r>
      <w:r w:rsidRPr="006E3653">
        <w:rPr>
          <w:rFonts w:ascii="Times New Roman" w:eastAsia="Arial" w:hAnsi="Times New Roman"/>
          <w:sz w:val="24"/>
          <w:szCs w:val="24"/>
          <w:lang w:val="ru-BY"/>
        </w:rPr>
        <w:t xml:space="preserve"> не прогнозируется, оценка проводится для строительной стадии.</w:t>
      </w:r>
    </w:p>
    <w:p w14:paraId="645CB9FF" w14:textId="77777777" w:rsidR="007C66E6" w:rsidRPr="007C66E6" w:rsidRDefault="007C66E6" w:rsidP="007C66E6">
      <w:pPr>
        <w:spacing w:after="0" w:line="240" w:lineRule="auto"/>
        <w:ind w:firstLine="851"/>
        <w:contextualSpacing/>
        <w:jc w:val="both"/>
        <w:rPr>
          <w:rFonts w:ascii="Times New Roman" w:hAnsi="Times New Roman"/>
          <w:sz w:val="24"/>
          <w:szCs w:val="24"/>
        </w:rPr>
      </w:pPr>
      <w:r w:rsidRPr="007C66E6">
        <w:rPr>
          <w:rFonts w:ascii="Times New Roman" w:hAnsi="Times New Roman"/>
          <w:sz w:val="24"/>
          <w:szCs w:val="24"/>
        </w:rPr>
        <w:t>В программе «Эколог-Шум» произведен расчет спектральных составляющих уровней шума. Основанием для разработки данного раздела служат Санитарные правила и нормы, утвержденные постановлением Министерства здравоохранения № 115 от 16.11.2011 г. «Шум на рабочих местах, в транспортных средствах, в помещениях жилых, общественных зданий и на территории жилой застройки».</w:t>
      </w:r>
    </w:p>
    <w:p w14:paraId="54585270" w14:textId="3F4ACE92" w:rsidR="007C66E6" w:rsidRPr="007C66E6" w:rsidRDefault="007C66E6" w:rsidP="007C66E6">
      <w:pPr>
        <w:spacing w:after="0" w:line="240" w:lineRule="auto"/>
        <w:ind w:firstLine="851"/>
        <w:contextualSpacing/>
        <w:jc w:val="both"/>
        <w:rPr>
          <w:rFonts w:ascii="Times New Roman" w:hAnsi="Times New Roman"/>
          <w:sz w:val="24"/>
          <w:szCs w:val="24"/>
          <w:lang w:val="ru-BY"/>
        </w:rPr>
      </w:pPr>
      <w:r w:rsidRPr="007C66E6">
        <w:rPr>
          <w:rFonts w:ascii="Times New Roman" w:hAnsi="Times New Roman"/>
          <w:sz w:val="24"/>
          <w:szCs w:val="24"/>
        </w:rPr>
        <w:t>Данный акустический расчет выполнен с целью определения границ достижения допустимого уровня шума.</w:t>
      </w:r>
      <w:r w:rsidR="00FB7247">
        <w:rPr>
          <w:rFonts w:ascii="Times New Roman" w:hAnsi="Times New Roman"/>
          <w:sz w:val="24"/>
          <w:szCs w:val="24"/>
          <w:lang w:val="ru-BY"/>
        </w:rPr>
        <w:t xml:space="preserve"> Расчет шума проводился </w:t>
      </w:r>
      <w:r w:rsidR="00F457E9">
        <w:rPr>
          <w:rFonts w:ascii="Times New Roman" w:hAnsi="Times New Roman"/>
          <w:sz w:val="24"/>
          <w:szCs w:val="24"/>
          <w:lang w:val="ru-BY"/>
        </w:rPr>
        <w:t>для дневного времени суток, так ка строительные работы ночью производить не планируется.</w:t>
      </w:r>
    </w:p>
    <w:p w14:paraId="5B5F749E" w14:textId="74EFCF11" w:rsidR="007C66E6" w:rsidRPr="007C66E6" w:rsidRDefault="007C66E6" w:rsidP="007C66E6">
      <w:pPr>
        <w:spacing w:after="0" w:line="240" w:lineRule="auto"/>
        <w:ind w:firstLine="720"/>
        <w:jc w:val="both"/>
        <w:rPr>
          <w:rFonts w:ascii="Times New Roman" w:hAnsi="Times New Roman"/>
          <w:bCs/>
          <w:sz w:val="24"/>
          <w:szCs w:val="24"/>
        </w:rPr>
      </w:pPr>
      <w:r w:rsidRPr="007C66E6">
        <w:rPr>
          <w:rFonts w:ascii="Times New Roman" w:hAnsi="Times New Roman"/>
          <w:sz w:val="24"/>
          <w:szCs w:val="24"/>
        </w:rPr>
        <w:t xml:space="preserve">Для определения влияния распространяемого шума на прилегающую к источнику шума территорию произведен расчет ожидаемого уровня звукового давления в расчетных точках на расстоянии до </w:t>
      </w:r>
      <w:r w:rsidR="00897EC2">
        <w:rPr>
          <w:rFonts w:ascii="Times New Roman" w:hAnsi="Times New Roman"/>
          <w:sz w:val="24"/>
          <w:szCs w:val="24"/>
          <w:lang w:val="ru-BY"/>
        </w:rPr>
        <w:t>30</w:t>
      </w:r>
      <w:r w:rsidRPr="007C66E6">
        <w:rPr>
          <w:rFonts w:ascii="Times New Roman" w:hAnsi="Times New Roman"/>
          <w:sz w:val="24"/>
          <w:szCs w:val="24"/>
        </w:rPr>
        <w:t>0 м от источника шума через каждые 20 м</w:t>
      </w:r>
      <w:r w:rsidRPr="007C66E6">
        <w:rPr>
          <w:rFonts w:ascii="Times New Roman" w:hAnsi="Times New Roman"/>
          <w:bCs/>
          <w:sz w:val="24"/>
          <w:szCs w:val="24"/>
        </w:rPr>
        <w:t xml:space="preserve">. </w:t>
      </w:r>
    </w:p>
    <w:p w14:paraId="30AC2CCC" w14:textId="77777777" w:rsidR="007C66E6" w:rsidRPr="007C66E6" w:rsidRDefault="007C66E6" w:rsidP="007C66E6">
      <w:pPr>
        <w:spacing w:after="0" w:line="240" w:lineRule="auto"/>
        <w:ind w:firstLine="720"/>
        <w:jc w:val="both"/>
        <w:rPr>
          <w:rFonts w:ascii="Times New Roman" w:hAnsi="Times New Roman"/>
          <w:sz w:val="24"/>
          <w:szCs w:val="24"/>
        </w:rPr>
      </w:pPr>
    </w:p>
    <w:p w14:paraId="583F4BED" w14:textId="77777777" w:rsidR="007C66E6" w:rsidRPr="007C66E6" w:rsidRDefault="007C66E6" w:rsidP="007C66E6">
      <w:pPr>
        <w:spacing w:after="0" w:line="240" w:lineRule="auto"/>
        <w:ind w:firstLine="720"/>
        <w:jc w:val="both"/>
        <w:rPr>
          <w:rFonts w:ascii="Times New Roman" w:hAnsi="Times New Roman"/>
          <w:sz w:val="24"/>
          <w:szCs w:val="24"/>
        </w:rPr>
      </w:pPr>
      <w:r w:rsidRPr="007C66E6">
        <w:rPr>
          <w:rFonts w:ascii="Times New Roman" w:hAnsi="Times New Roman"/>
          <w:sz w:val="24"/>
          <w:szCs w:val="24"/>
        </w:rPr>
        <w:t>Координаты расчетных точек приведены в таблице:</w:t>
      </w:r>
    </w:p>
    <w:tbl>
      <w:tblPr>
        <w:tblW w:w="0" w:type="auto"/>
        <w:jc w:val="center"/>
        <w:tblLayout w:type="fixed"/>
        <w:tblCellMar>
          <w:left w:w="0" w:type="dxa"/>
          <w:right w:w="0" w:type="dxa"/>
        </w:tblCellMar>
        <w:tblLook w:val="0000" w:firstRow="0" w:lastRow="0" w:firstColumn="0" w:lastColumn="0" w:noHBand="0" w:noVBand="0"/>
      </w:tblPr>
      <w:tblGrid>
        <w:gridCol w:w="453"/>
        <w:gridCol w:w="1390"/>
        <w:gridCol w:w="1391"/>
        <w:gridCol w:w="1730"/>
      </w:tblGrid>
      <w:tr w:rsidR="007C66E6" w:rsidRPr="007C66E6" w14:paraId="3FD04D15" w14:textId="77777777" w:rsidTr="003C0E71">
        <w:tblPrEx>
          <w:tblCellMar>
            <w:top w:w="0" w:type="dxa"/>
            <w:left w:w="0" w:type="dxa"/>
            <w:bottom w:w="0" w:type="dxa"/>
            <w:right w:w="0" w:type="dxa"/>
          </w:tblCellMar>
        </w:tblPrEx>
        <w:trPr>
          <w:jc w:val="center"/>
        </w:trPr>
        <w:tc>
          <w:tcPr>
            <w:tcW w:w="453" w:type="dxa"/>
            <w:tcBorders>
              <w:top w:val="double" w:sz="4" w:space="0" w:color="auto"/>
              <w:left w:val="double" w:sz="4" w:space="0" w:color="auto"/>
              <w:bottom w:val="nil"/>
              <w:right w:val="single" w:sz="4" w:space="0" w:color="auto"/>
            </w:tcBorders>
          </w:tcPr>
          <w:p w14:paraId="0F509752" w14:textId="77777777" w:rsidR="007C66E6" w:rsidRPr="007C66E6" w:rsidRDefault="007C66E6" w:rsidP="007C66E6">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7C66E6">
              <w:rPr>
                <w:rFonts w:ascii="Times New Roman" w:hAnsi="Times New Roman"/>
                <w:b/>
                <w:bCs/>
                <w:sz w:val="24"/>
                <w:szCs w:val="24"/>
                <w:lang w:val="ru-BY" w:eastAsia="ru-BY"/>
              </w:rPr>
              <w:t>N</w:t>
            </w:r>
          </w:p>
        </w:tc>
        <w:tc>
          <w:tcPr>
            <w:tcW w:w="2781" w:type="dxa"/>
            <w:gridSpan w:val="2"/>
            <w:tcBorders>
              <w:top w:val="double" w:sz="4" w:space="0" w:color="auto"/>
              <w:left w:val="single" w:sz="4" w:space="0" w:color="auto"/>
              <w:bottom w:val="single" w:sz="4" w:space="0" w:color="auto"/>
              <w:right w:val="single" w:sz="4" w:space="0" w:color="auto"/>
            </w:tcBorders>
          </w:tcPr>
          <w:p w14:paraId="21C9DE90" w14:textId="77777777" w:rsidR="007C66E6" w:rsidRPr="007C66E6" w:rsidRDefault="007C66E6" w:rsidP="007C66E6">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7C66E6">
              <w:rPr>
                <w:rFonts w:ascii="Times New Roman" w:hAnsi="Times New Roman"/>
                <w:b/>
                <w:bCs/>
                <w:sz w:val="24"/>
                <w:szCs w:val="24"/>
                <w:lang w:val="ru-BY" w:eastAsia="ru-BY"/>
              </w:rPr>
              <w:t>Координаты точки</w:t>
            </w:r>
          </w:p>
        </w:tc>
        <w:tc>
          <w:tcPr>
            <w:tcW w:w="1730" w:type="dxa"/>
            <w:tcBorders>
              <w:top w:val="double" w:sz="4" w:space="0" w:color="auto"/>
              <w:left w:val="single" w:sz="4" w:space="0" w:color="auto"/>
              <w:bottom w:val="nil"/>
              <w:right w:val="double" w:sz="4" w:space="0" w:color="auto"/>
            </w:tcBorders>
          </w:tcPr>
          <w:p w14:paraId="586BEF83" w14:textId="77777777" w:rsidR="007C66E6" w:rsidRPr="007C66E6" w:rsidRDefault="007C66E6" w:rsidP="007C66E6">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7C66E6">
              <w:rPr>
                <w:rFonts w:ascii="Times New Roman" w:hAnsi="Times New Roman"/>
                <w:b/>
                <w:bCs/>
                <w:sz w:val="24"/>
                <w:szCs w:val="24"/>
                <w:lang w:val="ru-BY" w:eastAsia="ru-BY"/>
              </w:rPr>
              <w:t>Высота (м)</w:t>
            </w:r>
          </w:p>
        </w:tc>
      </w:tr>
      <w:tr w:rsidR="007C66E6" w:rsidRPr="007C66E6" w14:paraId="1060A487" w14:textId="77777777" w:rsidTr="003C0E71">
        <w:tblPrEx>
          <w:tblCellMar>
            <w:top w:w="0" w:type="dxa"/>
            <w:left w:w="0" w:type="dxa"/>
            <w:bottom w:w="0" w:type="dxa"/>
            <w:right w:w="0" w:type="dxa"/>
          </w:tblCellMar>
        </w:tblPrEx>
        <w:trPr>
          <w:jc w:val="center"/>
        </w:trPr>
        <w:tc>
          <w:tcPr>
            <w:tcW w:w="453" w:type="dxa"/>
            <w:tcBorders>
              <w:top w:val="nil"/>
              <w:left w:val="double" w:sz="4" w:space="0" w:color="auto"/>
              <w:bottom w:val="double" w:sz="4" w:space="0" w:color="auto"/>
              <w:right w:val="single" w:sz="4" w:space="0" w:color="auto"/>
            </w:tcBorders>
          </w:tcPr>
          <w:p w14:paraId="3529E5F6" w14:textId="77777777" w:rsidR="007C66E6" w:rsidRPr="007C66E6" w:rsidRDefault="007C66E6" w:rsidP="007C66E6">
            <w:pPr>
              <w:widowControl w:val="0"/>
              <w:autoSpaceDE w:val="0"/>
              <w:autoSpaceDN w:val="0"/>
              <w:adjustRightInd w:val="0"/>
              <w:spacing w:after="0" w:line="240" w:lineRule="auto"/>
              <w:jc w:val="center"/>
              <w:rPr>
                <w:rFonts w:ascii="Times New Roman" w:hAnsi="Times New Roman"/>
                <w:b/>
                <w:bCs/>
                <w:sz w:val="24"/>
                <w:szCs w:val="24"/>
                <w:lang w:val="ru-BY" w:eastAsia="ru-BY"/>
              </w:rPr>
            </w:pPr>
          </w:p>
        </w:tc>
        <w:tc>
          <w:tcPr>
            <w:tcW w:w="1390" w:type="dxa"/>
            <w:tcBorders>
              <w:top w:val="single" w:sz="4" w:space="0" w:color="auto"/>
              <w:left w:val="single" w:sz="4" w:space="0" w:color="auto"/>
              <w:bottom w:val="double" w:sz="4" w:space="0" w:color="auto"/>
              <w:right w:val="single" w:sz="4" w:space="0" w:color="auto"/>
            </w:tcBorders>
          </w:tcPr>
          <w:p w14:paraId="2367E536" w14:textId="77777777" w:rsidR="007C66E6" w:rsidRPr="007C66E6" w:rsidRDefault="007C66E6" w:rsidP="007C66E6">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7C66E6">
              <w:rPr>
                <w:rFonts w:ascii="Times New Roman" w:hAnsi="Times New Roman"/>
                <w:b/>
                <w:bCs/>
                <w:sz w:val="24"/>
                <w:szCs w:val="24"/>
                <w:lang w:val="ru-BY" w:eastAsia="ru-BY"/>
              </w:rPr>
              <w:t>X (м)</w:t>
            </w:r>
          </w:p>
        </w:tc>
        <w:tc>
          <w:tcPr>
            <w:tcW w:w="1391" w:type="dxa"/>
            <w:tcBorders>
              <w:top w:val="single" w:sz="4" w:space="0" w:color="auto"/>
              <w:left w:val="single" w:sz="4" w:space="0" w:color="auto"/>
              <w:bottom w:val="double" w:sz="4" w:space="0" w:color="auto"/>
              <w:right w:val="single" w:sz="4" w:space="0" w:color="auto"/>
            </w:tcBorders>
          </w:tcPr>
          <w:p w14:paraId="63D11019" w14:textId="77777777" w:rsidR="007C66E6" w:rsidRPr="007C66E6" w:rsidRDefault="007C66E6" w:rsidP="007C66E6">
            <w:pPr>
              <w:widowControl w:val="0"/>
              <w:autoSpaceDE w:val="0"/>
              <w:autoSpaceDN w:val="0"/>
              <w:adjustRightInd w:val="0"/>
              <w:spacing w:after="0" w:line="240" w:lineRule="auto"/>
              <w:jc w:val="center"/>
              <w:rPr>
                <w:rFonts w:ascii="Times New Roman" w:hAnsi="Times New Roman"/>
                <w:b/>
                <w:bCs/>
                <w:sz w:val="24"/>
                <w:szCs w:val="24"/>
                <w:lang w:val="ru-BY" w:eastAsia="ru-BY"/>
              </w:rPr>
            </w:pPr>
            <w:r w:rsidRPr="007C66E6">
              <w:rPr>
                <w:rFonts w:ascii="Times New Roman" w:hAnsi="Times New Roman"/>
                <w:b/>
                <w:bCs/>
                <w:sz w:val="24"/>
                <w:szCs w:val="24"/>
                <w:lang w:val="ru-BY" w:eastAsia="ru-BY"/>
              </w:rPr>
              <w:t>Y (м)</w:t>
            </w:r>
          </w:p>
        </w:tc>
        <w:tc>
          <w:tcPr>
            <w:tcW w:w="1730" w:type="dxa"/>
            <w:tcBorders>
              <w:top w:val="nil"/>
              <w:left w:val="single" w:sz="4" w:space="0" w:color="auto"/>
              <w:bottom w:val="double" w:sz="4" w:space="0" w:color="auto"/>
              <w:right w:val="double" w:sz="4" w:space="0" w:color="auto"/>
            </w:tcBorders>
          </w:tcPr>
          <w:p w14:paraId="666373DC" w14:textId="77777777" w:rsidR="007C66E6" w:rsidRPr="007C66E6" w:rsidRDefault="007C66E6" w:rsidP="007C66E6">
            <w:pPr>
              <w:widowControl w:val="0"/>
              <w:autoSpaceDE w:val="0"/>
              <w:autoSpaceDN w:val="0"/>
              <w:adjustRightInd w:val="0"/>
              <w:spacing w:after="0" w:line="240" w:lineRule="auto"/>
              <w:jc w:val="center"/>
              <w:rPr>
                <w:rFonts w:ascii="Times New Roman" w:hAnsi="Times New Roman"/>
                <w:b/>
                <w:bCs/>
                <w:sz w:val="24"/>
                <w:szCs w:val="24"/>
                <w:lang w:val="ru-BY" w:eastAsia="ru-BY"/>
              </w:rPr>
            </w:pPr>
          </w:p>
        </w:tc>
      </w:tr>
      <w:tr w:rsidR="007C66E6" w:rsidRPr="007C66E6" w14:paraId="353C7DB7" w14:textId="77777777" w:rsidTr="003C0E71">
        <w:tblPrEx>
          <w:tblCellMar>
            <w:top w:w="0" w:type="dxa"/>
            <w:left w:w="0" w:type="dxa"/>
            <w:bottom w:w="0" w:type="dxa"/>
            <w:right w:w="0" w:type="dxa"/>
          </w:tblCellMar>
        </w:tblPrEx>
        <w:trPr>
          <w:jc w:val="center"/>
        </w:trPr>
        <w:tc>
          <w:tcPr>
            <w:tcW w:w="453" w:type="dxa"/>
            <w:tcBorders>
              <w:top w:val="double" w:sz="4" w:space="0" w:color="auto"/>
              <w:left w:val="double" w:sz="4" w:space="0" w:color="auto"/>
              <w:bottom w:val="single" w:sz="4" w:space="0" w:color="auto"/>
              <w:right w:val="single" w:sz="4" w:space="0" w:color="auto"/>
            </w:tcBorders>
          </w:tcPr>
          <w:p w14:paraId="66948E35"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1</w:t>
            </w:r>
          </w:p>
        </w:tc>
        <w:tc>
          <w:tcPr>
            <w:tcW w:w="1390" w:type="dxa"/>
            <w:tcBorders>
              <w:top w:val="double" w:sz="4" w:space="0" w:color="auto"/>
              <w:left w:val="single" w:sz="4" w:space="0" w:color="auto"/>
              <w:bottom w:val="single" w:sz="4" w:space="0" w:color="auto"/>
              <w:right w:val="single" w:sz="4" w:space="0" w:color="auto"/>
            </w:tcBorders>
          </w:tcPr>
          <w:p w14:paraId="6C2065D0"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20.00</w:t>
            </w:r>
          </w:p>
        </w:tc>
        <w:tc>
          <w:tcPr>
            <w:tcW w:w="1391" w:type="dxa"/>
            <w:tcBorders>
              <w:top w:val="double" w:sz="4" w:space="0" w:color="auto"/>
              <w:left w:val="single" w:sz="4" w:space="0" w:color="auto"/>
              <w:bottom w:val="single" w:sz="4" w:space="0" w:color="auto"/>
              <w:right w:val="single" w:sz="4" w:space="0" w:color="auto"/>
            </w:tcBorders>
          </w:tcPr>
          <w:p w14:paraId="31EEBF3F"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double" w:sz="4" w:space="0" w:color="auto"/>
              <w:left w:val="single" w:sz="4" w:space="0" w:color="auto"/>
              <w:bottom w:val="single" w:sz="4" w:space="0" w:color="auto"/>
              <w:right w:val="double" w:sz="4" w:space="0" w:color="auto"/>
            </w:tcBorders>
          </w:tcPr>
          <w:p w14:paraId="2F2B8FE8"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402A35DE"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6CAFA56D"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2</w:t>
            </w:r>
          </w:p>
        </w:tc>
        <w:tc>
          <w:tcPr>
            <w:tcW w:w="1390" w:type="dxa"/>
            <w:tcBorders>
              <w:top w:val="single" w:sz="4" w:space="0" w:color="auto"/>
              <w:left w:val="single" w:sz="4" w:space="0" w:color="auto"/>
              <w:bottom w:val="single" w:sz="4" w:space="0" w:color="auto"/>
              <w:right w:val="single" w:sz="4" w:space="0" w:color="auto"/>
            </w:tcBorders>
          </w:tcPr>
          <w:p w14:paraId="296A3F89"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40.00</w:t>
            </w:r>
          </w:p>
        </w:tc>
        <w:tc>
          <w:tcPr>
            <w:tcW w:w="1391" w:type="dxa"/>
            <w:tcBorders>
              <w:top w:val="single" w:sz="4" w:space="0" w:color="auto"/>
              <w:left w:val="single" w:sz="4" w:space="0" w:color="auto"/>
              <w:bottom w:val="single" w:sz="4" w:space="0" w:color="auto"/>
              <w:right w:val="single" w:sz="4" w:space="0" w:color="auto"/>
            </w:tcBorders>
          </w:tcPr>
          <w:p w14:paraId="6C1424D6"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5BD61D2D"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019C10A0"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2E615C6B"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3</w:t>
            </w:r>
          </w:p>
        </w:tc>
        <w:tc>
          <w:tcPr>
            <w:tcW w:w="1390" w:type="dxa"/>
            <w:tcBorders>
              <w:top w:val="single" w:sz="4" w:space="0" w:color="auto"/>
              <w:left w:val="single" w:sz="4" w:space="0" w:color="auto"/>
              <w:bottom w:val="single" w:sz="4" w:space="0" w:color="auto"/>
              <w:right w:val="single" w:sz="4" w:space="0" w:color="auto"/>
            </w:tcBorders>
          </w:tcPr>
          <w:p w14:paraId="68233562"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60.00</w:t>
            </w:r>
          </w:p>
        </w:tc>
        <w:tc>
          <w:tcPr>
            <w:tcW w:w="1391" w:type="dxa"/>
            <w:tcBorders>
              <w:top w:val="single" w:sz="4" w:space="0" w:color="auto"/>
              <w:left w:val="single" w:sz="4" w:space="0" w:color="auto"/>
              <w:bottom w:val="single" w:sz="4" w:space="0" w:color="auto"/>
              <w:right w:val="single" w:sz="4" w:space="0" w:color="auto"/>
            </w:tcBorders>
          </w:tcPr>
          <w:p w14:paraId="29C3D981"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597BE8BA"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5B5CB690"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5B367090"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4</w:t>
            </w:r>
          </w:p>
        </w:tc>
        <w:tc>
          <w:tcPr>
            <w:tcW w:w="1390" w:type="dxa"/>
            <w:tcBorders>
              <w:top w:val="single" w:sz="4" w:space="0" w:color="auto"/>
              <w:left w:val="single" w:sz="4" w:space="0" w:color="auto"/>
              <w:bottom w:val="single" w:sz="4" w:space="0" w:color="auto"/>
              <w:right w:val="single" w:sz="4" w:space="0" w:color="auto"/>
            </w:tcBorders>
          </w:tcPr>
          <w:p w14:paraId="5289251F"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80.00</w:t>
            </w:r>
          </w:p>
        </w:tc>
        <w:tc>
          <w:tcPr>
            <w:tcW w:w="1391" w:type="dxa"/>
            <w:tcBorders>
              <w:top w:val="single" w:sz="4" w:space="0" w:color="auto"/>
              <w:left w:val="single" w:sz="4" w:space="0" w:color="auto"/>
              <w:bottom w:val="single" w:sz="4" w:space="0" w:color="auto"/>
              <w:right w:val="single" w:sz="4" w:space="0" w:color="auto"/>
            </w:tcBorders>
          </w:tcPr>
          <w:p w14:paraId="7261EF46"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3225488A"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3ACABA4B"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0ED4A9C0"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5</w:t>
            </w:r>
          </w:p>
        </w:tc>
        <w:tc>
          <w:tcPr>
            <w:tcW w:w="1390" w:type="dxa"/>
            <w:tcBorders>
              <w:top w:val="single" w:sz="4" w:space="0" w:color="auto"/>
              <w:left w:val="single" w:sz="4" w:space="0" w:color="auto"/>
              <w:bottom w:val="single" w:sz="4" w:space="0" w:color="auto"/>
              <w:right w:val="single" w:sz="4" w:space="0" w:color="auto"/>
            </w:tcBorders>
          </w:tcPr>
          <w:p w14:paraId="0F80F2C2"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100.00</w:t>
            </w:r>
          </w:p>
        </w:tc>
        <w:tc>
          <w:tcPr>
            <w:tcW w:w="1391" w:type="dxa"/>
            <w:tcBorders>
              <w:top w:val="single" w:sz="4" w:space="0" w:color="auto"/>
              <w:left w:val="single" w:sz="4" w:space="0" w:color="auto"/>
              <w:bottom w:val="single" w:sz="4" w:space="0" w:color="auto"/>
              <w:right w:val="single" w:sz="4" w:space="0" w:color="auto"/>
            </w:tcBorders>
          </w:tcPr>
          <w:p w14:paraId="60EDC54E"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1CB73075"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452F6B82"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0E599528"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6</w:t>
            </w:r>
          </w:p>
        </w:tc>
        <w:tc>
          <w:tcPr>
            <w:tcW w:w="1390" w:type="dxa"/>
            <w:tcBorders>
              <w:top w:val="single" w:sz="4" w:space="0" w:color="auto"/>
              <w:left w:val="single" w:sz="4" w:space="0" w:color="auto"/>
              <w:bottom w:val="single" w:sz="4" w:space="0" w:color="auto"/>
              <w:right w:val="single" w:sz="4" w:space="0" w:color="auto"/>
            </w:tcBorders>
          </w:tcPr>
          <w:p w14:paraId="1DBBE511"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120.00</w:t>
            </w:r>
          </w:p>
        </w:tc>
        <w:tc>
          <w:tcPr>
            <w:tcW w:w="1391" w:type="dxa"/>
            <w:tcBorders>
              <w:top w:val="single" w:sz="4" w:space="0" w:color="auto"/>
              <w:left w:val="single" w:sz="4" w:space="0" w:color="auto"/>
              <w:bottom w:val="single" w:sz="4" w:space="0" w:color="auto"/>
              <w:right w:val="single" w:sz="4" w:space="0" w:color="auto"/>
            </w:tcBorders>
          </w:tcPr>
          <w:p w14:paraId="4C4F863B"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21DD6319"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245A7DF6"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473C2142"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7</w:t>
            </w:r>
          </w:p>
        </w:tc>
        <w:tc>
          <w:tcPr>
            <w:tcW w:w="1390" w:type="dxa"/>
            <w:tcBorders>
              <w:top w:val="single" w:sz="4" w:space="0" w:color="auto"/>
              <w:left w:val="single" w:sz="4" w:space="0" w:color="auto"/>
              <w:bottom w:val="single" w:sz="4" w:space="0" w:color="auto"/>
              <w:right w:val="single" w:sz="4" w:space="0" w:color="auto"/>
            </w:tcBorders>
          </w:tcPr>
          <w:p w14:paraId="68D4C24E"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140.00</w:t>
            </w:r>
          </w:p>
        </w:tc>
        <w:tc>
          <w:tcPr>
            <w:tcW w:w="1391" w:type="dxa"/>
            <w:tcBorders>
              <w:top w:val="single" w:sz="4" w:space="0" w:color="auto"/>
              <w:left w:val="single" w:sz="4" w:space="0" w:color="auto"/>
              <w:bottom w:val="single" w:sz="4" w:space="0" w:color="auto"/>
              <w:right w:val="single" w:sz="4" w:space="0" w:color="auto"/>
            </w:tcBorders>
          </w:tcPr>
          <w:p w14:paraId="452F28AA"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3D37E50A"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1F6A3D99"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3E9F0B3A"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8</w:t>
            </w:r>
          </w:p>
        </w:tc>
        <w:tc>
          <w:tcPr>
            <w:tcW w:w="1390" w:type="dxa"/>
            <w:tcBorders>
              <w:top w:val="single" w:sz="4" w:space="0" w:color="auto"/>
              <w:left w:val="single" w:sz="4" w:space="0" w:color="auto"/>
              <w:bottom w:val="single" w:sz="4" w:space="0" w:color="auto"/>
              <w:right w:val="single" w:sz="4" w:space="0" w:color="auto"/>
            </w:tcBorders>
          </w:tcPr>
          <w:p w14:paraId="767E8722"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160.00</w:t>
            </w:r>
          </w:p>
        </w:tc>
        <w:tc>
          <w:tcPr>
            <w:tcW w:w="1391" w:type="dxa"/>
            <w:tcBorders>
              <w:top w:val="single" w:sz="4" w:space="0" w:color="auto"/>
              <w:left w:val="single" w:sz="4" w:space="0" w:color="auto"/>
              <w:bottom w:val="single" w:sz="4" w:space="0" w:color="auto"/>
              <w:right w:val="single" w:sz="4" w:space="0" w:color="auto"/>
            </w:tcBorders>
          </w:tcPr>
          <w:p w14:paraId="6F132619"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4CA98BEF"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1F0AE481"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49C9CE07"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9</w:t>
            </w:r>
          </w:p>
        </w:tc>
        <w:tc>
          <w:tcPr>
            <w:tcW w:w="1390" w:type="dxa"/>
            <w:tcBorders>
              <w:top w:val="single" w:sz="4" w:space="0" w:color="auto"/>
              <w:left w:val="single" w:sz="4" w:space="0" w:color="auto"/>
              <w:bottom w:val="single" w:sz="4" w:space="0" w:color="auto"/>
              <w:right w:val="single" w:sz="4" w:space="0" w:color="auto"/>
            </w:tcBorders>
          </w:tcPr>
          <w:p w14:paraId="5DF1CC44"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180.00</w:t>
            </w:r>
          </w:p>
        </w:tc>
        <w:tc>
          <w:tcPr>
            <w:tcW w:w="1391" w:type="dxa"/>
            <w:tcBorders>
              <w:top w:val="single" w:sz="4" w:space="0" w:color="auto"/>
              <w:left w:val="single" w:sz="4" w:space="0" w:color="auto"/>
              <w:bottom w:val="single" w:sz="4" w:space="0" w:color="auto"/>
              <w:right w:val="single" w:sz="4" w:space="0" w:color="auto"/>
            </w:tcBorders>
          </w:tcPr>
          <w:p w14:paraId="203631DC"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5A2380A3"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5F920EFA"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7FECE2EE"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10</w:t>
            </w:r>
          </w:p>
        </w:tc>
        <w:tc>
          <w:tcPr>
            <w:tcW w:w="1390" w:type="dxa"/>
            <w:tcBorders>
              <w:top w:val="single" w:sz="4" w:space="0" w:color="auto"/>
              <w:left w:val="single" w:sz="4" w:space="0" w:color="auto"/>
              <w:bottom w:val="single" w:sz="4" w:space="0" w:color="auto"/>
              <w:right w:val="single" w:sz="4" w:space="0" w:color="auto"/>
            </w:tcBorders>
          </w:tcPr>
          <w:p w14:paraId="3DCABBE6"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200.00</w:t>
            </w:r>
          </w:p>
        </w:tc>
        <w:tc>
          <w:tcPr>
            <w:tcW w:w="1391" w:type="dxa"/>
            <w:tcBorders>
              <w:top w:val="single" w:sz="4" w:space="0" w:color="auto"/>
              <w:left w:val="single" w:sz="4" w:space="0" w:color="auto"/>
              <w:bottom w:val="single" w:sz="4" w:space="0" w:color="auto"/>
              <w:right w:val="single" w:sz="4" w:space="0" w:color="auto"/>
            </w:tcBorders>
          </w:tcPr>
          <w:p w14:paraId="25972EB6"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33E7D2E3"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4AFC030D"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015575B9"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11</w:t>
            </w:r>
          </w:p>
        </w:tc>
        <w:tc>
          <w:tcPr>
            <w:tcW w:w="1390" w:type="dxa"/>
            <w:tcBorders>
              <w:top w:val="single" w:sz="4" w:space="0" w:color="auto"/>
              <w:left w:val="single" w:sz="4" w:space="0" w:color="auto"/>
              <w:bottom w:val="single" w:sz="4" w:space="0" w:color="auto"/>
              <w:right w:val="single" w:sz="4" w:space="0" w:color="auto"/>
            </w:tcBorders>
          </w:tcPr>
          <w:p w14:paraId="4691F912"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220.00</w:t>
            </w:r>
          </w:p>
        </w:tc>
        <w:tc>
          <w:tcPr>
            <w:tcW w:w="1391" w:type="dxa"/>
            <w:tcBorders>
              <w:top w:val="single" w:sz="4" w:space="0" w:color="auto"/>
              <w:left w:val="single" w:sz="4" w:space="0" w:color="auto"/>
              <w:bottom w:val="single" w:sz="4" w:space="0" w:color="auto"/>
              <w:right w:val="single" w:sz="4" w:space="0" w:color="auto"/>
            </w:tcBorders>
          </w:tcPr>
          <w:p w14:paraId="690D1096"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3542491F"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49C33062"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410DECEE"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12</w:t>
            </w:r>
          </w:p>
        </w:tc>
        <w:tc>
          <w:tcPr>
            <w:tcW w:w="1390" w:type="dxa"/>
            <w:tcBorders>
              <w:top w:val="single" w:sz="4" w:space="0" w:color="auto"/>
              <w:left w:val="single" w:sz="4" w:space="0" w:color="auto"/>
              <w:bottom w:val="single" w:sz="4" w:space="0" w:color="auto"/>
              <w:right w:val="single" w:sz="4" w:space="0" w:color="auto"/>
            </w:tcBorders>
          </w:tcPr>
          <w:p w14:paraId="4E472CD1"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240.00</w:t>
            </w:r>
          </w:p>
        </w:tc>
        <w:tc>
          <w:tcPr>
            <w:tcW w:w="1391" w:type="dxa"/>
            <w:tcBorders>
              <w:top w:val="single" w:sz="4" w:space="0" w:color="auto"/>
              <w:left w:val="single" w:sz="4" w:space="0" w:color="auto"/>
              <w:bottom w:val="single" w:sz="4" w:space="0" w:color="auto"/>
              <w:right w:val="single" w:sz="4" w:space="0" w:color="auto"/>
            </w:tcBorders>
          </w:tcPr>
          <w:p w14:paraId="1B8F3D46"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612E56C2"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3686C96A"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60240C9F"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13</w:t>
            </w:r>
          </w:p>
        </w:tc>
        <w:tc>
          <w:tcPr>
            <w:tcW w:w="1390" w:type="dxa"/>
            <w:tcBorders>
              <w:top w:val="single" w:sz="4" w:space="0" w:color="auto"/>
              <w:left w:val="single" w:sz="4" w:space="0" w:color="auto"/>
              <w:bottom w:val="single" w:sz="4" w:space="0" w:color="auto"/>
              <w:right w:val="single" w:sz="4" w:space="0" w:color="auto"/>
            </w:tcBorders>
          </w:tcPr>
          <w:p w14:paraId="6205149D"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260.00</w:t>
            </w:r>
          </w:p>
        </w:tc>
        <w:tc>
          <w:tcPr>
            <w:tcW w:w="1391" w:type="dxa"/>
            <w:tcBorders>
              <w:top w:val="single" w:sz="4" w:space="0" w:color="auto"/>
              <w:left w:val="single" w:sz="4" w:space="0" w:color="auto"/>
              <w:bottom w:val="single" w:sz="4" w:space="0" w:color="auto"/>
              <w:right w:val="single" w:sz="4" w:space="0" w:color="auto"/>
            </w:tcBorders>
          </w:tcPr>
          <w:p w14:paraId="77F4B79A"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023496B8"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41B5F7CF"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6BE9C6AB"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14</w:t>
            </w:r>
          </w:p>
        </w:tc>
        <w:tc>
          <w:tcPr>
            <w:tcW w:w="1390" w:type="dxa"/>
            <w:tcBorders>
              <w:top w:val="single" w:sz="4" w:space="0" w:color="auto"/>
              <w:left w:val="single" w:sz="4" w:space="0" w:color="auto"/>
              <w:bottom w:val="single" w:sz="4" w:space="0" w:color="auto"/>
              <w:right w:val="single" w:sz="4" w:space="0" w:color="auto"/>
            </w:tcBorders>
          </w:tcPr>
          <w:p w14:paraId="027772D4"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280.00</w:t>
            </w:r>
          </w:p>
        </w:tc>
        <w:tc>
          <w:tcPr>
            <w:tcW w:w="1391" w:type="dxa"/>
            <w:tcBorders>
              <w:top w:val="single" w:sz="4" w:space="0" w:color="auto"/>
              <w:left w:val="single" w:sz="4" w:space="0" w:color="auto"/>
              <w:bottom w:val="single" w:sz="4" w:space="0" w:color="auto"/>
              <w:right w:val="single" w:sz="4" w:space="0" w:color="auto"/>
            </w:tcBorders>
          </w:tcPr>
          <w:p w14:paraId="3B7CE74A"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41C1C52C"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r w:rsidR="007C66E6" w:rsidRPr="007C66E6" w14:paraId="252DEEE2"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7CF09D55" w14:textId="77777777" w:rsidR="007C66E6" w:rsidRPr="007C66E6" w:rsidRDefault="007C66E6" w:rsidP="007C66E6">
            <w:pPr>
              <w:widowControl w:val="0"/>
              <w:autoSpaceDE w:val="0"/>
              <w:autoSpaceDN w:val="0"/>
              <w:adjustRightInd w:val="0"/>
              <w:spacing w:after="0" w:line="240" w:lineRule="auto"/>
              <w:ind w:left="56" w:right="56"/>
              <w:rPr>
                <w:rFonts w:ascii="Times New Roman" w:hAnsi="Times New Roman"/>
                <w:sz w:val="24"/>
                <w:szCs w:val="24"/>
                <w:lang w:val="ru-BY" w:eastAsia="ru-BY"/>
              </w:rPr>
            </w:pPr>
            <w:r w:rsidRPr="007C66E6">
              <w:rPr>
                <w:rFonts w:ascii="Times New Roman" w:hAnsi="Times New Roman"/>
                <w:sz w:val="24"/>
                <w:szCs w:val="24"/>
                <w:lang w:val="ru-BY" w:eastAsia="ru-BY"/>
              </w:rPr>
              <w:t>15</w:t>
            </w:r>
          </w:p>
        </w:tc>
        <w:tc>
          <w:tcPr>
            <w:tcW w:w="1390" w:type="dxa"/>
            <w:tcBorders>
              <w:top w:val="single" w:sz="4" w:space="0" w:color="auto"/>
              <w:left w:val="single" w:sz="4" w:space="0" w:color="auto"/>
              <w:bottom w:val="single" w:sz="4" w:space="0" w:color="auto"/>
              <w:right w:val="single" w:sz="4" w:space="0" w:color="auto"/>
            </w:tcBorders>
          </w:tcPr>
          <w:p w14:paraId="35D0BD9E"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300.00</w:t>
            </w:r>
          </w:p>
        </w:tc>
        <w:tc>
          <w:tcPr>
            <w:tcW w:w="1391" w:type="dxa"/>
            <w:tcBorders>
              <w:top w:val="single" w:sz="4" w:space="0" w:color="auto"/>
              <w:left w:val="single" w:sz="4" w:space="0" w:color="auto"/>
              <w:bottom w:val="single" w:sz="4" w:space="0" w:color="auto"/>
              <w:right w:val="single" w:sz="4" w:space="0" w:color="auto"/>
            </w:tcBorders>
          </w:tcPr>
          <w:p w14:paraId="24071411"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0.00</w:t>
            </w:r>
          </w:p>
        </w:tc>
        <w:tc>
          <w:tcPr>
            <w:tcW w:w="1730" w:type="dxa"/>
            <w:tcBorders>
              <w:top w:val="single" w:sz="4" w:space="0" w:color="auto"/>
              <w:left w:val="single" w:sz="4" w:space="0" w:color="auto"/>
              <w:bottom w:val="single" w:sz="4" w:space="0" w:color="auto"/>
              <w:right w:val="double" w:sz="4" w:space="0" w:color="auto"/>
            </w:tcBorders>
          </w:tcPr>
          <w:p w14:paraId="3E999675" w14:textId="77777777" w:rsidR="007C66E6" w:rsidRPr="007C66E6" w:rsidRDefault="007C66E6" w:rsidP="007C66E6">
            <w:pPr>
              <w:widowControl w:val="0"/>
              <w:autoSpaceDE w:val="0"/>
              <w:autoSpaceDN w:val="0"/>
              <w:adjustRightInd w:val="0"/>
              <w:spacing w:after="0" w:line="240" w:lineRule="auto"/>
              <w:ind w:left="56" w:right="56"/>
              <w:jc w:val="right"/>
              <w:rPr>
                <w:rFonts w:ascii="Times New Roman" w:hAnsi="Times New Roman"/>
                <w:sz w:val="24"/>
                <w:szCs w:val="24"/>
                <w:lang w:val="ru-BY" w:eastAsia="ru-BY"/>
              </w:rPr>
            </w:pPr>
            <w:r w:rsidRPr="007C66E6">
              <w:rPr>
                <w:rFonts w:ascii="Times New Roman" w:hAnsi="Times New Roman"/>
                <w:sz w:val="24"/>
                <w:szCs w:val="24"/>
                <w:lang w:val="ru-BY" w:eastAsia="ru-BY"/>
              </w:rPr>
              <w:t>1.50</w:t>
            </w:r>
          </w:p>
        </w:tc>
      </w:tr>
    </w:tbl>
    <w:p w14:paraId="6C8C4F57" w14:textId="77777777" w:rsidR="007C66E6" w:rsidRPr="007C66E6" w:rsidRDefault="007C66E6" w:rsidP="007C66E6">
      <w:pPr>
        <w:spacing w:after="0" w:line="240" w:lineRule="auto"/>
        <w:ind w:firstLine="851"/>
        <w:contextualSpacing/>
        <w:rPr>
          <w:rFonts w:ascii="Times New Roman" w:hAnsi="Times New Roman"/>
          <w:sz w:val="24"/>
          <w:szCs w:val="24"/>
        </w:rPr>
      </w:pPr>
    </w:p>
    <w:p w14:paraId="7E6BB796" w14:textId="77777777" w:rsidR="00150524" w:rsidRDefault="007C66E6" w:rsidP="007C66E6">
      <w:pPr>
        <w:spacing w:after="0" w:line="240" w:lineRule="auto"/>
        <w:ind w:firstLine="851"/>
        <w:contextualSpacing/>
        <w:rPr>
          <w:rFonts w:ascii="Times New Roman" w:hAnsi="Times New Roman"/>
          <w:sz w:val="24"/>
          <w:szCs w:val="24"/>
        </w:rPr>
      </w:pPr>
      <w:r w:rsidRPr="007C66E6">
        <w:rPr>
          <w:rFonts w:ascii="Times New Roman" w:hAnsi="Times New Roman"/>
          <w:sz w:val="24"/>
          <w:szCs w:val="24"/>
        </w:rPr>
        <w:t xml:space="preserve">Результаты расчетов приведены в графиках изолиний распределения шума на рисунках </w:t>
      </w:r>
      <w:r w:rsidR="00271ED3">
        <w:rPr>
          <w:rFonts w:ascii="Times New Roman" w:hAnsi="Times New Roman"/>
          <w:sz w:val="24"/>
          <w:szCs w:val="24"/>
          <w:lang w:val="ru-BY"/>
        </w:rPr>
        <w:t>5.24</w:t>
      </w:r>
      <w:r w:rsidR="00271ED3" w:rsidRPr="00271ED3">
        <w:rPr>
          <w:rFonts w:ascii="Times New Roman" w:hAnsi="Times New Roman"/>
          <w:sz w:val="24"/>
          <w:szCs w:val="24"/>
          <w:lang w:val="ru-BY"/>
        </w:rPr>
        <w:t>—</w:t>
      </w:r>
      <w:r w:rsidR="00271ED3">
        <w:rPr>
          <w:rFonts w:ascii="Times New Roman" w:hAnsi="Times New Roman"/>
          <w:sz w:val="24"/>
          <w:szCs w:val="24"/>
          <w:lang w:val="ru-BY"/>
        </w:rPr>
        <w:t>5.25</w:t>
      </w:r>
      <w:r w:rsidRPr="007C66E6">
        <w:rPr>
          <w:rFonts w:ascii="Times New Roman" w:hAnsi="Times New Roman"/>
          <w:sz w:val="24"/>
          <w:szCs w:val="24"/>
        </w:rPr>
        <w:t>.</w:t>
      </w:r>
    </w:p>
    <w:p w14:paraId="0B16F363" w14:textId="77777777" w:rsidR="00150524" w:rsidRPr="007C66E6" w:rsidRDefault="00150524" w:rsidP="00150524">
      <w:pPr>
        <w:widowControl w:val="0"/>
        <w:autoSpaceDE w:val="0"/>
        <w:autoSpaceDN w:val="0"/>
        <w:spacing w:after="0" w:line="240" w:lineRule="auto"/>
        <w:ind w:firstLine="709"/>
        <w:contextualSpacing/>
        <w:jc w:val="both"/>
        <w:rPr>
          <w:rFonts w:ascii="Times New Roman" w:hAnsi="Times New Roman"/>
          <w:sz w:val="24"/>
          <w:szCs w:val="24"/>
        </w:rPr>
      </w:pPr>
      <w:r w:rsidRPr="007C66E6">
        <w:rPr>
          <w:rFonts w:ascii="Times New Roman" w:hAnsi="Times New Roman"/>
          <w:sz w:val="24"/>
          <w:szCs w:val="24"/>
        </w:rPr>
        <w:t>Результаты показали, что предельно допустимые уровни звукового давления создаются на расстоянии:</w:t>
      </w:r>
    </w:p>
    <w:p w14:paraId="0A83C295" w14:textId="77777777" w:rsidR="00150524" w:rsidRPr="007C66E6" w:rsidRDefault="00150524" w:rsidP="00150524">
      <w:pPr>
        <w:widowControl w:val="0"/>
        <w:numPr>
          <w:ilvl w:val="0"/>
          <w:numId w:val="25"/>
        </w:numPr>
        <w:autoSpaceDE w:val="0"/>
        <w:autoSpaceDN w:val="0"/>
        <w:spacing w:after="0" w:line="240" w:lineRule="auto"/>
        <w:contextualSpacing/>
        <w:jc w:val="both"/>
        <w:rPr>
          <w:rFonts w:ascii="Times New Roman" w:hAnsi="Times New Roman"/>
          <w:sz w:val="24"/>
          <w:szCs w:val="24"/>
        </w:rPr>
      </w:pPr>
      <w:r w:rsidRPr="007C66E6">
        <w:rPr>
          <w:rFonts w:ascii="Times New Roman" w:hAnsi="Times New Roman"/>
          <w:sz w:val="24"/>
          <w:szCs w:val="24"/>
          <w:u w:val="single"/>
        </w:rPr>
        <w:t>В дневное время суток</w:t>
      </w:r>
      <w:r w:rsidRPr="007C66E6">
        <w:rPr>
          <w:rFonts w:ascii="Times New Roman" w:hAnsi="Times New Roman"/>
          <w:sz w:val="24"/>
          <w:szCs w:val="24"/>
        </w:rPr>
        <w:t xml:space="preserve"> (с 7:00 до 23:00):</w:t>
      </w:r>
    </w:p>
    <w:p w14:paraId="7BCC88A5" w14:textId="77777777" w:rsidR="00150524" w:rsidRPr="007C66E6" w:rsidRDefault="00150524" w:rsidP="00150524">
      <w:pPr>
        <w:widowControl w:val="0"/>
        <w:autoSpaceDE w:val="0"/>
        <w:autoSpaceDN w:val="0"/>
        <w:spacing w:after="0" w:line="240" w:lineRule="auto"/>
        <w:ind w:left="709"/>
        <w:contextualSpacing/>
        <w:jc w:val="both"/>
        <w:rPr>
          <w:rFonts w:ascii="Times New Roman" w:hAnsi="Times New Roman"/>
          <w:sz w:val="24"/>
          <w:szCs w:val="24"/>
        </w:rPr>
      </w:pPr>
      <w:r w:rsidRPr="007C66E6">
        <w:rPr>
          <w:rFonts w:ascii="Times New Roman" w:hAnsi="Times New Roman"/>
          <w:sz w:val="24"/>
          <w:szCs w:val="24"/>
        </w:rPr>
        <w:t xml:space="preserve">- эквивалентный уровень звука (допустимый уровень звука – 55 дБ) – </w:t>
      </w:r>
      <w:r>
        <w:rPr>
          <w:rFonts w:ascii="Times New Roman" w:hAnsi="Times New Roman"/>
          <w:sz w:val="24"/>
          <w:szCs w:val="24"/>
        </w:rPr>
        <w:t>184</w:t>
      </w:r>
      <w:r w:rsidRPr="007C66E6">
        <w:rPr>
          <w:rFonts w:ascii="Times New Roman" w:hAnsi="Times New Roman"/>
          <w:sz w:val="24"/>
          <w:szCs w:val="24"/>
        </w:rPr>
        <w:t xml:space="preserve"> м;</w:t>
      </w:r>
    </w:p>
    <w:p w14:paraId="3C95A04C" w14:textId="549ADA22" w:rsidR="00150524" w:rsidRPr="00D27049" w:rsidRDefault="00150524" w:rsidP="00150524">
      <w:pPr>
        <w:widowControl w:val="0"/>
        <w:autoSpaceDE w:val="0"/>
        <w:autoSpaceDN w:val="0"/>
        <w:spacing w:after="0" w:line="240" w:lineRule="auto"/>
        <w:ind w:left="709"/>
        <w:contextualSpacing/>
        <w:jc w:val="both"/>
        <w:rPr>
          <w:sz w:val="24"/>
          <w:szCs w:val="24"/>
        </w:rPr>
      </w:pPr>
      <w:r w:rsidRPr="007C66E6">
        <w:rPr>
          <w:rFonts w:ascii="Times New Roman" w:hAnsi="Times New Roman"/>
          <w:sz w:val="24"/>
          <w:szCs w:val="24"/>
        </w:rPr>
        <w:t xml:space="preserve">- максимальный уровень звука (допустимый уровень звука – 70 дБ) – </w:t>
      </w:r>
      <w:r>
        <w:rPr>
          <w:rFonts w:ascii="Times New Roman" w:hAnsi="Times New Roman"/>
          <w:sz w:val="24"/>
          <w:szCs w:val="24"/>
        </w:rPr>
        <w:t>2</w:t>
      </w:r>
      <w:r w:rsidRPr="007C66E6">
        <w:rPr>
          <w:rFonts w:ascii="Times New Roman" w:hAnsi="Times New Roman"/>
          <w:sz w:val="24"/>
          <w:szCs w:val="24"/>
        </w:rPr>
        <w:t>2 м.</w:t>
      </w:r>
    </w:p>
    <w:p w14:paraId="120F8767" w14:textId="536FADCF" w:rsidR="007C66E6" w:rsidRPr="007C66E6" w:rsidRDefault="007C66E6" w:rsidP="007C66E6">
      <w:pPr>
        <w:spacing w:after="0" w:line="240" w:lineRule="auto"/>
        <w:ind w:firstLine="851"/>
        <w:contextualSpacing/>
        <w:rPr>
          <w:rFonts w:ascii="Times New Roman" w:hAnsi="Times New Roman"/>
          <w:sz w:val="24"/>
          <w:szCs w:val="24"/>
        </w:rPr>
      </w:pPr>
      <w:r w:rsidRPr="007C66E6">
        <w:rPr>
          <w:rFonts w:ascii="Times New Roman" w:hAnsi="Times New Roman"/>
          <w:sz w:val="24"/>
          <w:szCs w:val="24"/>
        </w:rPr>
        <w:t xml:space="preserve"> </w:t>
      </w:r>
    </w:p>
    <w:p w14:paraId="78CA243A" w14:textId="77777777" w:rsidR="007C66E6" w:rsidRPr="007C66E6" w:rsidRDefault="007C66E6" w:rsidP="007C66E6">
      <w:pPr>
        <w:spacing w:after="0" w:line="240" w:lineRule="auto"/>
        <w:ind w:firstLine="851"/>
        <w:contextualSpacing/>
        <w:rPr>
          <w:rFonts w:ascii="Times New Roman" w:hAnsi="Times New Roman"/>
          <w:sz w:val="28"/>
          <w:szCs w:val="28"/>
        </w:rPr>
        <w:sectPr w:rsidR="007C66E6" w:rsidRPr="007C66E6">
          <w:pgSz w:w="11905" w:h="16837"/>
          <w:pgMar w:top="907" w:right="907" w:bottom="907" w:left="907" w:header="720" w:footer="720" w:gutter="0"/>
          <w:cols w:space="720"/>
          <w:noEndnote/>
        </w:sectPr>
      </w:pPr>
    </w:p>
    <w:p w14:paraId="7DDCAC8B" w14:textId="56430776" w:rsidR="007C66E6" w:rsidRPr="007C66E6" w:rsidRDefault="000C71E5" w:rsidP="007C66E6">
      <w:pPr>
        <w:spacing w:after="0" w:line="240" w:lineRule="auto"/>
        <w:contextualSpacing/>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5E525E82" wp14:editId="365782D5">
            <wp:extent cx="9534525" cy="41338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34525" cy="4133850"/>
                    </a:xfrm>
                    <a:prstGeom prst="rect">
                      <a:avLst/>
                    </a:prstGeom>
                    <a:noFill/>
                    <a:ln>
                      <a:noFill/>
                    </a:ln>
                  </pic:spPr>
                </pic:pic>
              </a:graphicData>
            </a:graphic>
          </wp:inline>
        </w:drawing>
      </w:r>
    </w:p>
    <w:p w14:paraId="15D44ADB" w14:textId="77777777" w:rsidR="007C66E6" w:rsidRPr="007C66E6" w:rsidRDefault="007C66E6" w:rsidP="007C66E6">
      <w:pPr>
        <w:spacing w:after="0" w:line="240" w:lineRule="auto"/>
        <w:contextualSpacing/>
        <w:jc w:val="center"/>
        <w:rPr>
          <w:rFonts w:ascii="Times New Roman" w:hAnsi="Times New Roman"/>
          <w:sz w:val="28"/>
          <w:szCs w:val="28"/>
        </w:rPr>
      </w:pPr>
    </w:p>
    <w:p w14:paraId="0C487EDD" w14:textId="0A31CD90" w:rsidR="007C66E6" w:rsidRPr="007C66E6" w:rsidRDefault="007C66E6" w:rsidP="007C66E6">
      <w:pPr>
        <w:spacing w:after="0" w:line="240" w:lineRule="auto"/>
        <w:contextualSpacing/>
        <w:jc w:val="center"/>
        <w:rPr>
          <w:rFonts w:ascii="Times New Roman" w:hAnsi="Times New Roman"/>
          <w:sz w:val="28"/>
          <w:szCs w:val="28"/>
        </w:rPr>
      </w:pPr>
    </w:p>
    <w:p w14:paraId="5437ACD1" w14:textId="0C0F9E07" w:rsidR="007C66E6" w:rsidRPr="007C66E6" w:rsidRDefault="007C66E6" w:rsidP="00271ED3">
      <w:pPr>
        <w:spacing w:after="0" w:line="240" w:lineRule="auto"/>
        <w:contextualSpacing/>
        <w:rPr>
          <w:rFonts w:ascii="Times New Roman" w:hAnsi="Times New Roman"/>
          <w:sz w:val="24"/>
          <w:szCs w:val="24"/>
        </w:rPr>
      </w:pPr>
      <w:r w:rsidRPr="007C66E6">
        <w:rPr>
          <w:rFonts w:ascii="Times New Roman" w:hAnsi="Times New Roman"/>
          <w:sz w:val="24"/>
          <w:szCs w:val="24"/>
        </w:rPr>
        <w:t xml:space="preserve">Рисунок </w:t>
      </w:r>
      <w:r w:rsidR="00271ED3" w:rsidRPr="00271ED3">
        <w:rPr>
          <w:rFonts w:ascii="Times New Roman" w:hAnsi="Times New Roman"/>
          <w:sz w:val="24"/>
          <w:szCs w:val="24"/>
          <w:lang w:val="ru-BY"/>
        </w:rPr>
        <w:t>5.24</w:t>
      </w:r>
      <w:r w:rsidRPr="007C66E6">
        <w:rPr>
          <w:rFonts w:ascii="Times New Roman" w:hAnsi="Times New Roman"/>
          <w:sz w:val="24"/>
          <w:szCs w:val="24"/>
        </w:rPr>
        <w:t xml:space="preserve"> – Схема распространения максимального уровня звука</w:t>
      </w:r>
    </w:p>
    <w:p w14:paraId="76EDA12B" w14:textId="4FD00ADD" w:rsidR="007C66E6" w:rsidRPr="007C66E6" w:rsidRDefault="000C71E5" w:rsidP="00271ED3">
      <w:pPr>
        <w:widowControl w:val="0"/>
        <w:autoSpaceDE w:val="0"/>
        <w:autoSpaceDN w:val="0"/>
        <w:spacing w:after="0" w:line="240" w:lineRule="auto"/>
        <w:ind w:firstLine="709"/>
        <w:contextualSpacing/>
        <w:rPr>
          <w:rFonts w:ascii="Times New Roman" w:hAnsi="Times New Roman"/>
          <w:sz w:val="24"/>
          <w:szCs w:val="24"/>
        </w:rPr>
      </w:pPr>
      <w:r>
        <w:rPr>
          <w:rFonts w:ascii="Times New Roman" w:hAnsi="Times New Roman"/>
          <w:noProof/>
          <w:sz w:val="24"/>
          <w:szCs w:val="24"/>
        </w:rPr>
        <w:lastRenderedPageBreak/>
        <w:drawing>
          <wp:inline distT="0" distB="0" distL="0" distR="0" wp14:anchorId="5C4378C6" wp14:editId="4D3044E6">
            <wp:extent cx="9534525" cy="41338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34525" cy="4133850"/>
                    </a:xfrm>
                    <a:prstGeom prst="rect">
                      <a:avLst/>
                    </a:prstGeom>
                    <a:noFill/>
                    <a:ln>
                      <a:noFill/>
                    </a:ln>
                  </pic:spPr>
                </pic:pic>
              </a:graphicData>
            </a:graphic>
          </wp:inline>
        </w:drawing>
      </w:r>
    </w:p>
    <w:p w14:paraId="154CE742" w14:textId="3E8B7535" w:rsidR="007C66E6" w:rsidRPr="007C66E6" w:rsidRDefault="007C66E6" w:rsidP="00271ED3">
      <w:pPr>
        <w:spacing w:after="0" w:line="240" w:lineRule="auto"/>
        <w:contextualSpacing/>
        <w:rPr>
          <w:rFonts w:ascii="Times New Roman" w:hAnsi="Times New Roman"/>
          <w:sz w:val="24"/>
          <w:szCs w:val="24"/>
        </w:rPr>
      </w:pPr>
      <w:r w:rsidRPr="007C66E6">
        <w:rPr>
          <w:rFonts w:ascii="Times New Roman" w:hAnsi="Times New Roman"/>
          <w:sz w:val="24"/>
          <w:szCs w:val="24"/>
        </w:rPr>
        <w:t xml:space="preserve">Рисунок </w:t>
      </w:r>
      <w:r w:rsidR="00271ED3" w:rsidRPr="00271ED3">
        <w:rPr>
          <w:rFonts w:ascii="Times New Roman" w:hAnsi="Times New Roman"/>
          <w:sz w:val="24"/>
          <w:szCs w:val="24"/>
          <w:lang w:val="ru-BY"/>
        </w:rPr>
        <w:t>5.25</w:t>
      </w:r>
      <w:r w:rsidRPr="007C66E6">
        <w:rPr>
          <w:rFonts w:ascii="Times New Roman" w:hAnsi="Times New Roman"/>
          <w:sz w:val="24"/>
          <w:szCs w:val="24"/>
        </w:rPr>
        <w:t xml:space="preserve"> –  Схема распространения эквивалентного уровня звука</w:t>
      </w:r>
    </w:p>
    <w:p w14:paraId="42509389" w14:textId="77777777" w:rsidR="007C66E6" w:rsidRPr="007C66E6" w:rsidRDefault="007C66E6" w:rsidP="007C66E6">
      <w:pPr>
        <w:widowControl w:val="0"/>
        <w:autoSpaceDE w:val="0"/>
        <w:autoSpaceDN w:val="0"/>
        <w:spacing w:after="0" w:line="240" w:lineRule="auto"/>
        <w:contextualSpacing/>
        <w:jc w:val="center"/>
        <w:rPr>
          <w:rFonts w:ascii="Times New Roman" w:hAnsi="Times New Roman"/>
          <w:sz w:val="28"/>
          <w:szCs w:val="28"/>
        </w:rPr>
        <w:sectPr w:rsidR="007C66E6" w:rsidRPr="007C66E6" w:rsidSect="003D7192">
          <w:pgSz w:w="16837" w:h="11905" w:orient="landscape"/>
          <w:pgMar w:top="907" w:right="907" w:bottom="907" w:left="907" w:header="720" w:footer="720" w:gutter="0"/>
          <w:cols w:space="720"/>
          <w:noEndnote/>
          <w:docGrid w:linePitch="272"/>
        </w:sectPr>
      </w:pPr>
    </w:p>
    <w:p w14:paraId="6C37F47F" w14:textId="77777777" w:rsidR="00515C86" w:rsidRPr="00D27049" w:rsidRDefault="001A70C8">
      <w:pPr>
        <w:spacing w:after="0"/>
        <w:outlineLvl w:val="1"/>
      </w:pPr>
      <w:bookmarkStart w:id="136" w:name="_Toc19871282"/>
      <w:r w:rsidRPr="00D27049">
        <w:rPr>
          <w:rFonts w:ascii="Times New Roman" w:hAnsi="Times New Roman"/>
          <w:b/>
          <w:spacing w:val="15"/>
          <w:sz w:val="24"/>
          <w:szCs w:val="24"/>
          <w:lang w:val="bg-BG"/>
        </w:rPr>
        <w:lastRenderedPageBreak/>
        <w:t>5.3. Прогноз и оценка изменения состояния поверхностных и подземных вод</w:t>
      </w:r>
      <w:bookmarkEnd w:id="136"/>
    </w:p>
    <w:p w14:paraId="56D25C8F" w14:textId="0C720FEC" w:rsidR="0042737B" w:rsidRPr="008570A0" w:rsidRDefault="009A7F73" w:rsidP="00C21D94">
      <w:pPr>
        <w:widowControl w:val="0"/>
        <w:shd w:val="clear" w:color="auto" w:fill="FFFFFF"/>
        <w:tabs>
          <w:tab w:val="left" w:pos="709"/>
        </w:tabs>
        <w:spacing w:after="0" w:line="240" w:lineRule="auto"/>
        <w:ind w:firstLine="709"/>
        <w:jc w:val="both"/>
        <w:rPr>
          <w:rFonts w:ascii="Times New Roman" w:hAnsi="Times New Roman"/>
          <w:sz w:val="24"/>
          <w:szCs w:val="24"/>
        </w:rPr>
      </w:pPr>
      <w:r w:rsidRPr="00500A8F">
        <w:rPr>
          <w:rFonts w:ascii="Times New Roman" w:eastAsia="Arial" w:hAnsi="Times New Roman"/>
          <w:sz w:val="24"/>
          <w:szCs w:val="24"/>
        </w:rPr>
        <w:t xml:space="preserve">Проектом предусмотрена прокладка газопроводов среднего давления из полиэтиленовых труб. Водоснабжение данного газопровода не осуществляется, </w:t>
      </w:r>
      <w:r w:rsidRPr="008570A0">
        <w:rPr>
          <w:rFonts w:ascii="Times New Roman" w:eastAsia="Arial" w:hAnsi="Times New Roman"/>
          <w:sz w:val="24"/>
          <w:szCs w:val="24"/>
        </w:rPr>
        <w:t>водоотведение не требуется.</w:t>
      </w:r>
      <w:r w:rsidR="00C21D94" w:rsidRPr="008570A0">
        <w:rPr>
          <w:rFonts w:ascii="Times New Roman" w:eastAsia="Arial" w:hAnsi="Times New Roman"/>
          <w:sz w:val="24"/>
          <w:szCs w:val="24"/>
          <w:lang w:val="ru-BY"/>
        </w:rPr>
        <w:t xml:space="preserve"> </w:t>
      </w:r>
      <w:r w:rsidR="0019755D" w:rsidRPr="008570A0">
        <w:rPr>
          <w:rFonts w:ascii="Times New Roman" w:eastAsia="Arial" w:hAnsi="Times New Roman"/>
          <w:sz w:val="24"/>
          <w:szCs w:val="24"/>
          <w:lang w:val="ru-BY"/>
        </w:rPr>
        <w:t xml:space="preserve">При </w:t>
      </w:r>
      <w:r w:rsidR="004C2F4E">
        <w:rPr>
          <w:rFonts w:ascii="Times New Roman" w:eastAsia="Arial" w:hAnsi="Times New Roman"/>
          <w:sz w:val="24"/>
          <w:szCs w:val="24"/>
        </w:rPr>
        <w:t xml:space="preserve">строительстве и </w:t>
      </w:r>
      <w:r w:rsidR="0019755D" w:rsidRPr="008570A0">
        <w:rPr>
          <w:rFonts w:ascii="Times New Roman" w:eastAsia="Arial" w:hAnsi="Times New Roman"/>
          <w:sz w:val="24"/>
          <w:szCs w:val="24"/>
          <w:lang w:val="ru-BY"/>
        </w:rPr>
        <w:t>эксплуатации газопровода в</w:t>
      </w:r>
      <w:r w:rsidR="00B3248D" w:rsidRPr="008570A0">
        <w:rPr>
          <w:rFonts w:ascii="Times New Roman" w:hAnsi="Times New Roman"/>
          <w:sz w:val="24"/>
          <w:szCs w:val="24"/>
        </w:rPr>
        <w:t>оздействи</w:t>
      </w:r>
      <w:r w:rsidR="00C21D94" w:rsidRPr="008570A0">
        <w:rPr>
          <w:rFonts w:ascii="Times New Roman" w:hAnsi="Times New Roman"/>
          <w:sz w:val="24"/>
          <w:szCs w:val="24"/>
          <w:lang w:val="ru-BY"/>
        </w:rPr>
        <w:t>е</w:t>
      </w:r>
      <w:r w:rsidR="00B3248D" w:rsidRPr="008570A0">
        <w:rPr>
          <w:rFonts w:ascii="Times New Roman" w:hAnsi="Times New Roman"/>
          <w:sz w:val="24"/>
          <w:szCs w:val="24"/>
        </w:rPr>
        <w:t xml:space="preserve"> проектируемого объекта на подземные и поверхностные воды </w:t>
      </w:r>
      <w:r w:rsidR="00C21D94" w:rsidRPr="008570A0">
        <w:rPr>
          <w:rFonts w:ascii="Times New Roman" w:hAnsi="Times New Roman"/>
          <w:sz w:val="24"/>
          <w:szCs w:val="24"/>
          <w:lang w:val="ru-BY"/>
        </w:rPr>
        <w:t>не предполагается</w:t>
      </w:r>
      <w:r w:rsidR="00287F2D" w:rsidRPr="008570A0">
        <w:rPr>
          <w:rFonts w:ascii="Times New Roman" w:hAnsi="Times New Roman"/>
          <w:sz w:val="24"/>
          <w:szCs w:val="24"/>
        </w:rPr>
        <w:t>.</w:t>
      </w:r>
    </w:p>
    <w:p w14:paraId="5F35D0A2" w14:textId="77777777" w:rsidR="00B3248D" w:rsidRPr="008570A0" w:rsidRDefault="00B3248D" w:rsidP="0042737B">
      <w:pPr>
        <w:autoSpaceDE w:val="0"/>
        <w:autoSpaceDN w:val="0"/>
        <w:adjustRightInd w:val="0"/>
        <w:spacing w:after="0" w:line="240" w:lineRule="auto"/>
        <w:rPr>
          <w:rFonts w:ascii="Times New Roman" w:hAnsi="Times New Roman"/>
          <w:sz w:val="24"/>
          <w:szCs w:val="24"/>
        </w:rPr>
      </w:pPr>
    </w:p>
    <w:p w14:paraId="2E91CC44" w14:textId="77777777" w:rsidR="00515C86" w:rsidRPr="008570A0" w:rsidRDefault="001A70C8">
      <w:pPr>
        <w:spacing w:after="0"/>
        <w:outlineLvl w:val="1"/>
        <w:rPr>
          <w:rFonts w:ascii="Times New Roman" w:hAnsi="Times New Roman"/>
          <w:b/>
          <w:spacing w:val="15"/>
          <w:sz w:val="24"/>
          <w:szCs w:val="24"/>
          <w:lang w:val="bg-BG"/>
        </w:rPr>
      </w:pPr>
      <w:r w:rsidRPr="008570A0">
        <w:rPr>
          <w:rFonts w:ascii="Times New Roman" w:hAnsi="Times New Roman"/>
          <w:b/>
          <w:spacing w:val="15"/>
          <w:sz w:val="24"/>
          <w:szCs w:val="24"/>
          <w:lang w:val="bg-BG"/>
        </w:rPr>
        <w:t xml:space="preserve"> </w:t>
      </w:r>
      <w:bookmarkStart w:id="137" w:name="_Toc465702826"/>
      <w:bookmarkStart w:id="138" w:name="_Toc19871283"/>
      <w:r w:rsidRPr="008570A0">
        <w:rPr>
          <w:rFonts w:ascii="Times New Roman" w:hAnsi="Times New Roman"/>
          <w:b/>
          <w:spacing w:val="15"/>
          <w:sz w:val="24"/>
          <w:szCs w:val="24"/>
          <w:lang w:val="bg-BG"/>
        </w:rPr>
        <w:t xml:space="preserve">5.4. Прогноз и оценка изменения геологических условий, </w:t>
      </w:r>
      <w:r w:rsidRPr="008570A0">
        <w:rPr>
          <w:rFonts w:ascii="Times New Roman" w:hAnsi="Times New Roman"/>
          <w:b/>
          <w:spacing w:val="15"/>
          <w:sz w:val="24"/>
          <w:szCs w:val="24"/>
        </w:rPr>
        <w:t xml:space="preserve">недр, </w:t>
      </w:r>
      <w:bookmarkEnd w:id="137"/>
      <w:r w:rsidRPr="008570A0">
        <w:rPr>
          <w:rFonts w:ascii="Times New Roman" w:hAnsi="Times New Roman"/>
          <w:b/>
          <w:spacing w:val="15"/>
          <w:sz w:val="24"/>
          <w:szCs w:val="24"/>
          <w:lang w:val="bg-BG"/>
        </w:rPr>
        <w:t>рельефа, состояния земельных ресурсов и почвенного покрова</w:t>
      </w:r>
      <w:bookmarkEnd w:id="138"/>
    </w:p>
    <w:p w14:paraId="2A561862" w14:textId="77777777" w:rsidR="0042737B" w:rsidRPr="008570A0" w:rsidRDefault="0042737B" w:rsidP="00F53760">
      <w:pPr>
        <w:pStyle w:val="ConsPlusNormal"/>
        <w:spacing w:after="0"/>
        <w:ind w:firstLine="540"/>
        <w:jc w:val="both"/>
        <w:rPr>
          <w:rFonts w:ascii="Times New Roman" w:hAnsi="Times New Roman" w:cs="Times New Roman"/>
          <w:color w:val="auto"/>
          <w:sz w:val="24"/>
        </w:rPr>
      </w:pPr>
      <w:r w:rsidRPr="008570A0">
        <w:rPr>
          <w:rFonts w:ascii="Times New Roman" w:hAnsi="Times New Roman" w:cs="Times New Roman"/>
          <w:color w:val="auto"/>
          <w:sz w:val="24"/>
        </w:rPr>
        <w:t>При сохранении снятого плодородного слоя почвы должно быть обеспечено</w:t>
      </w:r>
      <w:r w:rsidRPr="008570A0">
        <w:rPr>
          <w:rFonts w:ascii="Times New Roman" w:hAnsi="Times New Roman" w:cs="Times New Roman"/>
          <w:color w:val="auto"/>
          <w:sz w:val="24"/>
          <w:lang w:val="ru-BY"/>
        </w:rPr>
        <w:t xml:space="preserve"> (согласно требованиям п. 4.6 ЭкоНиП 17.01.06-001-2017)</w:t>
      </w:r>
      <w:r w:rsidRPr="008570A0">
        <w:rPr>
          <w:rFonts w:ascii="Times New Roman" w:hAnsi="Times New Roman" w:cs="Times New Roman"/>
          <w:color w:val="auto"/>
          <w:sz w:val="24"/>
        </w:rPr>
        <w:t>:</w:t>
      </w:r>
    </w:p>
    <w:p w14:paraId="43F22C9C" w14:textId="77777777" w:rsidR="0042737B" w:rsidRPr="008570A0" w:rsidRDefault="0042737B" w:rsidP="0042737B">
      <w:pPr>
        <w:widowControl w:val="0"/>
        <w:autoSpaceDE w:val="0"/>
        <w:autoSpaceDN w:val="0"/>
        <w:spacing w:after="0" w:line="240" w:lineRule="auto"/>
        <w:ind w:firstLine="540"/>
        <w:jc w:val="both"/>
        <w:rPr>
          <w:rFonts w:ascii="Times New Roman" w:hAnsi="Times New Roman"/>
          <w:sz w:val="24"/>
          <w:szCs w:val="20"/>
        </w:rPr>
      </w:pPr>
      <w:r w:rsidRPr="008570A0">
        <w:rPr>
          <w:rFonts w:ascii="Times New Roman" w:hAnsi="Times New Roman"/>
          <w:b/>
          <w:sz w:val="24"/>
          <w:szCs w:val="20"/>
        </w:rPr>
        <w:t>1</w:t>
      </w:r>
      <w:r w:rsidRPr="008570A0">
        <w:rPr>
          <w:rFonts w:ascii="Times New Roman" w:hAnsi="Times New Roman"/>
          <w:sz w:val="24"/>
          <w:szCs w:val="20"/>
        </w:rPr>
        <w:t xml:space="preserve"> хранение плодородного слоя почвы, снятого с земельных участков перед началом строительства, во временном отвале, расположенном вдоль полосы участка строительства в пределах, предусмотренных материалами отвода, и использование его в последующем для рекультивации этих земель после окончания строительных и планировочных работ;</w:t>
      </w:r>
    </w:p>
    <w:p w14:paraId="3CA641AD" w14:textId="77777777" w:rsidR="0042737B" w:rsidRPr="008570A0" w:rsidRDefault="0042737B" w:rsidP="0042737B">
      <w:pPr>
        <w:widowControl w:val="0"/>
        <w:autoSpaceDE w:val="0"/>
        <w:autoSpaceDN w:val="0"/>
        <w:spacing w:after="0" w:line="240" w:lineRule="auto"/>
        <w:ind w:firstLine="540"/>
        <w:jc w:val="both"/>
        <w:rPr>
          <w:rFonts w:ascii="Times New Roman" w:hAnsi="Times New Roman"/>
          <w:sz w:val="24"/>
          <w:szCs w:val="20"/>
        </w:rPr>
      </w:pPr>
      <w:r w:rsidRPr="008570A0">
        <w:rPr>
          <w:rFonts w:ascii="Times New Roman" w:hAnsi="Times New Roman"/>
          <w:b/>
          <w:sz w:val="24"/>
          <w:szCs w:val="20"/>
        </w:rPr>
        <w:t>2</w:t>
      </w:r>
      <w:r w:rsidRPr="008570A0">
        <w:rPr>
          <w:rFonts w:ascii="Times New Roman" w:hAnsi="Times New Roman"/>
          <w:sz w:val="24"/>
          <w:szCs w:val="20"/>
        </w:rPr>
        <w:t xml:space="preserve"> складирование плодородного слоя, не используемого в ходе работ</w:t>
      </w:r>
      <w:r w:rsidRPr="008570A0">
        <w:rPr>
          <w:rFonts w:ascii="Times New Roman" w:hAnsi="Times New Roman"/>
          <w:sz w:val="24"/>
          <w:szCs w:val="20"/>
          <w:lang w:val="ru-BY"/>
        </w:rPr>
        <w:t xml:space="preserve"> </w:t>
      </w:r>
      <w:r w:rsidRPr="008570A0">
        <w:rPr>
          <w:rFonts w:ascii="Times New Roman" w:hAnsi="Times New Roman"/>
          <w:sz w:val="24"/>
          <w:szCs w:val="20"/>
        </w:rPr>
        <w:t>в бурты с соблюдением следующих требований:</w:t>
      </w:r>
    </w:p>
    <w:p w14:paraId="51325DFE" w14:textId="77777777" w:rsidR="0042737B" w:rsidRPr="008570A0" w:rsidRDefault="0042737B" w:rsidP="0042737B">
      <w:pPr>
        <w:widowControl w:val="0"/>
        <w:autoSpaceDE w:val="0"/>
        <w:autoSpaceDN w:val="0"/>
        <w:spacing w:after="0" w:line="240" w:lineRule="auto"/>
        <w:ind w:firstLine="540"/>
        <w:jc w:val="both"/>
        <w:rPr>
          <w:rFonts w:ascii="Times New Roman" w:hAnsi="Times New Roman"/>
          <w:sz w:val="24"/>
          <w:szCs w:val="20"/>
        </w:rPr>
      </w:pPr>
      <w:r w:rsidRPr="008570A0">
        <w:rPr>
          <w:rFonts w:ascii="Times New Roman" w:hAnsi="Times New Roman"/>
          <w:sz w:val="24"/>
          <w:szCs w:val="20"/>
        </w:rPr>
        <w:t>- под бурты отводятся непригодные для ведения сельского хозяйства участки земель или малопродуктивные земли, на которых исключаются подтопление, засоление и загрязнение (засорение) отходами всех видов, а также строительными материалами (камнем, щебнем, галькой и др.);</w:t>
      </w:r>
    </w:p>
    <w:p w14:paraId="144CB271" w14:textId="77777777" w:rsidR="0042737B" w:rsidRPr="008570A0" w:rsidRDefault="0042737B" w:rsidP="0042737B">
      <w:pPr>
        <w:widowControl w:val="0"/>
        <w:autoSpaceDE w:val="0"/>
        <w:autoSpaceDN w:val="0"/>
        <w:spacing w:after="0" w:line="240" w:lineRule="auto"/>
        <w:ind w:firstLine="540"/>
        <w:jc w:val="both"/>
        <w:rPr>
          <w:rFonts w:ascii="Times New Roman" w:hAnsi="Times New Roman"/>
          <w:sz w:val="24"/>
          <w:szCs w:val="20"/>
        </w:rPr>
      </w:pPr>
      <w:r w:rsidRPr="008570A0">
        <w:rPr>
          <w:rFonts w:ascii="Times New Roman" w:hAnsi="Times New Roman"/>
          <w:sz w:val="24"/>
          <w:szCs w:val="20"/>
        </w:rPr>
        <w:t>- бурты размещаются на ровных, возвышенных и сухих местах в форме, удобной для последующей погрузки и транспортирования плодородного слоя почвы;</w:t>
      </w:r>
    </w:p>
    <w:p w14:paraId="5D66525F" w14:textId="77777777" w:rsidR="0042737B" w:rsidRPr="008570A0" w:rsidRDefault="0042737B" w:rsidP="0042737B">
      <w:pPr>
        <w:widowControl w:val="0"/>
        <w:autoSpaceDE w:val="0"/>
        <w:autoSpaceDN w:val="0"/>
        <w:spacing w:after="0" w:line="240" w:lineRule="auto"/>
        <w:ind w:firstLine="540"/>
        <w:jc w:val="both"/>
        <w:rPr>
          <w:rFonts w:ascii="Times New Roman" w:hAnsi="Times New Roman"/>
          <w:sz w:val="24"/>
          <w:szCs w:val="20"/>
        </w:rPr>
      </w:pPr>
      <w:r w:rsidRPr="008570A0">
        <w:rPr>
          <w:rFonts w:ascii="Times New Roman" w:hAnsi="Times New Roman"/>
          <w:sz w:val="24"/>
          <w:szCs w:val="20"/>
        </w:rPr>
        <w:t>- если срок хранения плодородного слоя превышает 2 года, поверхности бурта и его откосов закрепляются путем посева многолетних трав или другими способами, препятствующими размывам и выдуванию плодородного слоя почвы;</w:t>
      </w:r>
    </w:p>
    <w:p w14:paraId="3972DEA1" w14:textId="77777777" w:rsidR="0042737B" w:rsidRPr="008570A0" w:rsidRDefault="0042737B" w:rsidP="0042737B">
      <w:pPr>
        <w:widowControl w:val="0"/>
        <w:autoSpaceDE w:val="0"/>
        <w:autoSpaceDN w:val="0"/>
        <w:spacing w:after="0" w:line="240" w:lineRule="auto"/>
        <w:ind w:firstLine="540"/>
        <w:jc w:val="both"/>
        <w:rPr>
          <w:rFonts w:ascii="Times New Roman" w:hAnsi="Times New Roman"/>
          <w:sz w:val="24"/>
          <w:szCs w:val="20"/>
        </w:rPr>
      </w:pPr>
      <w:r w:rsidRPr="008570A0">
        <w:rPr>
          <w:rFonts w:ascii="Times New Roman" w:hAnsi="Times New Roman"/>
          <w:sz w:val="24"/>
          <w:szCs w:val="20"/>
        </w:rPr>
        <w:t>- для предохранения буртов от размыва устраиваются водоотводные канавы;</w:t>
      </w:r>
    </w:p>
    <w:p w14:paraId="06D39158" w14:textId="77777777" w:rsidR="0042737B" w:rsidRPr="008570A0" w:rsidRDefault="0042737B" w:rsidP="0042737B">
      <w:pPr>
        <w:widowControl w:val="0"/>
        <w:autoSpaceDE w:val="0"/>
        <w:autoSpaceDN w:val="0"/>
        <w:spacing w:after="0" w:line="240" w:lineRule="auto"/>
        <w:ind w:firstLine="540"/>
        <w:jc w:val="both"/>
        <w:rPr>
          <w:rFonts w:ascii="Times New Roman" w:hAnsi="Times New Roman"/>
          <w:sz w:val="24"/>
          <w:szCs w:val="20"/>
        </w:rPr>
      </w:pPr>
      <w:r w:rsidRPr="008570A0">
        <w:rPr>
          <w:rFonts w:ascii="Times New Roman" w:hAnsi="Times New Roman"/>
          <w:sz w:val="24"/>
          <w:szCs w:val="20"/>
        </w:rPr>
        <w:t xml:space="preserve">- высота буртов должна составлять не более </w:t>
      </w:r>
      <w:smartTag w:uri="urn:schemas-microsoft-com:office:smarttags" w:element="metricconverter">
        <w:smartTagPr>
          <w:attr w:name="ProductID" w:val="10 м"/>
        </w:smartTagPr>
        <w:r w:rsidRPr="008570A0">
          <w:rPr>
            <w:rFonts w:ascii="Times New Roman" w:hAnsi="Times New Roman"/>
            <w:sz w:val="24"/>
            <w:szCs w:val="20"/>
          </w:rPr>
          <w:t>10 м</w:t>
        </w:r>
      </w:smartTag>
      <w:r w:rsidRPr="008570A0">
        <w:rPr>
          <w:rFonts w:ascii="Times New Roman" w:hAnsi="Times New Roman"/>
          <w:sz w:val="24"/>
          <w:szCs w:val="20"/>
        </w:rPr>
        <w:t>, а угол неукрепленного откоса - не более 30°;</w:t>
      </w:r>
    </w:p>
    <w:p w14:paraId="7D7BA20D" w14:textId="77777777" w:rsidR="0042737B" w:rsidRPr="008570A0" w:rsidRDefault="0042737B" w:rsidP="0042737B">
      <w:pPr>
        <w:widowControl w:val="0"/>
        <w:autoSpaceDE w:val="0"/>
        <w:autoSpaceDN w:val="0"/>
        <w:spacing w:after="0" w:line="240" w:lineRule="auto"/>
        <w:ind w:firstLine="540"/>
        <w:jc w:val="both"/>
        <w:rPr>
          <w:rFonts w:ascii="Times New Roman" w:hAnsi="Times New Roman"/>
          <w:sz w:val="24"/>
          <w:szCs w:val="20"/>
        </w:rPr>
      </w:pPr>
      <w:r w:rsidRPr="008570A0">
        <w:rPr>
          <w:rFonts w:ascii="Times New Roman" w:hAnsi="Times New Roman"/>
          <w:sz w:val="24"/>
          <w:szCs w:val="20"/>
        </w:rPr>
        <w:t>- хранение плодородного слоя в буртах осуществляется не более 20 лет;</w:t>
      </w:r>
    </w:p>
    <w:p w14:paraId="0B04B8B3" w14:textId="77777777" w:rsidR="0042737B" w:rsidRPr="008570A0" w:rsidRDefault="0042737B" w:rsidP="0042737B">
      <w:pPr>
        <w:widowControl w:val="0"/>
        <w:autoSpaceDE w:val="0"/>
        <w:autoSpaceDN w:val="0"/>
        <w:spacing w:after="0" w:line="240" w:lineRule="auto"/>
        <w:ind w:firstLine="540"/>
        <w:jc w:val="both"/>
        <w:rPr>
          <w:rFonts w:ascii="Times New Roman" w:hAnsi="Times New Roman"/>
          <w:sz w:val="24"/>
          <w:szCs w:val="20"/>
        </w:rPr>
      </w:pPr>
      <w:r w:rsidRPr="008570A0">
        <w:rPr>
          <w:rFonts w:ascii="Times New Roman" w:hAnsi="Times New Roman"/>
          <w:b/>
          <w:sz w:val="24"/>
          <w:szCs w:val="20"/>
        </w:rPr>
        <w:t>3</w:t>
      </w:r>
      <w:r w:rsidRPr="008570A0">
        <w:rPr>
          <w:rFonts w:ascii="Times New Roman" w:hAnsi="Times New Roman"/>
          <w:sz w:val="24"/>
          <w:szCs w:val="20"/>
        </w:rPr>
        <w:t xml:space="preserve"> передача плодородного слоя почвы, загрязненного загрязняющими и токсичными веществами, отходами, твердыми предметами и строительными материалами (камнями, щебнем, галькой и др.), на хранение до момента проведения работ по его восстановлению (очистке) либо его использование.</w:t>
      </w:r>
      <w:r w:rsidR="008E4B36" w:rsidRPr="008570A0">
        <w:rPr>
          <w:rFonts w:ascii="Times New Roman" w:hAnsi="Times New Roman"/>
          <w:sz w:val="24"/>
          <w:szCs w:val="20"/>
        </w:rPr>
        <w:t xml:space="preserve"> </w:t>
      </w:r>
    </w:p>
    <w:p w14:paraId="4F2E54C3" w14:textId="77777777" w:rsidR="00515C86" w:rsidRPr="008570A0" w:rsidRDefault="001A70C8">
      <w:pPr>
        <w:spacing w:after="0" w:line="240" w:lineRule="auto"/>
        <w:ind w:firstLine="709"/>
        <w:jc w:val="both"/>
        <w:rPr>
          <w:rFonts w:ascii="Times New Roman" w:hAnsi="Times New Roman"/>
          <w:sz w:val="24"/>
          <w:szCs w:val="24"/>
        </w:rPr>
      </w:pPr>
      <w:r w:rsidRPr="008570A0">
        <w:rPr>
          <w:rFonts w:ascii="Times New Roman" w:hAnsi="Times New Roman"/>
          <w:sz w:val="24"/>
          <w:szCs w:val="24"/>
        </w:rPr>
        <w:t>Для предотвращения негативного воздействия на окружающую среду в период строительства и эксплуатации проектируемого объекта необходимо предусмотреть:</w:t>
      </w:r>
    </w:p>
    <w:p w14:paraId="3F769D59" w14:textId="77777777" w:rsidR="00515C86" w:rsidRPr="008570A0" w:rsidRDefault="001A70C8">
      <w:pPr>
        <w:spacing w:after="0" w:line="240" w:lineRule="auto"/>
        <w:ind w:firstLine="709"/>
        <w:jc w:val="both"/>
        <w:rPr>
          <w:rFonts w:ascii="Times New Roman" w:hAnsi="Times New Roman"/>
          <w:sz w:val="24"/>
          <w:szCs w:val="24"/>
        </w:rPr>
      </w:pPr>
      <w:r w:rsidRPr="008570A0">
        <w:rPr>
          <w:rFonts w:ascii="Times New Roman" w:hAnsi="Times New Roman"/>
          <w:sz w:val="24"/>
          <w:szCs w:val="24"/>
        </w:rPr>
        <w:t xml:space="preserve">- строгое соблюдение требований законодательства в области охраны окружающей среды и рационального использования природных ресурсов; </w:t>
      </w:r>
    </w:p>
    <w:p w14:paraId="447F375F" w14:textId="77777777" w:rsidR="00515C86" w:rsidRPr="008570A0" w:rsidRDefault="001A70C8">
      <w:pPr>
        <w:spacing w:after="0" w:line="240" w:lineRule="auto"/>
        <w:ind w:firstLine="709"/>
        <w:jc w:val="both"/>
        <w:rPr>
          <w:rFonts w:ascii="Times New Roman" w:hAnsi="Times New Roman"/>
          <w:sz w:val="24"/>
          <w:szCs w:val="24"/>
        </w:rPr>
      </w:pPr>
      <w:r w:rsidRPr="008570A0">
        <w:rPr>
          <w:rFonts w:ascii="Times New Roman" w:hAnsi="Times New Roman"/>
          <w:sz w:val="24"/>
          <w:szCs w:val="24"/>
        </w:rPr>
        <w:t xml:space="preserve">- соблюдение границ территории, отводимой для строительства; рекультивация земель в полосе отвода земель под строительство; </w:t>
      </w:r>
    </w:p>
    <w:p w14:paraId="5F7C21C2" w14:textId="77777777" w:rsidR="00515C86" w:rsidRPr="008570A0" w:rsidRDefault="001A70C8">
      <w:pPr>
        <w:spacing w:after="0" w:line="240" w:lineRule="auto"/>
        <w:ind w:firstLine="709"/>
        <w:jc w:val="both"/>
        <w:rPr>
          <w:rFonts w:ascii="Times New Roman" w:hAnsi="Times New Roman"/>
          <w:sz w:val="24"/>
          <w:szCs w:val="24"/>
        </w:rPr>
      </w:pPr>
      <w:r w:rsidRPr="008570A0">
        <w:rPr>
          <w:rFonts w:ascii="Times New Roman" w:hAnsi="Times New Roman"/>
          <w:sz w:val="24"/>
          <w:szCs w:val="24"/>
        </w:rPr>
        <w:t xml:space="preserve">- оснащение территории строительства (в период строительства), и площадки (в период эксплуатации) инвентарными контейнерами для раздельного сбора отходов, установленных на твердом покрытии; сбор отходов раздельно по видам и классам опасности в специально предназначенные для этих целей емкости; своевременное использование, обезвреживание, вывоз на использование (обезвреживание) образующихся отходов; </w:t>
      </w:r>
    </w:p>
    <w:p w14:paraId="3827FF0C" w14:textId="77777777" w:rsidR="00515C86" w:rsidRPr="008570A0" w:rsidRDefault="001A70C8">
      <w:pPr>
        <w:spacing w:after="0" w:line="240" w:lineRule="auto"/>
        <w:ind w:firstLine="709"/>
        <w:jc w:val="both"/>
        <w:rPr>
          <w:rFonts w:ascii="Times New Roman" w:hAnsi="Times New Roman"/>
          <w:sz w:val="24"/>
          <w:szCs w:val="24"/>
        </w:rPr>
      </w:pPr>
      <w:r w:rsidRPr="008570A0">
        <w:rPr>
          <w:rFonts w:ascii="Times New Roman" w:hAnsi="Times New Roman"/>
          <w:sz w:val="24"/>
          <w:szCs w:val="24"/>
        </w:rPr>
        <w:t>- осуществлять охрану объектов растительного мира от пожаров, загрязнения и иного вредного воздействия, а также защиту объектов растительного мира;</w:t>
      </w:r>
    </w:p>
    <w:p w14:paraId="71703497" w14:textId="77777777" w:rsidR="00515C86" w:rsidRPr="008570A0" w:rsidRDefault="001A70C8">
      <w:pPr>
        <w:spacing w:after="0" w:line="240" w:lineRule="auto"/>
        <w:ind w:firstLine="709"/>
        <w:jc w:val="both"/>
        <w:rPr>
          <w:rFonts w:ascii="Times New Roman" w:hAnsi="Times New Roman"/>
          <w:sz w:val="24"/>
          <w:szCs w:val="24"/>
        </w:rPr>
      </w:pPr>
      <w:r w:rsidRPr="008570A0">
        <w:rPr>
          <w:rFonts w:ascii="Times New Roman" w:hAnsi="Times New Roman"/>
          <w:sz w:val="24"/>
          <w:szCs w:val="24"/>
        </w:rPr>
        <w:t>- осуществлять деятельность способами и с соблюдением технологий, которые обеспечивают улучшение санитарного состояния объектов растительного мира.</w:t>
      </w:r>
    </w:p>
    <w:p w14:paraId="789E7EC3" w14:textId="77777777" w:rsidR="00515C86" w:rsidRPr="00D27049" w:rsidRDefault="001A70C8">
      <w:pPr>
        <w:spacing w:after="0" w:line="240" w:lineRule="auto"/>
        <w:ind w:firstLine="709"/>
        <w:jc w:val="both"/>
        <w:rPr>
          <w:rFonts w:ascii="Times New Roman" w:hAnsi="Times New Roman"/>
          <w:sz w:val="24"/>
          <w:szCs w:val="24"/>
        </w:rPr>
      </w:pPr>
      <w:r w:rsidRPr="008570A0">
        <w:rPr>
          <w:rFonts w:ascii="Times New Roman" w:hAnsi="Times New Roman"/>
          <w:sz w:val="24"/>
          <w:szCs w:val="24"/>
        </w:rPr>
        <w:t xml:space="preserve">Изложенные мероприятия в области обращения с отходами, в области предотвращения и снижения потенциальных неблагоприятных воздействий на земельные ресурсы, почвы, также </w:t>
      </w:r>
      <w:r w:rsidRPr="008570A0">
        <w:rPr>
          <w:rFonts w:ascii="Times New Roman" w:hAnsi="Times New Roman"/>
          <w:sz w:val="24"/>
          <w:szCs w:val="24"/>
        </w:rPr>
        <w:lastRenderedPageBreak/>
        <w:t>будут направлены на предотвращение и снижение потенциальных неблагоприятных воздействий на растительность, животный мир и леса.</w:t>
      </w:r>
    </w:p>
    <w:p w14:paraId="0F913CFC" w14:textId="75D3E7E8" w:rsidR="00DF6CD3" w:rsidRPr="00DF6CD3" w:rsidRDefault="00DF6CD3">
      <w:pPr>
        <w:spacing w:after="0" w:line="240" w:lineRule="auto"/>
        <w:ind w:firstLine="709"/>
        <w:jc w:val="both"/>
        <w:rPr>
          <w:rFonts w:ascii="Times New Roman" w:hAnsi="Times New Roman"/>
          <w:b/>
          <w:sz w:val="24"/>
          <w:szCs w:val="24"/>
          <w:lang w:val="ru-BY"/>
        </w:rPr>
      </w:pPr>
      <w:bookmarkStart w:id="139" w:name="_Hlk10063644"/>
      <w:r w:rsidRPr="00DF6CD3">
        <w:rPr>
          <w:rFonts w:ascii="Times New Roman" w:hAnsi="Times New Roman"/>
          <w:b/>
          <w:sz w:val="24"/>
          <w:szCs w:val="24"/>
          <w:lang w:val="ru-BY"/>
        </w:rPr>
        <w:t>Стадия эксплуатации</w:t>
      </w:r>
    </w:p>
    <w:p w14:paraId="538A2762" w14:textId="6AD2AD82" w:rsidR="00DF6CD3" w:rsidRDefault="00DF6CD3" w:rsidP="00DF6CD3">
      <w:pPr>
        <w:widowControl w:val="0"/>
        <w:shd w:val="clear" w:color="auto" w:fill="FFFFFF"/>
        <w:tabs>
          <w:tab w:val="left" w:pos="709"/>
        </w:tabs>
        <w:spacing w:after="0" w:line="240" w:lineRule="auto"/>
        <w:ind w:firstLine="709"/>
        <w:jc w:val="both"/>
        <w:rPr>
          <w:rFonts w:ascii="Times New Roman" w:eastAsia="Arial" w:hAnsi="Times New Roman"/>
          <w:sz w:val="24"/>
          <w:szCs w:val="24"/>
        </w:rPr>
      </w:pPr>
      <w:r w:rsidRPr="00500A8F">
        <w:rPr>
          <w:rFonts w:ascii="Times New Roman" w:eastAsia="Arial" w:hAnsi="Times New Roman"/>
          <w:sz w:val="24"/>
          <w:szCs w:val="24"/>
        </w:rPr>
        <w:t xml:space="preserve">Проектом предусмотрена прокладка газопроводов среднего давления из полиэтиленовых труб. </w:t>
      </w:r>
      <w:r w:rsidRPr="00CF3A6F">
        <w:rPr>
          <w:rFonts w:ascii="Times New Roman" w:eastAsia="Arial" w:hAnsi="Times New Roman"/>
          <w:sz w:val="24"/>
          <w:szCs w:val="24"/>
          <w:lang w:val="ru-BY"/>
        </w:rPr>
        <w:t>При эксплуатации газопровода</w:t>
      </w:r>
      <w:r>
        <w:rPr>
          <w:rFonts w:ascii="Times New Roman" w:eastAsia="Arial" w:hAnsi="Times New Roman"/>
          <w:sz w:val="24"/>
          <w:szCs w:val="24"/>
          <w:lang w:val="ru-BY"/>
        </w:rPr>
        <w:t xml:space="preserve"> в</w:t>
      </w:r>
      <w:r w:rsidRPr="00D27049">
        <w:rPr>
          <w:rFonts w:ascii="Times New Roman" w:hAnsi="Times New Roman"/>
          <w:sz w:val="24"/>
          <w:szCs w:val="24"/>
        </w:rPr>
        <w:t>оздействи</w:t>
      </w:r>
      <w:r>
        <w:rPr>
          <w:rFonts w:ascii="Times New Roman" w:hAnsi="Times New Roman"/>
          <w:sz w:val="24"/>
          <w:szCs w:val="24"/>
          <w:lang w:val="ru-BY"/>
        </w:rPr>
        <w:t>е</w:t>
      </w:r>
      <w:r w:rsidRPr="00D27049">
        <w:rPr>
          <w:rFonts w:ascii="Times New Roman" w:hAnsi="Times New Roman"/>
          <w:sz w:val="24"/>
          <w:szCs w:val="24"/>
        </w:rPr>
        <w:t xml:space="preserve"> </w:t>
      </w:r>
      <w:r w:rsidRPr="00BE0BD6">
        <w:rPr>
          <w:rFonts w:ascii="Times New Roman" w:eastAsia="Arial" w:hAnsi="Times New Roman"/>
          <w:sz w:val="24"/>
          <w:szCs w:val="24"/>
        </w:rPr>
        <w:t xml:space="preserve">проектируемого объекта на </w:t>
      </w:r>
      <w:r w:rsidR="00BE0BD6" w:rsidRPr="00BE0BD6">
        <w:rPr>
          <w:rFonts w:ascii="Times New Roman" w:eastAsia="Arial" w:hAnsi="Times New Roman"/>
          <w:sz w:val="24"/>
          <w:szCs w:val="24"/>
        </w:rPr>
        <w:t xml:space="preserve">геологические условия, недра, рельеф, состояние земельных ресурсов и почвенного покрова </w:t>
      </w:r>
      <w:r w:rsidRPr="00BE0BD6">
        <w:rPr>
          <w:rFonts w:ascii="Times New Roman" w:eastAsia="Arial" w:hAnsi="Times New Roman"/>
          <w:sz w:val="24"/>
          <w:szCs w:val="24"/>
        </w:rPr>
        <w:t>не предполагается.</w:t>
      </w:r>
    </w:p>
    <w:p w14:paraId="2F57399B" w14:textId="19204853" w:rsidR="00CF3A6F" w:rsidRPr="00CF3A6F" w:rsidRDefault="00CF3A6F" w:rsidP="00DF6CD3">
      <w:pPr>
        <w:widowControl w:val="0"/>
        <w:shd w:val="clear" w:color="auto" w:fill="FFFFFF"/>
        <w:tabs>
          <w:tab w:val="left" w:pos="709"/>
        </w:tabs>
        <w:spacing w:after="0" w:line="240" w:lineRule="auto"/>
        <w:ind w:firstLine="709"/>
        <w:jc w:val="both"/>
        <w:rPr>
          <w:rFonts w:ascii="Times New Roman" w:eastAsia="Arial" w:hAnsi="Times New Roman"/>
          <w:b/>
          <w:bCs/>
          <w:sz w:val="24"/>
          <w:szCs w:val="24"/>
        </w:rPr>
      </w:pPr>
      <w:r w:rsidRPr="00CF3A6F">
        <w:rPr>
          <w:rFonts w:ascii="Times New Roman" w:eastAsia="Arial" w:hAnsi="Times New Roman"/>
          <w:b/>
          <w:bCs/>
          <w:sz w:val="24"/>
          <w:szCs w:val="24"/>
        </w:rPr>
        <w:t>Стадия строительства</w:t>
      </w:r>
    </w:p>
    <w:p w14:paraId="571BB9FF" w14:textId="75475218" w:rsidR="00C569B6" w:rsidRDefault="002E42AB" w:rsidP="00944C13">
      <w:pPr>
        <w:widowControl w:val="0"/>
        <w:shd w:val="clear" w:color="auto" w:fill="FFFFFF"/>
        <w:tabs>
          <w:tab w:val="left" w:pos="709"/>
        </w:tabs>
        <w:spacing w:after="0" w:line="240" w:lineRule="auto"/>
        <w:ind w:firstLine="709"/>
        <w:jc w:val="both"/>
        <w:rPr>
          <w:rFonts w:ascii="Times New Roman" w:eastAsia="Arial" w:hAnsi="Times New Roman"/>
          <w:sz w:val="24"/>
          <w:szCs w:val="24"/>
        </w:rPr>
      </w:pPr>
      <w:r>
        <w:rPr>
          <w:rFonts w:ascii="Times New Roman" w:eastAsia="Arial" w:hAnsi="Times New Roman"/>
          <w:sz w:val="24"/>
          <w:szCs w:val="24"/>
        </w:rPr>
        <w:t>По окончанию монтажа газопровода</w:t>
      </w:r>
      <w:r w:rsidR="004C57E1">
        <w:rPr>
          <w:rFonts w:ascii="Times New Roman" w:eastAsia="Arial" w:hAnsi="Times New Roman"/>
          <w:sz w:val="24"/>
          <w:szCs w:val="24"/>
        </w:rPr>
        <w:t xml:space="preserve"> грунт засыпается обратно,</w:t>
      </w:r>
      <w:r w:rsidR="00944C13" w:rsidRPr="00944C13">
        <w:rPr>
          <w:rFonts w:ascii="Times New Roman" w:eastAsia="Arial" w:hAnsi="Times New Roman"/>
          <w:sz w:val="24"/>
          <w:szCs w:val="24"/>
        </w:rPr>
        <w:t xml:space="preserve"> разравниваются бульдозером и вручную. Уплотнение оснований осуществляется катками вибро и электротрамбовками, в связи с небольшим объемом работ.  </w:t>
      </w:r>
    </w:p>
    <w:p w14:paraId="775EE8B8" w14:textId="77777777" w:rsidR="00C569B6" w:rsidRDefault="00944C13" w:rsidP="00944C13">
      <w:pPr>
        <w:widowControl w:val="0"/>
        <w:shd w:val="clear" w:color="auto" w:fill="FFFFFF"/>
        <w:tabs>
          <w:tab w:val="left" w:pos="709"/>
        </w:tabs>
        <w:spacing w:after="0" w:line="240" w:lineRule="auto"/>
        <w:ind w:firstLine="709"/>
        <w:jc w:val="both"/>
        <w:rPr>
          <w:rFonts w:ascii="Times New Roman" w:eastAsia="Arial" w:hAnsi="Times New Roman"/>
          <w:sz w:val="24"/>
          <w:szCs w:val="24"/>
        </w:rPr>
      </w:pPr>
      <w:r w:rsidRPr="00944C13">
        <w:rPr>
          <w:rFonts w:ascii="Times New Roman" w:eastAsia="Arial" w:hAnsi="Times New Roman"/>
          <w:sz w:val="24"/>
          <w:szCs w:val="24"/>
        </w:rPr>
        <w:t xml:space="preserve">Растительный грунт должен расстилаться по спланированному основанию, вспаханному на глубину не менее 10см. Поверхность осевшего растительного слоя должна быть ниже окаймляющего борта не более чем на 2см. </w:t>
      </w:r>
    </w:p>
    <w:p w14:paraId="70A9B528" w14:textId="5DBB5955" w:rsidR="00944C13" w:rsidRPr="00944C13" w:rsidRDefault="00944C13" w:rsidP="00944C13">
      <w:pPr>
        <w:widowControl w:val="0"/>
        <w:shd w:val="clear" w:color="auto" w:fill="FFFFFF"/>
        <w:tabs>
          <w:tab w:val="left" w:pos="709"/>
        </w:tabs>
        <w:spacing w:after="0" w:line="240" w:lineRule="auto"/>
        <w:ind w:firstLine="709"/>
        <w:jc w:val="both"/>
        <w:rPr>
          <w:rFonts w:ascii="Times New Roman" w:eastAsia="Arial" w:hAnsi="Times New Roman"/>
          <w:sz w:val="24"/>
          <w:szCs w:val="24"/>
        </w:rPr>
      </w:pPr>
      <w:r w:rsidRPr="00944C13">
        <w:rPr>
          <w:rFonts w:ascii="Times New Roman" w:eastAsia="Arial" w:hAnsi="Times New Roman"/>
          <w:sz w:val="24"/>
          <w:szCs w:val="24"/>
        </w:rPr>
        <w:t xml:space="preserve">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8-10см. Для заделки семян следует использовать легкие бороны или катки с шипами и щетками. </w:t>
      </w:r>
    </w:p>
    <w:p w14:paraId="7371ED0E" w14:textId="54E449AE" w:rsidR="00515C86" w:rsidRPr="00D27049" w:rsidRDefault="001A70C8">
      <w:pPr>
        <w:spacing w:after="0" w:line="240" w:lineRule="auto"/>
        <w:ind w:firstLine="709"/>
        <w:jc w:val="both"/>
        <w:rPr>
          <w:rFonts w:ascii="Times New Roman" w:hAnsi="Times New Roman"/>
          <w:bCs/>
          <w:sz w:val="24"/>
          <w:szCs w:val="24"/>
        </w:rPr>
      </w:pPr>
      <w:r w:rsidRPr="00D27049">
        <w:rPr>
          <w:rFonts w:ascii="Times New Roman" w:hAnsi="Times New Roman"/>
          <w:bCs/>
          <w:sz w:val="24"/>
          <w:szCs w:val="24"/>
        </w:rPr>
        <w:t>В целом, предполагаемый уровень воздействия проектируемого объекта на почвенный покров прилегающих территорий можно оценить как допустимый.</w:t>
      </w:r>
    </w:p>
    <w:bookmarkEnd w:id="139"/>
    <w:p w14:paraId="74A039C7" w14:textId="77777777" w:rsidR="00515C86" w:rsidRPr="00D27049" w:rsidRDefault="00515C86">
      <w:pPr>
        <w:spacing w:after="0"/>
      </w:pPr>
    </w:p>
    <w:p w14:paraId="41D585B2" w14:textId="77777777" w:rsidR="00515C86" w:rsidRPr="00D27049" w:rsidRDefault="001A70C8">
      <w:pPr>
        <w:spacing w:after="0"/>
        <w:jc w:val="both"/>
        <w:outlineLvl w:val="1"/>
        <w:rPr>
          <w:rFonts w:ascii="Times New Roman" w:hAnsi="Times New Roman"/>
          <w:b/>
          <w:iCs/>
          <w:spacing w:val="15"/>
          <w:sz w:val="24"/>
          <w:szCs w:val="24"/>
          <w:lang w:val="bg-BG"/>
        </w:rPr>
      </w:pPr>
      <w:bookmarkStart w:id="140" w:name="_Toc465702827"/>
      <w:bookmarkStart w:id="141" w:name="_Toc19871284"/>
      <w:bookmarkEnd w:id="140"/>
      <w:r w:rsidRPr="00D27049">
        <w:rPr>
          <w:rFonts w:ascii="Times New Roman" w:hAnsi="Times New Roman"/>
          <w:b/>
          <w:iCs/>
          <w:spacing w:val="15"/>
          <w:sz w:val="24"/>
          <w:szCs w:val="24"/>
          <w:lang w:val="bg-BG"/>
        </w:rPr>
        <w:t>5.5. Прогноз и оценка изменения состояния объектов растительного и животного мира, лесов</w:t>
      </w:r>
      <w:bookmarkEnd w:id="141"/>
    </w:p>
    <w:p w14:paraId="3776E7FD" w14:textId="77777777" w:rsidR="00515C86" w:rsidRPr="00D27049" w:rsidRDefault="001A70C8">
      <w:pPr>
        <w:spacing w:after="0" w:line="240" w:lineRule="auto"/>
        <w:ind w:firstLine="709"/>
        <w:jc w:val="both"/>
        <w:rPr>
          <w:rFonts w:ascii="Times New Roman" w:hAnsi="Times New Roman"/>
          <w:sz w:val="24"/>
          <w:szCs w:val="24"/>
        </w:rPr>
      </w:pPr>
      <w:r w:rsidRPr="00D27049">
        <w:rPr>
          <w:rFonts w:ascii="Times New Roman" w:hAnsi="Times New Roman"/>
          <w:sz w:val="24"/>
          <w:szCs w:val="24"/>
        </w:rPr>
        <w:t>Для предотвращения негативного воздействия на окружающую среду в период строительства и эксплуатации проектируемого объекта необходимо предусмотреть:</w:t>
      </w:r>
    </w:p>
    <w:p w14:paraId="67AEA515" w14:textId="77777777" w:rsidR="00515C86" w:rsidRPr="00D27049" w:rsidRDefault="001A70C8">
      <w:pPr>
        <w:spacing w:after="0" w:line="240" w:lineRule="auto"/>
        <w:ind w:firstLine="709"/>
        <w:jc w:val="both"/>
        <w:rPr>
          <w:rFonts w:ascii="Times New Roman" w:hAnsi="Times New Roman"/>
          <w:sz w:val="24"/>
          <w:szCs w:val="24"/>
        </w:rPr>
      </w:pPr>
      <w:r w:rsidRPr="00D27049">
        <w:rPr>
          <w:rFonts w:ascii="Times New Roman" w:hAnsi="Times New Roman"/>
          <w:sz w:val="24"/>
          <w:szCs w:val="24"/>
        </w:rPr>
        <w:t xml:space="preserve">- строгое соблюдение требований законодательства в области охраны окружающей среды и рационального использования природных ресурсов; </w:t>
      </w:r>
    </w:p>
    <w:p w14:paraId="31FFFE1B" w14:textId="77777777" w:rsidR="00515C86" w:rsidRPr="00D27049" w:rsidRDefault="001A70C8">
      <w:pPr>
        <w:spacing w:after="0" w:line="240" w:lineRule="auto"/>
        <w:ind w:firstLine="709"/>
        <w:jc w:val="both"/>
        <w:rPr>
          <w:rFonts w:ascii="Times New Roman" w:hAnsi="Times New Roman"/>
          <w:sz w:val="24"/>
          <w:szCs w:val="24"/>
        </w:rPr>
      </w:pPr>
      <w:r w:rsidRPr="00D27049">
        <w:rPr>
          <w:rFonts w:ascii="Times New Roman" w:hAnsi="Times New Roman"/>
          <w:sz w:val="24"/>
          <w:szCs w:val="24"/>
        </w:rPr>
        <w:t xml:space="preserve">- соблюдение границ территории, отводимой для строительства; рекультивация земель в полосе отвода земель под строительство; </w:t>
      </w:r>
    </w:p>
    <w:p w14:paraId="44C425BA" w14:textId="1FCDC209" w:rsidR="00515C86" w:rsidRPr="00D27049" w:rsidRDefault="001A70C8">
      <w:pPr>
        <w:spacing w:after="0" w:line="240" w:lineRule="auto"/>
        <w:ind w:firstLine="709"/>
        <w:jc w:val="both"/>
        <w:rPr>
          <w:rFonts w:ascii="Times New Roman" w:hAnsi="Times New Roman"/>
          <w:sz w:val="24"/>
          <w:szCs w:val="24"/>
        </w:rPr>
      </w:pPr>
      <w:r w:rsidRPr="00D27049">
        <w:rPr>
          <w:rFonts w:ascii="Times New Roman" w:hAnsi="Times New Roman"/>
          <w:sz w:val="24"/>
          <w:szCs w:val="24"/>
        </w:rPr>
        <w:t>- оснащение территории строительства (в период строительства</w:t>
      </w:r>
      <w:r w:rsidR="00823658">
        <w:rPr>
          <w:rFonts w:ascii="Times New Roman" w:hAnsi="Times New Roman"/>
          <w:sz w:val="24"/>
          <w:szCs w:val="24"/>
          <w:lang w:val="ru-BY"/>
        </w:rPr>
        <w:t>)</w:t>
      </w:r>
      <w:r w:rsidRPr="00D27049">
        <w:rPr>
          <w:rFonts w:ascii="Times New Roman" w:hAnsi="Times New Roman"/>
          <w:sz w:val="24"/>
          <w:szCs w:val="24"/>
        </w:rPr>
        <w:t xml:space="preserve"> инвентарными контейнерами для раздельного сбора отходов; сбор отходов раздельно по видам и классам опасности в специально предназначенные для этих целей емкости; своевременное использование, обезвреживание, вывоз на использование (обезвреживание) образующихся отходов; </w:t>
      </w:r>
    </w:p>
    <w:p w14:paraId="33E83B32" w14:textId="77777777" w:rsidR="00515C86" w:rsidRPr="00D27049" w:rsidRDefault="001A70C8">
      <w:pPr>
        <w:spacing w:after="0" w:line="240" w:lineRule="auto"/>
        <w:ind w:firstLine="709"/>
        <w:jc w:val="both"/>
        <w:rPr>
          <w:rFonts w:ascii="Times New Roman" w:hAnsi="Times New Roman"/>
          <w:sz w:val="24"/>
          <w:szCs w:val="24"/>
        </w:rPr>
      </w:pPr>
      <w:r w:rsidRPr="00D27049">
        <w:rPr>
          <w:rFonts w:ascii="Times New Roman" w:hAnsi="Times New Roman"/>
          <w:sz w:val="24"/>
          <w:szCs w:val="24"/>
        </w:rPr>
        <w:t>- осуществлять охрану объектов растительного мира от пожаров, загрязнения и иного вредного воздействия, а также защиту объектов растительного мира;</w:t>
      </w:r>
    </w:p>
    <w:p w14:paraId="6F33B2D8" w14:textId="77777777" w:rsidR="00515C86" w:rsidRPr="00D27049" w:rsidRDefault="001A70C8">
      <w:pPr>
        <w:spacing w:after="0" w:line="240" w:lineRule="auto"/>
        <w:ind w:firstLine="709"/>
        <w:jc w:val="both"/>
        <w:rPr>
          <w:rFonts w:ascii="Times New Roman" w:hAnsi="Times New Roman"/>
          <w:sz w:val="24"/>
          <w:szCs w:val="24"/>
        </w:rPr>
      </w:pPr>
      <w:r w:rsidRPr="00D27049">
        <w:rPr>
          <w:rFonts w:ascii="Times New Roman" w:hAnsi="Times New Roman"/>
          <w:sz w:val="24"/>
          <w:szCs w:val="24"/>
        </w:rPr>
        <w:t>- осуществлять деятельность способами и с соблюдением технологий, которые обеспечивают улучшение санитарного состояния объектов растительного мира.</w:t>
      </w:r>
    </w:p>
    <w:p w14:paraId="656F3FCB" w14:textId="77777777" w:rsidR="007A4FC9" w:rsidRDefault="00551E24" w:rsidP="00464C08">
      <w:pPr>
        <w:spacing w:after="0" w:line="240" w:lineRule="auto"/>
        <w:ind w:firstLine="709"/>
        <w:jc w:val="both"/>
        <w:rPr>
          <w:rFonts w:ascii="Times New Roman" w:hAnsi="Times New Roman"/>
          <w:sz w:val="24"/>
          <w:szCs w:val="24"/>
        </w:rPr>
      </w:pPr>
      <w:r w:rsidRPr="007A4FC9">
        <w:rPr>
          <w:rFonts w:ascii="Times New Roman" w:hAnsi="Times New Roman"/>
          <w:sz w:val="24"/>
          <w:szCs w:val="24"/>
        </w:rPr>
        <w:t xml:space="preserve">Проектом предусматривается удаление иного травяного покрова на площади 26 м2. При восстановлении озеленения предусматривается снятие плодородного слоя почвы на площади 26 м2 толщиной 0,1 м в объеме 2,6 м3, складирование его в полосе отвода для последующего его использования в полном объеме при устройстве газона. В качестве компенсационных мероприятий за удаление иного травяного покрова в соответствии  с постановлением СовМина от 25.10.2011 № 1426 (в редакции постановления СовМина от 26.04.2019 </w:t>
      </w:r>
      <w:hyperlink r:id="rId86" w:history="1">
        <w:r w:rsidRPr="007A4FC9">
          <w:rPr>
            <w:rFonts w:ascii="Times New Roman" w:hAnsi="Times New Roman"/>
            <w:sz w:val="24"/>
            <w:szCs w:val="24"/>
          </w:rPr>
          <w:t>N 265</w:t>
        </w:r>
      </w:hyperlink>
      <w:r w:rsidRPr="007A4FC9">
        <w:rPr>
          <w:rFonts w:ascii="Times New Roman" w:hAnsi="Times New Roman"/>
          <w:sz w:val="24"/>
          <w:szCs w:val="24"/>
        </w:rPr>
        <w:t>) предусматривается устройство газона на площади 26 м2 с использованием снятого плодородного слоя почвы толщиной 0,1 м в объеме 2,6 м3 и посевом трав: мятлик луговой 40%, овсяница красная 30%, полевица белая 30%. Расход семян 20г/м².</w:t>
      </w:r>
    </w:p>
    <w:p w14:paraId="7AEA3529" w14:textId="5534CB7C" w:rsidR="00464C08" w:rsidRPr="00D27049" w:rsidRDefault="00464C08" w:rsidP="00464C08">
      <w:pPr>
        <w:spacing w:after="0" w:line="240" w:lineRule="auto"/>
        <w:ind w:firstLine="709"/>
        <w:jc w:val="both"/>
        <w:rPr>
          <w:rFonts w:ascii="Times New Roman" w:hAnsi="Times New Roman"/>
          <w:bCs/>
          <w:sz w:val="24"/>
          <w:szCs w:val="24"/>
        </w:rPr>
      </w:pPr>
      <w:r w:rsidRPr="007A4FC9">
        <w:rPr>
          <w:rFonts w:ascii="Times New Roman" w:hAnsi="Times New Roman"/>
          <w:sz w:val="24"/>
          <w:szCs w:val="24"/>
        </w:rPr>
        <w:t>В целом, предполагае</w:t>
      </w:r>
      <w:r w:rsidRPr="00D27049">
        <w:rPr>
          <w:rFonts w:ascii="Times New Roman" w:hAnsi="Times New Roman"/>
          <w:bCs/>
          <w:sz w:val="24"/>
          <w:szCs w:val="24"/>
        </w:rPr>
        <w:t xml:space="preserve">мый уровень воздействия проектируемого объекта на </w:t>
      </w:r>
      <w:r w:rsidR="00015B7E" w:rsidRPr="00D27049">
        <w:rPr>
          <w:rFonts w:ascii="Times New Roman" w:hAnsi="Times New Roman"/>
          <w:bCs/>
          <w:sz w:val="24"/>
          <w:szCs w:val="24"/>
        </w:rPr>
        <w:t>растительный мир</w:t>
      </w:r>
      <w:r w:rsidRPr="00D27049">
        <w:rPr>
          <w:rFonts w:ascii="Times New Roman" w:hAnsi="Times New Roman"/>
          <w:bCs/>
          <w:sz w:val="24"/>
          <w:szCs w:val="24"/>
        </w:rPr>
        <w:t xml:space="preserve"> можно оценить как допустимый</w:t>
      </w:r>
      <w:r w:rsidR="00015B7E" w:rsidRPr="00D27049">
        <w:rPr>
          <w:rFonts w:ascii="Times New Roman" w:hAnsi="Times New Roman"/>
          <w:bCs/>
          <w:sz w:val="24"/>
          <w:szCs w:val="24"/>
        </w:rPr>
        <w:t>, воздействие на животный мир и леса не прогнозируется</w:t>
      </w:r>
      <w:r w:rsidRPr="00D27049">
        <w:rPr>
          <w:rFonts w:ascii="Times New Roman" w:hAnsi="Times New Roman"/>
          <w:bCs/>
          <w:sz w:val="24"/>
          <w:szCs w:val="24"/>
        </w:rPr>
        <w:t>.</w:t>
      </w:r>
    </w:p>
    <w:p w14:paraId="06065E15" w14:textId="77777777" w:rsidR="007B57C5" w:rsidRPr="00D27049" w:rsidRDefault="007B57C5" w:rsidP="009D7BF4">
      <w:pPr>
        <w:spacing w:after="0" w:line="240" w:lineRule="auto"/>
        <w:ind w:firstLine="709"/>
        <w:jc w:val="both"/>
        <w:rPr>
          <w:rFonts w:ascii="Times New Roman" w:hAnsi="Times New Roman"/>
          <w:sz w:val="24"/>
          <w:szCs w:val="24"/>
        </w:rPr>
      </w:pPr>
    </w:p>
    <w:p w14:paraId="3D540C98" w14:textId="77777777" w:rsidR="00515C86" w:rsidRPr="00D27049" w:rsidRDefault="001A70C8">
      <w:pPr>
        <w:spacing w:after="0"/>
        <w:outlineLvl w:val="1"/>
        <w:rPr>
          <w:rFonts w:ascii="Times New Roman" w:hAnsi="Times New Roman"/>
          <w:b/>
          <w:iCs/>
          <w:spacing w:val="15"/>
          <w:sz w:val="24"/>
          <w:szCs w:val="24"/>
          <w:lang w:val="bg-BG"/>
        </w:rPr>
      </w:pPr>
      <w:bookmarkStart w:id="142" w:name="_Toc465702828"/>
      <w:bookmarkStart w:id="143" w:name="_Toc19871285"/>
      <w:bookmarkEnd w:id="142"/>
      <w:r w:rsidRPr="00D27049">
        <w:rPr>
          <w:rFonts w:ascii="Times New Roman" w:hAnsi="Times New Roman"/>
          <w:b/>
          <w:iCs/>
          <w:spacing w:val="15"/>
          <w:sz w:val="24"/>
          <w:szCs w:val="24"/>
          <w:lang w:val="bg-BG"/>
        </w:rPr>
        <w:lastRenderedPageBreak/>
        <w:t>5.6. Прогноз и оценка состояния окружающей среды при обращении с отходами производства</w:t>
      </w:r>
      <w:bookmarkEnd w:id="143"/>
    </w:p>
    <w:p w14:paraId="5C73E933" w14:textId="77777777" w:rsidR="00515C86" w:rsidRPr="00D27049" w:rsidRDefault="001A70C8">
      <w:pPr>
        <w:spacing w:after="0" w:line="240" w:lineRule="auto"/>
        <w:ind w:firstLine="567"/>
        <w:jc w:val="both"/>
        <w:rPr>
          <w:rFonts w:ascii="Times New Roman" w:hAnsi="Times New Roman"/>
          <w:sz w:val="24"/>
          <w:szCs w:val="24"/>
        </w:rPr>
      </w:pPr>
      <w:r w:rsidRPr="00D27049">
        <w:rPr>
          <w:rFonts w:ascii="Times New Roman" w:hAnsi="Times New Roman"/>
          <w:sz w:val="24"/>
          <w:szCs w:val="24"/>
        </w:rPr>
        <w:t>Для минимизации влияния на окружающую среду при обращении с отходами, необходимо предусмотреть следующие мероприятия:</w:t>
      </w:r>
    </w:p>
    <w:p w14:paraId="65C63C64" w14:textId="77777777" w:rsidR="00515C86" w:rsidRPr="00D27049" w:rsidRDefault="001A70C8">
      <w:pPr>
        <w:widowControl w:val="0"/>
        <w:spacing w:after="0" w:line="240" w:lineRule="auto"/>
        <w:ind w:firstLine="540"/>
        <w:jc w:val="both"/>
        <w:rPr>
          <w:rFonts w:ascii="Times New Roman" w:hAnsi="Times New Roman"/>
          <w:sz w:val="24"/>
          <w:szCs w:val="24"/>
        </w:rPr>
      </w:pPr>
      <w:r w:rsidRPr="00D27049">
        <w:rPr>
          <w:rFonts w:ascii="Times New Roman" w:hAnsi="Times New Roman"/>
          <w:sz w:val="24"/>
          <w:szCs w:val="24"/>
        </w:rPr>
        <w:t>- места хранения отходов производства должны располагаться с подветренной стороны по отношению к жилым и общественным зданиям;</w:t>
      </w:r>
    </w:p>
    <w:p w14:paraId="0107B3A1" w14:textId="77777777" w:rsidR="00515C86" w:rsidRPr="00D27049" w:rsidRDefault="001A70C8">
      <w:pPr>
        <w:widowControl w:val="0"/>
        <w:spacing w:after="0" w:line="240" w:lineRule="auto"/>
        <w:ind w:firstLine="540"/>
        <w:jc w:val="both"/>
        <w:rPr>
          <w:rFonts w:ascii="Times New Roman" w:hAnsi="Times New Roman"/>
          <w:sz w:val="24"/>
          <w:szCs w:val="24"/>
        </w:rPr>
      </w:pPr>
      <w:r w:rsidRPr="00D27049">
        <w:rPr>
          <w:rFonts w:ascii="Times New Roman" w:hAnsi="Times New Roman"/>
          <w:sz w:val="24"/>
          <w:szCs w:val="24"/>
        </w:rPr>
        <w:t>- поверхность хранящихся насыпью пылящих отходов производства или открытых приемников-накопителей должна быть защищена от воздействия атмосферных осадков и ветров;</w:t>
      </w:r>
    </w:p>
    <w:p w14:paraId="7FEB092F" w14:textId="77777777" w:rsidR="00515C86" w:rsidRPr="00D27049" w:rsidRDefault="001A70C8">
      <w:pPr>
        <w:spacing w:after="0" w:line="240" w:lineRule="auto"/>
        <w:ind w:firstLine="567"/>
        <w:jc w:val="both"/>
        <w:rPr>
          <w:rFonts w:ascii="Times New Roman" w:hAnsi="Times New Roman"/>
          <w:sz w:val="24"/>
          <w:szCs w:val="24"/>
        </w:rPr>
      </w:pPr>
      <w:r w:rsidRPr="00D27049">
        <w:rPr>
          <w:rFonts w:ascii="Times New Roman" w:hAnsi="Times New Roman"/>
          <w:sz w:val="24"/>
          <w:szCs w:val="24"/>
        </w:rPr>
        <w:t>- перевозка на объекты по использованию, захоронению отходов, осуществляется специализированным транспортом, который обеспечивает укрытие контейнеров от атмосферных осадков;</w:t>
      </w:r>
    </w:p>
    <w:p w14:paraId="76CC420A" w14:textId="2C0C2AC3" w:rsidR="00515C86" w:rsidRPr="00D27049" w:rsidRDefault="001A70C8">
      <w:pPr>
        <w:spacing w:after="0" w:line="240" w:lineRule="auto"/>
        <w:ind w:firstLine="567"/>
        <w:jc w:val="both"/>
        <w:rPr>
          <w:rFonts w:ascii="Times New Roman" w:hAnsi="Times New Roman"/>
          <w:sz w:val="24"/>
          <w:szCs w:val="24"/>
        </w:rPr>
      </w:pPr>
      <w:r w:rsidRPr="00D27049">
        <w:rPr>
          <w:rFonts w:ascii="Times New Roman" w:hAnsi="Times New Roman"/>
          <w:sz w:val="24"/>
          <w:szCs w:val="24"/>
        </w:rPr>
        <w:t>- для исключения химических реакций при хранении отходов, для каждого вида отхода предусмотреть отдельную тару в зависимости от класса опасности конкретного вида отхода</w:t>
      </w:r>
      <w:r w:rsidR="009220B0">
        <w:rPr>
          <w:rFonts w:ascii="Times New Roman" w:hAnsi="Times New Roman"/>
          <w:sz w:val="24"/>
          <w:szCs w:val="24"/>
        </w:rPr>
        <w:t>.</w:t>
      </w:r>
    </w:p>
    <w:p w14:paraId="633D4856" w14:textId="1DE5C6D9" w:rsidR="00515C86" w:rsidRPr="00D27049" w:rsidRDefault="001A70C8">
      <w:pPr>
        <w:spacing w:after="0" w:line="240" w:lineRule="auto"/>
        <w:ind w:firstLine="567"/>
        <w:jc w:val="both"/>
        <w:rPr>
          <w:rFonts w:ascii="Times New Roman" w:hAnsi="Times New Roman"/>
          <w:sz w:val="24"/>
          <w:szCs w:val="24"/>
        </w:rPr>
      </w:pPr>
      <w:r w:rsidRPr="00D27049">
        <w:rPr>
          <w:rFonts w:ascii="Times New Roman" w:hAnsi="Times New Roman"/>
          <w:sz w:val="24"/>
          <w:szCs w:val="24"/>
        </w:rPr>
        <w:t xml:space="preserve">При обеспечении обращения с отходами в строгом соответствии с требованиями законодательства негативное воздействие отходов на компоненты природной среды </w:t>
      </w:r>
      <w:r w:rsidR="00C11EE9" w:rsidRPr="00D27049">
        <w:rPr>
          <w:rFonts w:ascii="Times New Roman" w:hAnsi="Times New Roman"/>
          <w:sz w:val="24"/>
          <w:szCs w:val="24"/>
        </w:rPr>
        <w:t xml:space="preserve">будет </w:t>
      </w:r>
      <w:r w:rsidRPr="00D27049">
        <w:rPr>
          <w:rFonts w:ascii="Times New Roman" w:hAnsi="Times New Roman"/>
          <w:sz w:val="24"/>
          <w:szCs w:val="24"/>
        </w:rPr>
        <w:t>минимизировано.</w:t>
      </w:r>
    </w:p>
    <w:p w14:paraId="410D0839" w14:textId="77777777" w:rsidR="00515C86" w:rsidRPr="00D27049" w:rsidRDefault="00515C86">
      <w:pPr>
        <w:spacing w:after="0" w:line="240" w:lineRule="auto"/>
        <w:ind w:firstLine="567"/>
        <w:jc w:val="both"/>
        <w:rPr>
          <w:rFonts w:ascii="Times New Roman" w:hAnsi="Times New Roman"/>
          <w:sz w:val="24"/>
          <w:szCs w:val="24"/>
        </w:rPr>
      </w:pPr>
    </w:p>
    <w:p w14:paraId="2C014BA6" w14:textId="77777777" w:rsidR="00515C86" w:rsidRPr="00D27049" w:rsidRDefault="001A70C8">
      <w:pPr>
        <w:spacing w:after="0"/>
        <w:outlineLvl w:val="1"/>
        <w:rPr>
          <w:rFonts w:ascii="Times New Roman" w:hAnsi="Times New Roman"/>
          <w:b/>
          <w:spacing w:val="15"/>
          <w:sz w:val="24"/>
          <w:szCs w:val="24"/>
        </w:rPr>
      </w:pPr>
      <w:bookmarkStart w:id="144" w:name="_Toc19871286"/>
      <w:r w:rsidRPr="00D27049">
        <w:rPr>
          <w:rFonts w:ascii="Times New Roman" w:hAnsi="Times New Roman"/>
          <w:b/>
          <w:spacing w:val="15"/>
          <w:sz w:val="24"/>
          <w:szCs w:val="24"/>
        </w:rPr>
        <w:t>5.7. Прогноз и оценка изменения состояния природных объектов, подлежащих особой или специальной охране</w:t>
      </w:r>
      <w:bookmarkEnd w:id="144"/>
    </w:p>
    <w:p w14:paraId="4F9A3BA5" w14:textId="39BFF164" w:rsidR="00254F71" w:rsidRPr="00D27049" w:rsidRDefault="00BA512C" w:rsidP="006C234E">
      <w:pPr>
        <w:spacing w:after="0" w:line="240" w:lineRule="auto"/>
        <w:ind w:firstLine="567"/>
        <w:outlineLvl w:val="1"/>
        <w:rPr>
          <w:rFonts w:ascii="Times New Roman" w:hAnsi="Times New Roman"/>
          <w:sz w:val="24"/>
          <w:szCs w:val="24"/>
        </w:rPr>
      </w:pPr>
      <w:r>
        <w:rPr>
          <w:rFonts w:ascii="Times New Roman" w:hAnsi="Times New Roman"/>
          <w:sz w:val="24"/>
          <w:szCs w:val="24"/>
        </w:rPr>
        <w:t xml:space="preserve">Согласно проведенным расчетам, </w:t>
      </w:r>
      <w:r w:rsidR="00CE7818">
        <w:rPr>
          <w:rFonts w:ascii="Times New Roman" w:hAnsi="Times New Roman"/>
          <w:sz w:val="24"/>
          <w:szCs w:val="24"/>
        </w:rPr>
        <w:t>максимальное влияние</w:t>
      </w:r>
      <w:r w:rsidR="00AF674E">
        <w:rPr>
          <w:rFonts w:ascii="Times New Roman" w:hAnsi="Times New Roman"/>
          <w:sz w:val="24"/>
          <w:szCs w:val="24"/>
        </w:rPr>
        <w:t xml:space="preserve"> проектируемого объекта на строительной стадии</w:t>
      </w:r>
      <w:r w:rsidR="00CE7818">
        <w:rPr>
          <w:rFonts w:ascii="Times New Roman" w:hAnsi="Times New Roman"/>
          <w:sz w:val="24"/>
          <w:szCs w:val="24"/>
        </w:rPr>
        <w:t xml:space="preserve"> ограничивается расстоянием </w:t>
      </w:r>
      <w:r w:rsidR="006A23C0">
        <w:rPr>
          <w:rFonts w:ascii="Times New Roman" w:hAnsi="Times New Roman"/>
          <w:sz w:val="24"/>
          <w:szCs w:val="24"/>
        </w:rPr>
        <w:t>184 м (на данном расстоянии достигается предельно</w:t>
      </w:r>
      <w:r w:rsidR="006A23C0" w:rsidRPr="006A23C0">
        <w:rPr>
          <w:rFonts w:ascii="Times New Roman" w:hAnsi="Times New Roman"/>
          <w:sz w:val="24"/>
          <w:szCs w:val="24"/>
        </w:rPr>
        <w:t>—</w:t>
      </w:r>
      <w:r w:rsidR="006A23C0">
        <w:rPr>
          <w:rFonts w:ascii="Times New Roman" w:hAnsi="Times New Roman"/>
          <w:sz w:val="24"/>
          <w:szCs w:val="24"/>
        </w:rPr>
        <w:t>допустимый уровень шума)</w:t>
      </w:r>
      <w:r w:rsidR="002137A5">
        <w:rPr>
          <w:rFonts w:ascii="Times New Roman" w:hAnsi="Times New Roman"/>
          <w:sz w:val="24"/>
          <w:szCs w:val="24"/>
        </w:rPr>
        <w:t xml:space="preserve">. </w:t>
      </w:r>
      <w:r w:rsidR="004062B4">
        <w:rPr>
          <w:rFonts w:ascii="Times New Roman" w:hAnsi="Times New Roman"/>
          <w:sz w:val="24"/>
          <w:szCs w:val="24"/>
        </w:rPr>
        <w:t xml:space="preserve">Расстояние от строительной площадки до </w:t>
      </w:r>
      <w:r w:rsidR="00FC329C">
        <w:rPr>
          <w:rFonts w:ascii="Times New Roman" w:hAnsi="Times New Roman"/>
          <w:sz w:val="24"/>
          <w:szCs w:val="24"/>
        </w:rPr>
        <w:t xml:space="preserve">р. Тростянка составляет 200м, до лагеря смерти «Тростенец» </w:t>
      </w:r>
      <w:r w:rsidR="00FC329C" w:rsidRPr="00FC329C">
        <w:rPr>
          <w:rFonts w:ascii="Times New Roman" w:hAnsi="Times New Roman"/>
          <w:sz w:val="24"/>
          <w:szCs w:val="24"/>
        </w:rPr>
        <w:t>—</w:t>
      </w:r>
      <w:r w:rsidR="00FC329C">
        <w:rPr>
          <w:rFonts w:ascii="Times New Roman" w:hAnsi="Times New Roman"/>
          <w:sz w:val="24"/>
          <w:szCs w:val="24"/>
        </w:rPr>
        <w:t xml:space="preserve"> 239 м.</w:t>
      </w:r>
      <w:r w:rsidR="00254F71" w:rsidRPr="00254F71">
        <w:rPr>
          <w:rFonts w:ascii="Times New Roman" w:hAnsi="Times New Roman"/>
          <w:sz w:val="24"/>
          <w:szCs w:val="24"/>
        </w:rPr>
        <w:t xml:space="preserve"> </w:t>
      </w:r>
      <w:r w:rsidR="00254F71" w:rsidRPr="00D27049">
        <w:rPr>
          <w:rFonts w:ascii="Times New Roman" w:hAnsi="Times New Roman"/>
          <w:sz w:val="24"/>
          <w:szCs w:val="24"/>
        </w:rPr>
        <w:t xml:space="preserve">При обеспечении обращения с отходами в строгом соответствии с требованиями законодательства, а также строгом производственном экологическом контроле </w:t>
      </w:r>
      <w:r w:rsidR="005A2C79">
        <w:rPr>
          <w:rFonts w:ascii="Times New Roman" w:hAnsi="Times New Roman"/>
          <w:sz w:val="24"/>
          <w:szCs w:val="24"/>
        </w:rPr>
        <w:t xml:space="preserve">на стадии строительства </w:t>
      </w:r>
      <w:r w:rsidR="00254F71" w:rsidRPr="00D27049">
        <w:rPr>
          <w:rFonts w:ascii="Times New Roman" w:hAnsi="Times New Roman"/>
          <w:sz w:val="24"/>
          <w:szCs w:val="24"/>
        </w:rPr>
        <w:t xml:space="preserve">негативное воздействие на </w:t>
      </w:r>
      <w:r w:rsidR="005A2C79" w:rsidRPr="006C234E">
        <w:rPr>
          <w:rFonts w:ascii="Times New Roman" w:hAnsi="Times New Roman"/>
          <w:sz w:val="24"/>
          <w:szCs w:val="24"/>
        </w:rPr>
        <w:t>состояни</w:t>
      </w:r>
      <w:r w:rsidR="005A2C79" w:rsidRPr="006C234E">
        <w:rPr>
          <w:rFonts w:ascii="Times New Roman" w:hAnsi="Times New Roman"/>
          <w:sz w:val="24"/>
          <w:szCs w:val="24"/>
        </w:rPr>
        <w:t>е</w:t>
      </w:r>
      <w:r w:rsidR="005A2C79" w:rsidRPr="006C234E">
        <w:rPr>
          <w:rFonts w:ascii="Times New Roman" w:hAnsi="Times New Roman"/>
          <w:sz w:val="24"/>
          <w:szCs w:val="24"/>
        </w:rPr>
        <w:t xml:space="preserve"> природных объектов, подлежащих особой или специальной охране</w:t>
      </w:r>
      <w:r w:rsidR="006C234E" w:rsidRPr="006C234E">
        <w:rPr>
          <w:rFonts w:ascii="Times New Roman" w:hAnsi="Times New Roman"/>
          <w:sz w:val="24"/>
          <w:szCs w:val="24"/>
        </w:rPr>
        <w:t xml:space="preserve">, </w:t>
      </w:r>
      <w:r w:rsidR="00254F71" w:rsidRPr="00D27049">
        <w:rPr>
          <w:rFonts w:ascii="Times New Roman" w:hAnsi="Times New Roman"/>
          <w:sz w:val="24"/>
          <w:szCs w:val="24"/>
        </w:rPr>
        <w:t>будет минимизировано.</w:t>
      </w:r>
    </w:p>
    <w:p w14:paraId="05840C1D" w14:textId="7937AD40" w:rsidR="00515C86" w:rsidRDefault="001864D7" w:rsidP="006C234E">
      <w:pPr>
        <w:spacing w:after="0" w:line="240" w:lineRule="auto"/>
        <w:ind w:firstLine="567"/>
        <w:jc w:val="both"/>
        <w:rPr>
          <w:rFonts w:ascii="Times New Roman" w:hAnsi="Times New Roman"/>
          <w:sz w:val="24"/>
          <w:szCs w:val="24"/>
        </w:rPr>
      </w:pPr>
      <w:r w:rsidRPr="00BA512C">
        <w:rPr>
          <w:rFonts w:ascii="Times New Roman" w:hAnsi="Times New Roman"/>
          <w:sz w:val="24"/>
          <w:szCs w:val="24"/>
        </w:rPr>
        <w:t xml:space="preserve">После ввода </w:t>
      </w:r>
      <w:r w:rsidR="00C71958" w:rsidRPr="00BA512C">
        <w:rPr>
          <w:rFonts w:ascii="Times New Roman" w:hAnsi="Times New Roman"/>
          <w:sz w:val="24"/>
          <w:szCs w:val="24"/>
        </w:rPr>
        <w:t>газопровода в эксплуатацию</w:t>
      </w:r>
      <w:r w:rsidR="001A70C8" w:rsidRPr="00BA512C">
        <w:rPr>
          <w:rFonts w:ascii="Times New Roman" w:hAnsi="Times New Roman"/>
          <w:sz w:val="24"/>
          <w:szCs w:val="24"/>
        </w:rPr>
        <w:t>,</w:t>
      </w:r>
      <w:r w:rsidR="00D53B77" w:rsidRPr="00BA512C">
        <w:rPr>
          <w:rFonts w:ascii="Times New Roman" w:hAnsi="Times New Roman"/>
          <w:sz w:val="24"/>
          <w:szCs w:val="24"/>
        </w:rPr>
        <w:t xml:space="preserve"> воздействие не предпола</w:t>
      </w:r>
      <w:r w:rsidR="00296DCE" w:rsidRPr="00BA512C">
        <w:rPr>
          <w:rFonts w:ascii="Times New Roman" w:hAnsi="Times New Roman"/>
          <w:sz w:val="24"/>
          <w:szCs w:val="24"/>
        </w:rPr>
        <w:t xml:space="preserve">гается </w:t>
      </w:r>
      <w:r w:rsidR="00D53B77" w:rsidRPr="00BA512C">
        <w:rPr>
          <w:rFonts w:ascii="Times New Roman" w:hAnsi="Times New Roman"/>
          <w:sz w:val="24"/>
          <w:szCs w:val="24"/>
        </w:rPr>
        <w:t xml:space="preserve">на </w:t>
      </w:r>
      <w:r w:rsidR="001A70C8" w:rsidRPr="00BA512C">
        <w:rPr>
          <w:rFonts w:ascii="Times New Roman" w:hAnsi="Times New Roman"/>
          <w:sz w:val="24"/>
          <w:szCs w:val="24"/>
        </w:rPr>
        <w:t xml:space="preserve"> природные объекты, подлежащие особой или специальной охране</w:t>
      </w:r>
      <w:r w:rsidR="00296DCE" w:rsidRPr="00BA512C">
        <w:rPr>
          <w:rFonts w:ascii="Times New Roman" w:hAnsi="Times New Roman"/>
          <w:sz w:val="24"/>
          <w:szCs w:val="24"/>
        </w:rPr>
        <w:t xml:space="preserve">, а именно на </w:t>
      </w:r>
      <w:r w:rsidR="00CD2EA3" w:rsidRPr="00BA512C">
        <w:rPr>
          <w:rFonts w:ascii="Times New Roman" w:hAnsi="Times New Roman"/>
          <w:sz w:val="24"/>
          <w:szCs w:val="24"/>
        </w:rPr>
        <w:t>историко—кольтурную ценность лагерь смерти «</w:t>
      </w:r>
      <w:r w:rsidR="00BA512C" w:rsidRPr="00BA512C">
        <w:rPr>
          <w:rFonts w:ascii="Times New Roman" w:hAnsi="Times New Roman"/>
          <w:sz w:val="24"/>
          <w:szCs w:val="24"/>
        </w:rPr>
        <w:t>Т</w:t>
      </w:r>
      <w:r w:rsidR="00CD2EA3" w:rsidRPr="00BA512C">
        <w:rPr>
          <w:rFonts w:ascii="Times New Roman" w:hAnsi="Times New Roman"/>
          <w:sz w:val="24"/>
          <w:szCs w:val="24"/>
        </w:rPr>
        <w:t>ростенец» и реку</w:t>
      </w:r>
      <w:r w:rsidR="00BA512C">
        <w:rPr>
          <w:rFonts w:ascii="Times New Roman" w:hAnsi="Times New Roman"/>
          <w:sz w:val="24"/>
          <w:szCs w:val="24"/>
        </w:rPr>
        <w:t xml:space="preserve"> Тростянка.</w:t>
      </w:r>
    </w:p>
    <w:p w14:paraId="4DF98A33" w14:textId="77777777" w:rsidR="00BA512C" w:rsidRPr="00D27049" w:rsidRDefault="00BA512C" w:rsidP="006C234E">
      <w:pPr>
        <w:spacing w:after="0" w:line="240" w:lineRule="auto"/>
        <w:ind w:firstLine="567"/>
        <w:jc w:val="both"/>
        <w:rPr>
          <w:rFonts w:ascii="Times New Roman" w:hAnsi="Times New Roman"/>
          <w:sz w:val="24"/>
          <w:szCs w:val="24"/>
        </w:rPr>
      </w:pPr>
    </w:p>
    <w:p w14:paraId="35D157E7" w14:textId="77777777" w:rsidR="00515C86" w:rsidRPr="00E056C5" w:rsidRDefault="001A70C8">
      <w:pPr>
        <w:spacing w:after="0"/>
        <w:outlineLvl w:val="1"/>
        <w:rPr>
          <w:rFonts w:ascii="Times New Roman" w:hAnsi="Times New Roman"/>
          <w:b/>
          <w:spacing w:val="15"/>
          <w:sz w:val="24"/>
          <w:szCs w:val="24"/>
        </w:rPr>
      </w:pPr>
      <w:bookmarkStart w:id="145" w:name="_Toc19871287"/>
      <w:r w:rsidRPr="00D27049">
        <w:rPr>
          <w:rFonts w:ascii="Times New Roman" w:hAnsi="Times New Roman"/>
          <w:b/>
          <w:spacing w:val="15"/>
          <w:sz w:val="24"/>
          <w:szCs w:val="24"/>
        </w:rPr>
        <w:t xml:space="preserve">5.8. Прогноз и оценка последствий возможных проектных и запроектных аварийных </w:t>
      </w:r>
      <w:r w:rsidRPr="00E056C5">
        <w:rPr>
          <w:rFonts w:ascii="Times New Roman" w:hAnsi="Times New Roman"/>
          <w:b/>
          <w:spacing w:val="15"/>
          <w:sz w:val="24"/>
          <w:szCs w:val="24"/>
        </w:rPr>
        <w:t>ситуаций</w:t>
      </w:r>
      <w:bookmarkEnd w:id="145"/>
    </w:p>
    <w:p w14:paraId="3B260891" w14:textId="195F64E1" w:rsidR="00515C86" w:rsidRPr="009B5A7E" w:rsidRDefault="001A70C8">
      <w:pPr>
        <w:spacing w:after="0" w:line="240" w:lineRule="auto"/>
        <w:ind w:firstLine="709"/>
        <w:contextualSpacing/>
        <w:jc w:val="both"/>
        <w:rPr>
          <w:rFonts w:ascii="Times New Roman" w:hAnsi="Times New Roman"/>
          <w:sz w:val="24"/>
          <w:szCs w:val="24"/>
        </w:rPr>
      </w:pPr>
      <w:r w:rsidRPr="009B5A7E">
        <w:rPr>
          <w:rFonts w:ascii="Times New Roman" w:hAnsi="Times New Roman"/>
          <w:sz w:val="24"/>
          <w:szCs w:val="24"/>
        </w:rPr>
        <w:t xml:space="preserve">Вероятность залповых выбросов и сбросов отсутствует в силу </w:t>
      </w:r>
      <w:r w:rsidR="00E056C5" w:rsidRPr="009B5A7E">
        <w:rPr>
          <w:rFonts w:ascii="Times New Roman" w:hAnsi="Times New Roman"/>
          <w:sz w:val="24"/>
          <w:szCs w:val="24"/>
        </w:rPr>
        <w:t>отсутствия</w:t>
      </w:r>
      <w:r w:rsidRPr="009B5A7E">
        <w:rPr>
          <w:rFonts w:ascii="Times New Roman" w:hAnsi="Times New Roman"/>
          <w:sz w:val="24"/>
          <w:szCs w:val="24"/>
        </w:rPr>
        <w:t xml:space="preserve"> технологического процесса. </w:t>
      </w:r>
    </w:p>
    <w:p w14:paraId="3D237FBD" w14:textId="77777777" w:rsidR="00F249C7" w:rsidRPr="009B5A7E" w:rsidRDefault="00F249C7">
      <w:pPr>
        <w:spacing w:after="0" w:line="276" w:lineRule="auto"/>
        <w:ind w:firstLine="709"/>
        <w:rPr>
          <w:rFonts w:ascii="Times New Roman" w:hAnsi="Times New Roman"/>
          <w:sz w:val="24"/>
          <w:szCs w:val="24"/>
        </w:rPr>
      </w:pPr>
    </w:p>
    <w:p w14:paraId="15E84011" w14:textId="77777777" w:rsidR="00515C86" w:rsidRPr="009B5A7E" w:rsidRDefault="001A70C8">
      <w:pPr>
        <w:spacing w:after="0"/>
        <w:outlineLvl w:val="1"/>
        <w:rPr>
          <w:rFonts w:ascii="Times New Roman" w:hAnsi="Times New Roman"/>
          <w:b/>
          <w:spacing w:val="15"/>
          <w:sz w:val="24"/>
          <w:szCs w:val="24"/>
          <w:lang w:eastAsia="en-US"/>
        </w:rPr>
      </w:pPr>
      <w:bookmarkStart w:id="146" w:name="_Toc462169710"/>
      <w:bookmarkStart w:id="147" w:name="_Toc462238652"/>
      <w:bookmarkStart w:id="148" w:name="_Toc19871288"/>
      <w:r w:rsidRPr="009B5A7E">
        <w:rPr>
          <w:rFonts w:ascii="Times New Roman" w:hAnsi="Times New Roman"/>
          <w:b/>
          <w:spacing w:val="15"/>
          <w:sz w:val="24"/>
          <w:szCs w:val="24"/>
          <w:lang w:val="bg-BG"/>
        </w:rPr>
        <w:t>5.9. Прогноз и оценка социально-экономических</w:t>
      </w:r>
      <w:bookmarkEnd w:id="146"/>
      <w:bookmarkEnd w:id="147"/>
      <w:r w:rsidRPr="009B5A7E">
        <w:rPr>
          <w:rFonts w:ascii="Times New Roman" w:hAnsi="Times New Roman"/>
          <w:b/>
          <w:spacing w:val="15"/>
          <w:sz w:val="24"/>
          <w:szCs w:val="24"/>
          <w:lang w:val="bg-BG"/>
        </w:rPr>
        <w:t xml:space="preserve"> условий</w:t>
      </w:r>
      <w:bookmarkEnd w:id="148"/>
    </w:p>
    <w:p w14:paraId="0685B7C8" w14:textId="4A122CA9" w:rsidR="00515C86" w:rsidRPr="00D27049" w:rsidRDefault="009B5A7E" w:rsidP="009B5A7E">
      <w:pPr>
        <w:suppressAutoHyphens/>
        <w:spacing w:after="0" w:line="240" w:lineRule="auto"/>
        <w:ind w:firstLine="709"/>
        <w:jc w:val="both"/>
        <w:rPr>
          <w:rFonts w:ascii="Times New Roman" w:hAnsi="Times New Roman"/>
          <w:sz w:val="24"/>
          <w:szCs w:val="24"/>
        </w:rPr>
      </w:pPr>
      <w:r w:rsidRPr="009B5A7E">
        <w:rPr>
          <w:rFonts w:ascii="Times New Roman" w:hAnsi="Times New Roman"/>
          <w:sz w:val="24"/>
          <w:szCs w:val="24"/>
        </w:rPr>
        <w:t>Изменение</w:t>
      </w:r>
      <w:r w:rsidR="001A70C8" w:rsidRPr="009B5A7E">
        <w:rPr>
          <w:rFonts w:ascii="Times New Roman" w:hAnsi="Times New Roman"/>
          <w:sz w:val="24"/>
          <w:szCs w:val="24"/>
        </w:rPr>
        <w:t xml:space="preserve"> социально-экономические </w:t>
      </w:r>
      <w:r w:rsidRPr="009B5A7E">
        <w:rPr>
          <w:rFonts w:ascii="Times New Roman" w:hAnsi="Times New Roman"/>
          <w:sz w:val="24"/>
          <w:szCs w:val="24"/>
        </w:rPr>
        <w:t>условий не прогнозируется</w:t>
      </w:r>
      <w:r w:rsidR="001A70C8" w:rsidRPr="009B5A7E">
        <w:rPr>
          <w:rFonts w:ascii="Times New Roman" w:hAnsi="Times New Roman"/>
          <w:sz w:val="24"/>
          <w:szCs w:val="24"/>
        </w:rPr>
        <w:t>.</w:t>
      </w:r>
    </w:p>
    <w:p w14:paraId="52E82BED" w14:textId="77777777" w:rsidR="00A97A2C" w:rsidRPr="00D27049" w:rsidRDefault="00A97A2C">
      <w:pPr>
        <w:suppressAutoHyphens/>
        <w:spacing w:after="0" w:line="240" w:lineRule="auto"/>
        <w:ind w:firstLine="851"/>
        <w:jc w:val="both"/>
        <w:rPr>
          <w:rFonts w:ascii="Times New Roman" w:hAnsi="Times New Roman"/>
          <w:sz w:val="24"/>
          <w:szCs w:val="24"/>
        </w:rPr>
        <w:sectPr w:rsidR="00A97A2C" w:rsidRPr="00D27049">
          <w:pgSz w:w="11906" w:h="16838"/>
          <w:pgMar w:top="993" w:right="566" w:bottom="1134" w:left="1417" w:header="567" w:footer="567" w:gutter="0"/>
          <w:cols w:space="720"/>
          <w:formProt w:val="0"/>
          <w:docGrid w:linePitch="360" w:charSpace="-2049"/>
        </w:sectPr>
      </w:pPr>
    </w:p>
    <w:p w14:paraId="2FEA0CBF" w14:textId="77777777" w:rsidR="00515C86" w:rsidRPr="00873CF0" w:rsidRDefault="001A70C8" w:rsidP="003042F4">
      <w:pPr>
        <w:keepNext/>
        <w:keepLines/>
        <w:spacing w:after="0"/>
        <w:jc w:val="both"/>
        <w:outlineLvl w:val="0"/>
        <w:rPr>
          <w:rFonts w:ascii="Times New Roman" w:eastAsia="Calibri Light" w:hAnsi="Times New Roman"/>
          <w:b/>
          <w:i/>
          <w:sz w:val="28"/>
          <w:szCs w:val="28"/>
        </w:rPr>
      </w:pPr>
      <w:bookmarkStart w:id="149" w:name="_Toc19871289"/>
      <w:r w:rsidRPr="00D27049">
        <w:rPr>
          <w:rFonts w:ascii="Times New Roman" w:eastAsia="Calibri Light" w:hAnsi="Times New Roman"/>
          <w:b/>
          <w:sz w:val="28"/>
          <w:szCs w:val="28"/>
        </w:rPr>
        <w:lastRenderedPageBreak/>
        <w:t xml:space="preserve">6.Мероприятия по предотвращению, минимизации и (или) компенсации </w:t>
      </w:r>
      <w:r w:rsidRPr="00873CF0">
        <w:rPr>
          <w:rFonts w:ascii="Times New Roman" w:eastAsia="Calibri Light" w:hAnsi="Times New Roman"/>
          <w:b/>
          <w:sz w:val="28"/>
          <w:szCs w:val="28"/>
        </w:rPr>
        <w:t>воздействия</w:t>
      </w:r>
      <w:bookmarkEnd w:id="149"/>
    </w:p>
    <w:p w14:paraId="40F7D992" w14:textId="77777777" w:rsidR="00515C86" w:rsidRPr="00873CF0" w:rsidRDefault="00515C86">
      <w:pPr>
        <w:spacing w:after="0" w:line="240" w:lineRule="auto"/>
        <w:ind w:firstLine="709"/>
        <w:jc w:val="both"/>
        <w:rPr>
          <w:rFonts w:ascii="Times New Roman" w:hAnsi="Times New Roman"/>
          <w:sz w:val="24"/>
          <w:szCs w:val="24"/>
        </w:rPr>
      </w:pPr>
    </w:p>
    <w:p w14:paraId="7F629C3D" w14:textId="77777777" w:rsidR="00515C86" w:rsidRPr="00873CF0" w:rsidRDefault="001A70C8" w:rsidP="00733DF6">
      <w:pPr>
        <w:spacing w:after="0" w:line="240" w:lineRule="auto"/>
        <w:ind w:firstLine="709"/>
        <w:jc w:val="both"/>
        <w:rPr>
          <w:rFonts w:ascii="Times New Roman" w:eastAsia="Arial" w:hAnsi="Times New Roman"/>
          <w:sz w:val="24"/>
          <w:szCs w:val="24"/>
        </w:rPr>
      </w:pPr>
      <w:r w:rsidRPr="00873CF0">
        <w:rPr>
          <w:rFonts w:ascii="Times New Roman" w:hAnsi="Times New Roman"/>
          <w:sz w:val="24"/>
          <w:szCs w:val="24"/>
        </w:rPr>
        <w:t>Для предотвращения, минимизации и (или) компенсации воздействия</w:t>
      </w:r>
      <w:r w:rsidRPr="00873CF0">
        <w:rPr>
          <w:rFonts w:ascii="Times New Roman" w:eastAsia="Arial" w:hAnsi="Times New Roman"/>
          <w:sz w:val="24"/>
          <w:szCs w:val="24"/>
        </w:rPr>
        <w:t xml:space="preserve"> проектируемого объекта на компоненты природной среды необходимо соблюдать ряд правил:</w:t>
      </w:r>
    </w:p>
    <w:p w14:paraId="0510C713" w14:textId="77777777" w:rsidR="00515C86" w:rsidRPr="00873CF0" w:rsidRDefault="001A70C8" w:rsidP="00733DF6">
      <w:pPr>
        <w:numPr>
          <w:ilvl w:val="0"/>
          <w:numId w:val="5"/>
        </w:numPr>
        <w:spacing w:after="0" w:line="240" w:lineRule="auto"/>
        <w:ind w:left="0" w:firstLine="709"/>
        <w:contextualSpacing/>
        <w:jc w:val="both"/>
        <w:rPr>
          <w:rFonts w:ascii="Times New Roman" w:eastAsia="Arial" w:hAnsi="Times New Roman"/>
          <w:sz w:val="24"/>
          <w:szCs w:val="24"/>
        </w:rPr>
      </w:pPr>
      <w:r w:rsidRPr="00873CF0">
        <w:rPr>
          <w:rFonts w:ascii="Times New Roman" w:eastAsia="Arial" w:hAnsi="Times New Roman"/>
          <w:sz w:val="24"/>
          <w:szCs w:val="24"/>
        </w:rPr>
        <w:t>Соблюдение проектных решений в части отведения и очистки производственных сточных вод, использовании систем оборотного водоснабжения.</w:t>
      </w:r>
    </w:p>
    <w:p w14:paraId="6FB1E191" w14:textId="77777777" w:rsidR="00515C86" w:rsidRPr="00873CF0" w:rsidRDefault="001A70C8" w:rsidP="00733DF6">
      <w:pPr>
        <w:widowControl w:val="0"/>
        <w:numPr>
          <w:ilvl w:val="0"/>
          <w:numId w:val="5"/>
        </w:numPr>
        <w:shd w:val="clear" w:color="auto" w:fill="FFFFFF"/>
        <w:tabs>
          <w:tab w:val="left" w:pos="512"/>
          <w:tab w:val="left" w:pos="680"/>
        </w:tabs>
        <w:spacing w:after="0" w:line="240" w:lineRule="auto"/>
        <w:ind w:left="0" w:firstLine="709"/>
        <w:contextualSpacing/>
        <w:jc w:val="both"/>
        <w:rPr>
          <w:rFonts w:ascii="Times New Roman" w:eastAsia="Arial" w:hAnsi="Times New Roman"/>
          <w:sz w:val="24"/>
          <w:szCs w:val="24"/>
        </w:rPr>
      </w:pPr>
      <w:r w:rsidRPr="00873CF0">
        <w:rPr>
          <w:rFonts w:ascii="Times New Roman" w:eastAsia="Arial" w:hAnsi="Times New Roman"/>
          <w:sz w:val="24"/>
          <w:szCs w:val="24"/>
        </w:rPr>
        <w:t>Строгий производственный экологический контроль в процессе эксплуатации проектируемого объекта.</w:t>
      </w:r>
    </w:p>
    <w:p w14:paraId="16276453" w14:textId="77777777" w:rsidR="00515C86" w:rsidRPr="00873CF0" w:rsidRDefault="001A70C8" w:rsidP="00733DF6">
      <w:pPr>
        <w:numPr>
          <w:ilvl w:val="0"/>
          <w:numId w:val="5"/>
        </w:numPr>
        <w:spacing w:after="0" w:line="240" w:lineRule="auto"/>
        <w:ind w:left="0" w:firstLine="709"/>
        <w:contextualSpacing/>
        <w:jc w:val="both"/>
        <w:rPr>
          <w:rFonts w:ascii="Times New Roman" w:hAnsi="Times New Roman"/>
          <w:sz w:val="24"/>
          <w:szCs w:val="24"/>
        </w:rPr>
      </w:pPr>
      <w:r w:rsidRPr="00873CF0">
        <w:rPr>
          <w:rFonts w:ascii="Times New Roman" w:hAnsi="Times New Roman"/>
          <w:sz w:val="24"/>
          <w:szCs w:val="24"/>
        </w:rPr>
        <w:t>Обеспечение обращения с отходами в строгом соответствии с требованиями законодательства, а также строгом производственном экологическом контроле.</w:t>
      </w:r>
    </w:p>
    <w:p w14:paraId="00408651" w14:textId="77777777" w:rsidR="00515C86" w:rsidRPr="00873CF0" w:rsidRDefault="001A70C8" w:rsidP="00733DF6">
      <w:pPr>
        <w:widowControl w:val="0"/>
        <w:numPr>
          <w:ilvl w:val="0"/>
          <w:numId w:val="5"/>
        </w:numPr>
        <w:shd w:val="clear" w:color="auto" w:fill="FFFFFF"/>
        <w:tabs>
          <w:tab w:val="left" w:pos="512"/>
          <w:tab w:val="left" w:pos="680"/>
        </w:tabs>
        <w:spacing w:after="0" w:line="240" w:lineRule="auto"/>
        <w:ind w:left="0" w:firstLine="709"/>
        <w:contextualSpacing/>
        <w:jc w:val="both"/>
        <w:rPr>
          <w:rFonts w:ascii="Times New Roman" w:eastAsia="Arial" w:hAnsi="Times New Roman"/>
          <w:sz w:val="24"/>
          <w:szCs w:val="24"/>
        </w:rPr>
      </w:pPr>
      <w:r w:rsidRPr="00873CF0">
        <w:rPr>
          <w:rFonts w:ascii="Times New Roman" w:eastAsia="Arial" w:hAnsi="Times New Roman"/>
          <w:sz w:val="24"/>
          <w:szCs w:val="24"/>
        </w:rPr>
        <w:t>Соблюдение природоохранных требований при проведении строительных работ.</w:t>
      </w:r>
    </w:p>
    <w:p w14:paraId="466D93D0" w14:textId="77777777" w:rsidR="00515C86" w:rsidRPr="00873CF0" w:rsidRDefault="001A70C8" w:rsidP="00733DF6">
      <w:pPr>
        <w:widowControl w:val="0"/>
        <w:numPr>
          <w:ilvl w:val="0"/>
          <w:numId w:val="5"/>
        </w:numPr>
        <w:shd w:val="clear" w:color="auto" w:fill="FFFFFF"/>
        <w:tabs>
          <w:tab w:val="left" w:pos="512"/>
          <w:tab w:val="left" w:pos="680"/>
        </w:tabs>
        <w:spacing w:after="0" w:line="240" w:lineRule="auto"/>
        <w:ind w:firstLine="289"/>
        <w:contextualSpacing/>
        <w:jc w:val="both"/>
        <w:rPr>
          <w:rFonts w:ascii="Times New Roman" w:eastAsia="Arial" w:hAnsi="Times New Roman"/>
          <w:sz w:val="24"/>
          <w:szCs w:val="24"/>
        </w:rPr>
      </w:pPr>
      <w:r w:rsidRPr="00873CF0">
        <w:rPr>
          <w:rFonts w:ascii="Times New Roman" w:eastAsia="Arial" w:hAnsi="Times New Roman"/>
          <w:sz w:val="24"/>
          <w:szCs w:val="24"/>
        </w:rPr>
        <w:t>Соблюдение требований ЭкоНиП 17.01.06-001-2017.</w:t>
      </w:r>
    </w:p>
    <w:p w14:paraId="74CC69DA" w14:textId="77777777" w:rsidR="00515C86" w:rsidRPr="00873CF0" w:rsidRDefault="00515C86" w:rsidP="00733DF6">
      <w:pPr>
        <w:widowControl w:val="0"/>
        <w:shd w:val="clear" w:color="auto" w:fill="FFFFFF"/>
        <w:tabs>
          <w:tab w:val="left" w:pos="512"/>
          <w:tab w:val="left" w:pos="680"/>
        </w:tabs>
        <w:spacing w:after="0" w:line="240" w:lineRule="auto"/>
        <w:ind w:firstLine="709"/>
        <w:contextualSpacing/>
        <w:jc w:val="both"/>
        <w:rPr>
          <w:rFonts w:ascii="Times New Roman" w:eastAsia="Arial" w:hAnsi="Times New Roman"/>
          <w:sz w:val="24"/>
          <w:szCs w:val="24"/>
        </w:rPr>
      </w:pPr>
    </w:p>
    <w:p w14:paraId="6105CFDF" w14:textId="77777777" w:rsidR="00515C86" w:rsidRPr="00873CF0" w:rsidRDefault="001A70C8" w:rsidP="00733DF6">
      <w:pPr>
        <w:widowControl w:val="0"/>
        <w:shd w:val="clear" w:color="auto" w:fill="FFFFFF"/>
        <w:tabs>
          <w:tab w:val="left" w:pos="512"/>
          <w:tab w:val="left" w:pos="680"/>
        </w:tabs>
        <w:spacing w:after="0" w:line="240" w:lineRule="auto"/>
        <w:ind w:firstLine="709"/>
        <w:contextualSpacing/>
        <w:jc w:val="both"/>
        <w:rPr>
          <w:rFonts w:ascii="Times New Roman" w:eastAsia="Arial" w:hAnsi="Times New Roman"/>
          <w:sz w:val="24"/>
          <w:szCs w:val="24"/>
        </w:rPr>
      </w:pPr>
      <w:r w:rsidRPr="00873CF0">
        <w:rPr>
          <w:rFonts w:ascii="Times New Roman" w:eastAsia="Arial" w:hAnsi="Times New Roman"/>
          <w:sz w:val="24"/>
          <w:szCs w:val="24"/>
        </w:rPr>
        <w:t>Мероприятия, предусмотренные проектными решениями для предотвращения негативного возд</w:t>
      </w:r>
      <w:r w:rsidR="00AC18EC" w:rsidRPr="00873CF0">
        <w:rPr>
          <w:rFonts w:ascii="Times New Roman" w:eastAsia="Arial" w:hAnsi="Times New Roman"/>
          <w:sz w:val="24"/>
          <w:szCs w:val="24"/>
          <w:lang w:val="ru-BY"/>
        </w:rPr>
        <w:t>е</w:t>
      </w:r>
      <w:r w:rsidRPr="00873CF0">
        <w:rPr>
          <w:rFonts w:ascii="Times New Roman" w:eastAsia="Arial" w:hAnsi="Times New Roman"/>
          <w:sz w:val="24"/>
          <w:szCs w:val="24"/>
        </w:rPr>
        <w:t xml:space="preserve">йствия на окружающую среду: </w:t>
      </w:r>
    </w:p>
    <w:p w14:paraId="37048BA2" w14:textId="77777777" w:rsidR="00515C86" w:rsidRPr="00873CF0" w:rsidRDefault="001A70C8" w:rsidP="00733DF6">
      <w:pPr>
        <w:widowControl w:val="0"/>
        <w:numPr>
          <w:ilvl w:val="0"/>
          <w:numId w:val="7"/>
        </w:numPr>
        <w:shd w:val="clear" w:color="auto" w:fill="FFFFFF"/>
        <w:tabs>
          <w:tab w:val="left" w:pos="512"/>
          <w:tab w:val="left" w:pos="680"/>
        </w:tabs>
        <w:spacing w:after="0" w:line="240" w:lineRule="auto"/>
        <w:ind w:left="0" w:firstLine="709"/>
        <w:contextualSpacing/>
        <w:jc w:val="both"/>
        <w:rPr>
          <w:rFonts w:ascii="Times New Roman" w:eastAsia="Arial" w:hAnsi="Times New Roman"/>
          <w:sz w:val="24"/>
          <w:szCs w:val="24"/>
        </w:rPr>
      </w:pPr>
      <w:r w:rsidRPr="00873CF0">
        <w:rPr>
          <w:rFonts w:ascii="Times New Roman" w:eastAsia="Arial" w:hAnsi="Times New Roman"/>
          <w:sz w:val="24"/>
          <w:szCs w:val="24"/>
        </w:rPr>
        <w:t>Атмосферный воздух</w:t>
      </w:r>
    </w:p>
    <w:p w14:paraId="298D5581" w14:textId="1A0A1BC1" w:rsidR="004A7E5B" w:rsidRPr="007E44C0" w:rsidRDefault="001A70C8" w:rsidP="00733DF6">
      <w:pPr>
        <w:tabs>
          <w:tab w:val="left" w:pos="709"/>
        </w:tabs>
        <w:spacing w:after="0" w:line="240" w:lineRule="auto"/>
        <w:ind w:firstLine="709"/>
        <w:jc w:val="both"/>
        <w:rPr>
          <w:rFonts w:ascii="Times New Roman" w:hAnsi="Times New Roman"/>
          <w:sz w:val="24"/>
          <w:szCs w:val="24"/>
        </w:rPr>
      </w:pPr>
      <w:r w:rsidRPr="00873CF0">
        <w:rPr>
          <w:rFonts w:ascii="Times New Roman" w:hAnsi="Times New Roman"/>
          <w:sz w:val="24"/>
          <w:szCs w:val="24"/>
        </w:rPr>
        <w:t xml:space="preserve">- </w:t>
      </w:r>
      <w:r w:rsidR="004A7E5B" w:rsidRPr="00873CF0">
        <w:rPr>
          <w:rFonts w:ascii="Times New Roman" w:hAnsi="Times New Roman"/>
          <w:sz w:val="24"/>
          <w:szCs w:val="24"/>
        </w:rPr>
        <w:t>д</w:t>
      </w:r>
      <w:r w:rsidR="004A7E5B" w:rsidRPr="00873CF0">
        <w:rPr>
          <w:rFonts w:ascii="Times New Roman" w:hAnsi="Times New Roman"/>
          <w:sz w:val="24"/>
          <w:szCs w:val="24"/>
        </w:rPr>
        <w:t xml:space="preserve">ля электроснабжения бытовых помещений, устанавливаемых на стадии строительства, использовать дизельгенератор, отвечающий требованиям природоохранного законодательства стран </w:t>
      </w:r>
      <w:r w:rsidR="004A7E5B" w:rsidRPr="007E44C0">
        <w:rPr>
          <w:rFonts w:ascii="Times New Roman" w:hAnsi="Times New Roman"/>
          <w:sz w:val="24"/>
          <w:szCs w:val="24"/>
        </w:rPr>
        <w:t>Европейского Экономического Сообщества, США, Японии.</w:t>
      </w:r>
    </w:p>
    <w:p w14:paraId="4E469863" w14:textId="77777777" w:rsidR="00515C86" w:rsidRPr="007E44C0" w:rsidRDefault="00515C86" w:rsidP="00733DF6">
      <w:pPr>
        <w:spacing w:after="0" w:line="240" w:lineRule="auto"/>
        <w:ind w:firstLine="709"/>
        <w:contextualSpacing/>
        <w:jc w:val="both"/>
        <w:rPr>
          <w:rFonts w:ascii="Times New Roman" w:hAnsi="Times New Roman"/>
          <w:sz w:val="24"/>
          <w:szCs w:val="24"/>
        </w:rPr>
      </w:pPr>
    </w:p>
    <w:p w14:paraId="0550F718" w14:textId="77777777" w:rsidR="00515C86" w:rsidRPr="007E44C0" w:rsidRDefault="001A70C8" w:rsidP="00733DF6">
      <w:pPr>
        <w:spacing w:after="0" w:line="240" w:lineRule="auto"/>
        <w:ind w:firstLine="709"/>
        <w:rPr>
          <w:rFonts w:ascii="Times New Roman" w:hAnsi="Times New Roman"/>
          <w:sz w:val="24"/>
          <w:szCs w:val="24"/>
        </w:rPr>
      </w:pPr>
      <w:r w:rsidRPr="007E44C0">
        <w:rPr>
          <w:rFonts w:ascii="Times New Roman" w:hAnsi="Times New Roman"/>
          <w:sz w:val="24"/>
          <w:szCs w:val="24"/>
        </w:rPr>
        <w:t>2) Физические факторы (шумовое воздействие):</w:t>
      </w:r>
    </w:p>
    <w:p w14:paraId="164C0550" w14:textId="37457C18" w:rsidR="00515C86" w:rsidRPr="007E44C0" w:rsidRDefault="001A70C8" w:rsidP="00733DF6">
      <w:pPr>
        <w:spacing w:after="0" w:line="240" w:lineRule="auto"/>
        <w:ind w:firstLine="284"/>
        <w:jc w:val="both"/>
        <w:rPr>
          <w:rFonts w:ascii="Times New Roman" w:hAnsi="Times New Roman"/>
          <w:sz w:val="24"/>
          <w:szCs w:val="24"/>
        </w:rPr>
      </w:pPr>
      <w:r w:rsidRPr="007E44C0">
        <w:rPr>
          <w:rFonts w:ascii="Times New Roman" w:hAnsi="Times New Roman"/>
          <w:sz w:val="24"/>
          <w:szCs w:val="24"/>
        </w:rPr>
        <w:t xml:space="preserve">- исключение выполнения </w:t>
      </w:r>
      <w:r w:rsidR="00F5398C" w:rsidRPr="007E44C0">
        <w:rPr>
          <w:rFonts w:ascii="Times New Roman" w:hAnsi="Times New Roman"/>
          <w:sz w:val="24"/>
          <w:szCs w:val="24"/>
        </w:rPr>
        <w:t>строительных</w:t>
      </w:r>
      <w:r w:rsidRPr="007E44C0">
        <w:rPr>
          <w:rFonts w:ascii="Times New Roman" w:hAnsi="Times New Roman"/>
          <w:sz w:val="24"/>
          <w:szCs w:val="24"/>
        </w:rPr>
        <w:t xml:space="preserve"> работ в ночное время суток; </w:t>
      </w:r>
    </w:p>
    <w:p w14:paraId="40FF27B4" w14:textId="34C72AB2" w:rsidR="00515C86" w:rsidRPr="007E44C0" w:rsidRDefault="001A70C8" w:rsidP="00733DF6">
      <w:pPr>
        <w:spacing w:after="0" w:line="240" w:lineRule="auto"/>
        <w:ind w:firstLine="284"/>
        <w:contextualSpacing/>
        <w:jc w:val="both"/>
        <w:rPr>
          <w:rFonts w:ascii="Times New Roman" w:hAnsi="Times New Roman"/>
          <w:sz w:val="24"/>
          <w:szCs w:val="24"/>
        </w:rPr>
      </w:pPr>
      <w:r w:rsidRPr="007E44C0">
        <w:rPr>
          <w:rFonts w:ascii="Times New Roman" w:hAnsi="Times New Roman"/>
          <w:sz w:val="24"/>
          <w:szCs w:val="24"/>
        </w:rPr>
        <w:t xml:space="preserve">- ограничение скорости движения автомобильного транспорта по территории </w:t>
      </w:r>
      <w:r w:rsidR="00A7508D" w:rsidRPr="007E44C0">
        <w:rPr>
          <w:rFonts w:ascii="Times New Roman" w:hAnsi="Times New Roman"/>
          <w:sz w:val="24"/>
          <w:szCs w:val="24"/>
        </w:rPr>
        <w:t>строительства</w:t>
      </w:r>
      <w:r w:rsidRPr="007E44C0">
        <w:rPr>
          <w:rFonts w:ascii="Times New Roman" w:hAnsi="Times New Roman"/>
          <w:sz w:val="24"/>
          <w:szCs w:val="24"/>
        </w:rPr>
        <w:t>.</w:t>
      </w:r>
    </w:p>
    <w:p w14:paraId="17A30AD2" w14:textId="77777777" w:rsidR="00515C86" w:rsidRPr="007E44C0" w:rsidRDefault="00515C86" w:rsidP="00733DF6">
      <w:pPr>
        <w:spacing w:after="0" w:line="240" w:lineRule="auto"/>
        <w:ind w:firstLine="709"/>
        <w:contextualSpacing/>
        <w:jc w:val="both"/>
        <w:rPr>
          <w:rFonts w:ascii="Times New Roman" w:hAnsi="Times New Roman"/>
          <w:sz w:val="24"/>
          <w:szCs w:val="24"/>
        </w:rPr>
      </w:pPr>
    </w:p>
    <w:p w14:paraId="64E2D960" w14:textId="77777777" w:rsidR="00515C86" w:rsidRPr="007E44C0" w:rsidRDefault="001A70C8" w:rsidP="00733DF6">
      <w:pPr>
        <w:pStyle w:val="aff8"/>
        <w:spacing w:after="0" w:line="240" w:lineRule="auto"/>
        <w:ind w:left="142" w:firstLine="567"/>
        <w:jc w:val="both"/>
        <w:rPr>
          <w:rFonts w:ascii="Times New Roman" w:hAnsi="Times New Roman"/>
          <w:sz w:val="24"/>
          <w:szCs w:val="24"/>
        </w:rPr>
      </w:pPr>
      <w:r w:rsidRPr="007E44C0">
        <w:rPr>
          <w:rFonts w:ascii="Times New Roman" w:hAnsi="Times New Roman"/>
          <w:sz w:val="24"/>
          <w:szCs w:val="24"/>
        </w:rPr>
        <w:t>3)Поверхностные и подземные воды, почва:</w:t>
      </w:r>
    </w:p>
    <w:p w14:paraId="6DBA35D4" w14:textId="0933FE9F" w:rsidR="00515C86" w:rsidRPr="007E44C0" w:rsidRDefault="001A70C8" w:rsidP="00733DF6">
      <w:pPr>
        <w:spacing w:after="0" w:line="240" w:lineRule="auto"/>
        <w:ind w:firstLine="284"/>
        <w:jc w:val="both"/>
        <w:rPr>
          <w:rFonts w:ascii="Times New Roman" w:hAnsi="Times New Roman"/>
          <w:sz w:val="23"/>
          <w:szCs w:val="23"/>
        </w:rPr>
      </w:pPr>
      <w:r w:rsidRPr="007E44C0">
        <w:rPr>
          <w:rFonts w:ascii="Times New Roman" w:hAnsi="Times New Roman"/>
          <w:sz w:val="24"/>
          <w:szCs w:val="24"/>
          <w:lang w:val="ru-BY"/>
        </w:rPr>
        <w:t xml:space="preserve">- </w:t>
      </w:r>
      <w:r w:rsidR="004135FB" w:rsidRPr="007E44C0">
        <w:rPr>
          <w:rFonts w:ascii="Times New Roman" w:hAnsi="Times New Roman"/>
          <w:sz w:val="23"/>
          <w:szCs w:val="23"/>
        </w:rPr>
        <w:t>исключение</w:t>
      </w:r>
      <w:r w:rsidRPr="007E44C0">
        <w:rPr>
          <w:rFonts w:ascii="Times New Roman" w:hAnsi="Times New Roman"/>
          <w:sz w:val="23"/>
          <w:szCs w:val="23"/>
        </w:rPr>
        <w:t xml:space="preserve"> </w:t>
      </w:r>
      <w:r w:rsidR="004135FB" w:rsidRPr="007E44C0">
        <w:rPr>
          <w:rFonts w:ascii="Times New Roman" w:hAnsi="Times New Roman"/>
          <w:sz w:val="24"/>
          <w:szCs w:val="24"/>
        </w:rPr>
        <w:t>мойк</w:t>
      </w:r>
      <w:r w:rsidR="004135FB" w:rsidRPr="007E44C0">
        <w:rPr>
          <w:rFonts w:ascii="Times New Roman" w:hAnsi="Times New Roman"/>
          <w:sz w:val="24"/>
          <w:szCs w:val="24"/>
        </w:rPr>
        <w:t>и</w:t>
      </w:r>
      <w:r w:rsidR="004135FB" w:rsidRPr="007E44C0">
        <w:rPr>
          <w:rFonts w:ascii="Times New Roman" w:hAnsi="Times New Roman"/>
          <w:sz w:val="24"/>
          <w:szCs w:val="24"/>
        </w:rPr>
        <w:t xml:space="preserve"> транспортных и других технических средств</w:t>
      </w:r>
      <w:r w:rsidR="004135FB" w:rsidRPr="007E44C0">
        <w:rPr>
          <w:rFonts w:ascii="Times New Roman" w:hAnsi="Times New Roman"/>
          <w:sz w:val="24"/>
          <w:szCs w:val="24"/>
        </w:rPr>
        <w:t xml:space="preserve"> </w:t>
      </w:r>
      <w:r w:rsidR="00FD2D11" w:rsidRPr="007E44C0">
        <w:rPr>
          <w:rFonts w:ascii="Times New Roman" w:hAnsi="Times New Roman"/>
          <w:sz w:val="24"/>
          <w:szCs w:val="24"/>
        </w:rPr>
        <w:t>на строительной площадке</w:t>
      </w:r>
    </w:p>
    <w:p w14:paraId="471CEFDB" w14:textId="77777777" w:rsidR="00515C86" w:rsidRPr="007E44C0" w:rsidRDefault="001A70C8" w:rsidP="00733DF6">
      <w:pPr>
        <w:spacing w:after="0" w:line="240" w:lineRule="auto"/>
        <w:ind w:firstLine="284"/>
        <w:jc w:val="both"/>
        <w:rPr>
          <w:rFonts w:ascii="Times New Roman" w:hAnsi="Times New Roman"/>
          <w:sz w:val="23"/>
          <w:szCs w:val="23"/>
        </w:rPr>
      </w:pPr>
      <w:r w:rsidRPr="007E44C0">
        <w:rPr>
          <w:rFonts w:ascii="Times New Roman" w:hAnsi="Times New Roman"/>
          <w:sz w:val="23"/>
          <w:szCs w:val="23"/>
        </w:rPr>
        <w:t xml:space="preserve">- раздельный сбор отходов; </w:t>
      </w:r>
    </w:p>
    <w:p w14:paraId="3C2A8DE9" w14:textId="77777777" w:rsidR="00515C86" w:rsidRPr="007E44C0" w:rsidRDefault="001A70C8" w:rsidP="00733DF6">
      <w:pPr>
        <w:spacing w:after="0" w:line="240" w:lineRule="auto"/>
        <w:ind w:firstLine="284"/>
        <w:jc w:val="both"/>
        <w:rPr>
          <w:rFonts w:ascii="Times New Roman" w:hAnsi="Times New Roman"/>
          <w:sz w:val="23"/>
          <w:szCs w:val="23"/>
        </w:rPr>
      </w:pPr>
      <w:r w:rsidRPr="007E44C0">
        <w:rPr>
          <w:rFonts w:ascii="Times New Roman" w:hAnsi="Times New Roman"/>
          <w:sz w:val="23"/>
          <w:szCs w:val="23"/>
        </w:rPr>
        <w:t xml:space="preserve">- организацию мест хранения отходов; </w:t>
      </w:r>
    </w:p>
    <w:p w14:paraId="698CB853" w14:textId="77777777" w:rsidR="00515C86" w:rsidRPr="007E44C0" w:rsidRDefault="001A70C8" w:rsidP="00733DF6">
      <w:pPr>
        <w:spacing w:after="0" w:line="240" w:lineRule="auto"/>
        <w:ind w:firstLine="284"/>
        <w:jc w:val="both"/>
        <w:rPr>
          <w:rFonts w:ascii="Times New Roman" w:hAnsi="Times New Roman"/>
          <w:sz w:val="23"/>
          <w:szCs w:val="23"/>
        </w:rPr>
      </w:pPr>
      <w:r w:rsidRPr="007E44C0">
        <w:rPr>
          <w:rFonts w:ascii="Times New Roman" w:hAnsi="Times New Roman"/>
          <w:sz w:val="23"/>
          <w:szCs w:val="23"/>
        </w:rPr>
        <w:t xml:space="preserve">- защиту хранящихся отходов от воздействия атмосферных осадков и ветра; </w:t>
      </w:r>
    </w:p>
    <w:p w14:paraId="56883D90" w14:textId="042A52E7" w:rsidR="00515C86" w:rsidRPr="00733DF6" w:rsidRDefault="001A70C8" w:rsidP="00733DF6">
      <w:pPr>
        <w:widowControl w:val="0"/>
        <w:shd w:val="clear" w:color="auto" w:fill="FFFFFF"/>
        <w:tabs>
          <w:tab w:val="left" w:pos="512"/>
          <w:tab w:val="left" w:pos="680"/>
        </w:tabs>
        <w:spacing w:after="0" w:line="240" w:lineRule="auto"/>
        <w:ind w:firstLine="284"/>
        <w:contextualSpacing/>
        <w:jc w:val="both"/>
        <w:rPr>
          <w:rFonts w:ascii="Times New Roman" w:eastAsia="Arial" w:hAnsi="Times New Roman"/>
          <w:sz w:val="24"/>
          <w:szCs w:val="24"/>
        </w:rPr>
      </w:pPr>
      <w:r w:rsidRPr="007E44C0">
        <w:rPr>
          <w:rFonts w:ascii="Times New Roman" w:hAnsi="Times New Roman"/>
          <w:sz w:val="23"/>
          <w:szCs w:val="23"/>
        </w:rPr>
        <w:t xml:space="preserve">- </w:t>
      </w:r>
      <w:r w:rsidRPr="00733DF6">
        <w:rPr>
          <w:rFonts w:ascii="Times New Roman" w:hAnsi="Times New Roman"/>
          <w:sz w:val="23"/>
          <w:szCs w:val="23"/>
        </w:rPr>
        <w:t>соответствие состояния емкостей, в которых накапливаются отходы</w:t>
      </w:r>
      <w:r w:rsidR="00E94EB4" w:rsidRPr="00733DF6">
        <w:rPr>
          <w:rFonts w:ascii="Times New Roman" w:hAnsi="Times New Roman"/>
          <w:sz w:val="23"/>
          <w:szCs w:val="23"/>
          <w:lang w:val="ru-BY"/>
        </w:rPr>
        <w:t>, для исключения попадания отходов на почву</w:t>
      </w:r>
      <w:r w:rsidR="00D67F73" w:rsidRPr="00733DF6">
        <w:rPr>
          <w:rFonts w:ascii="Times New Roman" w:hAnsi="Times New Roman"/>
          <w:sz w:val="23"/>
          <w:szCs w:val="23"/>
        </w:rPr>
        <w:t>.</w:t>
      </w:r>
    </w:p>
    <w:p w14:paraId="1DFE22BA" w14:textId="77777777" w:rsidR="00515C86" w:rsidRPr="00733DF6" w:rsidRDefault="00515C86" w:rsidP="00733DF6">
      <w:pPr>
        <w:widowControl w:val="0"/>
        <w:shd w:val="clear" w:color="auto" w:fill="FFFFFF"/>
        <w:tabs>
          <w:tab w:val="left" w:pos="512"/>
          <w:tab w:val="left" w:pos="680"/>
        </w:tabs>
        <w:spacing w:after="0" w:line="240" w:lineRule="auto"/>
        <w:ind w:firstLine="709"/>
        <w:jc w:val="both"/>
        <w:rPr>
          <w:rFonts w:ascii="Times New Roman" w:eastAsia="Arial" w:hAnsi="Times New Roman"/>
          <w:sz w:val="24"/>
          <w:szCs w:val="24"/>
        </w:rPr>
      </w:pPr>
    </w:p>
    <w:p w14:paraId="3986F2E4" w14:textId="77777777" w:rsidR="004B362E" w:rsidRPr="00733DF6" w:rsidRDefault="004B362E" w:rsidP="004B362E">
      <w:pPr>
        <w:pStyle w:val="aff8"/>
        <w:spacing w:after="0" w:line="240" w:lineRule="auto"/>
        <w:ind w:left="142" w:firstLine="567"/>
        <w:jc w:val="both"/>
        <w:rPr>
          <w:rFonts w:ascii="Times New Roman" w:hAnsi="Times New Roman"/>
          <w:sz w:val="24"/>
          <w:szCs w:val="24"/>
        </w:rPr>
      </w:pPr>
      <w:bookmarkStart w:id="150" w:name="_Toc19871290"/>
      <w:r w:rsidRPr="00733DF6">
        <w:rPr>
          <w:rFonts w:ascii="Times New Roman" w:hAnsi="Times New Roman"/>
          <w:sz w:val="24"/>
          <w:szCs w:val="24"/>
          <w:lang w:val="ru-BY"/>
        </w:rPr>
        <w:t>4</w:t>
      </w:r>
      <w:r w:rsidRPr="00733DF6">
        <w:rPr>
          <w:rFonts w:ascii="Times New Roman" w:hAnsi="Times New Roman"/>
          <w:sz w:val="24"/>
          <w:szCs w:val="24"/>
        </w:rPr>
        <w:t>)</w:t>
      </w:r>
      <w:r w:rsidRPr="00733DF6">
        <w:rPr>
          <w:rFonts w:ascii="Times New Roman" w:hAnsi="Times New Roman"/>
          <w:sz w:val="24"/>
          <w:szCs w:val="24"/>
          <w:lang w:val="ru-BY"/>
        </w:rPr>
        <w:t>Растительный мир</w:t>
      </w:r>
      <w:r w:rsidRPr="00733DF6">
        <w:rPr>
          <w:rFonts w:ascii="Times New Roman" w:hAnsi="Times New Roman"/>
          <w:sz w:val="24"/>
          <w:szCs w:val="24"/>
        </w:rPr>
        <w:t>:</w:t>
      </w:r>
    </w:p>
    <w:p w14:paraId="31DEB494" w14:textId="77777777" w:rsidR="004B362E" w:rsidRDefault="004B362E" w:rsidP="00733DF6">
      <w:pPr>
        <w:spacing w:after="0"/>
        <w:ind w:firstLine="709"/>
        <w:jc w:val="both"/>
        <w:rPr>
          <w:rFonts w:ascii="Times New Roman" w:hAnsi="Times New Roman"/>
          <w:sz w:val="23"/>
          <w:szCs w:val="23"/>
        </w:rPr>
      </w:pPr>
      <w:r w:rsidRPr="00733DF6">
        <w:rPr>
          <w:rFonts w:ascii="Times New Roman" w:hAnsi="Times New Roman"/>
          <w:sz w:val="24"/>
          <w:szCs w:val="24"/>
        </w:rPr>
        <w:t xml:space="preserve">- </w:t>
      </w:r>
      <w:r w:rsidR="00733DF6" w:rsidRPr="00733DF6">
        <w:rPr>
          <w:rFonts w:ascii="Times New Roman" w:hAnsi="Times New Roman"/>
          <w:sz w:val="23"/>
          <w:szCs w:val="23"/>
        </w:rPr>
        <w:t>устройство газона на площади 26 м2 с использованием снятого плодородного слоя почвы толщиной 0,1 м в объеме 2,6 м3 и посевом трав: мятлик луговой 40%, овсяница красная 30%, полевица белая 30%.</w:t>
      </w:r>
    </w:p>
    <w:p w14:paraId="2D5D4847" w14:textId="36107ED6" w:rsidR="00733DF6" w:rsidRPr="00733DF6" w:rsidRDefault="00733DF6" w:rsidP="00733DF6">
      <w:pPr>
        <w:spacing w:after="0"/>
        <w:ind w:firstLine="709"/>
        <w:jc w:val="both"/>
        <w:rPr>
          <w:rFonts w:ascii="Times New Roman" w:hAnsi="Times New Roman"/>
          <w:sz w:val="23"/>
          <w:szCs w:val="23"/>
        </w:rPr>
        <w:sectPr w:rsidR="00733DF6" w:rsidRPr="00733DF6">
          <w:pgSz w:w="11906" w:h="16838"/>
          <w:pgMar w:top="1132" w:right="567" w:bottom="850" w:left="1418" w:header="709" w:footer="709" w:gutter="0"/>
          <w:cols w:space="720"/>
          <w:formProt w:val="0"/>
        </w:sectPr>
      </w:pPr>
    </w:p>
    <w:p w14:paraId="6EAA9BD0" w14:textId="77777777" w:rsidR="00515C86" w:rsidRPr="00923CF6" w:rsidRDefault="004B362E" w:rsidP="004B362E">
      <w:pPr>
        <w:keepNext/>
        <w:keepLines/>
        <w:spacing w:after="0"/>
        <w:outlineLvl w:val="0"/>
        <w:rPr>
          <w:rFonts w:ascii="Times New Roman" w:eastAsia="Calibri Light" w:hAnsi="Times New Roman"/>
          <w:b/>
          <w:i/>
          <w:sz w:val="28"/>
          <w:szCs w:val="28"/>
        </w:rPr>
      </w:pPr>
      <w:r w:rsidRPr="00D27049">
        <w:rPr>
          <w:rFonts w:ascii="Times New Roman" w:eastAsia="Calibri Light" w:hAnsi="Times New Roman"/>
          <w:b/>
          <w:sz w:val="28"/>
          <w:szCs w:val="28"/>
        </w:rPr>
        <w:lastRenderedPageBreak/>
        <w:t xml:space="preserve"> </w:t>
      </w:r>
      <w:r w:rsidR="001A70C8" w:rsidRPr="00D27049">
        <w:rPr>
          <w:rFonts w:ascii="Times New Roman" w:eastAsia="Calibri Light" w:hAnsi="Times New Roman"/>
          <w:b/>
          <w:sz w:val="28"/>
          <w:szCs w:val="28"/>
        </w:rPr>
        <w:t>7.</w:t>
      </w:r>
      <w:r w:rsidR="001A70C8" w:rsidRPr="00923CF6">
        <w:rPr>
          <w:rFonts w:ascii="Times New Roman" w:eastAsia="Calibri Light" w:hAnsi="Times New Roman"/>
          <w:b/>
          <w:sz w:val="28"/>
          <w:szCs w:val="28"/>
        </w:rPr>
        <w:t>Альтернативы планируемой деятельности</w:t>
      </w:r>
      <w:bookmarkEnd w:id="150"/>
    </w:p>
    <w:p w14:paraId="22287A78" w14:textId="77777777" w:rsidR="00515C86" w:rsidRPr="00923CF6" w:rsidRDefault="00515C86">
      <w:pPr>
        <w:spacing w:after="0" w:line="240" w:lineRule="auto"/>
        <w:ind w:firstLine="709"/>
        <w:jc w:val="both"/>
        <w:rPr>
          <w:rFonts w:ascii="Times New Roman" w:hAnsi="Times New Roman"/>
          <w:sz w:val="24"/>
          <w:szCs w:val="24"/>
        </w:rPr>
      </w:pPr>
    </w:p>
    <w:p w14:paraId="396D87AD" w14:textId="0E7D1B92" w:rsidR="00FD5A06" w:rsidRPr="002377B2" w:rsidRDefault="001A70C8" w:rsidP="006E6C1D">
      <w:pPr>
        <w:spacing w:after="0" w:line="240" w:lineRule="auto"/>
        <w:ind w:firstLine="709"/>
        <w:jc w:val="both"/>
        <w:rPr>
          <w:rFonts w:ascii="Times New Roman" w:hAnsi="Times New Roman"/>
          <w:sz w:val="24"/>
          <w:szCs w:val="24"/>
          <w:lang w:val="ru-BY"/>
        </w:rPr>
      </w:pPr>
      <w:r w:rsidRPr="00923CF6">
        <w:rPr>
          <w:rFonts w:ascii="Times New Roman" w:hAnsi="Times New Roman"/>
          <w:sz w:val="24"/>
          <w:szCs w:val="24"/>
        </w:rPr>
        <w:t xml:space="preserve">Отказ от реализации проектных решений не целесообразен, так как в данное производство является высотехнологичным, продукция имеет спрос на рынке. </w:t>
      </w:r>
      <w:r w:rsidRPr="00923CF6">
        <w:rPr>
          <w:rFonts w:ascii="Times New Roman" w:hAnsi="Times New Roman"/>
          <w:sz w:val="24"/>
          <w:szCs w:val="24"/>
          <w:lang w:eastAsia="en-US"/>
        </w:rPr>
        <w:t xml:space="preserve">Внедрение проекта </w:t>
      </w:r>
      <w:r w:rsidR="00962F6D" w:rsidRPr="00923CF6">
        <w:rPr>
          <w:rFonts w:ascii="Times New Roman" w:hAnsi="Times New Roman"/>
          <w:sz w:val="24"/>
          <w:szCs w:val="24"/>
          <w:lang w:eastAsia="en-US"/>
        </w:rPr>
        <w:t xml:space="preserve">заключается в газоснабжении дома № 15А по пер. Малый Тростенец </w:t>
      </w:r>
      <w:r w:rsidR="00923CF6" w:rsidRPr="00923CF6">
        <w:rPr>
          <w:rFonts w:ascii="Times New Roman" w:hAnsi="Times New Roman"/>
          <w:sz w:val="24"/>
          <w:szCs w:val="24"/>
          <w:lang w:eastAsia="en-US"/>
        </w:rPr>
        <w:t xml:space="preserve">и </w:t>
      </w:r>
      <w:r w:rsidR="006E6C1D" w:rsidRPr="00923CF6">
        <w:rPr>
          <w:rFonts w:ascii="Times New Roman" w:hAnsi="Times New Roman"/>
          <w:sz w:val="24"/>
          <w:szCs w:val="24"/>
          <w:lang w:eastAsia="en-US"/>
        </w:rPr>
        <w:t>повлечет</w:t>
      </w:r>
      <w:r w:rsidR="00FD5A06" w:rsidRPr="00923CF6">
        <w:rPr>
          <w:rFonts w:ascii="Times New Roman" w:hAnsi="Times New Roman"/>
          <w:sz w:val="24"/>
          <w:szCs w:val="24"/>
          <w:lang w:val="ru-BY"/>
        </w:rPr>
        <w:t xml:space="preserve"> </w:t>
      </w:r>
      <w:r w:rsidR="006E6C1D" w:rsidRPr="00923CF6">
        <w:rPr>
          <w:rFonts w:ascii="Times New Roman" w:hAnsi="Times New Roman"/>
          <w:sz w:val="24"/>
          <w:szCs w:val="24"/>
        </w:rPr>
        <w:t>с</w:t>
      </w:r>
      <w:r w:rsidR="00FD5A06" w:rsidRPr="00923CF6">
        <w:rPr>
          <w:rFonts w:ascii="Times New Roman" w:hAnsi="Times New Roman"/>
          <w:sz w:val="24"/>
          <w:szCs w:val="24"/>
          <w:lang w:val="ru-BY"/>
        </w:rPr>
        <w:t xml:space="preserve">нижение воздействия на атмосферный воздух в связи с </w:t>
      </w:r>
      <w:r w:rsidR="006E6C1D" w:rsidRPr="00923CF6">
        <w:rPr>
          <w:rFonts w:ascii="Times New Roman" w:hAnsi="Times New Roman"/>
          <w:sz w:val="24"/>
          <w:szCs w:val="24"/>
        </w:rPr>
        <w:t xml:space="preserve">переходом </w:t>
      </w:r>
      <w:r w:rsidR="00D57963" w:rsidRPr="00923CF6">
        <w:rPr>
          <w:rFonts w:ascii="Times New Roman" w:hAnsi="Times New Roman"/>
          <w:sz w:val="24"/>
          <w:szCs w:val="24"/>
        </w:rPr>
        <w:t xml:space="preserve">с твердых видов топлива на газообразное при отоплении </w:t>
      </w:r>
      <w:r w:rsidR="002377B2" w:rsidRPr="00923CF6">
        <w:rPr>
          <w:rFonts w:ascii="Times New Roman" w:hAnsi="Times New Roman"/>
          <w:bCs/>
          <w:sz w:val="24"/>
          <w:szCs w:val="24"/>
        </w:rPr>
        <w:t>жилого дома №15А по пер.Малый Тростенец в г.Минске</w:t>
      </w:r>
      <w:r w:rsidR="00FD5A06" w:rsidRPr="00923CF6">
        <w:rPr>
          <w:rFonts w:ascii="Times New Roman" w:hAnsi="Times New Roman"/>
          <w:sz w:val="24"/>
          <w:szCs w:val="24"/>
          <w:lang w:val="ru-BY"/>
        </w:rPr>
        <w:t>.</w:t>
      </w:r>
    </w:p>
    <w:p w14:paraId="39FAC7F2" w14:textId="77777777" w:rsidR="0042737B" w:rsidRPr="002377B2" w:rsidRDefault="0042737B" w:rsidP="0042737B">
      <w:pPr>
        <w:suppressAutoHyphens/>
        <w:spacing w:after="0" w:line="240" w:lineRule="auto"/>
        <w:ind w:firstLine="851"/>
        <w:jc w:val="both"/>
        <w:rPr>
          <w:rFonts w:ascii="Times New Roman" w:hAnsi="Times New Roman"/>
          <w:sz w:val="24"/>
          <w:szCs w:val="24"/>
        </w:rPr>
      </w:pPr>
    </w:p>
    <w:p w14:paraId="64D56F6B" w14:textId="77777777" w:rsidR="00515C86" w:rsidRPr="00D27049" w:rsidRDefault="00515C86">
      <w:pPr>
        <w:ind w:firstLine="567"/>
        <w:rPr>
          <w:rFonts w:ascii="Times New Roman" w:hAnsi="Times New Roman"/>
          <w:sz w:val="24"/>
          <w:szCs w:val="24"/>
        </w:rPr>
      </w:pPr>
    </w:p>
    <w:p w14:paraId="6B205A46" w14:textId="77777777" w:rsidR="00515C86" w:rsidRPr="00D27049" w:rsidRDefault="00515C86">
      <w:pPr>
        <w:ind w:firstLine="567"/>
        <w:rPr>
          <w:rFonts w:ascii="Times New Roman" w:hAnsi="Times New Roman"/>
          <w:sz w:val="24"/>
          <w:szCs w:val="24"/>
        </w:rPr>
      </w:pPr>
    </w:p>
    <w:p w14:paraId="533419AD" w14:textId="77777777" w:rsidR="00515C86" w:rsidRPr="00D27049" w:rsidRDefault="00515C86">
      <w:pPr>
        <w:ind w:firstLine="567"/>
        <w:rPr>
          <w:rFonts w:ascii="Times New Roman" w:hAnsi="Times New Roman"/>
          <w:sz w:val="24"/>
          <w:szCs w:val="24"/>
        </w:rPr>
      </w:pPr>
    </w:p>
    <w:p w14:paraId="10C9F192" w14:textId="77777777" w:rsidR="00515C86" w:rsidRPr="00D27049" w:rsidRDefault="00515C86">
      <w:pPr>
        <w:ind w:firstLine="567"/>
        <w:rPr>
          <w:rFonts w:ascii="Times New Roman" w:hAnsi="Times New Roman"/>
          <w:sz w:val="24"/>
          <w:szCs w:val="24"/>
        </w:rPr>
      </w:pPr>
    </w:p>
    <w:p w14:paraId="2E451AD9" w14:textId="77777777" w:rsidR="00515C86" w:rsidRPr="00D27049" w:rsidRDefault="00515C86">
      <w:pPr>
        <w:ind w:firstLine="567"/>
        <w:rPr>
          <w:rFonts w:ascii="Times New Roman" w:hAnsi="Times New Roman"/>
          <w:sz w:val="24"/>
          <w:szCs w:val="24"/>
        </w:rPr>
      </w:pPr>
    </w:p>
    <w:p w14:paraId="2C23C223" w14:textId="77777777" w:rsidR="00515C86" w:rsidRPr="00D27049" w:rsidRDefault="00515C86">
      <w:pPr>
        <w:ind w:firstLine="567"/>
        <w:rPr>
          <w:rFonts w:ascii="Times New Roman" w:hAnsi="Times New Roman"/>
          <w:sz w:val="24"/>
          <w:szCs w:val="24"/>
        </w:rPr>
      </w:pPr>
    </w:p>
    <w:p w14:paraId="72DB813E" w14:textId="77777777" w:rsidR="00515C86" w:rsidRPr="00D27049" w:rsidRDefault="00515C86">
      <w:pPr>
        <w:ind w:firstLine="567"/>
        <w:rPr>
          <w:rFonts w:ascii="Times New Roman" w:hAnsi="Times New Roman"/>
          <w:sz w:val="24"/>
          <w:szCs w:val="24"/>
        </w:rPr>
      </w:pPr>
    </w:p>
    <w:p w14:paraId="69FA2121" w14:textId="77777777" w:rsidR="00515C86" w:rsidRPr="00D27049" w:rsidRDefault="00515C86">
      <w:pPr>
        <w:ind w:firstLine="567"/>
        <w:rPr>
          <w:rFonts w:ascii="Times New Roman" w:hAnsi="Times New Roman"/>
          <w:sz w:val="24"/>
          <w:szCs w:val="24"/>
        </w:rPr>
      </w:pPr>
    </w:p>
    <w:p w14:paraId="3BD5E7B3" w14:textId="77777777" w:rsidR="00515C86" w:rsidRPr="00D27049" w:rsidRDefault="00515C86">
      <w:pPr>
        <w:ind w:firstLine="567"/>
        <w:rPr>
          <w:rFonts w:ascii="Times New Roman" w:hAnsi="Times New Roman"/>
          <w:sz w:val="24"/>
          <w:szCs w:val="24"/>
        </w:rPr>
      </w:pPr>
    </w:p>
    <w:p w14:paraId="18268968" w14:textId="77777777" w:rsidR="00515C86" w:rsidRPr="00D27049" w:rsidRDefault="00515C86">
      <w:pPr>
        <w:ind w:firstLine="567"/>
        <w:rPr>
          <w:rFonts w:ascii="Times New Roman" w:hAnsi="Times New Roman"/>
          <w:sz w:val="24"/>
          <w:szCs w:val="24"/>
        </w:rPr>
      </w:pPr>
    </w:p>
    <w:p w14:paraId="19722A48" w14:textId="77777777" w:rsidR="00515C86" w:rsidRPr="00D27049" w:rsidRDefault="00515C86">
      <w:pPr>
        <w:ind w:firstLine="567"/>
        <w:rPr>
          <w:rFonts w:ascii="Times New Roman" w:hAnsi="Times New Roman"/>
          <w:sz w:val="24"/>
          <w:szCs w:val="24"/>
        </w:rPr>
      </w:pPr>
    </w:p>
    <w:p w14:paraId="4BCCDB48" w14:textId="77777777" w:rsidR="00515C86" w:rsidRPr="00D27049" w:rsidRDefault="00515C86">
      <w:pPr>
        <w:ind w:firstLine="567"/>
        <w:rPr>
          <w:rFonts w:ascii="Times New Roman" w:hAnsi="Times New Roman"/>
          <w:sz w:val="24"/>
          <w:szCs w:val="24"/>
        </w:rPr>
      </w:pPr>
    </w:p>
    <w:p w14:paraId="0D052BCE" w14:textId="77777777" w:rsidR="00515C86" w:rsidRPr="00D27049" w:rsidRDefault="00515C86">
      <w:pPr>
        <w:ind w:firstLine="567"/>
        <w:rPr>
          <w:rFonts w:ascii="Times New Roman" w:hAnsi="Times New Roman"/>
          <w:sz w:val="24"/>
          <w:szCs w:val="24"/>
        </w:rPr>
      </w:pPr>
    </w:p>
    <w:p w14:paraId="1A6E3EBA" w14:textId="77777777" w:rsidR="0042737B" w:rsidRPr="00D27049" w:rsidRDefault="0042737B">
      <w:pPr>
        <w:ind w:firstLine="567"/>
        <w:rPr>
          <w:rFonts w:ascii="Times New Roman" w:hAnsi="Times New Roman"/>
          <w:sz w:val="24"/>
          <w:szCs w:val="24"/>
        </w:rPr>
      </w:pPr>
    </w:p>
    <w:p w14:paraId="12692497" w14:textId="77777777" w:rsidR="0042737B" w:rsidRPr="00D27049" w:rsidRDefault="0042737B">
      <w:pPr>
        <w:ind w:firstLine="567"/>
        <w:rPr>
          <w:rFonts w:ascii="Times New Roman" w:hAnsi="Times New Roman"/>
          <w:sz w:val="24"/>
          <w:szCs w:val="24"/>
        </w:rPr>
      </w:pPr>
    </w:p>
    <w:p w14:paraId="66AD5F1D" w14:textId="77777777" w:rsidR="0042737B" w:rsidRPr="00D27049" w:rsidRDefault="0042737B">
      <w:pPr>
        <w:ind w:firstLine="567"/>
        <w:rPr>
          <w:rFonts w:ascii="Times New Roman" w:hAnsi="Times New Roman"/>
          <w:sz w:val="24"/>
          <w:szCs w:val="24"/>
        </w:rPr>
      </w:pPr>
    </w:p>
    <w:p w14:paraId="2426C676" w14:textId="77777777" w:rsidR="0042737B" w:rsidRPr="00D27049" w:rsidRDefault="0042737B">
      <w:pPr>
        <w:ind w:firstLine="567"/>
        <w:rPr>
          <w:rFonts w:ascii="Times New Roman" w:hAnsi="Times New Roman"/>
          <w:sz w:val="24"/>
          <w:szCs w:val="24"/>
        </w:rPr>
      </w:pPr>
    </w:p>
    <w:p w14:paraId="7E98580F" w14:textId="70977306" w:rsidR="00515C86" w:rsidRDefault="00515C86">
      <w:pPr>
        <w:ind w:firstLine="567"/>
        <w:rPr>
          <w:rFonts w:ascii="Times New Roman" w:hAnsi="Times New Roman"/>
          <w:sz w:val="24"/>
          <w:szCs w:val="24"/>
        </w:rPr>
      </w:pPr>
    </w:p>
    <w:p w14:paraId="7D2495DA" w14:textId="7F95C2F4" w:rsidR="00923CF6" w:rsidRDefault="00923CF6">
      <w:pPr>
        <w:ind w:firstLine="567"/>
        <w:rPr>
          <w:rFonts w:ascii="Times New Roman" w:hAnsi="Times New Roman"/>
          <w:sz w:val="24"/>
          <w:szCs w:val="24"/>
        </w:rPr>
      </w:pPr>
    </w:p>
    <w:p w14:paraId="2F650719" w14:textId="51CE18AE" w:rsidR="00923CF6" w:rsidRDefault="00923CF6">
      <w:pPr>
        <w:ind w:firstLine="567"/>
        <w:rPr>
          <w:rFonts w:ascii="Times New Roman" w:hAnsi="Times New Roman"/>
          <w:sz w:val="24"/>
          <w:szCs w:val="24"/>
        </w:rPr>
      </w:pPr>
    </w:p>
    <w:p w14:paraId="6A95B9CE" w14:textId="0D05F193" w:rsidR="00923CF6" w:rsidRDefault="00923CF6">
      <w:pPr>
        <w:ind w:firstLine="567"/>
        <w:rPr>
          <w:rFonts w:ascii="Times New Roman" w:hAnsi="Times New Roman"/>
          <w:sz w:val="24"/>
          <w:szCs w:val="24"/>
        </w:rPr>
      </w:pPr>
    </w:p>
    <w:p w14:paraId="381150CC" w14:textId="77777777" w:rsidR="00923CF6" w:rsidRPr="00D27049" w:rsidRDefault="00923CF6">
      <w:pPr>
        <w:ind w:firstLine="567"/>
        <w:rPr>
          <w:rFonts w:ascii="Times New Roman" w:hAnsi="Times New Roman"/>
          <w:sz w:val="24"/>
          <w:szCs w:val="24"/>
        </w:rPr>
      </w:pPr>
    </w:p>
    <w:p w14:paraId="35772452" w14:textId="77777777" w:rsidR="00515C86" w:rsidRPr="00D27049" w:rsidRDefault="00515C86">
      <w:pPr>
        <w:ind w:firstLine="567"/>
        <w:rPr>
          <w:rFonts w:ascii="Times New Roman" w:hAnsi="Times New Roman"/>
          <w:sz w:val="24"/>
          <w:szCs w:val="24"/>
        </w:rPr>
      </w:pPr>
    </w:p>
    <w:p w14:paraId="36B934C8" w14:textId="77777777" w:rsidR="00515C86" w:rsidRPr="00D27049" w:rsidRDefault="00515C86">
      <w:pPr>
        <w:ind w:firstLine="567"/>
        <w:rPr>
          <w:rFonts w:ascii="Times New Roman" w:hAnsi="Times New Roman"/>
          <w:sz w:val="24"/>
          <w:szCs w:val="24"/>
        </w:rPr>
      </w:pPr>
    </w:p>
    <w:p w14:paraId="7A2AB212" w14:textId="77777777" w:rsidR="00515C86" w:rsidRPr="00D27049" w:rsidRDefault="00515C86">
      <w:pPr>
        <w:ind w:firstLine="567"/>
        <w:rPr>
          <w:rFonts w:ascii="Times New Roman" w:hAnsi="Times New Roman"/>
          <w:sz w:val="24"/>
          <w:szCs w:val="24"/>
        </w:rPr>
      </w:pPr>
    </w:p>
    <w:p w14:paraId="52FE5F70" w14:textId="77777777" w:rsidR="00515C86" w:rsidRPr="00D27049" w:rsidRDefault="001A70C8">
      <w:pPr>
        <w:keepNext/>
        <w:keepLines/>
        <w:spacing w:after="0"/>
        <w:outlineLvl w:val="0"/>
        <w:rPr>
          <w:rFonts w:ascii="Times New Roman" w:eastAsia="Calibri Light" w:hAnsi="Times New Roman"/>
          <w:b/>
          <w:i/>
          <w:sz w:val="28"/>
          <w:szCs w:val="28"/>
        </w:rPr>
      </w:pPr>
      <w:bookmarkStart w:id="151" w:name="_Toc462238653"/>
      <w:bookmarkStart w:id="152" w:name="_Toc465702829"/>
      <w:bookmarkStart w:id="153" w:name="_Toc19871291"/>
      <w:r w:rsidRPr="00D27049">
        <w:rPr>
          <w:rFonts w:ascii="Times New Roman" w:eastAsia="Calibri Light" w:hAnsi="Times New Roman"/>
          <w:b/>
          <w:sz w:val="28"/>
          <w:szCs w:val="28"/>
        </w:rPr>
        <w:lastRenderedPageBreak/>
        <w:t>8.</w:t>
      </w:r>
      <w:bookmarkEnd w:id="151"/>
      <w:bookmarkEnd w:id="152"/>
      <w:r w:rsidRPr="00D27049">
        <w:rPr>
          <w:rFonts w:ascii="Times New Roman" w:eastAsia="Calibri Light" w:hAnsi="Times New Roman"/>
          <w:b/>
          <w:sz w:val="28"/>
          <w:szCs w:val="28"/>
        </w:rPr>
        <w:t>Трансграничное влияние объекта строительства</w:t>
      </w:r>
      <w:bookmarkEnd w:id="153"/>
    </w:p>
    <w:p w14:paraId="03A0321E" w14:textId="77777777" w:rsidR="00515C86" w:rsidRPr="00D27049" w:rsidRDefault="00515C86">
      <w:pPr>
        <w:spacing w:after="0" w:line="240" w:lineRule="auto"/>
        <w:ind w:firstLine="851"/>
        <w:jc w:val="both"/>
        <w:rPr>
          <w:rFonts w:ascii="Times New Roman" w:hAnsi="Times New Roman"/>
          <w:sz w:val="24"/>
          <w:szCs w:val="24"/>
        </w:rPr>
      </w:pPr>
    </w:p>
    <w:p w14:paraId="33AF67FD" w14:textId="77777777" w:rsidR="00515C86" w:rsidRPr="00D27049" w:rsidRDefault="001A70C8">
      <w:pPr>
        <w:spacing w:after="0" w:line="240" w:lineRule="auto"/>
        <w:ind w:firstLine="851"/>
        <w:jc w:val="both"/>
        <w:rPr>
          <w:rFonts w:ascii="Times New Roman" w:hAnsi="Times New Roman"/>
          <w:sz w:val="24"/>
          <w:szCs w:val="24"/>
        </w:rPr>
      </w:pPr>
      <w:r w:rsidRPr="00D27049">
        <w:rPr>
          <w:rFonts w:ascii="Times New Roman" w:hAnsi="Times New Roman"/>
          <w:sz w:val="24"/>
          <w:szCs w:val="24"/>
        </w:rPr>
        <w:t>Конвенция об оценке воздействия на окружающую среду в трансграничном контексте (далее – Конвенция).</w:t>
      </w:r>
      <w:r w:rsidRPr="00D27049">
        <w:rPr>
          <w:rFonts w:ascii="Times New Roman" w:hAnsi="Times New Roman"/>
          <w:b/>
          <w:sz w:val="24"/>
          <w:szCs w:val="24"/>
        </w:rPr>
        <w:t xml:space="preserve"> </w:t>
      </w:r>
      <w:r w:rsidRPr="00D27049">
        <w:rPr>
          <w:rFonts w:ascii="Times New Roman" w:hAnsi="Times New Roman"/>
          <w:sz w:val="24"/>
          <w:szCs w:val="24"/>
        </w:rPr>
        <w:t>Данная Конвенция была принята в ЭСПО (Финляндия) 25.02.1991 года и вступила в силу 10.09.1997 года. Конвенция призвана содействовать обеспечению устойчивого развития посредством поощрения международного сотрудничества в деле оценки вероятного воздействия планируемой деятельности на окружающую среду. Она применяется, в частности, к деятельности, осуществление которой может нанести ущерб окружающей среде в других странах. В конечном итоге Конвенция направлена на предотвращение, смягчение последствий и мониторинг такого экологического ущерба.</w:t>
      </w:r>
    </w:p>
    <w:p w14:paraId="6B352C80" w14:textId="77777777" w:rsidR="00515C86" w:rsidRPr="00BD7DEC" w:rsidRDefault="001A70C8">
      <w:pPr>
        <w:spacing w:after="0" w:line="240" w:lineRule="auto"/>
        <w:ind w:firstLine="851"/>
        <w:jc w:val="both"/>
        <w:rPr>
          <w:rFonts w:ascii="Times New Roman" w:hAnsi="Times New Roman"/>
          <w:sz w:val="24"/>
          <w:szCs w:val="24"/>
        </w:rPr>
      </w:pPr>
      <w:r w:rsidRPr="00D27049">
        <w:rPr>
          <w:rFonts w:ascii="Times New Roman" w:hAnsi="Times New Roman"/>
          <w:sz w:val="24"/>
          <w:szCs w:val="24"/>
        </w:rPr>
        <w:t>Трансграничное воздействие</w:t>
      </w:r>
      <w:r w:rsidRPr="00D27049">
        <w:rPr>
          <w:rFonts w:ascii="Times New Roman" w:hAnsi="Times New Roman"/>
          <w:b/>
          <w:sz w:val="24"/>
          <w:szCs w:val="24"/>
        </w:rPr>
        <w:t xml:space="preserve"> – </w:t>
      </w:r>
      <w:r w:rsidRPr="00D27049">
        <w:rPr>
          <w:rFonts w:ascii="Times New Roman" w:hAnsi="Times New Roman"/>
          <w:sz w:val="24"/>
          <w:szCs w:val="24"/>
        </w:rPr>
        <w:t xml:space="preserve">любые вредные последствия, возникающие в результате изменения состояния окружающей среды, вызываемого деятельностью человека, физический источник которой расположен полностью или частично в районе, находящемся под юрисдикцией той или иной Стороны, для окружающей среды, в районе, находящемся под юрисдикцией другой Стороны. К числу таких последствий для окружающей среды относятся последствия для здоровья и </w:t>
      </w:r>
      <w:r w:rsidRPr="00BD7DEC">
        <w:rPr>
          <w:rFonts w:ascii="Times New Roman" w:hAnsi="Times New Roman"/>
          <w:sz w:val="24"/>
          <w:szCs w:val="24"/>
        </w:rPr>
        <w:t xml:space="preserve">безопасности человека, флоры, почвы, воздуха, вод, климата, ландшафта и исторических памятников или других материальных объектов.  </w:t>
      </w:r>
    </w:p>
    <w:p w14:paraId="71F9114D" w14:textId="77777777" w:rsidR="00515C86" w:rsidRPr="00BD7DEC" w:rsidRDefault="001A70C8">
      <w:pPr>
        <w:spacing w:after="0" w:line="240" w:lineRule="auto"/>
        <w:ind w:firstLine="851"/>
        <w:jc w:val="both"/>
        <w:rPr>
          <w:rFonts w:ascii="Times New Roman" w:hAnsi="Times New Roman"/>
          <w:sz w:val="24"/>
          <w:szCs w:val="24"/>
        </w:rPr>
      </w:pPr>
      <w:r w:rsidRPr="00BD7DEC">
        <w:rPr>
          <w:rFonts w:ascii="Times New Roman" w:hAnsi="Times New Roman"/>
          <w:sz w:val="24"/>
          <w:szCs w:val="24"/>
        </w:rPr>
        <w:t>Данный объект строительства не входит в Приложение I к Конвенции, содержащий перечень видов деятельности, требующих применение Конвенции в случае возникновения существенного трансграничного воздействия на окружающую среду.</w:t>
      </w:r>
    </w:p>
    <w:p w14:paraId="7B1998E7" w14:textId="74BE809F" w:rsidR="00515C86" w:rsidRPr="00BD7DEC" w:rsidRDefault="001A70C8">
      <w:pPr>
        <w:spacing w:after="0" w:line="240" w:lineRule="auto"/>
        <w:ind w:firstLine="851"/>
        <w:jc w:val="both"/>
        <w:rPr>
          <w:rFonts w:ascii="Times New Roman" w:hAnsi="Times New Roman"/>
          <w:sz w:val="24"/>
          <w:szCs w:val="24"/>
          <w:lang w:val="ru-BY"/>
        </w:rPr>
      </w:pPr>
      <w:r w:rsidRPr="00BD7DEC">
        <w:rPr>
          <w:rFonts w:ascii="Times New Roman" w:hAnsi="Times New Roman"/>
          <w:sz w:val="24"/>
          <w:szCs w:val="24"/>
        </w:rPr>
        <w:t>Влияние объекта на атмосферный воздух в районе границ Республики Беларусь отсутствует</w:t>
      </w:r>
      <w:r w:rsidR="002F53DE" w:rsidRPr="00BD7DEC">
        <w:rPr>
          <w:rFonts w:ascii="Times New Roman" w:hAnsi="Times New Roman"/>
          <w:sz w:val="24"/>
          <w:szCs w:val="24"/>
          <w:lang w:val="ru-BY"/>
        </w:rPr>
        <w:t>, так как размер зоны воздействия предприятия с учетом проектных решений</w:t>
      </w:r>
      <w:r w:rsidR="00F61460" w:rsidRPr="00BD7DEC">
        <w:rPr>
          <w:rFonts w:ascii="Times New Roman" w:hAnsi="Times New Roman"/>
          <w:sz w:val="24"/>
          <w:szCs w:val="24"/>
          <w:lang w:val="ru-BY"/>
        </w:rPr>
        <w:t xml:space="preserve"> составляет не более </w:t>
      </w:r>
      <w:r w:rsidR="00624425" w:rsidRPr="00BD7DEC">
        <w:rPr>
          <w:rFonts w:ascii="Times New Roman" w:hAnsi="Times New Roman"/>
          <w:sz w:val="24"/>
          <w:szCs w:val="24"/>
        </w:rPr>
        <w:t>29</w:t>
      </w:r>
      <w:r w:rsidR="00F61460" w:rsidRPr="00BD7DEC">
        <w:rPr>
          <w:rFonts w:ascii="Times New Roman" w:hAnsi="Times New Roman"/>
          <w:sz w:val="24"/>
          <w:szCs w:val="24"/>
          <w:lang w:val="ru-BY"/>
        </w:rPr>
        <w:t>0 м (рисунок 8.1).</w:t>
      </w:r>
    </w:p>
    <w:p w14:paraId="200BBF58" w14:textId="77777777" w:rsidR="00F61460" w:rsidRPr="00BD7DEC" w:rsidRDefault="00F61460">
      <w:pPr>
        <w:spacing w:after="0" w:line="240" w:lineRule="auto"/>
        <w:ind w:firstLine="851"/>
        <w:jc w:val="both"/>
        <w:rPr>
          <w:rFonts w:ascii="Times New Roman" w:hAnsi="Times New Roman"/>
          <w:sz w:val="24"/>
          <w:szCs w:val="24"/>
          <w:lang w:val="ru-BY"/>
        </w:rPr>
      </w:pPr>
    </w:p>
    <w:p w14:paraId="7DB85C52" w14:textId="7AF1FDBD" w:rsidR="002F53DE" w:rsidRPr="00BD7DEC" w:rsidRDefault="000C71E5" w:rsidP="002F53DE">
      <w:pPr>
        <w:spacing w:after="0" w:line="240" w:lineRule="auto"/>
        <w:jc w:val="both"/>
        <w:rPr>
          <w:rFonts w:ascii="Times New Roman" w:hAnsi="Times New Roman"/>
          <w:sz w:val="24"/>
          <w:szCs w:val="24"/>
        </w:rPr>
      </w:pPr>
      <w:r w:rsidRPr="00BD7DEC">
        <w:rPr>
          <w:rFonts w:ascii="Times New Roman" w:hAnsi="Times New Roman"/>
          <w:noProof/>
          <w:sz w:val="24"/>
          <w:szCs w:val="24"/>
        </w:rPr>
        <w:drawing>
          <wp:inline distT="0" distB="0" distL="0" distR="0" wp14:anchorId="2AC7D9D4" wp14:editId="583B6DD9">
            <wp:extent cx="6477000" cy="15621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0" cy="1562100"/>
                    </a:xfrm>
                    <a:prstGeom prst="rect">
                      <a:avLst/>
                    </a:prstGeom>
                    <a:noFill/>
                    <a:ln>
                      <a:noFill/>
                    </a:ln>
                  </pic:spPr>
                </pic:pic>
              </a:graphicData>
            </a:graphic>
          </wp:inline>
        </w:drawing>
      </w:r>
    </w:p>
    <w:p w14:paraId="24BAAF53" w14:textId="77777777" w:rsidR="00F61460" w:rsidRPr="00D27049" w:rsidRDefault="00F61460" w:rsidP="004C6DD2">
      <w:pPr>
        <w:spacing w:after="0" w:line="240" w:lineRule="auto"/>
        <w:ind w:firstLine="851"/>
        <w:jc w:val="both"/>
        <w:rPr>
          <w:rFonts w:ascii="Times New Roman" w:hAnsi="Times New Roman"/>
          <w:sz w:val="24"/>
          <w:szCs w:val="24"/>
          <w:lang w:val="ru-BY"/>
        </w:rPr>
      </w:pPr>
      <w:r w:rsidRPr="00BD7DEC">
        <w:rPr>
          <w:rFonts w:ascii="Times New Roman" w:hAnsi="Times New Roman"/>
          <w:sz w:val="24"/>
          <w:szCs w:val="24"/>
          <w:lang w:val="ru-BY"/>
        </w:rPr>
        <w:t>Рисунок 8.1 – Зона воздействия предприятия с учетом проектных решений</w:t>
      </w:r>
    </w:p>
    <w:p w14:paraId="28E4CE9B" w14:textId="77777777" w:rsidR="00F61460" w:rsidRPr="00D27049" w:rsidRDefault="00F61460" w:rsidP="004C6DD2">
      <w:pPr>
        <w:spacing w:after="0" w:line="240" w:lineRule="auto"/>
        <w:ind w:firstLine="851"/>
        <w:jc w:val="both"/>
        <w:rPr>
          <w:rFonts w:ascii="Times New Roman" w:hAnsi="Times New Roman"/>
          <w:sz w:val="24"/>
          <w:szCs w:val="24"/>
        </w:rPr>
      </w:pPr>
    </w:p>
    <w:p w14:paraId="6CD6E6C6" w14:textId="77777777" w:rsidR="00515C86" w:rsidRPr="00D27049" w:rsidRDefault="001A70C8">
      <w:pPr>
        <w:spacing w:line="240" w:lineRule="auto"/>
        <w:ind w:firstLine="851"/>
        <w:jc w:val="both"/>
        <w:rPr>
          <w:sz w:val="24"/>
          <w:szCs w:val="24"/>
        </w:rPr>
      </w:pPr>
      <w:r w:rsidRPr="00D27049">
        <w:rPr>
          <w:rFonts w:ascii="Times New Roman" w:hAnsi="Times New Roman"/>
          <w:sz w:val="24"/>
          <w:szCs w:val="24"/>
        </w:rPr>
        <w:t>Таким образом, действие данной конвенции не распространяется на данный объект.</w:t>
      </w:r>
      <w:r w:rsidRPr="00D27049">
        <w:rPr>
          <w:sz w:val="24"/>
          <w:szCs w:val="24"/>
        </w:rPr>
        <w:t xml:space="preserve"> </w:t>
      </w:r>
    </w:p>
    <w:p w14:paraId="0B602B4D" w14:textId="093A9F87" w:rsidR="00515C86" w:rsidRDefault="00515C86">
      <w:pPr>
        <w:spacing w:line="276" w:lineRule="auto"/>
        <w:ind w:firstLine="851"/>
        <w:jc w:val="both"/>
        <w:rPr>
          <w:sz w:val="24"/>
          <w:szCs w:val="24"/>
        </w:rPr>
      </w:pPr>
    </w:p>
    <w:p w14:paraId="2906A9BA" w14:textId="7FAA1A6F" w:rsidR="00BD7DEC" w:rsidRDefault="00BD7DEC">
      <w:pPr>
        <w:spacing w:line="276" w:lineRule="auto"/>
        <w:ind w:firstLine="851"/>
        <w:jc w:val="both"/>
        <w:rPr>
          <w:sz w:val="24"/>
          <w:szCs w:val="24"/>
        </w:rPr>
      </w:pPr>
    </w:p>
    <w:p w14:paraId="3BC51AAC" w14:textId="139D0630" w:rsidR="00BD7DEC" w:rsidRDefault="00BD7DEC">
      <w:pPr>
        <w:spacing w:line="276" w:lineRule="auto"/>
        <w:ind w:firstLine="851"/>
        <w:jc w:val="both"/>
        <w:rPr>
          <w:sz w:val="24"/>
          <w:szCs w:val="24"/>
        </w:rPr>
      </w:pPr>
    </w:p>
    <w:p w14:paraId="0A0320C7" w14:textId="350D34C1" w:rsidR="00BD7DEC" w:rsidRDefault="00BD7DEC">
      <w:pPr>
        <w:spacing w:line="276" w:lineRule="auto"/>
        <w:ind w:firstLine="851"/>
        <w:jc w:val="both"/>
        <w:rPr>
          <w:sz w:val="24"/>
          <w:szCs w:val="24"/>
        </w:rPr>
      </w:pPr>
    </w:p>
    <w:p w14:paraId="56ADAE5F" w14:textId="60075FAE" w:rsidR="00BD7DEC" w:rsidRDefault="00BD7DEC">
      <w:pPr>
        <w:spacing w:line="276" w:lineRule="auto"/>
        <w:ind w:firstLine="851"/>
        <w:jc w:val="both"/>
        <w:rPr>
          <w:sz w:val="24"/>
          <w:szCs w:val="24"/>
        </w:rPr>
      </w:pPr>
    </w:p>
    <w:p w14:paraId="15EE8901" w14:textId="77777777" w:rsidR="00BD7DEC" w:rsidRPr="00D27049" w:rsidRDefault="00BD7DEC">
      <w:pPr>
        <w:spacing w:line="276" w:lineRule="auto"/>
        <w:ind w:firstLine="851"/>
        <w:jc w:val="both"/>
        <w:rPr>
          <w:sz w:val="24"/>
          <w:szCs w:val="24"/>
        </w:rPr>
      </w:pPr>
    </w:p>
    <w:p w14:paraId="0369D5B5" w14:textId="77777777" w:rsidR="00515C86" w:rsidRPr="00D27049" w:rsidRDefault="00515C86">
      <w:pPr>
        <w:spacing w:line="276" w:lineRule="auto"/>
        <w:ind w:firstLine="851"/>
        <w:jc w:val="both"/>
        <w:rPr>
          <w:sz w:val="24"/>
          <w:szCs w:val="24"/>
        </w:rPr>
      </w:pPr>
    </w:p>
    <w:p w14:paraId="0E384518" w14:textId="77777777" w:rsidR="00515C86" w:rsidRPr="00D27049" w:rsidRDefault="001A70C8">
      <w:pPr>
        <w:keepNext/>
        <w:keepLines/>
        <w:spacing w:after="0"/>
        <w:outlineLvl w:val="0"/>
        <w:rPr>
          <w:rFonts w:ascii="Times New Roman" w:eastAsia="Calibri Light" w:hAnsi="Times New Roman"/>
          <w:b/>
          <w:sz w:val="28"/>
          <w:szCs w:val="28"/>
        </w:rPr>
      </w:pPr>
      <w:bookmarkStart w:id="154" w:name="_Toc465702830"/>
      <w:bookmarkStart w:id="155" w:name="_Toc19871292"/>
      <w:r w:rsidRPr="00D27049">
        <w:rPr>
          <w:rFonts w:ascii="Times New Roman" w:eastAsia="Calibri Light" w:hAnsi="Times New Roman"/>
          <w:b/>
          <w:sz w:val="28"/>
          <w:szCs w:val="28"/>
        </w:rPr>
        <w:lastRenderedPageBreak/>
        <w:t>9.</w:t>
      </w:r>
      <w:bookmarkEnd w:id="154"/>
      <w:r w:rsidRPr="00D27049">
        <w:rPr>
          <w:rFonts w:ascii="Times New Roman" w:eastAsia="Calibri Light" w:hAnsi="Times New Roman"/>
          <w:b/>
          <w:sz w:val="28"/>
          <w:szCs w:val="28"/>
        </w:rPr>
        <w:t xml:space="preserve"> Программа послепроектного анализа (локального мониторинга)</w:t>
      </w:r>
      <w:bookmarkEnd w:id="155"/>
    </w:p>
    <w:p w14:paraId="1FBF5002" w14:textId="77777777" w:rsidR="00515C86" w:rsidRPr="00D27049" w:rsidRDefault="00515C86">
      <w:pPr>
        <w:widowControl w:val="0"/>
        <w:shd w:val="clear" w:color="auto" w:fill="FFFFFF"/>
        <w:tabs>
          <w:tab w:val="left" w:pos="512"/>
          <w:tab w:val="left" w:pos="680"/>
        </w:tabs>
        <w:spacing w:after="0" w:line="240" w:lineRule="auto"/>
        <w:ind w:firstLine="709"/>
        <w:jc w:val="both"/>
        <w:rPr>
          <w:rFonts w:ascii="Times New Roman" w:eastAsia="Arial" w:hAnsi="Times New Roman"/>
          <w:bCs/>
          <w:sz w:val="24"/>
          <w:szCs w:val="24"/>
        </w:rPr>
      </w:pPr>
    </w:p>
    <w:p w14:paraId="096D2F9A" w14:textId="77777777" w:rsidR="00515C86" w:rsidRPr="00D27049" w:rsidRDefault="001A70C8">
      <w:pPr>
        <w:widowControl w:val="0"/>
        <w:shd w:val="clear" w:color="auto" w:fill="FFFFFF"/>
        <w:tabs>
          <w:tab w:val="left" w:pos="512"/>
          <w:tab w:val="left" w:pos="680"/>
        </w:tabs>
        <w:spacing w:after="0" w:line="240" w:lineRule="auto"/>
        <w:ind w:firstLine="709"/>
        <w:jc w:val="both"/>
        <w:rPr>
          <w:rFonts w:ascii="Times New Roman" w:eastAsia="Arial" w:hAnsi="Times New Roman"/>
          <w:bCs/>
          <w:sz w:val="24"/>
          <w:szCs w:val="24"/>
        </w:rPr>
      </w:pPr>
      <w:r w:rsidRPr="00D27049">
        <w:rPr>
          <w:rFonts w:ascii="Times New Roman" w:eastAsia="Arial" w:hAnsi="Times New Roman"/>
          <w:bCs/>
          <w:sz w:val="24"/>
          <w:szCs w:val="24"/>
        </w:rPr>
        <w:t>Согласно Инструкции о порядке проведения локального мониторинга окружающей среды юридическими лицами, осуществляющими хозяйственную и иную деятельность, которая оказывает вредное воздействие на окружающую среду, в том числе экологически опасную деятельность, утвержденной постановлением Министерства природных ресурсов и охраны окружающей среды Республики Беларусь 01.02.2007 г. № 9, объектами производственного экологического контроля, подлежащими регулярному наблюдению и оценке при эксплуатации проектируемого предприятия, являются:</w:t>
      </w:r>
    </w:p>
    <w:p w14:paraId="3CC7D660" w14:textId="77777777" w:rsidR="00515C86" w:rsidRPr="00D27049" w:rsidRDefault="001A70C8">
      <w:pPr>
        <w:widowControl w:val="0"/>
        <w:spacing w:after="0" w:line="240" w:lineRule="auto"/>
        <w:ind w:firstLine="540"/>
        <w:jc w:val="both"/>
        <w:rPr>
          <w:rFonts w:ascii="Times New Roman" w:hAnsi="Times New Roman"/>
          <w:sz w:val="24"/>
          <w:szCs w:val="24"/>
        </w:rPr>
      </w:pPr>
      <w:r w:rsidRPr="00D27049">
        <w:rPr>
          <w:rFonts w:ascii="Times New Roman" w:hAnsi="Times New Roman"/>
          <w:sz w:val="24"/>
          <w:szCs w:val="24"/>
        </w:rPr>
        <w:t>- выбросами загрязняющих веществ в атмосферный воздух стационарными источниками (далее - выбросы загрязняющих веществ в атмосферный воздух);</w:t>
      </w:r>
    </w:p>
    <w:p w14:paraId="5977F9E3" w14:textId="77777777" w:rsidR="00515C86" w:rsidRPr="00D27049" w:rsidRDefault="001A70C8">
      <w:pPr>
        <w:widowControl w:val="0"/>
        <w:spacing w:after="0" w:line="240" w:lineRule="auto"/>
        <w:ind w:firstLine="540"/>
        <w:jc w:val="both"/>
        <w:rPr>
          <w:rFonts w:ascii="Times New Roman" w:hAnsi="Times New Roman"/>
          <w:sz w:val="24"/>
          <w:szCs w:val="24"/>
        </w:rPr>
      </w:pPr>
      <w:r w:rsidRPr="00D27049">
        <w:rPr>
          <w:rFonts w:ascii="Times New Roman" w:hAnsi="Times New Roman"/>
          <w:sz w:val="24"/>
          <w:szCs w:val="24"/>
        </w:rPr>
        <w:t>- сточными водами, сбрасываемыми в поверхностные водные объекты или систему канализации населенных пунктов (далее - сточные воды);</w:t>
      </w:r>
    </w:p>
    <w:p w14:paraId="6ABA7193" w14:textId="77777777" w:rsidR="00515C86" w:rsidRPr="00D27049" w:rsidRDefault="001A70C8">
      <w:pPr>
        <w:widowControl w:val="0"/>
        <w:spacing w:after="0" w:line="240" w:lineRule="auto"/>
        <w:ind w:firstLine="540"/>
        <w:jc w:val="both"/>
        <w:rPr>
          <w:rFonts w:ascii="Times New Roman" w:hAnsi="Times New Roman"/>
          <w:sz w:val="24"/>
          <w:szCs w:val="24"/>
        </w:rPr>
      </w:pPr>
      <w:r w:rsidRPr="00D27049">
        <w:rPr>
          <w:rFonts w:ascii="Times New Roman" w:hAnsi="Times New Roman"/>
          <w:sz w:val="24"/>
          <w:szCs w:val="24"/>
        </w:rPr>
        <w:t>- поверхностными водами в фоновых створах, расположенных выше по течению мест сброса сточных вод, и контрольных створах, расположенных ниже по течению мест сброса сточных вод (далее - поверхностные воды);</w:t>
      </w:r>
    </w:p>
    <w:p w14:paraId="0DA3F4C3" w14:textId="77777777" w:rsidR="00515C86" w:rsidRPr="00D27049" w:rsidRDefault="001A70C8">
      <w:pPr>
        <w:widowControl w:val="0"/>
        <w:spacing w:after="0" w:line="240" w:lineRule="auto"/>
        <w:ind w:firstLine="540"/>
        <w:jc w:val="both"/>
        <w:rPr>
          <w:rFonts w:ascii="Times New Roman" w:hAnsi="Times New Roman"/>
          <w:sz w:val="24"/>
          <w:szCs w:val="24"/>
        </w:rPr>
      </w:pPr>
      <w:r w:rsidRPr="00D27049">
        <w:rPr>
          <w:rFonts w:ascii="Times New Roman" w:hAnsi="Times New Roman"/>
          <w:sz w:val="24"/>
          <w:szCs w:val="24"/>
        </w:rPr>
        <w:t>- подземными водами в районе расположения выявленных или потенциальных источников их загрязнения (далее - подземные воды);</w:t>
      </w:r>
    </w:p>
    <w:p w14:paraId="65F1A6F1" w14:textId="77777777" w:rsidR="00515C86" w:rsidRPr="00D27049" w:rsidRDefault="001A70C8">
      <w:pPr>
        <w:widowControl w:val="0"/>
        <w:spacing w:after="0" w:line="240" w:lineRule="auto"/>
        <w:ind w:firstLine="540"/>
        <w:jc w:val="both"/>
        <w:rPr>
          <w:rFonts w:ascii="Times New Roman" w:hAnsi="Times New Roman"/>
          <w:sz w:val="24"/>
          <w:szCs w:val="24"/>
        </w:rPr>
      </w:pPr>
      <w:r w:rsidRPr="00D27049">
        <w:rPr>
          <w:rFonts w:ascii="Times New Roman" w:hAnsi="Times New Roman"/>
          <w:sz w:val="24"/>
          <w:szCs w:val="24"/>
        </w:rPr>
        <w:t>- землями в районе расположения выявленных или потенциальных источников их загрязнения (далее - земли).</w:t>
      </w:r>
    </w:p>
    <w:p w14:paraId="5CAC9B3C" w14:textId="4AB2F477" w:rsidR="00515C86" w:rsidRPr="00C766BD" w:rsidRDefault="006646FD" w:rsidP="00C766BD">
      <w:pPr>
        <w:widowControl w:val="0"/>
        <w:spacing w:after="0" w:line="240" w:lineRule="auto"/>
        <w:ind w:firstLine="540"/>
        <w:jc w:val="both"/>
        <w:rPr>
          <w:rFonts w:ascii="Times New Roman" w:hAnsi="Times New Roman"/>
          <w:sz w:val="24"/>
          <w:szCs w:val="24"/>
        </w:rPr>
      </w:pPr>
      <w:r w:rsidRPr="00C766BD">
        <w:rPr>
          <w:rFonts w:ascii="Times New Roman" w:hAnsi="Times New Roman"/>
          <w:sz w:val="24"/>
          <w:szCs w:val="24"/>
        </w:rPr>
        <w:t xml:space="preserve">В связи с </w:t>
      </w:r>
      <w:r w:rsidR="009E1766" w:rsidRPr="00C766BD">
        <w:rPr>
          <w:rFonts w:ascii="Times New Roman" w:hAnsi="Times New Roman"/>
          <w:sz w:val="24"/>
          <w:szCs w:val="24"/>
        </w:rPr>
        <w:t xml:space="preserve">отсутствием влияния </w:t>
      </w:r>
      <w:r w:rsidR="00A2782F" w:rsidRPr="00C766BD">
        <w:rPr>
          <w:rFonts w:ascii="Times New Roman" w:hAnsi="Times New Roman"/>
          <w:sz w:val="24"/>
          <w:szCs w:val="24"/>
        </w:rPr>
        <w:t>газопровода на окружающую среду</w:t>
      </w:r>
      <w:r w:rsidR="00C766BD" w:rsidRPr="00C766BD">
        <w:rPr>
          <w:rFonts w:ascii="Times New Roman" w:hAnsi="Times New Roman"/>
          <w:sz w:val="24"/>
          <w:szCs w:val="24"/>
        </w:rPr>
        <w:t>, программа послепроектного анализа не разрабатывалась.</w:t>
      </w:r>
    </w:p>
    <w:p w14:paraId="6F00155C" w14:textId="77777777" w:rsidR="00D85C71" w:rsidRPr="00D27049" w:rsidRDefault="00D85C71">
      <w:pPr>
        <w:spacing w:after="0" w:line="240" w:lineRule="auto"/>
        <w:ind w:firstLine="851"/>
        <w:jc w:val="both"/>
        <w:rPr>
          <w:rFonts w:ascii="Times New Roman" w:hAnsi="Times New Roman"/>
          <w:sz w:val="24"/>
          <w:szCs w:val="24"/>
        </w:rPr>
        <w:sectPr w:rsidR="00D85C71" w:rsidRPr="00D27049" w:rsidSect="0042737B">
          <w:headerReference w:type="default" r:id="rId87"/>
          <w:footerReference w:type="default" r:id="rId88"/>
          <w:pgSz w:w="11906" w:h="16838"/>
          <w:pgMar w:top="1132" w:right="425" w:bottom="850" w:left="1276" w:header="709" w:footer="709" w:gutter="0"/>
          <w:cols w:space="720"/>
          <w:formProt w:val="0"/>
          <w:docGrid w:linePitch="299" w:charSpace="-2049"/>
        </w:sectPr>
      </w:pPr>
    </w:p>
    <w:p w14:paraId="71406574" w14:textId="77777777" w:rsidR="00515C86" w:rsidRPr="00D27049" w:rsidRDefault="001A70C8" w:rsidP="002775FF">
      <w:pPr>
        <w:keepNext/>
        <w:keepLines/>
        <w:spacing w:after="0"/>
        <w:outlineLvl w:val="0"/>
        <w:rPr>
          <w:rFonts w:ascii="Times New Roman" w:eastAsia="Calibri Light" w:hAnsi="Times New Roman"/>
          <w:b/>
          <w:sz w:val="28"/>
          <w:szCs w:val="28"/>
        </w:rPr>
      </w:pPr>
      <w:bookmarkStart w:id="156" w:name="_Toc2018198"/>
      <w:bookmarkStart w:id="157" w:name="_Toc19871293"/>
      <w:r w:rsidRPr="00D27049">
        <w:rPr>
          <w:rFonts w:ascii="Times New Roman" w:eastAsia="Calibri Light" w:hAnsi="Times New Roman"/>
          <w:b/>
          <w:sz w:val="28"/>
          <w:szCs w:val="28"/>
        </w:rPr>
        <w:lastRenderedPageBreak/>
        <w:t>10.Условия для проектирования объекта в целях обеспечения безопасности планируемой деятельности</w:t>
      </w:r>
      <w:bookmarkEnd w:id="156"/>
      <w:bookmarkEnd w:id="157"/>
      <w:r w:rsidRPr="00D27049">
        <w:rPr>
          <w:rFonts w:ascii="Times New Roman" w:eastAsia="Calibri Light" w:hAnsi="Times New Roman"/>
          <w:b/>
          <w:sz w:val="28"/>
          <w:szCs w:val="28"/>
        </w:rPr>
        <w:t xml:space="preserve"> </w:t>
      </w:r>
    </w:p>
    <w:p w14:paraId="4E80F6DF" w14:textId="77777777" w:rsidR="00515C86" w:rsidRPr="00D27049" w:rsidRDefault="00515C86">
      <w:pPr>
        <w:pStyle w:val="aff8"/>
        <w:spacing w:after="0" w:line="240" w:lineRule="auto"/>
        <w:rPr>
          <w:rFonts w:ascii="Times New Roman" w:hAnsi="Times New Roman"/>
          <w:sz w:val="32"/>
          <w:szCs w:val="32"/>
        </w:rPr>
      </w:pPr>
    </w:p>
    <w:p w14:paraId="448B99DC" w14:textId="77777777" w:rsidR="00515C86" w:rsidRPr="00BA7913" w:rsidRDefault="001A70C8">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xml:space="preserve">На последующих стадиях проектирования необходимо выполнения следующего перечня условий. </w:t>
      </w:r>
    </w:p>
    <w:p w14:paraId="3A9A6663"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1. Разработку проектной документации выполнить в соответствии с законодательством Республики Беларусь в области обеспечения санитарно</w:t>
      </w:r>
      <w:r w:rsidR="0042737B" w:rsidRPr="00BA7913">
        <w:rPr>
          <w:rFonts w:ascii="Times New Roman" w:hAnsi="Times New Roman"/>
          <w:sz w:val="24"/>
          <w:szCs w:val="24"/>
          <w:lang w:val="ru-BY"/>
        </w:rPr>
        <w:t>-</w:t>
      </w:r>
      <w:r w:rsidRPr="00BA7913">
        <w:rPr>
          <w:rFonts w:ascii="Times New Roman" w:hAnsi="Times New Roman"/>
          <w:sz w:val="24"/>
          <w:szCs w:val="24"/>
        </w:rPr>
        <w:t xml:space="preserve">эпидемиологического благополучия населения, в том числе Санитарных норм и правил: </w:t>
      </w:r>
    </w:p>
    <w:p w14:paraId="5056B928"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Санитарные нормы и правила «Требования к санитарно-защитным зонам организаций, сооружений и иных объектов, оказывающих воздействие на здоровье человека и окружающую среду», утвержденные постановлением Министерства здравоохранения Республики Беларусь 11.10.2017 № 91;</w:t>
      </w:r>
    </w:p>
    <w:p w14:paraId="2A0A2187"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xml:space="preserve">- Постановление Министерства здравоохранения Республики Беларусь от 8 ноября 2016 г. № 113 «Об утверждении и введении в действие нормативов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и признании утратившими силу некоторых постановлений Министерства здравоохранения Республики Беларусь»; </w:t>
      </w:r>
    </w:p>
    <w:p w14:paraId="61B50465"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xml:space="preserve">- Гигиенический норматив «Гигиенический норматив содержания загрязняющих химических веществ в атмосферном воздухе, обладающих эффектом суммации», утвержденный </w:t>
      </w:r>
      <w:bookmarkStart w:id="158" w:name="__DdeLink__31310_391613700"/>
      <w:bookmarkEnd w:id="158"/>
      <w:r w:rsidRPr="00BA7913">
        <w:rPr>
          <w:rFonts w:ascii="Times New Roman" w:hAnsi="Times New Roman"/>
          <w:sz w:val="24"/>
          <w:szCs w:val="24"/>
        </w:rPr>
        <w:t xml:space="preserve">постановлением Министерства здравоохранения республики Беларусь 30.03.2015 № 33. </w:t>
      </w:r>
    </w:p>
    <w:p w14:paraId="7876740D"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xml:space="preserve">- Санитарные нормы и правила «Требования к организации зон санитарной охраны источников и централизованных систем питьевого водоснабжения», утвержденных постановлением Министерства здравоохранения Республики Беларусь 30 декабря 2016 г. № 142. </w:t>
      </w:r>
    </w:p>
    <w:p w14:paraId="734EFCFF"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xml:space="preserve">2. Обращение с отходами осуществлять в соответствии с требованиями Закона Республики Беларусь «Об обращении с отходами» от 20.07.2007 г. № 271-З. </w:t>
      </w:r>
    </w:p>
    <w:p w14:paraId="384CC098"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xml:space="preserve">3. Учесть требования «Кодекса Республики Беларусь о земле». </w:t>
      </w:r>
    </w:p>
    <w:p w14:paraId="738547BB"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xml:space="preserve">4. Проектные решения по снятию, сохранению и использованию плодородного слоя почвы осуществить в соответствии с требованиями «Положения о снятии, использовании и сохранении плодородного слоя почвы при производстве работ, связанных с нарушением земель», утвержденных Приказом Государственного комитета по земельным ресурсам, геодезии и картографии Республики Беларусь № 01-4/78 от 24.05.1999 г. </w:t>
      </w:r>
    </w:p>
    <w:p w14:paraId="5B1DB9D5"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xml:space="preserve">5. Выполнить требования Закона Республики Беларусь «О растительном мире» от 14.06.2003 г. № 205-З. </w:t>
      </w:r>
    </w:p>
    <w:p w14:paraId="1E6F059C" w14:textId="77777777" w:rsidR="00515C86" w:rsidRPr="00BA7913"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 xml:space="preserve">6. Удаление объектов растительного мира осуществить в соответствии с требованиями статьи 37 Закона Республики Беларусь «О растительном мире». </w:t>
      </w:r>
    </w:p>
    <w:p w14:paraId="2436F45C" w14:textId="77777777" w:rsidR="00515C86" w:rsidRPr="00D27049" w:rsidRDefault="001A70C8" w:rsidP="0042737B">
      <w:pPr>
        <w:tabs>
          <w:tab w:val="left" w:pos="709"/>
        </w:tabs>
        <w:spacing w:after="0" w:line="276" w:lineRule="auto"/>
        <w:ind w:firstLine="709"/>
        <w:jc w:val="both"/>
        <w:rPr>
          <w:rFonts w:ascii="Times New Roman" w:hAnsi="Times New Roman"/>
          <w:sz w:val="24"/>
          <w:szCs w:val="24"/>
        </w:rPr>
      </w:pPr>
      <w:r w:rsidRPr="00BA7913">
        <w:rPr>
          <w:rFonts w:ascii="Times New Roman" w:hAnsi="Times New Roman"/>
          <w:sz w:val="24"/>
          <w:szCs w:val="24"/>
        </w:rPr>
        <w:t>7. Учесть требования ЭкоНиП 17.01.06-001-2017 «Охрана окружающей среды и природопользование. Требования экологической безопасности».</w:t>
      </w:r>
      <w:r w:rsidRPr="00D27049">
        <w:rPr>
          <w:rFonts w:ascii="Times New Roman" w:hAnsi="Times New Roman"/>
          <w:sz w:val="24"/>
          <w:szCs w:val="24"/>
        </w:rPr>
        <w:t xml:space="preserve"> </w:t>
      </w:r>
    </w:p>
    <w:p w14:paraId="321AFE81" w14:textId="58E97347" w:rsidR="00DA56B8" w:rsidRDefault="00DA56B8" w:rsidP="0042737B">
      <w:pPr>
        <w:tabs>
          <w:tab w:val="left" w:pos="709"/>
        </w:tabs>
        <w:spacing w:after="0" w:line="276" w:lineRule="auto"/>
        <w:ind w:firstLine="709"/>
        <w:jc w:val="both"/>
        <w:rPr>
          <w:rFonts w:ascii="Times New Roman" w:eastAsia="Calibri Light" w:hAnsi="Times New Roman"/>
          <w:b/>
          <w:sz w:val="28"/>
          <w:szCs w:val="28"/>
        </w:rPr>
      </w:pPr>
    </w:p>
    <w:p w14:paraId="0EF84B3B" w14:textId="666AC124" w:rsidR="00BA7913" w:rsidRDefault="00BA7913" w:rsidP="0042737B">
      <w:pPr>
        <w:tabs>
          <w:tab w:val="left" w:pos="709"/>
        </w:tabs>
        <w:spacing w:after="0" w:line="276" w:lineRule="auto"/>
        <w:ind w:firstLine="709"/>
        <w:jc w:val="both"/>
        <w:rPr>
          <w:rFonts w:ascii="Times New Roman" w:eastAsia="Calibri Light" w:hAnsi="Times New Roman"/>
          <w:b/>
          <w:sz w:val="28"/>
          <w:szCs w:val="28"/>
        </w:rPr>
      </w:pPr>
    </w:p>
    <w:p w14:paraId="28807073" w14:textId="77777777" w:rsidR="00BA7913" w:rsidRPr="00D27049" w:rsidRDefault="00BA7913" w:rsidP="0042737B">
      <w:pPr>
        <w:tabs>
          <w:tab w:val="left" w:pos="709"/>
        </w:tabs>
        <w:spacing w:after="0" w:line="276" w:lineRule="auto"/>
        <w:ind w:firstLine="709"/>
        <w:jc w:val="both"/>
        <w:rPr>
          <w:rFonts w:ascii="Times New Roman" w:eastAsia="Calibri Light" w:hAnsi="Times New Roman"/>
          <w:b/>
          <w:sz w:val="28"/>
          <w:szCs w:val="28"/>
        </w:rPr>
      </w:pPr>
    </w:p>
    <w:p w14:paraId="50A274B4" w14:textId="77777777" w:rsidR="00515C86" w:rsidRPr="00D27049" w:rsidRDefault="0042737B" w:rsidP="002775FF">
      <w:pPr>
        <w:keepNext/>
        <w:keepLines/>
        <w:spacing w:after="0"/>
        <w:outlineLvl w:val="0"/>
        <w:rPr>
          <w:rFonts w:ascii="Times New Roman" w:eastAsia="Calibri Light" w:hAnsi="Times New Roman"/>
          <w:b/>
          <w:sz w:val="28"/>
          <w:szCs w:val="28"/>
        </w:rPr>
      </w:pPr>
      <w:bookmarkStart w:id="159" w:name="_Toc19871294"/>
      <w:r w:rsidRPr="00D27049">
        <w:rPr>
          <w:rFonts w:ascii="Times New Roman" w:eastAsia="Calibri Light" w:hAnsi="Times New Roman"/>
          <w:b/>
          <w:sz w:val="28"/>
          <w:szCs w:val="28"/>
        </w:rPr>
        <w:lastRenderedPageBreak/>
        <w:t>1</w:t>
      </w:r>
      <w:r w:rsidR="001A70C8" w:rsidRPr="00D27049">
        <w:rPr>
          <w:rFonts w:ascii="Times New Roman" w:eastAsia="Calibri Light" w:hAnsi="Times New Roman"/>
          <w:b/>
          <w:sz w:val="28"/>
          <w:szCs w:val="28"/>
        </w:rPr>
        <w:t>1.Оценка значимости воздействия планируемой деятельности на окружающую среду</w:t>
      </w:r>
      <w:bookmarkEnd w:id="159"/>
      <w:r w:rsidR="001A70C8" w:rsidRPr="00D27049">
        <w:rPr>
          <w:rFonts w:ascii="Times New Roman" w:eastAsia="Calibri Light" w:hAnsi="Times New Roman"/>
          <w:b/>
          <w:sz w:val="28"/>
          <w:szCs w:val="28"/>
        </w:rPr>
        <w:t xml:space="preserve"> </w:t>
      </w:r>
    </w:p>
    <w:p w14:paraId="0363EF11" w14:textId="77777777" w:rsidR="00515C86" w:rsidRPr="00D27049" w:rsidRDefault="00515C86">
      <w:pPr>
        <w:spacing w:after="0" w:line="240" w:lineRule="auto"/>
        <w:ind w:left="720"/>
        <w:contextualSpacing/>
        <w:rPr>
          <w:rFonts w:ascii="Times New Roman" w:hAnsi="Times New Roman"/>
          <w:sz w:val="32"/>
          <w:szCs w:val="32"/>
        </w:rPr>
      </w:pPr>
    </w:p>
    <w:p w14:paraId="2BD71234" w14:textId="14C47A58" w:rsidR="00515C86" w:rsidRPr="00D27049" w:rsidRDefault="001A70C8">
      <w:pPr>
        <w:spacing w:after="0" w:line="240" w:lineRule="auto"/>
        <w:ind w:firstLine="709"/>
        <w:jc w:val="both"/>
        <w:rPr>
          <w:rFonts w:ascii="Times New Roman" w:hAnsi="Times New Roman"/>
          <w:sz w:val="24"/>
          <w:szCs w:val="24"/>
        </w:rPr>
      </w:pPr>
      <w:r w:rsidRPr="00D27049">
        <w:rPr>
          <w:rFonts w:ascii="Times New Roman" w:hAnsi="Times New Roman"/>
          <w:sz w:val="24"/>
          <w:szCs w:val="24"/>
        </w:rPr>
        <w:t xml:space="preserve">Методика оценки значимости воздействия планируемой деятельности на окружающую среду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 согласно ТКП 17.02-08-2012 (02120) «Правила проведения оценки воздействия на окружающую среду (ОВОС) и подготовки отчета». </w:t>
      </w:r>
      <w:r w:rsidR="00E25AD8">
        <w:rPr>
          <w:rFonts w:ascii="Times New Roman" w:hAnsi="Times New Roman"/>
          <w:sz w:val="24"/>
          <w:szCs w:val="24"/>
        </w:rPr>
        <w:t>Оценка значимости проводилась с учетом стадии строительства объекта.</w:t>
      </w:r>
    </w:p>
    <w:p w14:paraId="74E2231D" w14:textId="77777777" w:rsidR="00515C86" w:rsidRPr="00D27049" w:rsidRDefault="00515C86">
      <w:pPr>
        <w:spacing w:after="0" w:line="240" w:lineRule="auto"/>
        <w:ind w:firstLine="709"/>
        <w:jc w:val="both"/>
        <w:rPr>
          <w:rFonts w:ascii="Times New Roman" w:hAnsi="Times New Roman"/>
          <w:sz w:val="24"/>
          <w:szCs w:val="24"/>
        </w:rPr>
      </w:pPr>
    </w:p>
    <w:p w14:paraId="226A01A7" w14:textId="77777777" w:rsidR="00515C86" w:rsidRPr="00D27049" w:rsidRDefault="001A70C8">
      <w:pPr>
        <w:spacing w:after="0" w:line="240" w:lineRule="auto"/>
        <w:ind w:firstLine="709"/>
        <w:rPr>
          <w:rFonts w:ascii="Times New Roman" w:hAnsi="Times New Roman"/>
          <w:sz w:val="24"/>
          <w:szCs w:val="24"/>
        </w:rPr>
      </w:pPr>
      <w:r w:rsidRPr="00D27049">
        <w:rPr>
          <w:rFonts w:ascii="Times New Roman" w:hAnsi="Times New Roman"/>
          <w:sz w:val="24"/>
          <w:szCs w:val="24"/>
        </w:rPr>
        <w:t>Таблица 9.1 - Определение показателей пространственного масштаба воздействия:</w:t>
      </w:r>
    </w:p>
    <w:tbl>
      <w:tblPr>
        <w:tblW w:w="1017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464"/>
        <w:gridCol w:w="709"/>
      </w:tblGrid>
      <w:tr w:rsidR="00515C86" w:rsidRPr="00D27049" w14:paraId="358DB610"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CE2FB8" w14:textId="77777777" w:rsidR="00515C86" w:rsidRPr="00D27049" w:rsidRDefault="001A70C8">
            <w:pPr>
              <w:spacing w:after="0" w:line="240" w:lineRule="auto"/>
              <w:rPr>
                <w:rFonts w:ascii="Times New Roman" w:hAnsi="Times New Roman"/>
                <w:sz w:val="24"/>
                <w:szCs w:val="24"/>
              </w:rPr>
            </w:pPr>
            <w:r w:rsidRPr="00D27049">
              <w:rPr>
                <w:rFonts w:ascii="Times New Roman" w:hAnsi="Times New Roman"/>
                <w:sz w:val="24"/>
                <w:szCs w:val="24"/>
              </w:rPr>
              <w:t xml:space="preserve">Градация воздействий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098DB2" w14:textId="77777777" w:rsidR="00515C86" w:rsidRPr="00D27049" w:rsidRDefault="001A70C8">
            <w:pPr>
              <w:spacing w:after="0" w:line="240" w:lineRule="auto"/>
              <w:rPr>
                <w:rFonts w:ascii="Times New Roman" w:hAnsi="Times New Roman"/>
                <w:sz w:val="24"/>
                <w:szCs w:val="24"/>
              </w:rPr>
            </w:pPr>
            <w:r w:rsidRPr="00D27049">
              <w:rPr>
                <w:rFonts w:ascii="Times New Roman" w:hAnsi="Times New Roman"/>
                <w:sz w:val="24"/>
                <w:szCs w:val="24"/>
              </w:rPr>
              <w:t xml:space="preserve">Балл </w:t>
            </w:r>
          </w:p>
        </w:tc>
      </w:tr>
      <w:tr w:rsidR="00515C86" w:rsidRPr="0008227A" w14:paraId="63524792"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8E59D5" w14:textId="77777777" w:rsidR="00515C86" w:rsidRPr="009300F1" w:rsidRDefault="001A70C8">
            <w:pPr>
              <w:spacing w:after="0" w:line="240" w:lineRule="auto"/>
              <w:rPr>
                <w:rFonts w:ascii="Times New Roman" w:hAnsi="Times New Roman"/>
                <w:sz w:val="24"/>
                <w:szCs w:val="24"/>
              </w:rPr>
            </w:pPr>
            <w:r w:rsidRPr="009300F1">
              <w:rPr>
                <w:rFonts w:ascii="Times New Roman" w:hAnsi="Times New Roman"/>
                <w:sz w:val="24"/>
                <w:szCs w:val="24"/>
              </w:rPr>
              <w:t xml:space="preserve">Локальное: воздействие на окружающую среду в пределах площадки размещения объекта планируемой деятельности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1907F0" w14:textId="77777777" w:rsidR="00515C86" w:rsidRPr="009300F1" w:rsidRDefault="001A70C8">
            <w:pPr>
              <w:spacing w:after="0" w:line="240" w:lineRule="auto"/>
              <w:rPr>
                <w:rFonts w:ascii="Times New Roman" w:hAnsi="Times New Roman"/>
                <w:sz w:val="24"/>
                <w:szCs w:val="24"/>
              </w:rPr>
            </w:pPr>
            <w:r w:rsidRPr="009300F1">
              <w:rPr>
                <w:rFonts w:ascii="Times New Roman" w:hAnsi="Times New Roman"/>
                <w:sz w:val="24"/>
                <w:szCs w:val="24"/>
              </w:rPr>
              <w:t xml:space="preserve">1 </w:t>
            </w:r>
          </w:p>
        </w:tc>
      </w:tr>
      <w:tr w:rsidR="00515C86" w:rsidRPr="0008227A" w14:paraId="4811F862" w14:textId="77777777">
        <w:trPr>
          <w:trHeight w:val="245"/>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908D85" w14:textId="77777777" w:rsidR="00515C86" w:rsidRPr="009300F1" w:rsidRDefault="001A70C8">
            <w:pPr>
              <w:spacing w:after="0" w:line="240" w:lineRule="auto"/>
              <w:rPr>
                <w:rFonts w:ascii="Times New Roman" w:hAnsi="Times New Roman"/>
                <w:b/>
                <w:bCs/>
                <w:sz w:val="24"/>
                <w:szCs w:val="24"/>
                <w:u w:val="single"/>
              </w:rPr>
            </w:pPr>
            <w:r w:rsidRPr="009300F1">
              <w:rPr>
                <w:rFonts w:ascii="Times New Roman" w:hAnsi="Times New Roman"/>
                <w:b/>
                <w:bCs/>
                <w:sz w:val="24"/>
                <w:szCs w:val="24"/>
                <w:u w:val="single"/>
              </w:rPr>
              <w:t xml:space="preserve">Ограниченное: воздействие на окружающую среду в радиусе до 0,5 км от площадки размещения объекта планируемой деятельности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920D38" w14:textId="77777777" w:rsidR="00515C86" w:rsidRPr="009300F1" w:rsidRDefault="001A70C8">
            <w:pPr>
              <w:spacing w:after="0" w:line="240" w:lineRule="auto"/>
              <w:rPr>
                <w:rFonts w:ascii="Times New Roman" w:hAnsi="Times New Roman"/>
                <w:b/>
                <w:bCs/>
                <w:sz w:val="24"/>
                <w:szCs w:val="24"/>
                <w:u w:val="single"/>
              </w:rPr>
            </w:pPr>
            <w:r w:rsidRPr="009300F1">
              <w:rPr>
                <w:rFonts w:ascii="Times New Roman" w:hAnsi="Times New Roman"/>
                <w:b/>
                <w:bCs/>
                <w:sz w:val="24"/>
                <w:szCs w:val="24"/>
                <w:u w:val="single"/>
              </w:rPr>
              <w:t xml:space="preserve">2 </w:t>
            </w:r>
          </w:p>
        </w:tc>
      </w:tr>
      <w:tr w:rsidR="00515C86" w:rsidRPr="0008227A" w14:paraId="6C25CAD6"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7295AD"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Местное: воздействие на окружающую среду в радиусе от 0,5 до 5 км от площадки размещения объекта планируемой деятельности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E4F206"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3 </w:t>
            </w:r>
          </w:p>
        </w:tc>
      </w:tr>
      <w:tr w:rsidR="00515C86" w:rsidRPr="0008227A" w14:paraId="50B6F845"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E35AEC"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Региональное: воздействие на окружающую среду в радиусе более 5 км от площадки размещения объекта планируемой деятельности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23C7DB"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4 </w:t>
            </w:r>
          </w:p>
        </w:tc>
      </w:tr>
    </w:tbl>
    <w:p w14:paraId="165F60FF" w14:textId="77777777" w:rsidR="00515C86" w:rsidRPr="0008227A" w:rsidRDefault="00515C86">
      <w:pPr>
        <w:keepNext/>
        <w:keepLines/>
        <w:spacing w:after="0"/>
        <w:outlineLvl w:val="0"/>
        <w:rPr>
          <w:rFonts w:ascii="Times New Roman" w:hAnsi="Times New Roman"/>
          <w:sz w:val="24"/>
          <w:szCs w:val="24"/>
          <w:lang w:eastAsia="de-DE"/>
        </w:rPr>
      </w:pPr>
    </w:p>
    <w:p w14:paraId="6418E469" w14:textId="77777777" w:rsidR="00515C86" w:rsidRPr="0008227A" w:rsidRDefault="001A70C8">
      <w:pPr>
        <w:spacing w:after="0" w:line="240" w:lineRule="auto"/>
        <w:ind w:firstLine="709"/>
        <w:rPr>
          <w:rFonts w:ascii="Times New Roman" w:hAnsi="Times New Roman"/>
          <w:sz w:val="24"/>
          <w:szCs w:val="24"/>
        </w:rPr>
      </w:pPr>
      <w:r w:rsidRPr="0008227A">
        <w:rPr>
          <w:rFonts w:ascii="Times New Roman" w:hAnsi="Times New Roman"/>
          <w:sz w:val="24"/>
          <w:szCs w:val="24"/>
        </w:rPr>
        <w:t>Таблица 9.2 - Определение показателей временного масштаба воздействия:</w:t>
      </w:r>
    </w:p>
    <w:tbl>
      <w:tblPr>
        <w:tblW w:w="1017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464"/>
        <w:gridCol w:w="709"/>
      </w:tblGrid>
      <w:tr w:rsidR="00515C86" w:rsidRPr="0008227A" w14:paraId="2018CD57"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FF7ED1"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Градация воздействий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B0D644"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Балл </w:t>
            </w:r>
          </w:p>
        </w:tc>
      </w:tr>
      <w:tr w:rsidR="00515C86" w:rsidRPr="0008227A" w14:paraId="74FACB5D"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8A45E3" w14:textId="77777777" w:rsidR="00515C86" w:rsidRPr="009300F1" w:rsidRDefault="001A70C8">
            <w:pPr>
              <w:spacing w:after="0" w:line="240" w:lineRule="auto"/>
              <w:rPr>
                <w:rFonts w:ascii="Times New Roman" w:hAnsi="Times New Roman"/>
                <w:b/>
                <w:bCs/>
                <w:sz w:val="24"/>
                <w:szCs w:val="24"/>
                <w:u w:val="single"/>
              </w:rPr>
            </w:pPr>
            <w:r w:rsidRPr="009300F1">
              <w:rPr>
                <w:rFonts w:ascii="Times New Roman" w:hAnsi="Times New Roman"/>
                <w:b/>
                <w:bCs/>
                <w:sz w:val="24"/>
                <w:szCs w:val="24"/>
                <w:u w:val="single"/>
              </w:rPr>
              <w:t xml:space="preserve">Кратковременное: воздействие, наблюдаемое ограниченный период времени до 3 месяцев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A81A03" w14:textId="77777777" w:rsidR="00515C86" w:rsidRPr="009300F1" w:rsidRDefault="001A70C8">
            <w:pPr>
              <w:spacing w:after="0" w:line="240" w:lineRule="auto"/>
              <w:rPr>
                <w:rFonts w:ascii="Times New Roman" w:hAnsi="Times New Roman"/>
                <w:b/>
                <w:bCs/>
                <w:sz w:val="24"/>
                <w:szCs w:val="24"/>
                <w:u w:val="single"/>
              </w:rPr>
            </w:pPr>
            <w:r w:rsidRPr="009300F1">
              <w:rPr>
                <w:rFonts w:ascii="Times New Roman" w:hAnsi="Times New Roman"/>
                <w:b/>
                <w:bCs/>
                <w:sz w:val="24"/>
                <w:szCs w:val="24"/>
                <w:u w:val="single"/>
              </w:rPr>
              <w:t xml:space="preserve">1 </w:t>
            </w:r>
          </w:p>
        </w:tc>
      </w:tr>
      <w:tr w:rsidR="00515C86" w:rsidRPr="0008227A" w14:paraId="2DE2E7E9"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458ACAA"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Средней продолжительности: воздействие, которое проявляется в течение от 3 месяцев до 1 года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E4D597"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2 </w:t>
            </w:r>
          </w:p>
        </w:tc>
      </w:tr>
      <w:tr w:rsidR="00515C86" w:rsidRPr="0008227A" w14:paraId="7C8BA720"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E79841"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Продолжительное: воздействие, наблюдаемое продолжительный период времени от 1 года до 3 лет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C8E1CF"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3 </w:t>
            </w:r>
          </w:p>
        </w:tc>
      </w:tr>
      <w:tr w:rsidR="00515C86" w:rsidRPr="0008227A" w14:paraId="4174BF91" w14:textId="77777777">
        <w:trPr>
          <w:trHeight w:val="10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976A3E"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Многолетнее (постоянное): воздействие, наблюдаемое более 3 лет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D38A7E"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4 </w:t>
            </w:r>
          </w:p>
        </w:tc>
      </w:tr>
    </w:tbl>
    <w:p w14:paraId="36E5F591" w14:textId="77777777" w:rsidR="00515C86" w:rsidRPr="0008227A" w:rsidRDefault="00515C86">
      <w:pPr>
        <w:spacing w:after="0"/>
        <w:ind w:firstLine="709"/>
        <w:rPr>
          <w:rFonts w:ascii="Times New Roman" w:hAnsi="Times New Roman"/>
          <w:sz w:val="24"/>
          <w:szCs w:val="24"/>
        </w:rPr>
      </w:pPr>
    </w:p>
    <w:p w14:paraId="2F0A97FD" w14:textId="77777777" w:rsidR="00515C86" w:rsidRPr="0008227A" w:rsidRDefault="001A70C8">
      <w:pPr>
        <w:spacing w:after="0"/>
        <w:ind w:firstLine="709"/>
        <w:rPr>
          <w:rFonts w:ascii="Times New Roman" w:hAnsi="Times New Roman"/>
          <w:sz w:val="24"/>
          <w:szCs w:val="24"/>
          <w:lang w:eastAsia="de-DE"/>
        </w:rPr>
      </w:pPr>
      <w:r w:rsidRPr="0008227A">
        <w:rPr>
          <w:rFonts w:ascii="Times New Roman" w:hAnsi="Times New Roman"/>
          <w:sz w:val="24"/>
          <w:szCs w:val="24"/>
        </w:rPr>
        <w:t>Таблица 9.3 - Определение показателей значимости изменений в природной среде (вне территорий под техническими сооружениями):</w:t>
      </w:r>
    </w:p>
    <w:tbl>
      <w:tblPr>
        <w:tblW w:w="1017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464"/>
        <w:gridCol w:w="709"/>
      </w:tblGrid>
      <w:tr w:rsidR="00515C86" w:rsidRPr="0008227A" w14:paraId="5ED39DDE"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75965B"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Градация изменений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160BE7"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Балл </w:t>
            </w:r>
          </w:p>
        </w:tc>
      </w:tr>
      <w:tr w:rsidR="00515C86" w:rsidRPr="0008227A" w14:paraId="06DE1121" w14:textId="77777777">
        <w:trPr>
          <w:trHeight w:val="24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5C3EB6"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Незначительное: изменения в окружающей среде не превышают существующие пределы природной изменчивости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DECFFE" w14:textId="77777777" w:rsidR="00515C86" w:rsidRPr="00B603D7" w:rsidRDefault="001A70C8">
            <w:pPr>
              <w:spacing w:after="0" w:line="240" w:lineRule="auto"/>
              <w:rPr>
                <w:rFonts w:ascii="Times New Roman" w:hAnsi="Times New Roman"/>
                <w:sz w:val="24"/>
                <w:szCs w:val="24"/>
              </w:rPr>
            </w:pPr>
            <w:r w:rsidRPr="00B603D7">
              <w:rPr>
                <w:rFonts w:ascii="Times New Roman" w:hAnsi="Times New Roman"/>
                <w:sz w:val="24"/>
                <w:szCs w:val="24"/>
              </w:rPr>
              <w:t xml:space="preserve">1 </w:t>
            </w:r>
          </w:p>
        </w:tc>
      </w:tr>
      <w:tr w:rsidR="00515C86" w:rsidRPr="0008227A" w14:paraId="4A7754B9" w14:textId="77777777">
        <w:trPr>
          <w:trHeight w:val="385"/>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43C7E7" w14:textId="77777777" w:rsidR="00515C86" w:rsidRPr="00B603D7" w:rsidRDefault="001A70C8">
            <w:pPr>
              <w:spacing w:after="0" w:line="240" w:lineRule="auto"/>
              <w:rPr>
                <w:rFonts w:ascii="Times New Roman" w:hAnsi="Times New Roman"/>
                <w:b/>
                <w:bCs/>
                <w:sz w:val="24"/>
                <w:szCs w:val="24"/>
                <w:u w:val="single"/>
              </w:rPr>
            </w:pPr>
            <w:r w:rsidRPr="00B603D7">
              <w:rPr>
                <w:rFonts w:ascii="Times New Roman" w:hAnsi="Times New Roman"/>
                <w:b/>
                <w:bCs/>
                <w:sz w:val="24"/>
                <w:szCs w:val="24"/>
                <w:u w:val="single"/>
              </w:rPr>
              <w:t xml:space="preserve">Слабое: изменения в природной среде превышают пределы природной изменчивости. Природная среда полностью самовосстанавливается после прекращения воздействия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58A324" w14:textId="77777777" w:rsidR="00515C86" w:rsidRPr="00B603D7" w:rsidRDefault="001A70C8">
            <w:pPr>
              <w:spacing w:after="0" w:line="240" w:lineRule="auto"/>
              <w:rPr>
                <w:rFonts w:ascii="Times New Roman" w:hAnsi="Times New Roman"/>
                <w:b/>
                <w:bCs/>
                <w:sz w:val="24"/>
                <w:szCs w:val="24"/>
                <w:u w:val="single"/>
              </w:rPr>
            </w:pPr>
            <w:r w:rsidRPr="00B603D7">
              <w:rPr>
                <w:rFonts w:ascii="Times New Roman" w:hAnsi="Times New Roman"/>
                <w:b/>
                <w:bCs/>
                <w:sz w:val="24"/>
                <w:szCs w:val="24"/>
                <w:u w:val="single"/>
              </w:rPr>
              <w:t xml:space="preserve">2 </w:t>
            </w:r>
          </w:p>
        </w:tc>
      </w:tr>
      <w:tr w:rsidR="00515C86" w:rsidRPr="0008227A" w14:paraId="1E44575E" w14:textId="77777777">
        <w:trPr>
          <w:trHeight w:val="387"/>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FA2355"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Умеренное: изменения в природной среде, превышающие пределы природной изменчивости, приводят к нарушению отдельных ее компонентов. Природная среда сохраняет способность к самовосстановлению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2A63D3"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3 </w:t>
            </w:r>
          </w:p>
        </w:tc>
      </w:tr>
      <w:tr w:rsidR="00515C86" w:rsidRPr="0008227A" w14:paraId="0B7AF7C6" w14:textId="77777777">
        <w:trPr>
          <w:trHeight w:val="385"/>
        </w:trPr>
        <w:tc>
          <w:tcPr>
            <w:tcW w:w="946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D87017"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Сильное: изменения в природной среде приводят к значительным нарушениям компонентов природной среды. Отдельные компоненты природной среды теряют способность к самовосстановлению </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50EC03" w14:textId="77777777" w:rsidR="00515C86" w:rsidRPr="0008227A" w:rsidRDefault="001A70C8">
            <w:pPr>
              <w:spacing w:after="0" w:line="240" w:lineRule="auto"/>
              <w:rPr>
                <w:rFonts w:ascii="Times New Roman" w:hAnsi="Times New Roman"/>
                <w:sz w:val="24"/>
                <w:szCs w:val="24"/>
              </w:rPr>
            </w:pPr>
            <w:r w:rsidRPr="0008227A">
              <w:rPr>
                <w:rFonts w:ascii="Times New Roman" w:hAnsi="Times New Roman"/>
                <w:sz w:val="24"/>
                <w:szCs w:val="24"/>
              </w:rPr>
              <w:t xml:space="preserve">4 </w:t>
            </w:r>
          </w:p>
        </w:tc>
      </w:tr>
    </w:tbl>
    <w:p w14:paraId="078021C1" w14:textId="77777777" w:rsidR="00515C86" w:rsidRPr="00D27049" w:rsidRDefault="00515C86">
      <w:pPr>
        <w:spacing w:after="0" w:line="240" w:lineRule="auto"/>
        <w:rPr>
          <w:rFonts w:ascii="Times New Roman" w:hAnsi="Times New Roman"/>
          <w:sz w:val="24"/>
          <w:szCs w:val="24"/>
        </w:rPr>
      </w:pPr>
    </w:p>
    <w:p w14:paraId="599B8CC7" w14:textId="77777777" w:rsidR="00515C86" w:rsidRPr="00D27049" w:rsidRDefault="001A70C8">
      <w:pPr>
        <w:spacing w:after="0" w:line="240" w:lineRule="auto"/>
        <w:ind w:firstLine="709"/>
        <w:rPr>
          <w:rFonts w:ascii="Times New Roman" w:hAnsi="Times New Roman"/>
          <w:sz w:val="24"/>
          <w:szCs w:val="24"/>
        </w:rPr>
      </w:pPr>
      <w:r w:rsidRPr="00D27049">
        <w:rPr>
          <w:rFonts w:ascii="Times New Roman" w:hAnsi="Times New Roman"/>
          <w:sz w:val="24"/>
          <w:szCs w:val="24"/>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w:t>
      </w:r>
      <w:r w:rsidRPr="00D27049">
        <w:rPr>
          <w:rFonts w:ascii="Times New Roman" w:hAnsi="Times New Roman"/>
          <w:sz w:val="24"/>
          <w:szCs w:val="24"/>
        </w:rPr>
        <w:lastRenderedPageBreak/>
        <w:t xml:space="preserve">ствие как воздействие низкой значимости, 9-27 – воздействие средней значимости, 28-64 – воздействие высокой значимости </w:t>
      </w:r>
    </w:p>
    <w:p w14:paraId="3F7499D1" w14:textId="48D671B0" w:rsidR="00515C86" w:rsidRPr="00D27049" w:rsidRDefault="001A70C8">
      <w:pPr>
        <w:ind w:firstLine="709"/>
        <w:rPr>
          <w:rFonts w:ascii="Times New Roman" w:hAnsi="Times New Roman"/>
          <w:sz w:val="24"/>
          <w:szCs w:val="24"/>
          <w:lang w:eastAsia="de-DE"/>
        </w:rPr>
        <w:sectPr w:rsidR="00515C86" w:rsidRPr="00D27049" w:rsidSect="0042737B">
          <w:pgSz w:w="11906" w:h="16838"/>
          <w:pgMar w:top="1132" w:right="425" w:bottom="850" w:left="1276" w:header="709" w:footer="709" w:gutter="0"/>
          <w:cols w:space="720"/>
          <w:formProt w:val="0"/>
          <w:docGrid w:linePitch="299" w:charSpace="-2049"/>
        </w:sectPr>
      </w:pPr>
      <w:r w:rsidRPr="00D27049">
        <w:rPr>
          <w:rFonts w:ascii="Times New Roman" w:hAnsi="Times New Roman"/>
          <w:sz w:val="24"/>
          <w:szCs w:val="24"/>
        </w:rPr>
        <w:t xml:space="preserve">Проведенные исследования показали, что воздействия на компоненты окружающей среды имеют </w:t>
      </w:r>
      <w:r w:rsidRPr="00D27049">
        <w:rPr>
          <w:rFonts w:ascii="Times New Roman" w:hAnsi="Times New Roman"/>
          <w:b/>
          <w:bCs/>
          <w:sz w:val="24"/>
          <w:szCs w:val="24"/>
        </w:rPr>
        <w:t xml:space="preserve">воздействие </w:t>
      </w:r>
      <w:r w:rsidR="004712E3">
        <w:rPr>
          <w:rFonts w:ascii="Times New Roman" w:hAnsi="Times New Roman"/>
          <w:b/>
          <w:bCs/>
          <w:sz w:val="24"/>
          <w:szCs w:val="24"/>
          <w:lang w:val="ru-BY"/>
        </w:rPr>
        <w:t>низкой</w:t>
      </w:r>
      <w:r w:rsidRPr="00D27049">
        <w:rPr>
          <w:rFonts w:ascii="Times New Roman" w:hAnsi="Times New Roman"/>
          <w:b/>
          <w:bCs/>
          <w:sz w:val="24"/>
          <w:szCs w:val="24"/>
        </w:rPr>
        <w:t xml:space="preserve"> значимости</w:t>
      </w:r>
      <w:r w:rsidRPr="00D27049">
        <w:rPr>
          <w:rFonts w:ascii="Times New Roman" w:hAnsi="Times New Roman"/>
          <w:sz w:val="24"/>
          <w:szCs w:val="24"/>
        </w:rPr>
        <w:t xml:space="preserve">, общая оценка значимости – </w:t>
      </w:r>
      <w:r w:rsidR="00942433">
        <w:rPr>
          <w:rFonts w:ascii="Times New Roman" w:hAnsi="Times New Roman"/>
          <w:sz w:val="24"/>
          <w:szCs w:val="24"/>
        </w:rPr>
        <w:t>5</w:t>
      </w:r>
      <w:r w:rsidRPr="00D27049">
        <w:rPr>
          <w:rFonts w:ascii="Times New Roman" w:hAnsi="Times New Roman"/>
          <w:sz w:val="24"/>
          <w:szCs w:val="24"/>
        </w:rPr>
        <w:t xml:space="preserve"> балл</w:t>
      </w:r>
      <w:r w:rsidR="00942433">
        <w:rPr>
          <w:rFonts w:ascii="Times New Roman" w:hAnsi="Times New Roman"/>
          <w:sz w:val="24"/>
          <w:szCs w:val="24"/>
        </w:rPr>
        <w:t>ов</w:t>
      </w:r>
      <w:r w:rsidRPr="00D27049">
        <w:rPr>
          <w:rFonts w:ascii="Times New Roman" w:hAnsi="Times New Roman"/>
          <w:sz w:val="24"/>
          <w:szCs w:val="24"/>
        </w:rPr>
        <w:t>.</w:t>
      </w:r>
    </w:p>
    <w:p w14:paraId="773DB380" w14:textId="77777777" w:rsidR="00515C86" w:rsidRPr="00D27049" w:rsidRDefault="00A82B7A">
      <w:pPr>
        <w:keepNext/>
        <w:keepLines/>
        <w:spacing w:after="0"/>
        <w:outlineLvl w:val="0"/>
        <w:rPr>
          <w:rFonts w:ascii="Times New Roman" w:eastAsia="Calibri Light" w:hAnsi="Times New Roman"/>
          <w:b/>
          <w:sz w:val="28"/>
          <w:szCs w:val="28"/>
        </w:rPr>
      </w:pPr>
      <w:bookmarkStart w:id="160" w:name="_Toc19871295"/>
      <w:r w:rsidRPr="00D27049">
        <w:rPr>
          <w:rFonts w:ascii="Times New Roman" w:eastAsia="Calibri Light" w:hAnsi="Times New Roman"/>
          <w:b/>
          <w:sz w:val="28"/>
          <w:szCs w:val="28"/>
        </w:rPr>
        <w:lastRenderedPageBreak/>
        <w:t>12</w:t>
      </w:r>
      <w:r w:rsidR="001A70C8" w:rsidRPr="00D27049">
        <w:rPr>
          <w:rFonts w:ascii="Times New Roman" w:eastAsia="Calibri Light" w:hAnsi="Times New Roman"/>
          <w:b/>
          <w:sz w:val="28"/>
          <w:szCs w:val="28"/>
        </w:rPr>
        <w:t>. Оценка достоверности прогнозируемых последствий. Выявление неопределенности</w:t>
      </w:r>
      <w:bookmarkEnd w:id="160"/>
      <w:r w:rsidR="001A70C8" w:rsidRPr="00D27049">
        <w:rPr>
          <w:rFonts w:ascii="Times New Roman" w:eastAsia="Calibri Light" w:hAnsi="Times New Roman"/>
          <w:b/>
          <w:sz w:val="28"/>
          <w:szCs w:val="28"/>
        </w:rPr>
        <w:t xml:space="preserve"> </w:t>
      </w:r>
    </w:p>
    <w:p w14:paraId="151C27C5" w14:textId="77777777" w:rsidR="00515C86" w:rsidRPr="00D27049" w:rsidRDefault="00515C86">
      <w:pPr>
        <w:keepNext/>
        <w:keepLines/>
        <w:spacing w:after="0"/>
        <w:outlineLvl w:val="0"/>
        <w:rPr>
          <w:rFonts w:ascii="Times New Roman" w:eastAsia="Calibri Light" w:hAnsi="Times New Roman"/>
          <w:b/>
          <w:sz w:val="28"/>
          <w:szCs w:val="28"/>
        </w:rPr>
      </w:pPr>
    </w:p>
    <w:p w14:paraId="742E6430" w14:textId="77777777" w:rsidR="00515C86" w:rsidRPr="00E20CC9" w:rsidRDefault="001A70C8">
      <w:pPr>
        <w:spacing w:after="0" w:line="240" w:lineRule="auto"/>
        <w:ind w:firstLine="709"/>
        <w:jc w:val="both"/>
        <w:rPr>
          <w:rFonts w:ascii="Times New Roman" w:hAnsi="Times New Roman"/>
          <w:sz w:val="24"/>
          <w:szCs w:val="24"/>
        </w:rPr>
      </w:pPr>
      <w:r w:rsidRPr="00E20CC9">
        <w:rPr>
          <w:rFonts w:ascii="Times New Roman" w:hAnsi="Times New Roman"/>
          <w:sz w:val="24"/>
          <w:szCs w:val="24"/>
        </w:rPr>
        <w:t xml:space="preserve">После проведения оценки воздействия на окружающую среду планируемой деятельности необходимо провести оценку достоверности прогнозируемых последствий и выявить возможные неопределенности. </w:t>
      </w:r>
    </w:p>
    <w:p w14:paraId="712DC2EF" w14:textId="77777777" w:rsidR="0042737B" w:rsidRPr="00E20CC9" w:rsidRDefault="0042737B" w:rsidP="0042737B">
      <w:pPr>
        <w:spacing w:after="0" w:line="240" w:lineRule="auto"/>
        <w:ind w:firstLine="709"/>
        <w:jc w:val="both"/>
        <w:rPr>
          <w:rFonts w:ascii="Times New Roman" w:hAnsi="Times New Roman"/>
          <w:sz w:val="24"/>
          <w:szCs w:val="24"/>
          <w:lang w:val="ru-BY"/>
        </w:rPr>
      </w:pPr>
      <w:r w:rsidRPr="00E20CC9">
        <w:rPr>
          <w:rFonts w:ascii="Times New Roman" w:hAnsi="Times New Roman"/>
          <w:sz w:val="24"/>
          <w:szCs w:val="24"/>
          <w:lang w:val="ru-BY"/>
        </w:rPr>
        <w:t>Исходными данными для проведения оценки воздействия на окружающую среду являлись:</w:t>
      </w:r>
    </w:p>
    <w:p w14:paraId="039C4F00" w14:textId="2E7887A5" w:rsidR="00515C86" w:rsidRPr="00E20CC9" w:rsidRDefault="001A70C8" w:rsidP="0042737B">
      <w:pPr>
        <w:spacing w:after="0" w:line="240" w:lineRule="auto"/>
        <w:ind w:firstLine="709"/>
        <w:jc w:val="both"/>
        <w:rPr>
          <w:rFonts w:ascii="Times New Roman" w:hAnsi="Times New Roman"/>
          <w:sz w:val="24"/>
          <w:szCs w:val="24"/>
          <w:lang w:val="ru-BY"/>
        </w:rPr>
      </w:pPr>
      <w:r w:rsidRPr="00E20CC9">
        <w:rPr>
          <w:rFonts w:ascii="Times New Roman" w:hAnsi="Times New Roman"/>
          <w:sz w:val="24"/>
          <w:szCs w:val="24"/>
        </w:rPr>
        <w:t xml:space="preserve">- </w:t>
      </w:r>
      <w:r w:rsidR="00D801FD" w:rsidRPr="00E20CC9">
        <w:rPr>
          <w:rFonts w:ascii="Times New Roman" w:hAnsi="Times New Roman"/>
          <w:sz w:val="24"/>
          <w:szCs w:val="24"/>
        </w:rPr>
        <w:t>разделы «Охрана окружающей среды</w:t>
      </w:r>
      <w:r w:rsidRPr="00E20CC9">
        <w:rPr>
          <w:rFonts w:ascii="Times New Roman" w:hAnsi="Times New Roman"/>
          <w:sz w:val="24"/>
          <w:szCs w:val="24"/>
        </w:rPr>
        <w:t xml:space="preserve">», </w:t>
      </w:r>
      <w:r w:rsidR="00D801FD" w:rsidRPr="00E20CC9">
        <w:rPr>
          <w:rFonts w:ascii="Times New Roman" w:hAnsi="Times New Roman"/>
          <w:sz w:val="24"/>
          <w:szCs w:val="24"/>
        </w:rPr>
        <w:t>«Организация строительства», «Генеральный план</w:t>
      </w:r>
      <w:r w:rsidR="0083565C" w:rsidRPr="00E20CC9">
        <w:rPr>
          <w:rFonts w:ascii="Times New Roman" w:hAnsi="Times New Roman"/>
          <w:sz w:val="24"/>
          <w:szCs w:val="24"/>
        </w:rPr>
        <w:t xml:space="preserve">» </w:t>
      </w:r>
      <w:r w:rsidRPr="00E20CC9">
        <w:rPr>
          <w:rFonts w:ascii="Times New Roman" w:hAnsi="Times New Roman"/>
          <w:sz w:val="24"/>
          <w:szCs w:val="24"/>
          <w:lang w:val="ru-BY"/>
        </w:rPr>
        <w:t xml:space="preserve">разработанного </w:t>
      </w:r>
      <w:r w:rsidR="00E20CC9" w:rsidRPr="00E20CC9">
        <w:rPr>
          <w:rFonts w:ascii="Times New Roman" w:hAnsi="Times New Roman"/>
          <w:sz w:val="24"/>
          <w:szCs w:val="24"/>
          <w:lang w:val="ru-BY"/>
        </w:rPr>
        <w:t>Государственное предприятие «НИИ Бе</w:t>
      </w:r>
      <w:r w:rsidR="00E20CC9" w:rsidRPr="00E20CC9">
        <w:rPr>
          <w:rFonts w:ascii="Times New Roman" w:hAnsi="Times New Roman"/>
          <w:sz w:val="24"/>
          <w:szCs w:val="24"/>
          <w:lang w:val="ru-BY"/>
        </w:rPr>
        <w:t>л</w:t>
      </w:r>
      <w:r w:rsidR="00E20CC9" w:rsidRPr="00E20CC9">
        <w:rPr>
          <w:rFonts w:ascii="Times New Roman" w:hAnsi="Times New Roman"/>
          <w:sz w:val="24"/>
          <w:szCs w:val="24"/>
          <w:lang w:val="ru-BY"/>
        </w:rPr>
        <w:t>гипротопгаз»</w:t>
      </w:r>
      <w:r w:rsidRPr="00E20CC9">
        <w:rPr>
          <w:rFonts w:ascii="Times New Roman" w:hAnsi="Times New Roman"/>
          <w:sz w:val="24"/>
          <w:szCs w:val="24"/>
          <w:lang w:val="ru-BY"/>
        </w:rPr>
        <w:t xml:space="preserve"> в 201</w:t>
      </w:r>
      <w:r w:rsidR="006C2F27" w:rsidRPr="00E20CC9">
        <w:rPr>
          <w:rFonts w:ascii="Times New Roman" w:hAnsi="Times New Roman"/>
          <w:sz w:val="24"/>
          <w:szCs w:val="24"/>
          <w:lang w:val="ru-BY"/>
        </w:rPr>
        <w:t>9</w:t>
      </w:r>
      <w:r w:rsidRPr="00E20CC9">
        <w:rPr>
          <w:rFonts w:ascii="Times New Roman" w:hAnsi="Times New Roman"/>
          <w:sz w:val="24"/>
          <w:szCs w:val="24"/>
          <w:lang w:val="ru-BY"/>
        </w:rPr>
        <w:t xml:space="preserve"> году</w:t>
      </w:r>
      <w:r w:rsidR="0042737B" w:rsidRPr="00E20CC9">
        <w:rPr>
          <w:rFonts w:ascii="Times New Roman" w:hAnsi="Times New Roman"/>
          <w:sz w:val="24"/>
          <w:szCs w:val="24"/>
          <w:lang w:val="ru-BY"/>
        </w:rPr>
        <w:t>;</w:t>
      </w:r>
    </w:p>
    <w:p w14:paraId="00BC8C94" w14:textId="77777777" w:rsidR="0042737B" w:rsidRPr="00E20CC9" w:rsidRDefault="0042737B" w:rsidP="0042737B">
      <w:pPr>
        <w:spacing w:after="0" w:line="240" w:lineRule="auto"/>
        <w:ind w:firstLine="709"/>
        <w:jc w:val="both"/>
        <w:rPr>
          <w:rFonts w:ascii="Times New Roman" w:hAnsi="Times New Roman"/>
          <w:sz w:val="24"/>
          <w:szCs w:val="24"/>
          <w:lang w:val="ru-BY"/>
        </w:rPr>
      </w:pPr>
      <w:r w:rsidRPr="00E20CC9">
        <w:rPr>
          <w:rFonts w:ascii="Times New Roman" w:hAnsi="Times New Roman"/>
          <w:sz w:val="24"/>
          <w:szCs w:val="24"/>
          <w:lang w:val="ru-BY"/>
        </w:rPr>
        <w:t>- данные На</w:t>
      </w:r>
      <w:r w:rsidR="00F3369C" w:rsidRPr="00E20CC9">
        <w:rPr>
          <w:rFonts w:ascii="Times New Roman" w:hAnsi="Times New Roman"/>
          <w:sz w:val="24"/>
          <w:szCs w:val="24"/>
          <w:lang w:val="ru-BY"/>
        </w:rPr>
        <w:t>ц</w:t>
      </w:r>
      <w:r w:rsidRPr="00E20CC9">
        <w:rPr>
          <w:rFonts w:ascii="Times New Roman" w:hAnsi="Times New Roman"/>
          <w:sz w:val="24"/>
          <w:szCs w:val="24"/>
          <w:lang w:val="ru-BY"/>
        </w:rPr>
        <w:t>ионального комитета статистики;</w:t>
      </w:r>
    </w:p>
    <w:p w14:paraId="60C9F6F8" w14:textId="77777777" w:rsidR="0042737B" w:rsidRPr="00E20CC9" w:rsidRDefault="0042737B" w:rsidP="0042737B">
      <w:pPr>
        <w:spacing w:after="0" w:line="240" w:lineRule="auto"/>
        <w:ind w:firstLine="709"/>
        <w:jc w:val="both"/>
        <w:rPr>
          <w:rFonts w:ascii="Times New Roman" w:hAnsi="Times New Roman"/>
          <w:sz w:val="24"/>
          <w:szCs w:val="24"/>
          <w:lang w:val="ru-BY"/>
        </w:rPr>
      </w:pPr>
      <w:r w:rsidRPr="00E20CC9">
        <w:rPr>
          <w:rFonts w:ascii="Times New Roman" w:hAnsi="Times New Roman"/>
          <w:sz w:val="24"/>
          <w:szCs w:val="24"/>
          <w:lang w:val="ru-BY"/>
        </w:rPr>
        <w:t xml:space="preserve">- данные Национальной системы мониторинга и </w:t>
      </w:r>
      <w:r w:rsidR="008C1369" w:rsidRPr="00E20CC9">
        <w:rPr>
          <w:rFonts w:ascii="Times New Roman" w:hAnsi="Times New Roman"/>
          <w:sz w:val="24"/>
          <w:szCs w:val="24"/>
          <w:lang w:val="ru-BY"/>
        </w:rPr>
        <w:t>т. д.</w:t>
      </w:r>
    </w:p>
    <w:p w14:paraId="3F1473FE" w14:textId="5D431C98" w:rsidR="00515C86" w:rsidRPr="00E20CC9" w:rsidRDefault="001A70C8">
      <w:pPr>
        <w:spacing w:after="0" w:line="240" w:lineRule="auto"/>
        <w:ind w:firstLine="709"/>
        <w:jc w:val="both"/>
        <w:rPr>
          <w:rFonts w:ascii="Times New Roman" w:hAnsi="Times New Roman"/>
          <w:sz w:val="24"/>
          <w:szCs w:val="24"/>
        </w:rPr>
      </w:pPr>
      <w:r w:rsidRPr="00E20CC9">
        <w:rPr>
          <w:rFonts w:ascii="Times New Roman" w:hAnsi="Times New Roman"/>
          <w:sz w:val="24"/>
          <w:szCs w:val="24"/>
          <w:lang w:val="ru-BY"/>
        </w:rPr>
        <w:t>Качественный и количественный состав выбросов загрязняющих веществ, поступающих в атмосферный воздух</w:t>
      </w:r>
      <w:r w:rsidRPr="00E20CC9">
        <w:rPr>
          <w:rFonts w:ascii="Times New Roman" w:hAnsi="Times New Roman"/>
          <w:sz w:val="24"/>
          <w:szCs w:val="24"/>
        </w:rPr>
        <w:t xml:space="preserve"> от технологического оборудования</w:t>
      </w:r>
      <w:r w:rsidR="00F30BEC" w:rsidRPr="00E20CC9">
        <w:rPr>
          <w:rFonts w:ascii="Times New Roman" w:hAnsi="Times New Roman"/>
          <w:sz w:val="24"/>
          <w:szCs w:val="24"/>
        </w:rPr>
        <w:t>, задействованного при строительстве объекта,</w:t>
      </w:r>
      <w:r w:rsidRPr="00E20CC9">
        <w:rPr>
          <w:rFonts w:ascii="Times New Roman" w:hAnsi="Times New Roman"/>
          <w:sz w:val="24"/>
          <w:szCs w:val="24"/>
        </w:rPr>
        <w:t xml:space="preserve"> планируемого объекта, получен по </w:t>
      </w:r>
      <w:r w:rsidR="00A212A7" w:rsidRPr="00E20CC9">
        <w:rPr>
          <w:rFonts w:ascii="Times New Roman" w:hAnsi="Times New Roman"/>
          <w:sz w:val="24"/>
          <w:szCs w:val="24"/>
        </w:rPr>
        <w:t xml:space="preserve">паспортным </w:t>
      </w:r>
      <w:r w:rsidRPr="00E20CC9">
        <w:rPr>
          <w:rFonts w:ascii="Times New Roman" w:hAnsi="Times New Roman"/>
          <w:sz w:val="24"/>
          <w:szCs w:val="24"/>
        </w:rPr>
        <w:t xml:space="preserve">данным объектов-аналогов.  </w:t>
      </w:r>
    </w:p>
    <w:p w14:paraId="0EB2A055" w14:textId="77777777" w:rsidR="00515C86" w:rsidRPr="00D27049" w:rsidRDefault="001A70C8">
      <w:pPr>
        <w:spacing w:after="0" w:line="240" w:lineRule="auto"/>
        <w:ind w:firstLine="709"/>
        <w:jc w:val="both"/>
        <w:rPr>
          <w:rFonts w:ascii="Times New Roman" w:hAnsi="Times New Roman"/>
          <w:sz w:val="24"/>
          <w:szCs w:val="24"/>
        </w:rPr>
        <w:sectPr w:rsidR="00515C86" w:rsidRPr="00D27049">
          <w:pgSz w:w="11906" w:h="16838"/>
          <w:pgMar w:top="1133" w:right="425" w:bottom="850" w:left="1276" w:header="0" w:footer="0" w:gutter="0"/>
          <w:cols w:space="720"/>
          <w:formProt w:val="0"/>
          <w:docGrid w:linePitch="299" w:charSpace="-2049"/>
        </w:sectPr>
      </w:pPr>
      <w:r w:rsidRPr="00E20CC9">
        <w:rPr>
          <w:rFonts w:ascii="Times New Roman" w:hAnsi="Times New Roman"/>
          <w:sz w:val="24"/>
          <w:szCs w:val="24"/>
        </w:rPr>
        <w:t>В связи с тем, что оценка воздействия планируемой деятельности на окружающую среду по объекту выполнена расчетным путем, а также на основании данных объектов-аналогов, могут возникнуть неопределенности, которые будут выявлены и уточнены на последующих стадиях проектирования.</w:t>
      </w:r>
    </w:p>
    <w:p w14:paraId="75BD942C" w14:textId="77777777" w:rsidR="00515C86" w:rsidRPr="00D27049" w:rsidRDefault="001A70C8">
      <w:pPr>
        <w:keepNext/>
        <w:keepLines/>
        <w:spacing w:after="0"/>
        <w:outlineLvl w:val="0"/>
        <w:rPr>
          <w:rFonts w:ascii="Times New Roman" w:hAnsi="Times New Roman"/>
          <w:b/>
          <w:i/>
          <w:sz w:val="28"/>
          <w:szCs w:val="28"/>
          <w:lang w:eastAsia="de-DE"/>
        </w:rPr>
      </w:pPr>
      <w:bookmarkStart w:id="161" w:name="_Toc462169714"/>
      <w:bookmarkStart w:id="162" w:name="_Toc462238656"/>
      <w:bookmarkStart w:id="163" w:name="_Toc465702831"/>
      <w:bookmarkStart w:id="164" w:name="_Toc19871296"/>
      <w:bookmarkEnd w:id="161"/>
      <w:bookmarkEnd w:id="162"/>
      <w:bookmarkEnd w:id="163"/>
      <w:r w:rsidRPr="00D27049">
        <w:rPr>
          <w:rFonts w:ascii="Times New Roman" w:hAnsi="Times New Roman"/>
          <w:b/>
          <w:sz w:val="28"/>
          <w:szCs w:val="28"/>
          <w:lang w:eastAsia="de-DE"/>
        </w:rPr>
        <w:lastRenderedPageBreak/>
        <w:t>1</w:t>
      </w:r>
      <w:r w:rsidR="00A82B7A" w:rsidRPr="00D27049">
        <w:rPr>
          <w:rFonts w:ascii="Times New Roman" w:hAnsi="Times New Roman"/>
          <w:b/>
          <w:sz w:val="28"/>
          <w:szCs w:val="28"/>
          <w:lang w:val="ru-BY" w:eastAsia="de-DE"/>
        </w:rPr>
        <w:t>3</w:t>
      </w:r>
      <w:r w:rsidRPr="00D27049">
        <w:rPr>
          <w:rFonts w:ascii="Times New Roman" w:hAnsi="Times New Roman"/>
          <w:b/>
          <w:sz w:val="28"/>
          <w:szCs w:val="28"/>
          <w:lang w:eastAsia="de-DE"/>
        </w:rPr>
        <w:t>. Выводы по результатам проведения оценки воздействия</w:t>
      </w:r>
      <w:bookmarkEnd w:id="164"/>
    </w:p>
    <w:p w14:paraId="04EA5E24" w14:textId="77777777" w:rsidR="00515C86" w:rsidRPr="00D27049" w:rsidRDefault="00515C86">
      <w:pPr>
        <w:widowControl w:val="0"/>
        <w:shd w:val="clear" w:color="auto" w:fill="FFFFFF"/>
        <w:tabs>
          <w:tab w:val="left" w:pos="512"/>
          <w:tab w:val="left" w:pos="680"/>
        </w:tabs>
        <w:spacing w:after="0" w:line="240" w:lineRule="auto"/>
        <w:ind w:firstLine="709"/>
        <w:jc w:val="both"/>
        <w:rPr>
          <w:rFonts w:ascii="Times New Roman" w:eastAsia="Arial" w:hAnsi="Times New Roman"/>
          <w:bCs/>
          <w:sz w:val="24"/>
          <w:szCs w:val="24"/>
        </w:rPr>
      </w:pPr>
    </w:p>
    <w:p w14:paraId="2E2A2BD3" w14:textId="77777777" w:rsidR="00515C86" w:rsidRPr="00A2359A" w:rsidRDefault="001A70C8">
      <w:pPr>
        <w:widowControl w:val="0"/>
        <w:shd w:val="clear" w:color="auto" w:fill="FFFFFF"/>
        <w:tabs>
          <w:tab w:val="left" w:pos="512"/>
          <w:tab w:val="left" w:pos="680"/>
        </w:tabs>
        <w:spacing w:after="0" w:line="240" w:lineRule="auto"/>
        <w:ind w:firstLine="709"/>
        <w:jc w:val="both"/>
        <w:rPr>
          <w:rFonts w:ascii="Times New Roman" w:eastAsia="Arial" w:hAnsi="Times New Roman"/>
          <w:bCs/>
          <w:sz w:val="24"/>
          <w:szCs w:val="24"/>
        </w:rPr>
      </w:pPr>
      <w:r w:rsidRPr="00A2359A">
        <w:rPr>
          <w:rFonts w:ascii="Times New Roman" w:eastAsia="Arial" w:hAnsi="Times New Roman"/>
          <w:bCs/>
          <w:sz w:val="24"/>
          <w:szCs w:val="24"/>
        </w:rPr>
        <w:t>Проведенная оценка воздействия на окружающую природную среду при строительстве и после ввода в эксплуатацию показала следующее:</w:t>
      </w:r>
    </w:p>
    <w:p w14:paraId="22DFFF97" w14:textId="16EA56F7" w:rsidR="00515C86" w:rsidRDefault="001A70C8">
      <w:pPr>
        <w:widowControl w:val="0"/>
        <w:numPr>
          <w:ilvl w:val="0"/>
          <w:numId w:val="4"/>
        </w:numPr>
        <w:shd w:val="clear" w:color="auto" w:fill="FFFFFF"/>
        <w:tabs>
          <w:tab w:val="left" w:pos="512"/>
          <w:tab w:val="left" w:pos="709"/>
        </w:tabs>
        <w:spacing w:after="0" w:line="240" w:lineRule="auto"/>
        <w:ind w:left="0" w:firstLine="709"/>
        <w:jc w:val="both"/>
        <w:rPr>
          <w:rFonts w:ascii="Times New Roman" w:eastAsia="Arial" w:hAnsi="Times New Roman"/>
          <w:bCs/>
          <w:sz w:val="24"/>
          <w:szCs w:val="24"/>
        </w:rPr>
      </w:pPr>
      <w:r w:rsidRPr="00A2359A">
        <w:rPr>
          <w:rFonts w:ascii="Times New Roman" w:eastAsia="Arial" w:hAnsi="Times New Roman"/>
          <w:bCs/>
          <w:sz w:val="24"/>
          <w:szCs w:val="24"/>
        </w:rPr>
        <w:t>В результате выполненных расчетов рассеивания установлено, что после реализации проектных решений</w:t>
      </w:r>
      <w:r w:rsidR="004C0808" w:rsidRPr="00A2359A">
        <w:rPr>
          <w:rFonts w:ascii="Times New Roman" w:eastAsia="Arial" w:hAnsi="Times New Roman"/>
          <w:bCs/>
          <w:sz w:val="24"/>
          <w:szCs w:val="24"/>
        </w:rPr>
        <w:t>, ввода объекта в эксплуатацию</w:t>
      </w:r>
      <w:r w:rsidRPr="00A2359A">
        <w:rPr>
          <w:rFonts w:ascii="Times New Roman" w:eastAsia="Arial" w:hAnsi="Times New Roman"/>
          <w:bCs/>
          <w:sz w:val="24"/>
          <w:szCs w:val="24"/>
        </w:rPr>
        <w:t xml:space="preserve"> </w:t>
      </w:r>
      <w:r w:rsidR="0042737B" w:rsidRPr="00A2359A">
        <w:rPr>
          <w:rFonts w:ascii="Times New Roman" w:eastAsia="Arial" w:hAnsi="Times New Roman"/>
          <w:bCs/>
          <w:sz w:val="24"/>
          <w:szCs w:val="24"/>
        </w:rPr>
        <w:t xml:space="preserve">и </w:t>
      </w:r>
      <w:r w:rsidR="00A2359A" w:rsidRPr="00A2359A">
        <w:rPr>
          <w:rFonts w:ascii="Times New Roman" w:eastAsia="Arial" w:hAnsi="Times New Roman"/>
          <w:bCs/>
          <w:sz w:val="24"/>
          <w:szCs w:val="24"/>
        </w:rPr>
        <w:t xml:space="preserve">выполнения </w:t>
      </w:r>
      <w:r w:rsidR="0042737B" w:rsidRPr="00A2359A">
        <w:rPr>
          <w:rFonts w:ascii="Times New Roman" w:eastAsia="Arial" w:hAnsi="Times New Roman"/>
          <w:bCs/>
          <w:sz w:val="24"/>
          <w:szCs w:val="24"/>
        </w:rPr>
        <w:t xml:space="preserve">условий для проектирования </w:t>
      </w:r>
      <w:r w:rsidRPr="00A2359A">
        <w:rPr>
          <w:rFonts w:ascii="Times New Roman" w:eastAsia="Arial" w:hAnsi="Times New Roman"/>
          <w:bCs/>
          <w:sz w:val="24"/>
          <w:szCs w:val="24"/>
        </w:rPr>
        <w:t>экологическая ситуация на прилегающих жилых территориях будет соответствовать санитарно-гигиеническим нормативам.</w:t>
      </w:r>
    </w:p>
    <w:p w14:paraId="37170AB6" w14:textId="09AF65AC" w:rsidR="00B62A1B" w:rsidRPr="00A2359A" w:rsidRDefault="00B62A1B">
      <w:pPr>
        <w:widowControl w:val="0"/>
        <w:numPr>
          <w:ilvl w:val="0"/>
          <w:numId w:val="4"/>
        </w:numPr>
        <w:shd w:val="clear" w:color="auto" w:fill="FFFFFF"/>
        <w:tabs>
          <w:tab w:val="left" w:pos="512"/>
          <w:tab w:val="left" w:pos="709"/>
        </w:tabs>
        <w:spacing w:after="0" w:line="240" w:lineRule="auto"/>
        <w:ind w:left="0" w:firstLine="709"/>
        <w:jc w:val="both"/>
        <w:rPr>
          <w:rFonts w:ascii="Times New Roman" w:eastAsia="Arial" w:hAnsi="Times New Roman"/>
          <w:bCs/>
          <w:sz w:val="24"/>
          <w:szCs w:val="24"/>
        </w:rPr>
      </w:pPr>
      <w:r>
        <w:rPr>
          <w:rFonts w:ascii="Times New Roman" w:eastAsia="Arial" w:hAnsi="Times New Roman"/>
          <w:bCs/>
          <w:sz w:val="24"/>
          <w:szCs w:val="24"/>
        </w:rPr>
        <w:t>На стадии строительст</w:t>
      </w:r>
      <w:r w:rsidR="00762949">
        <w:rPr>
          <w:rFonts w:ascii="Times New Roman" w:eastAsia="Arial" w:hAnsi="Times New Roman"/>
          <w:bCs/>
          <w:sz w:val="24"/>
          <w:szCs w:val="24"/>
        </w:rPr>
        <w:t>в</w:t>
      </w:r>
      <w:r>
        <w:rPr>
          <w:rFonts w:ascii="Times New Roman" w:eastAsia="Arial" w:hAnsi="Times New Roman"/>
          <w:bCs/>
          <w:sz w:val="24"/>
          <w:szCs w:val="24"/>
        </w:rPr>
        <w:t>а газопровода</w:t>
      </w:r>
      <w:r w:rsidR="00B72E9F">
        <w:rPr>
          <w:rFonts w:ascii="Times New Roman" w:eastAsia="Arial" w:hAnsi="Times New Roman"/>
          <w:bCs/>
          <w:sz w:val="24"/>
          <w:szCs w:val="24"/>
        </w:rPr>
        <w:t xml:space="preserve"> </w:t>
      </w:r>
      <w:r w:rsidR="00571958">
        <w:rPr>
          <w:rFonts w:ascii="Times New Roman" w:eastAsia="Arial" w:hAnsi="Times New Roman"/>
          <w:bCs/>
          <w:sz w:val="24"/>
          <w:szCs w:val="24"/>
        </w:rPr>
        <w:t>будут наблюдаться превышения превышения</w:t>
      </w:r>
      <w:r w:rsidR="00F30C24">
        <w:rPr>
          <w:rFonts w:ascii="Times New Roman" w:eastAsia="Arial" w:hAnsi="Times New Roman"/>
          <w:bCs/>
          <w:sz w:val="24"/>
          <w:szCs w:val="24"/>
        </w:rPr>
        <w:t xml:space="preserve"> уровней шума и предельно</w:t>
      </w:r>
      <w:r w:rsidR="00F30C24" w:rsidRPr="00F30C24">
        <w:rPr>
          <w:rFonts w:ascii="Times New Roman" w:eastAsia="Arial" w:hAnsi="Times New Roman"/>
          <w:bCs/>
          <w:sz w:val="24"/>
          <w:szCs w:val="24"/>
        </w:rPr>
        <w:t>—</w:t>
      </w:r>
      <w:r w:rsidR="00F30C24">
        <w:rPr>
          <w:rFonts w:ascii="Times New Roman" w:eastAsia="Arial" w:hAnsi="Times New Roman"/>
          <w:bCs/>
          <w:sz w:val="24"/>
          <w:szCs w:val="24"/>
        </w:rPr>
        <w:t>допустим</w:t>
      </w:r>
      <w:r w:rsidR="002D5E90">
        <w:rPr>
          <w:rFonts w:ascii="Times New Roman" w:eastAsia="Arial" w:hAnsi="Times New Roman"/>
          <w:bCs/>
          <w:sz w:val="24"/>
          <w:szCs w:val="24"/>
        </w:rPr>
        <w:t>ые концентрации загрязняющих веществ на жилой застройке</w:t>
      </w:r>
      <w:r w:rsidR="00FB0E93">
        <w:rPr>
          <w:rFonts w:ascii="Times New Roman" w:eastAsia="Arial" w:hAnsi="Times New Roman"/>
          <w:bCs/>
          <w:sz w:val="24"/>
          <w:szCs w:val="24"/>
        </w:rPr>
        <w:t>, однако данные негативные последствия будут носить кратковременный характер (не более 7,5 дней).</w:t>
      </w:r>
      <w:r w:rsidR="00B72E9F">
        <w:rPr>
          <w:rFonts w:ascii="Times New Roman" w:eastAsia="Arial" w:hAnsi="Times New Roman"/>
          <w:bCs/>
          <w:sz w:val="24"/>
          <w:szCs w:val="24"/>
        </w:rPr>
        <w:t xml:space="preserve"> </w:t>
      </w:r>
    </w:p>
    <w:p w14:paraId="7F0ECFDA" w14:textId="77777777" w:rsidR="00515C86" w:rsidRPr="00D27049" w:rsidRDefault="001A70C8">
      <w:pPr>
        <w:widowControl w:val="0"/>
        <w:numPr>
          <w:ilvl w:val="0"/>
          <w:numId w:val="4"/>
        </w:numPr>
        <w:shd w:val="clear" w:color="auto" w:fill="FFFFFF"/>
        <w:tabs>
          <w:tab w:val="left" w:pos="512"/>
          <w:tab w:val="left" w:pos="709"/>
        </w:tabs>
        <w:spacing w:after="0" w:line="240" w:lineRule="auto"/>
        <w:ind w:left="0" w:firstLine="709"/>
        <w:jc w:val="both"/>
        <w:rPr>
          <w:rFonts w:ascii="Times New Roman" w:eastAsia="Arial" w:hAnsi="Times New Roman"/>
          <w:bCs/>
          <w:sz w:val="24"/>
          <w:szCs w:val="24"/>
        </w:rPr>
      </w:pPr>
      <w:r w:rsidRPr="00A2359A">
        <w:rPr>
          <w:rFonts w:ascii="Times New Roman" w:eastAsia="Arial" w:hAnsi="Times New Roman"/>
          <w:bCs/>
          <w:sz w:val="24"/>
          <w:szCs w:val="24"/>
        </w:rPr>
        <w:t>Негативное воздействие проектируемого объекта на атмосферный воздух, поверхностные и подземные воды, недра, почвы, животный и растительный мир, а также на человека не приведет к нарушению природно</w:t>
      </w:r>
      <w:r w:rsidRPr="00D27049">
        <w:rPr>
          <w:rFonts w:ascii="Times New Roman" w:eastAsia="Arial" w:hAnsi="Times New Roman"/>
          <w:bCs/>
          <w:sz w:val="24"/>
          <w:szCs w:val="24"/>
        </w:rPr>
        <w:t>-антропогенного равновесия.</w:t>
      </w:r>
    </w:p>
    <w:p w14:paraId="7648DD7F" w14:textId="77777777" w:rsidR="00515C86" w:rsidRPr="00D27049" w:rsidRDefault="001A70C8">
      <w:pPr>
        <w:widowControl w:val="0"/>
        <w:numPr>
          <w:ilvl w:val="0"/>
          <w:numId w:val="4"/>
        </w:numPr>
        <w:shd w:val="clear" w:color="auto" w:fill="FFFFFF"/>
        <w:tabs>
          <w:tab w:val="left" w:pos="512"/>
          <w:tab w:val="left" w:pos="709"/>
        </w:tabs>
        <w:spacing w:after="0" w:line="240" w:lineRule="auto"/>
        <w:ind w:left="0" w:firstLine="709"/>
        <w:jc w:val="both"/>
        <w:rPr>
          <w:rFonts w:ascii="Times New Roman" w:eastAsia="Arial" w:hAnsi="Times New Roman"/>
          <w:bCs/>
          <w:sz w:val="24"/>
          <w:szCs w:val="24"/>
        </w:rPr>
      </w:pPr>
      <w:r w:rsidRPr="00D27049">
        <w:rPr>
          <w:rFonts w:ascii="Times New Roman" w:eastAsia="Arial" w:hAnsi="Times New Roman"/>
          <w:bCs/>
          <w:sz w:val="24"/>
          <w:szCs w:val="24"/>
        </w:rPr>
        <w:t>Правильная организация строительно-монтажных работ (с соблюдением техники безопасности и мероприятий по охране окружающей среды) при строительстве объекта не окажет значительного негативного влияния на окружающую среду и людей.</w:t>
      </w:r>
    </w:p>
    <w:p w14:paraId="6466425A" w14:textId="77777777" w:rsidR="00515C86" w:rsidRPr="00D27049" w:rsidRDefault="001A70C8">
      <w:pPr>
        <w:widowControl w:val="0"/>
        <w:numPr>
          <w:ilvl w:val="0"/>
          <w:numId w:val="4"/>
        </w:numPr>
        <w:shd w:val="clear" w:color="auto" w:fill="FFFFFF"/>
        <w:tabs>
          <w:tab w:val="left" w:pos="512"/>
          <w:tab w:val="left" w:pos="709"/>
        </w:tabs>
        <w:spacing w:after="0" w:line="240" w:lineRule="auto"/>
        <w:ind w:left="0" w:firstLine="709"/>
        <w:jc w:val="both"/>
        <w:rPr>
          <w:rFonts w:ascii="Times New Roman" w:eastAsia="Arial" w:hAnsi="Times New Roman"/>
          <w:bCs/>
          <w:sz w:val="24"/>
          <w:szCs w:val="24"/>
        </w:rPr>
      </w:pPr>
      <w:r w:rsidRPr="00D27049">
        <w:rPr>
          <w:rFonts w:ascii="Times New Roman" w:eastAsia="Arial" w:hAnsi="Times New Roman"/>
          <w:bCs/>
          <w:sz w:val="24"/>
          <w:szCs w:val="24"/>
        </w:rPr>
        <w:t>Риск возникновения на предприятии аварийных ситуаций, с учетом реализации проектных решений оценивается, как минимальный, при условии неукоснительного и строго соблюдения в процессе производства работ правил промышленной безопасности.</w:t>
      </w:r>
    </w:p>
    <w:p w14:paraId="420C6238" w14:textId="77777777" w:rsidR="00515C86" w:rsidRPr="00D27049" w:rsidRDefault="001A70C8">
      <w:pPr>
        <w:widowControl w:val="0"/>
        <w:numPr>
          <w:ilvl w:val="0"/>
          <w:numId w:val="4"/>
        </w:numPr>
        <w:shd w:val="clear" w:color="auto" w:fill="FFFFFF"/>
        <w:tabs>
          <w:tab w:val="left" w:pos="512"/>
          <w:tab w:val="left" w:pos="709"/>
        </w:tabs>
        <w:spacing w:after="0" w:line="240" w:lineRule="auto"/>
        <w:ind w:left="0" w:firstLine="709"/>
        <w:jc w:val="both"/>
        <w:rPr>
          <w:rFonts w:ascii="Times New Roman" w:eastAsia="Arial" w:hAnsi="Times New Roman"/>
          <w:bCs/>
          <w:sz w:val="24"/>
          <w:szCs w:val="24"/>
        </w:rPr>
      </w:pPr>
      <w:r w:rsidRPr="00D27049">
        <w:rPr>
          <w:rFonts w:ascii="Times New Roman" w:eastAsia="Arial" w:hAnsi="Times New Roman"/>
          <w:bCs/>
          <w:sz w:val="24"/>
          <w:szCs w:val="24"/>
        </w:rPr>
        <w:t>По всем показателям в целом и по отдельным компонентам проектируемое предприятие соответствует наилучшим техническим методам. При проектировании данного производства применены прогрессивные технологии и современное оборудование.</w:t>
      </w:r>
    </w:p>
    <w:p w14:paraId="7020CAEB" w14:textId="710D33D0" w:rsidR="00515C86" w:rsidRPr="00D27049" w:rsidRDefault="001A70C8">
      <w:pPr>
        <w:widowControl w:val="0"/>
        <w:numPr>
          <w:ilvl w:val="0"/>
          <w:numId w:val="4"/>
        </w:numPr>
        <w:shd w:val="clear" w:color="auto" w:fill="FFFFFF"/>
        <w:tabs>
          <w:tab w:val="left" w:pos="512"/>
          <w:tab w:val="left" w:pos="709"/>
        </w:tabs>
        <w:spacing w:after="0" w:line="240" w:lineRule="auto"/>
        <w:ind w:left="0" w:firstLine="709"/>
        <w:jc w:val="both"/>
        <w:rPr>
          <w:rFonts w:ascii="Times New Roman" w:eastAsia="Arial" w:hAnsi="Times New Roman"/>
          <w:bCs/>
          <w:sz w:val="24"/>
          <w:szCs w:val="24"/>
        </w:rPr>
      </w:pPr>
      <w:r w:rsidRPr="00D27049">
        <w:rPr>
          <w:rFonts w:ascii="Times New Roman" w:hAnsi="Times New Roman"/>
          <w:sz w:val="24"/>
          <w:szCs w:val="24"/>
        </w:rPr>
        <w:t xml:space="preserve">Проведенные исследования показали, что воздействия на компоненты окружающей среды имеют </w:t>
      </w:r>
      <w:r w:rsidRPr="00D27049">
        <w:rPr>
          <w:rFonts w:ascii="Times New Roman" w:hAnsi="Times New Roman"/>
          <w:bCs/>
          <w:sz w:val="24"/>
          <w:szCs w:val="24"/>
        </w:rPr>
        <w:t xml:space="preserve">воздействие </w:t>
      </w:r>
      <w:r w:rsidR="0082593A">
        <w:rPr>
          <w:rFonts w:ascii="Times New Roman" w:hAnsi="Times New Roman"/>
          <w:bCs/>
          <w:sz w:val="24"/>
          <w:szCs w:val="24"/>
          <w:lang w:val="ru-BY"/>
        </w:rPr>
        <w:t>низкой</w:t>
      </w:r>
      <w:r w:rsidRPr="00D27049">
        <w:rPr>
          <w:rFonts w:ascii="Times New Roman" w:hAnsi="Times New Roman"/>
          <w:bCs/>
          <w:sz w:val="24"/>
          <w:szCs w:val="24"/>
        </w:rPr>
        <w:t xml:space="preserve"> значимости.</w:t>
      </w:r>
    </w:p>
    <w:p w14:paraId="4AB29880" w14:textId="2CA36187" w:rsidR="00515C86" w:rsidRPr="00222FCC" w:rsidRDefault="001A70C8">
      <w:pPr>
        <w:widowControl w:val="0"/>
        <w:shd w:val="clear" w:color="auto" w:fill="FFFFFF"/>
        <w:tabs>
          <w:tab w:val="left" w:pos="512"/>
        </w:tabs>
        <w:spacing w:after="0" w:line="240" w:lineRule="auto"/>
        <w:ind w:firstLine="709"/>
        <w:jc w:val="both"/>
        <w:rPr>
          <w:rFonts w:ascii="Times New Roman" w:eastAsia="Arial" w:hAnsi="Times New Roman"/>
          <w:bCs/>
          <w:sz w:val="24"/>
          <w:szCs w:val="24"/>
        </w:rPr>
      </w:pPr>
      <w:r w:rsidRPr="00D27049">
        <w:rPr>
          <w:rFonts w:ascii="Times New Roman" w:eastAsia="Arial" w:hAnsi="Times New Roman"/>
          <w:bCs/>
          <w:sz w:val="24"/>
          <w:szCs w:val="24"/>
        </w:rPr>
        <w:t xml:space="preserve">На основании вышеизложенного можно сделать вывод, что осуществление запланированной деятельности </w:t>
      </w:r>
      <w:r w:rsidRPr="00D27049">
        <w:rPr>
          <w:rFonts w:ascii="Times New Roman" w:eastAsia="Arial" w:hAnsi="Times New Roman"/>
          <w:b/>
          <w:bCs/>
          <w:sz w:val="24"/>
          <w:szCs w:val="24"/>
          <w:u w:val="single"/>
        </w:rPr>
        <w:t>возможно</w:t>
      </w:r>
      <w:r w:rsidRPr="00D27049">
        <w:rPr>
          <w:rFonts w:ascii="Times New Roman" w:eastAsia="Arial" w:hAnsi="Times New Roman"/>
          <w:bCs/>
          <w:sz w:val="24"/>
          <w:szCs w:val="24"/>
        </w:rPr>
        <w:t xml:space="preserve"> на выбранной территории при выполнении условий для проектирования и </w:t>
      </w:r>
      <w:r w:rsidR="00F844BB">
        <w:rPr>
          <w:rFonts w:ascii="Times New Roman" w:eastAsia="Arial" w:hAnsi="Times New Roman"/>
          <w:bCs/>
          <w:sz w:val="24"/>
          <w:szCs w:val="24"/>
        </w:rPr>
        <w:t>после введения объекта в эксплуатацию</w:t>
      </w:r>
      <w:r w:rsidR="00F844BB" w:rsidRPr="00D27049">
        <w:rPr>
          <w:rFonts w:ascii="Times New Roman" w:eastAsia="Arial" w:hAnsi="Times New Roman"/>
          <w:bCs/>
          <w:sz w:val="24"/>
          <w:szCs w:val="24"/>
        </w:rPr>
        <w:t xml:space="preserve"> </w:t>
      </w:r>
      <w:r w:rsidRPr="00D27049">
        <w:rPr>
          <w:rFonts w:ascii="Times New Roman" w:eastAsia="Arial" w:hAnsi="Times New Roman"/>
          <w:bCs/>
          <w:sz w:val="24"/>
          <w:szCs w:val="24"/>
        </w:rPr>
        <w:t xml:space="preserve">окажет положительное </w:t>
      </w:r>
      <w:r w:rsidR="003668C9" w:rsidRPr="00D27049">
        <w:rPr>
          <w:rFonts w:ascii="Times New Roman" w:eastAsia="Arial" w:hAnsi="Times New Roman"/>
          <w:bCs/>
          <w:sz w:val="24"/>
          <w:szCs w:val="24"/>
          <w:lang w:val="ru-BY"/>
        </w:rPr>
        <w:t>воздействие на атмосферный воздух</w:t>
      </w:r>
      <w:r w:rsidRPr="00D27049">
        <w:rPr>
          <w:rFonts w:ascii="Times New Roman" w:eastAsia="Arial" w:hAnsi="Times New Roman"/>
          <w:bCs/>
          <w:sz w:val="24"/>
          <w:szCs w:val="24"/>
        </w:rPr>
        <w:t>.</w:t>
      </w:r>
    </w:p>
    <w:p w14:paraId="409137A6" w14:textId="77777777" w:rsidR="00FE6A5E" w:rsidRPr="00222FCC"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1E10AA48" w14:textId="77777777" w:rsidR="00FE6A5E" w:rsidRPr="00222FCC"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006150DF" w14:textId="77777777" w:rsidR="00FE6A5E" w:rsidRPr="00222FCC"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30681DC8" w14:textId="77777777" w:rsidR="00FE6A5E" w:rsidRPr="00222FCC"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254B3FED" w14:textId="77777777" w:rsidR="00FE6A5E" w:rsidRPr="00222FCC"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52E026C9" w14:textId="0FBCF342" w:rsidR="00FE6A5E"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5ECCEB0A" w14:textId="7661C415"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1FAC5796" w14:textId="31A8D602"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3526CD44" w14:textId="2C9D6892"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2DC16BBA" w14:textId="704E8B5F"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10459C53" w14:textId="598AC357"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3B74BA5F" w14:textId="081E9938"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18E8B07E" w14:textId="31C79FA0"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52438C66" w14:textId="046E05A4"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0BDB1D3A" w14:textId="6FFCF9D5"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57095052" w14:textId="1B5B4204"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17006055" w14:textId="047C5E4C" w:rsidR="00AE7303"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323A2CAD" w14:textId="77777777" w:rsidR="00AE7303" w:rsidRPr="00222FCC" w:rsidRDefault="00AE7303">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7C3CD5FE" w14:textId="77777777" w:rsidR="00FE6A5E" w:rsidRPr="00222FCC"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44EA5D78" w14:textId="77777777" w:rsidR="00FE6A5E" w:rsidRPr="00222FCC"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572D3992" w14:textId="77777777" w:rsidR="00AE7303" w:rsidRPr="00F13614" w:rsidRDefault="00AE7303" w:rsidP="00AE7303">
      <w:pPr>
        <w:widowControl w:val="0"/>
        <w:shd w:val="clear" w:color="auto" w:fill="FFFFFF"/>
        <w:tabs>
          <w:tab w:val="left" w:pos="512"/>
        </w:tabs>
        <w:spacing w:after="0" w:line="240" w:lineRule="auto"/>
        <w:ind w:firstLine="709"/>
        <w:jc w:val="right"/>
        <w:rPr>
          <w:rFonts w:ascii="Times New Roman" w:eastAsia="Arial" w:hAnsi="Times New Roman"/>
          <w:bCs/>
          <w:sz w:val="24"/>
          <w:szCs w:val="24"/>
        </w:rPr>
      </w:pPr>
      <w:r w:rsidRPr="00F13614">
        <w:rPr>
          <w:rFonts w:ascii="Times New Roman" w:eastAsia="Arial" w:hAnsi="Times New Roman"/>
          <w:bCs/>
          <w:sz w:val="24"/>
          <w:szCs w:val="24"/>
        </w:rPr>
        <w:lastRenderedPageBreak/>
        <w:t>Приложение 1</w:t>
      </w:r>
    </w:p>
    <w:p w14:paraId="265F1CFF" w14:textId="14468855" w:rsidR="00FE6A5E" w:rsidRDefault="00AE7303" w:rsidP="00AE7303">
      <w:pPr>
        <w:widowControl w:val="0"/>
        <w:shd w:val="clear" w:color="auto" w:fill="FFFFFF"/>
        <w:tabs>
          <w:tab w:val="left" w:pos="512"/>
        </w:tabs>
        <w:spacing w:after="0" w:line="240" w:lineRule="auto"/>
        <w:jc w:val="center"/>
        <w:rPr>
          <w:rFonts w:ascii="Times New Roman" w:eastAsia="Arial" w:hAnsi="Times New Roman"/>
          <w:bCs/>
          <w:sz w:val="24"/>
          <w:szCs w:val="24"/>
        </w:rPr>
      </w:pPr>
      <w:r>
        <w:rPr>
          <w:rFonts w:ascii="Times New Roman" w:eastAsia="Arial" w:hAnsi="Times New Roman"/>
          <w:bCs/>
          <w:sz w:val="24"/>
          <w:szCs w:val="24"/>
        </w:rPr>
        <w:t>Расчет рассеивания загрязняющих веществ</w:t>
      </w:r>
    </w:p>
    <w:p w14:paraId="70E8E564" w14:textId="31B5163B" w:rsidR="00F13614" w:rsidRDefault="00F13614" w:rsidP="00AE7303">
      <w:pPr>
        <w:widowControl w:val="0"/>
        <w:shd w:val="clear" w:color="auto" w:fill="FFFFFF"/>
        <w:tabs>
          <w:tab w:val="left" w:pos="512"/>
        </w:tabs>
        <w:spacing w:after="0" w:line="240" w:lineRule="auto"/>
        <w:jc w:val="center"/>
        <w:rPr>
          <w:rFonts w:ascii="Times New Roman" w:eastAsia="Arial" w:hAnsi="Times New Roman"/>
          <w:bCs/>
          <w:sz w:val="24"/>
          <w:szCs w:val="24"/>
        </w:rPr>
      </w:pPr>
    </w:p>
    <w:p w14:paraId="0B22944D" w14:textId="77777777" w:rsidR="00F13614" w:rsidRDefault="00F13614" w:rsidP="00AE7303">
      <w:pPr>
        <w:widowControl w:val="0"/>
        <w:shd w:val="clear" w:color="auto" w:fill="FFFFFF"/>
        <w:tabs>
          <w:tab w:val="left" w:pos="512"/>
        </w:tabs>
        <w:spacing w:after="0" w:line="240" w:lineRule="auto"/>
        <w:jc w:val="center"/>
        <w:rPr>
          <w:rFonts w:ascii="Times New Roman" w:eastAsia="Arial" w:hAnsi="Times New Roman"/>
          <w:bCs/>
          <w:sz w:val="24"/>
          <w:szCs w:val="24"/>
        </w:rPr>
      </w:pPr>
    </w:p>
    <w:p w14:paraId="5EC99FC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8"/>
          <w:szCs w:val="28"/>
          <w:lang w:val="ru-BY" w:eastAsia="ru-BY"/>
        </w:rPr>
      </w:pPr>
      <w:r w:rsidRPr="00F13614">
        <w:rPr>
          <w:rFonts w:ascii="Arial" w:hAnsi="Arial" w:cs="Arial"/>
          <w:b/>
          <w:bCs/>
          <w:sz w:val="28"/>
          <w:szCs w:val="28"/>
          <w:lang w:val="ru-BY" w:eastAsia="ru-BY"/>
        </w:rPr>
        <w:t>УПРЗА ЭКОЛОГ, версия 3.1</w:t>
      </w:r>
    </w:p>
    <w:p w14:paraId="7803F9A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8"/>
          <w:szCs w:val="28"/>
          <w:lang w:val="ru-BY" w:eastAsia="ru-BY"/>
        </w:rPr>
      </w:pPr>
      <w:r w:rsidRPr="00F13614">
        <w:rPr>
          <w:rFonts w:ascii="Arial" w:hAnsi="Arial" w:cs="Arial"/>
          <w:b/>
          <w:bCs/>
          <w:sz w:val="28"/>
          <w:szCs w:val="28"/>
          <w:lang w:val="ru-BY" w:eastAsia="ru-BY"/>
        </w:rPr>
        <w:t>Copyright © 1990-2010 ФИРМА "ИНТЕГРАЛ"</w:t>
      </w:r>
    </w:p>
    <w:p w14:paraId="4B8E2DE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8"/>
          <w:szCs w:val="28"/>
          <w:lang w:val="ru-BY" w:eastAsia="ru-BY"/>
        </w:rPr>
      </w:pPr>
    </w:p>
    <w:p w14:paraId="2883B87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60491E0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b/>
          <w:bCs/>
          <w:sz w:val="20"/>
          <w:szCs w:val="20"/>
          <w:lang w:val="ru-BY" w:eastAsia="ru-BY"/>
        </w:rPr>
        <w:t>Серийный номер 01-18-0143, ООО "Экология-сервис"</w:t>
      </w:r>
    </w:p>
    <w:p w14:paraId="7012AA9E"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pPr>
    </w:p>
    <w:p w14:paraId="17285DB2"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b/>
          <w:bCs/>
          <w:sz w:val="24"/>
          <w:szCs w:val="24"/>
          <w:lang w:val="ru-BY" w:eastAsia="ru-BY"/>
        </w:rPr>
        <w:t>Предприятие: Газопровод Тростенец</w:t>
      </w:r>
    </w:p>
    <w:p w14:paraId="029F378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Город Минск</w:t>
      </w:r>
    </w:p>
    <w:p w14:paraId="312202EC" w14:textId="77777777" w:rsidR="00F13614" w:rsidRPr="00F13614" w:rsidRDefault="00F13614" w:rsidP="00F13614">
      <w:pPr>
        <w:widowControl w:val="0"/>
        <w:autoSpaceDE w:val="0"/>
        <w:autoSpaceDN w:val="0"/>
        <w:adjustRightInd w:val="0"/>
        <w:spacing w:after="0" w:line="240" w:lineRule="auto"/>
        <w:rPr>
          <w:rFonts w:ascii="Arial" w:hAnsi="Arial" w:cs="Arial"/>
          <w:b/>
          <w:bCs/>
          <w:sz w:val="28"/>
          <w:szCs w:val="28"/>
          <w:lang w:val="ru-BY" w:eastAsia="ru-BY"/>
        </w:rPr>
      </w:pPr>
    </w:p>
    <w:p w14:paraId="00D6D927"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p w14:paraId="4D55673D"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p>
    <w:p w14:paraId="6066603B"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Расчет проведен на зиму</w:t>
      </w:r>
    </w:p>
    <w:p w14:paraId="5286B144"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Расчетный модуль: "ОНД-86 стандартный"</w:t>
      </w:r>
    </w:p>
    <w:p w14:paraId="144B64E2"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Расчетные константы: E1= 0,01, E2=0,01, E3=0,01, S=999999,99 кв.км.</w:t>
      </w:r>
    </w:p>
    <w:p w14:paraId="2B69EA26"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pPr>
    </w:p>
    <w:p w14:paraId="1948888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t>Метеорологические параметры</w:t>
      </w:r>
    </w:p>
    <w:p w14:paraId="0EAB4D6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8"/>
          <w:szCs w:val="28"/>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7418"/>
        <w:gridCol w:w="1168"/>
      </w:tblGrid>
      <w:tr w:rsidR="00F13614" w:rsidRPr="00F13614" w14:paraId="31F42050" w14:textId="77777777" w:rsidTr="003C0E71">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5CC573DC"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Средняя температура наружного воздуха самого жаркого месяца</w:t>
            </w:r>
          </w:p>
        </w:tc>
        <w:tc>
          <w:tcPr>
            <w:tcW w:w="1168" w:type="dxa"/>
            <w:tcBorders>
              <w:top w:val="single" w:sz="4" w:space="0" w:color="auto"/>
              <w:left w:val="single" w:sz="4" w:space="0" w:color="auto"/>
              <w:bottom w:val="single" w:sz="4" w:space="0" w:color="auto"/>
              <w:right w:val="single" w:sz="4" w:space="0" w:color="auto"/>
            </w:tcBorders>
          </w:tcPr>
          <w:p w14:paraId="1DFA9A0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23° C</w:t>
            </w:r>
          </w:p>
        </w:tc>
      </w:tr>
      <w:tr w:rsidR="00F13614" w:rsidRPr="00F13614" w14:paraId="1FEFC83F" w14:textId="77777777" w:rsidTr="003C0E71">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7D887D1E"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Средняя температура наружного воздуха самого холодного месяца</w:t>
            </w:r>
          </w:p>
        </w:tc>
        <w:tc>
          <w:tcPr>
            <w:tcW w:w="1168" w:type="dxa"/>
            <w:tcBorders>
              <w:top w:val="single" w:sz="4" w:space="0" w:color="auto"/>
              <w:left w:val="single" w:sz="4" w:space="0" w:color="auto"/>
              <w:bottom w:val="single" w:sz="4" w:space="0" w:color="auto"/>
              <w:right w:val="single" w:sz="4" w:space="0" w:color="auto"/>
            </w:tcBorders>
          </w:tcPr>
          <w:p w14:paraId="7834E2D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-5,9° C</w:t>
            </w:r>
          </w:p>
        </w:tc>
      </w:tr>
      <w:tr w:rsidR="00F13614" w:rsidRPr="00F13614" w14:paraId="2EC01831" w14:textId="77777777" w:rsidTr="003C0E71">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4CE1E6E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Коэффициент, зависящий от температурной стратификации атмосферы A</w:t>
            </w:r>
          </w:p>
        </w:tc>
        <w:tc>
          <w:tcPr>
            <w:tcW w:w="1168" w:type="dxa"/>
            <w:tcBorders>
              <w:top w:val="single" w:sz="4" w:space="0" w:color="auto"/>
              <w:left w:val="single" w:sz="4" w:space="0" w:color="auto"/>
              <w:bottom w:val="single" w:sz="4" w:space="0" w:color="auto"/>
              <w:right w:val="single" w:sz="4" w:space="0" w:color="auto"/>
            </w:tcBorders>
          </w:tcPr>
          <w:p w14:paraId="11636FA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160</w:t>
            </w:r>
          </w:p>
        </w:tc>
      </w:tr>
      <w:tr w:rsidR="00F13614" w:rsidRPr="00F13614" w14:paraId="7E18F7FB" w14:textId="77777777" w:rsidTr="003C0E71">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1A6CC93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Максимальная скорость ветра в данной местности (повторяемость превышения в пределах 5%)</w:t>
            </w:r>
          </w:p>
        </w:tc>
        <w:tc>
          <w:tcPr>
            <w:tcW w:w="1168" w:type="dxa"/>
            <w:tcBorders>
              <w:top w:val="single" w:sz="4" w:space="0" w:color="auto"/>
              <w:left w:val="single" w:sz="4" w:space="0" w:color="auto"/>
              <w:bottom w:val="single" w:sz="4" w:space="0" w:color="auto"/>
              <w:right w:val="single" w:sz="4" w:space="0" w:color="auto"/>
            </w:tcBorders>
          </w:tcPr>
          <w:p w14:paraId="5A6F623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 м/с</w:t>
            </w:r>
          </w:p>
        </w:tc>
      </w:tr>
    </w:tbl>
    <w:p w14:paraId="1EEE440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p>
    <w:p w14:paraId="35B3C2E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t>Структура предприятия (площадки, цеха)</w:t>
      </w:r>
    </w:p>
    <w:p w14:paraId="4C48673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8"/>
          <w:szCs w:val="28"/>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1168"/>
        <w:gridCol w:w="5198"/>
      </w:tblGrid>
      <w:tr w:rsidR="00F13614" w:rsidRPr="00F13614" w14:paraId="59303D79" w14:textId="77777777" w:rsidTr="003C0E71">
        <w:tblPrEx>
          <w:tblCellMar>
            <w:top w:w="0" w:type="dxa"/>
            <w:left w:w="0" w:type="dxa"/>
            <w:bottom w:w="0" w:type="dxa"/>
            <w:right w:w="0" w:type="dxa"/>
          </w:tblCellMar>
        </w:tblPrEx>
        <w:trPr>
          <w:jc w:val="center"/>
        </w:trPr>
        <w:tc>
          <w:tcPr>
            <w:tcW w:w="1168" w:type="dxa"/>
            <w:tcBorders>
              <w:top w:val="single" w:sz="4" w:space="0" w:color="auto"/>
              <w:left w:val="single" w:sz="4" w:space="0" w:color="auto"/>
              <w:bottom w:val="single" w:sz="4" w:space="0" w:color="auto"/>
              <w:right w:val="single" w:sz="4" w:space="0" w:color="auto"/>
            </w:tcBorders>
          </w:tcPr>
          <w:p w14:paraId="10AC804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Номер</w:t>
            </w:r>
          </w:p>
        </w:tc>
        <w:tc>
          <w:tcPr>
            <w:tcW w:w="5198" w:type="dxa"/>
            <w:tcBorders>
              <w:top w:val="single" w:sz="4" w:space="0" w:color="auto"/>
              <w:left w:val="single" w:sz="4" w:space="0" w:color="auto"/>
              <w:bottom w:val="single" w:sz="4" w:space="0" w:color="auto"/>
              <w:right w:val="single" w:sz="4" w:space="0" w:color="auto"/>
            </w:tcBorders>
          </w:tcPr>
          <w:p w14:paraId="44C1C85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Наименование площадки (цеха)</w:t>
            </w:r>
          </w:p>
        </w:tc>
      </w:tr>
    </w:tbl>
    <w:p w14:paraId="2AB332CF" w14:textId="77777777" w:rsidR="00F13614" w:rsidRPr="00F13614" w:rsidRDefault="00F13614" w:rsidP="00F13614">
      <w:pPr>
        <w:widowControl w:val="0"/>
        <w:autoSpaceDE w:val="0"/>
        <w:autoSpaceDN w:val="0"/>
        <w:adjustRightInd w:val="0"/>
        <w:spacing w:after="0" w:line="240" w:lineRule="auto"/>
        <w:rPr>
          <w:rFonts w:ascii="Arial" w:hAnsi="Arial" w:cs="Arial"/>
          <w:b/>
          <w:bCs/>
          <w:sz w:val="28"/>
          <w:szCs w:val="28"/>
          <w:lang w:val="ru-BY" w:eastAsia="ru-BY"/>
        </w:rPr>
        <w:sectPr w:rsidR="00F13614" w:rsidRPr="00F13614" w:rsidSect="00F13614">
          <w:pgSz w:w="11905" w:h="16837"/>
          <w:pgMar w:top="993" w:right="907" w:bottom="907" w:left="907" w:header="720" w:footer="720" w:gutter="0"/>
          <w:cols w:space="720"/>
          <w:noEndnote/>
        </w:sectPr>
      </w:pPr>
    </w:p>
    <w:p w14:paraId="37B0FF9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lastRenderedPageBreak/>
        <w:t>Параметры источников выбросов</w:t>
      </w:r>
    </w:p>
    <w:p w14:paraId="1C4A669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279"/>
        <w:gridCol w:w="57"/>
        <w:gridCol w:w="525"/>
        <w:gridCol w:w="423"/>
        <w:gridCol w:w="309"/>
        <w:gridCol w:w="377"/>
        <w:gridCol w:w="748"/>
        <w:gridCol w:w="55"/>
        <w:gridCol w:w="134"/>
        <w:gridCol w:w="438"/>
        <w:gridCol w:w="216"/>
        <w:gridCol w:w="295"/>
        <w:gridCol w:w="522"/>
        <w:gridCol w:w="266"/>
        <w:gridCol w:w="522"/>
        <w:gridCol w:w="105"/>
        <w:gridCol w:w="435"/>
        <w:gridCol w:w="61"/>
        <w:gridCol w:w="540"/>
        <w:gridCol w:w="245"/>
        <w:gridCol w:w="543"/>
        <w:gridCol w:w="303"/>
        <w:gridCol w:w="324"/>
        <w:gridCol w:w="496"/>
        <w:gridCol w:w="26"/>
        <w:gridCol w:w="890"/>
        <w:gridCol w:w="861"/>
        <w:gridCol w:w="321"/>
      </w:tblGrid>
      <w:tr w:rsidR="00F13614" w:rsidRPr="00F13614" w14:paraId="2595B585" w14:textId="77777777" w:rsidTr="003C0E71">
        <w:tblPrEx>
          <w:tblCellMar>
            <w:top w:w="0" w:type="dxa"/>
            <w:left w:w="0" w:type="dxa"/>
            <w:bottom w:w="0" w:type="dxa"/>
            <w:right w:w="0" w:type="dxa"/>
          </w:tblCellMar>
        </w:tblPrEx>
        <w:trPr>
          <w:jc w:val="center"/>
        </w:trPr>
        <w:tc>
          <w:tcPr>
            <w:tcW w:w="6950" w:type="dxa"/>
            <w:gridSpan w:val="11"/>
            <w:tcBorders>
              <w:top w:val="nil"/>
              <w:left w:val="nil"/>
              <w:bottom w:val="nil"/>
              <w:right w:val="nil"/>
            </w:tcBorders>
          </w:tcPr>
          <w:p w14:paraId="6D4EE980"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Учет:</w:t>
            </w:r>
          </w:p>
        </w:tc>
        <w:tc>
          <w:tcPr>
            <w:tcW w:w="7593" w:type="dxa"/>
            <w:gridSpan w:val="21"/>
            <w:tcBorders>
              <w:top w:val="nil"/>
              <w:left w:val="nil"/>
              <w:bottom w:val="nil"/>
              <w:right w:val="nil"/>
            </w:tcBorders>
          </w:tcPr>
          <w:p w14:paraId="0760BF40"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Типы источников:</w:t>
            </w:r>
          </w:p>
        </w:tc>
      </w:tr>
      <w:tr w:rsidR="00F13614" w:rsidRPr="00F13614" w14:paraId="41218565" w14:textId="77777777" w:rsidTr="003C0E71">
        <w:tblPrEx>
          <w:tblCellMar>
            <w:top w:w="0" w:type="dxa"/>
            <w:left w:w="0" w:type="dxa"/>
            <w:bottom w:w="0" w:type="dxa"/>
            <w:right w:w="0" w:type="dxa"/>
          </w:tblCellMar>
        </w:tblPrEx>
        <w:trPr>
          <w:jc w:val="center"/>
        </w:trPr>
        <w:tc>
          <w:tcPr>
            <w:tcW w:w="6950" w:type="dxa"/>
            <w:gridSpan w:val="11"/>
            <w:tcBorders>
              <w:top w:val="nil"/>
              <w:left w:val="nil"/>
              <w:bottom w:val="nil"/>
              <w:right w:val="nil"/>
            </w:tcBorders>
          </w:tcPr>
          <w:p w14:paraId="7B617CCA"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  - источник учитывается с исключением из фона;</w:t>
            </w:r>
          </w:p>
        </w:tc>
        <w:tc>
          <w:tcPr>
            <w:tcW w:w="7593" w:type="dxa"/>
            <w:gridSpan w:val="21"/>
            <w:tcBorders>
              <w:top w:val="nil"/>
              <w:left w:val="nil"/>
              <w:bottom w:val="nil"/>
              <w:right w:val="nil"/>
            </w:tcBorders>
          </w:tcPr>
          <w:p w14:paraId="65FD4A8A"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1 - точечный;</w:t>
            </w:r>
          </w:p>
        </w:tc>
      </w:tr>
      <w:tr w:rsidR="00F13614" w:rsidRPr="00F13614" w14:paraId="71F47FAC" w14:textId="77777777" w:rsidTr="003C0E71">
        <w:tblPrEx>
          <w:tblCellMar>
            <w:top w:w="0" w:type="dxa"/>
            <w:left w:w="0" w:type="dxa"/>
            <w:bottom w:w="0" w:type="dxa"/>
            <w:right w:w="0" w:type="dxa"/>
          </w:tblCellMar>
        </w:tblPrEx>
        <w:trPr>
          <w:jc w:val="center"/>
        </w:trPr>
        <w:tc>
          <w:tcPr>
            <w:tcW w:w="6950" w:type="dxa"/>
            <w:gridSpan w:val="11"/>
            <w:tcBorders>
              <w:top w:val="nil"/>
              <w:left w:val="nil"/>
              <w:bottom w:val="nil"/>
              <w:right w:val="nil"/>
            </w:tcBorders>
          </w:tcPr>
          <w:p w14:paraId="3E0757CC"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  - источник учитывается без исключения из фона;</w:t>
            </w:r>
          </w:p>
        </w:tc>
        <w:tc>
          <w:tcPr>
            <w:tcW w:w="7593" w:type="dxa"/>
            <w:gridSpan w:val="21"/>
            <w:tcBorders>
              <w:top w:val="nil"/>
              <w:left w:val="nil"/>
              <w:bottom w:val="nil"/>
              <w:right w:val="nil"/>
            </w:tcBorders>
          </w:tcPr>
          <w:p w14:paraId="3ABFFA5C"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2 - линейный;</w:t>
            </w:r>
          </w:p>
        </w:tc>
      </w:tr>
      <w:tr w:rsidR="00F13614" w:rsidRPr="00F13614" w14:paraId="203B49F7" w14:textId="77777777" w:rsidTr="003C0E71">
        <w:tblPrEx>
          <w:tblCellMar>
            <w:top w:w="0" w:type="dxa"/>
            <w:left w:w="0" w:type="dxa"/>
            <w:bottom w:w="0" w:type="dxa"/>
            <w:right w:w="0" w:type="dxa"/>
          </w:tblCellMar>
        </w:tblPrEx>
        <w:trPr>
          <w:jc w:val="center"/>
        </w:trPr>
        <w:tc>
          <w:tcPr>
            <w:tcW w:w="6950" w:type="dxa"/>
            <w:gridSpan w:val="11"/>
            <w:tcBorders>
              <w:top w:val="nil"/>
              <w:left w:val="nil"/>
              <w:bottom w:val="nil"/>
              <w:right w:val="nil"/>
            </w:tcBorders>
          </w:tcPr>
          <w:p w14:paraId="4BD2EB09"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  - источник не учитывается и его вклад исключается из фона.</w:t>
            </w:r>
          </w:p>
        </w:tc>
        <w:tc>
          <w:tcPr>
            <w:tcW w:w="7593" w:type="dxa"/>
            <w:gridSpan w:val="21"/>
            <w:tcBorders>
              <w:top w:val="nil"/>
              <w:left w:val="nil"/>
              <w:bottom w:val="nil"/>
              <w:right w:val="nil"/>
            </w:tcBorders>
          </w:tcPr>
          <w:p w14:paraId="758F945A"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3 - неорганизованный;</w:t>
            </w:r>
          </w:p>
        </w:tc>
      </w:tr>
      <w:tr w:rsidR="00F13614" w:rsidRPr="00F13614" w14:paraId="16AD18A1" w14:textId="77777777" w:rsidTr="003C0E71">
        <w:tblPrEx>
          <w:tblCellMar>
            <w:top w:w="0" w:type="dxa"/>
            <w:left w:w="0" w:type="dxa"/>
            <w:bottom w:w="0" w:type="dxa"/>
            <w:right w:w="0" w:type="dxa"/>
          </w:tblCellMar>
        </w:tblPrEx>
        <w:trPr>
          <w:jc w:val="center"/>
        </w:trPr>
        <w:tc>
          <w:tcPr>
            <w:tcW w:w="6950" w:type="dxa"/>
            <w:gridSpan w:val="11"/>
            <w:tcBorders>
              <w:top w:val="nil"/>
              <w:left w:val="nil"/>
              <w:bottom w:val="nil"/>
              <w:right w:val="nil"/>
            </w:tcBorders>
          </w:tcPr>
          <w:p w14:paraId="1D915995"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При отсутствии отметок источник не учитывается.</w:t>
            </w:r>
          </w:p>
        </w:tc>
        <w:tc>
          <w:tcPr>
            <w:tcW w:w="7593" w:type="dxa"/>
            <w:gridSpan w:val="21"/>
            <w:tcBorders>
              <w:top w:val="nil"/>
              <w:left w:val="nil"/>
              <w:bottom w:val="nil"/>
              <w:right w:val="nil"/>
            </w:tcBorders>
          </w:tcPr>
          <w:p w14:paraId="6C265C3A"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4 - совокупность точечных, объединенных для расчета в один площадной;</w:t>
            </w:r>
          </w:p>
        </w:tc>
      </w:tr>
      <w:tr w:rsidR="00F13614" w:rsidRPr="00F13614" w14:paraId="10EA7B4A" w14:textId="77777777" w:rsidTr="003C0E71">
        <w:tblPrEx>
          <w:tblCellMar>
            <w:top w:w="0" w:type="dxa"/>
            <w:left w:w="0" w:type="dxa"/>
            <w:bottom w:w="0" w:type="dxa"/>
            <w:right w:w="0" w:type="dxa"/>
          </w:tblCellMar>
        </w:tblPrEx>
        <w:trPr>
          <w:jc w:val="center"/>
        </w:trPr>
        <w:tc>
          <w:tcPr>
            <w:tcW w:w="6950" w:type="dxa"/>
            <w:gridSpan w:val="11"/>
            <w:tcBorders>
              <w:top w:val="nil"/>
              <w:left w:val="nil"/>
              <w:bottom w:val="nil"/>
              <w:right w:val="nil"/>
            </w:tcBorders>
          </w:tcPr>
          <w:p w14:paraId="0996A03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7593" w:type="dxa"/>
            <w:gridSpan w:val="21"/>
            <w:tcBorders>
              <w:top w:val="nil"/>
              <w:left w:val="nil"/>
              <w:bottom w:val="nil"/>
              <w:right w:val="nil"/>
            </w:tcBorders>
          </w:tcPr>
          <w:p w14:paraId="728C717B"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5 - неорганизованный с нестационарной по времени мощностью выброса;</w:t>
            </w:r>
          </w:p>
        </w:tc>
      </w:tr>
      <w:tr w:rsidR="00F13614" w:rsidRPr="00F13614" w14:paraId="6F87E74D" w14:textId="77777777" w:rsidTr="003C0E71">
        <w:tblPrEx>
          <w:tblCellMar>
            <w:top w:w="0" w:type="dxa"/>
            <w:left w:w="0" w:type="dxa"/>
            <w:bottom w:w="0" w:type="dxa"/>
            <w:right w:w="0" w:type="dxa"/>
          </w:tblCellMar>
        </w:tblPrEx>
        <w:trPr>
          <w:jc w:val="center"/>
        </w:trPr>
        <w:tc>
          <w:tcPr>
            <w:tcW w:w="6950" w:type="dxa"/>
            <w:gridSpan w:val="11"/>
            <w:tcBorders>
              <w:top w:val="nil"/>
              <w:left w:val="nil"/>
              <w:bottom w:val="nil"/>
              <w:right w:val="nil"/>
            </w:tcBorders>
          </w:tcPr>
          <w:p w14:paraId="0E888640"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7593" w:type="dxa"/>
            <w:gridSpan w:val="21"/>
            <w:tcBorders>
              <w:top w:val="nil"/>
              <w:left w:val="nil"/>
              <w:bottom w:val="nil"/>
              <w:right w:val="nil"/>
            </w:tcBorders>
          </w:tcPr>
          <w:p w14:paraId="2692F9DA"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6 - точечный, с зонтом или горизонтальным направлением выброса;</w:t>
            </w:r>
          </w:p>
        </w:tc>
      </w:tr>
      <w:tr w:rsidR="00F13614" w:rsidRPr="00F13614" w14:paraId="0810D317" w14:textId="77777777" w:rsidTr="003C0E71">
        <w:tblPrEx>
          <w:tblCellMar>
            <w:top w:w="0" w:type="dxa"/>
            <w:left w:w="0" w:type="dxa"/>
            <w:bottom w:w="0" w:type="dxa"/>
            <w:right w:w="0" w:type="dxa"/>
          </w:tblCellMar>
        </w:tblPrEx>
        <w:trPr>
          <w:jc w:val="center"/>
        </w:trPr>
        <w:tc>
          <w:tcPr>
            <w:tcW w:w="6950" w:type="dxa"/>
            <w:gridSpan w:val="11"/>
            <w:tcBorders>
              <w:top w:val="nil"/>
              <w:left w:val="nil"/>
              <w:bottom w:val="nil"/>
              <w:right w:val="nil"/>
            </w:tcBorders>
          </w:tcPr>
          <w:p w14:paraId="4BC15D46"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7593" w:type="dxa"/>
            <w:gridSpan w:val="21"/>
            <w:tcBorders>
              <w:top w:val="nil"/>
              <w:left w:val="nil"/>
              <w:bottom w:val="nil"/>
              <w:right w:val="nil"/>
            </w:tcBorders>
          </w:tcPr>
          <w:p w14:paraId="54241A46"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7 - совокупность точечных с зонтами или горизонтальным направлением выброса;</w:t>
            </w:r>
          </w:p>
        </w:tc>
      </w:tr>
      <w:tr w:rsidR="00F13614" w:rsidRPr="00F13614" w14:paraId="6BAB1C82" w14:textId="77777777" w:rsidTr="003C0E71">
        <w:tblPrEx>
          <w:tblCellMar>
            <w:top w:w="0" w:type="dxa"/>
            <w:left w:w="0" w:type="dxa"/>
            <w:bottom w:w="0" w:type="dxa"/>
            <w:right w:w="0" w:type="dxa"/>
          </w:tblCellMar>
        </w:tblPrEx>
        <w:trPr>
          <w:jc w:val="center"/>
        </w:trPr>
        <w:tc>
          <w:tcPr>
            <w:tcW w:w="6950" w:type="dxa"/>
            <w:gridSpan w:val="11"/>
            <w:tcBorders>
              <w:top w:val="nil"/>
              <w:left w:val="nil"/>
              <w:bottom w:val="nil"/>
              <w:right w:val="nil"/>
            </w:tcBorders>
          </w:tcPr>
          <w:p w14:paraId="087EBCCD"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7593" w:type="dxa"/>
            <w:gridSpan w:val="21"/>
            <w:tcBorders>
              <w:top w:val="nil"/>
              <w:left w:val="nil"/>
              <w:bottom w:val="nil"/>
              <w:right w:val="nil"/>
            </w:tcBorders>
          </w:tcPr>
          <w:p w14:paraId="011DB4BB"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8 - автомагистраль.</w:t>
            </w:r>
          </w:p>
        </w:tc>
      </w:tr>
      <w:tr w:rsidR="00F13614" w:rsidRPr="00F13614" w14:paraId="2B3517E6" w14:textId="77777777" w:rsidTr="003C0E71">
        <w:tblPrEx>
          <w:tblCellMar>
            <w:top w:w="0" w:type="dxa"/>
            <w:left w:w="0" w:type="dxa"/>
            <w:bottom w:w="0" w:type="dxa"/>
            <w:right w:w="0" w:type="dxa"/>
          </w:tblCellMar>
        </w:tblPrEx>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1E71985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Учет при расч.</w:t>
            </w:r>
          </w:p>
        </w:tc>
        <w:tc>
          <w:tcPr>
            <w:tcW w:w="540" w:type="dxa"/>
            <w:tcBorders>
              <w:top w:val="single" w:sz="4" w:space="0" w:color="auto"/>
              <w:left w:val="single" w:sz="4" w:space="0" w:color="auto"/>
              <w:bottom w:val="single" w:sz="4" w:space="0" w:color="auto"/>
              <w:right w:val="single" w:sz="4" w:space="0" w:color="auto"/>
            </w:tcBorders>
          </w:tcPr>
          <w:p w14:paraId="06EF3E2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 пл.</w:t>
            </w:r>
          </w:p>
        </w:tc>
        <w:tc>
          <w:tcPr>
            <w:tcW w:w="554" w:type="dxa"/>
            <w:tcBorders>
              <w:top w:val="single" w:sz="4" w:space="0" w:color="auto"/>
              <w:left w:val="single" w:sz="4" w:space="0" w:color="auto"/>
              <w:bottom w:val="single" w:sz="4" w:space="0" w:color="auto"/>
              <w:right w:val="single" w:sz="4" w:space="0" w:color="auto"/>
            </w:tcBorders>
          </w:tcPr>
          <w:p w14:paraId="2330C04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 цеха</w:t>
            </w:r>
          </w:p>
        </w:tc>
        <w:tc>
          <w:tcPr>
            <w:tcW w:w="598" w:type="dxa"/>
            <w:tcBorders>
              <w:top w:val="single" w:sz="4" w:space="0" w:color="auto"/>
              <w:left w:val="single" w:sz="4" w:space="0" w:color="auto"/>
              <w:bottom w:val="single" w:sz="4" w:space="0" w:color="auto"/>
              <w:right w:val="single" w:sz="4" w:space="0" w:color="auto"/>
            </w:tcBorders>
          </w:tcPr>
          <w:p w14:paraId="204E2B2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 ист.</w:t>
            </w:r>
          </w:p>
        </w:tc>
        <w:tc>
          <w:tcPr>
            <w:tcW w:w="2336" w:type="dxa"/>
            <w:gridSpan w:val="2"/>
            <w:tcBorders>
              <w:top w:val="single" w:sz="4" w:space="0" w:color="auto"/>
              <w:left w:val="single" w:sz="4" w:space="0" w:color="auto"/>
              <w:bottom w:val="single" w:sz="4" w:space="0" w:color="auto"/>
              <w:right w:val="single" w:sz="4" w:space="0" w:color="auto"/>
            </w:tcBorders>
          </w:tcPr>
          <w:p w14:paraId="71DA678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Наименование источника</w:t>
            </w:r>
          </w:p>
        </w:tc>
        <w:tc>
          <w:tcPr>
            <w:tcW w:w="525" w:type="dxa"/>
            <w:tcBorders>
              <w:top w:val="single" w:sz="4" w:space="0" w:color="auto"/>
              <w:left w:val="single" w:sz="4" w:space="0" w:color="auto"/>
              <w:bottom w:val="single" w:sz="4" w:space="0" w:color="auto"/>
              <w:right w:val="single" w:sz="4" w:space="0" w:color="auto"/>
            </w:tcBorders>
          </w:tcPr>
          <w:p w14:paraId="62C3C47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Вар.</w:t>
            </w:r>
          </w:p>
        </w:tc>
        <w:tc>
          <w:tcPr>
            <w:tcW w:w="423" w:type="dxa"/>
            <w:tcBorders>
              <w:top w:val="single" w:sz="4" w:space="0" w:color="auto"/>
              <w:left w:val="single" w:sz="4" w:space="0" w:color="auto"/>
              <w:bottom w:val="single" w:sz="4" w:space="0" w:color="auto"/>
              <w:right w:val="single" w:sz="4" w:space="0" w:color="auto"/>
            </w:tcBorders>
          </w:tcPr>
          <w:p w14:paraId="0B55229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Тип</w:t>
            </w:r>
          </w:p>
        </w:tc>
        <w:tc>
          <w:tcPr>
            <w:tcW w:w="686" w:type="dxa"/>
            <w:gridSpan w:val="2"/>
            <w:tcBorders>
              <w:top w:val="single" w:sz="4" w:space="0" w:color="auto"/>
              <w:left w:val="single" w:sz="4" w:space="0" w:color="auto"/>
              <w:bottom w:val="single" w:sz="4" w:space="0" w:color="auto"/>
              <w:right w:val="single" w:sz="4" w:space="0" w:color="auto"/>
            </w:tcBorders>
          </w:tcPr>
          <w:p w14:paraId="5C1D8D8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Высота ист. (м)</w:t>
            </w:r>
          </w:p>
        </w:tc>
        <w:tc>
          <w:tcPr>
            <w:tcW w:w="803" w:type="dxa"/>
            <w:gridSpan w:val="2"/>
            <w:tcBorders>
              <w:top w:val="single" w:sz="4" w:space="0" w:color="auto"/>
              <w:left w:val="single" w:sz="4" w:space="0" w:color="auto"/>
              <w:bottom w:val="single" w:sz="4" w:space="0" w:color="auto"/>
              <w:right w:val="single" w:sz="4" w:space="0" w:color="auto"/>
            </w:tcBorders>
          </w:tcPr>
          <w:p w14:paraId="74CBE34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Диаметр устья (м)</w:t>
            </w:r>
          </w:p>
        </w:tc>
        <w:tc>
          <w:tcPr>
            <w:tcW w:w="788" w:type="dxa"/>
            <w:gridSpan w:val="3"/>
            <w:tcBorders>
              <w:top w:val="single" w:sz="4" w:space="0" w:color="auto"/>
              <w:left w:val="single" w:sz="4" w:space="0" w:color="auto"/>
              <w:bottom w:val="single" w:sz="4" w:space="0" w:color="auto"/>
              <w:right w:val="single" w:sz="4" w:space="0" w:color="auto"/>
            </w:tcBorders>
          </w:tcPr>
          <w:p w14:paraId="4CDB66E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Объем ГВС (куб.м/с)</w:t>
            </w:r>
          </w:p>
        </w:tc>
        <w:tc>
          <w:tcPr>
            <w:tcW w:w="817" w:type="dxa"/>
            <w:gridSpan w:val="2"/>
            <w:tcBorders>
              <w:top w:val="single" w:sz="4" w:space="0" w:color="auto"/>
              <w:left w:val="single" w:sz="4" w:space="0" w:color="auto"/>
              <w:bottom w:val="single" w:sz="4" w:space="0" w:color="auto"/>
              <w:right w:val="single" w:sz="4" w:space="0" w:color="auto"/>
            </w:tcBorders>
          </w:tcPr>
          <w:p w14:paraId="1807574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Скорость ГВС (м/с)</w:t>
            </w:r>
          </w:p>
        </w:tc>
        <w:tc>
          <w:tcPr>
            <w:tcW w:w="788" w:type="dxa"/>
            <w:gridSpan w:val="2"/>
            <w:tcBorders>
              <w:top w:val="single" w:sz="4" w:space="0" w:color="auto"/>
              <w:left w:val="single" w:sz="4" w:space="0" w:color="auto"/>
              <w:bottom w:val="single" w:sz="4" w:space="0" w:color="auto"/>
              <w:right w:val="single" w:sz="4" w:space="0" w:color="auto"/>
            </w:tcBorders>
          </w:tcPr>
          <w:p w14:paraId="6CAD055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Темп. ГВС (°C)</w:t>
            </w:r>
          </w:p>
        </w:tc>
        <w:tc>
          <w:tcPr>
            <w:tcW w:w="540" w:type="dxa"/>
            <w:gridSpan w:val="2"/>
            <w:tcBorders>
              <w:top w:val="single" w:sz="4" w:space="0" w:color="auto"/>
              <w:left w:val="single" w:sz="4" w:space="0" w:color="auto"/>
              <w:bottom w:val="single" w:sz="4" w:space="0" w:color="auto"/>
              <w:right w:val="single" w:sz="4" w:space="0" w:color="auto"/>
            </w:tcBorders>
          </w:tcPr>
          <w:p w14:paraId="44B257F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Коэф. рел.</w:t>
            </w:r>
          </w:p>
        </w:tc>
        <w:tc>
          <w:tcPr>
            <w:tcW w:w="846" w:type="dxa"/>
            <w:gridSpan w:val="3"/>
            <w:tcBorders>
              <w:top w:val="single" w:sz="4" w:space="0" w:color="auto"/>
              <w:left w:val="single" w:sz="4" w:space="0" w:color="auto"/>
              <w:bottom w:val="single" w:sz="4" w:space="0" w:color="auto"/>
              <w:right w:val="single" w:sz="4" w:space="0" w:color="auto"/>
            </w:tcBorders>
          </w:tcPr>
          <w:p w14:paraId="08E62AC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Коорд. X1-ос. (м)</w:t>
            </w:r>
          </w:p>
        </w:tc>
        <w:tc>
          <w:tcPr>
            <w:tcW w:w="846" w:type="dxa"/>
            <w:gridSpan w:val="2"/>
            <w:tcBorders>
              <w:top w:val="single" w:sz="4" w:space="0" w:color="auto"/>
              <w:left w:val="single" w:sz="4" w:space="0" w:color="auto"/>
              <w:bottom w:val="single" w:sz="4" w:space="0" w:color="auto"/>
              <w:right w:val="single" w:sz="4" w:space="0" w:color="auto"/>
            </w:tcBorders>
          </w:tcPr>
          <w:p w14:paraId="0102D72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Коорд. Y1-ос. (м)</w:t>
            </w:r>
          </w:p>
        </w:tc>
        <w:tc>
          <w:tcPr>
            <w:tcW w:w="846" w:type="dxa"/>
            <w:gridSpan w:val="3"/>
            <w:tcBorders>
              <w:top w:val="single" w:sz="4" w:space="0" w:color="auto"/>
              <w:left w:val="single" w:sz="4" w:space="0" w:color="auto"/>
              <w:bottom w:val="single" w:sz="4" w:space="0" w:color="auto"/>
              <w:right w:val="single" w:sz="4" w:space="0" w:color="auto"/>
            </w:tcBorders>
          </w:tcPr>
          <w:p w14:paraId="6505A18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Коорд. X2-ос. (м)</w:t>
            </w:r>
          </w:p>
        </w:tc>
        <w:tc>
          <w:tcPr>
            <w:tcW w:w="890" w:type="dxa"/>
            <w:tcBorders>
              <w:top w:val="single" w:sz="4" w:space="0" w:color="auto"/>
              <w:left w:val="single" w:sz="4" w:space="0" w:color="auto"/>
              <w:bottom w:val="single" w:sz="4" w:space="0" w:color="auto"/>
              <w:right w:val="single" w:sz="4" w:space="0" w:color="auto"/>
            </w:tcBorders>
          </w:tcPr>
          <w:p w14:paraId="2411A8A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Коорд. Y2-ос. (м)</w:t>
            </w:r>
          </w:p>
        </w:tc>
        <w:tc>
          <w:tcPr>
            <w:tcW w:w="861" w:type="dxa"/>
            <w:tcBorders>
              <w:top w:val="single" w:sz="4" w:space="0" w:color="auto"/>
              <w:left w:val="single" w:sz="4" w:space="0" w:color="auto"/>
              <w:bottom w:val="single" w:sz="4" w:space="0" w:color="auto"/>
              <w:right w:val="single" w:sz="4" w:space="0" w:color="auto"/>
            </w:tcBorders>
          </w:tcPr>
          <w:p w14:paraId="547F1AD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Ширина источ. (м)</w:t>
            </w:r>
          </w:p>
        </w:tc>
      </w:tr>
      <w:tr w:rsidR="00F13614" w:rsidRPr="00F13614" w14:paraId="0B077A75" w14:textId="77777777" w:rsidTr="003C0E71">
        <w:tblPrEx>
          <w:tblCellMar>
            <w:top w:w="0" w:type="dxa"/>
            <w:left w:w="0" w:type="dxa"/>
            <w:bottom w:w="0" w:type="dxa"/>
            <w:right w:w="0" w:type="dxa"/>
          </w:tblCellMar>
        </w:tblPrEx>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2EE2A71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w:t>
            </w:r>
          </w:p>
        </w:tc>
        <w:tc>
          <w:tcPr>
            <w:tcW w:w="540" w:type="dxa"/>
            <w:tcBorders>
              <w:top w:val="single" w:sz="4" w:space="0" w:color="auto"/>
              <w:left w:val="single" w:sz="4" w:space="0" w:color="auto"/>
              <w:bottom w:val="single" w:sz="4" w:space="0" w:color="auto"/>
              <w:right w:val="single" w:sz="4" w:space="0" w:color="auto"/>
            </w:tcBorders>
          </w:tcPr>
          <w:p w14:paraId="4830598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w:t>
            </w:r>
          </w:p>
        </w:tc>
        <w:tc>
          <w:tcPr>
            <w:tcW w:w="554" w:type="dxa"/>
            <w:tcBorders>
              <w:top w:val="single" w:sz="4" w:space="0" w:color="auto"/>
              <w:left w:val="single" w:sz="4" w:space="0" w:color="auto"/>
              <w:bottom w:val="single" w:sz="4" w:space="0" w:color="auto"/>
              <w:right w:val="single" w:sz="4" w:space="0" w:color="auto"/>
            </w:tcBorders>
          </w:tcPr>
          <w:p w14:paraId="01E81AF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w:t>
            </w:r>
          </w:p>
        </w:tc>
        <w:tc>
          <w:tcPr>
            <w:tcW w:w="598" w:type="dxa"/>
            <w:tcBorders>
              <w:top w:val="single" w:sz="4" w:space="0" w:color="auto"/>
              <w:left w:val="single" w:sz="4" w:space="0" w:color="auto"/>
              <w:bottom w:val="single" w:sz="4" w:space="0" w:color="auto"/>
              <w:right w:val="single" w:sz="4" w:space="0" w:color="auto"/>
            </w:tcBorders>
          </w:tcPr>
          <w:p w14:paraId="405E432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w:t>
            </w:r>
          </w:p>
        </w:tc>
        <w:tc>
          <w:tcPr>
            <w:tcW w:w="2336" w:type="dxa"/>
            <w:gridSpan w:val="2"/>
            <w:tcBorders>
              <w:top w:val="single" w:sz="4" w:space="0" w:color="auto"/>
              <w:left w:val="single" w:sz="4" w:space="0" w:color="auto"/>
              <w:bottom w:val="single" w:sz="4" w:space="0" w:color="auto"/>
              <w:right w:val="single" w:sz="4" w:space="0" w:color="auto"/>
            </w:tcBorders>
          </w:tcPr>
          <w:p w14:paraId="7B43F4F5"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выхлопная труба</w:t>
            </w:r>
          </w:p>
        </w:tc>
        <w:tc>
          <w:tcPr>
            <w:tcW w:w="525" w:type="dxa"/>
            <w:tcBorders>
              <w:top w:val="single" w:sz="4" w:space="0" w:color="auto"/>
              <w:left w:val="single" w:sz="4" w:space="0" w:color="auto"/>
              <w:bottom w:val="single" w:sz="4" w:space="0" w:color="auto"/>
              <w:right w:val="single" w:sz="4" w:space="0" w:color="auto"/>
            </w:tcBorders>
          </w:tcPr>
          <w:p w14:paraId="791943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w:t>
            </w:r>
          </w:p>
        </w:tc>
        <w:tc>
          <w:tcPr>
            <w:tcW w:w="423" w:type="dxa"/>
            <w:tcBorders>
              <w:top w:val="single" w:sz="4" w:space="0" w:color="auto"/>
              <w:left w:val="single" w:sz="4" w:space="0" w:color="auto"/>
              <w:bottom w:val="single" w:sz="4" w:space="0" w:color="auto"/>
              <w:right w:val="single" w:sz="4" w:space="0" w:color="auto"/>
            </w:tcBorders>
          </w:tcPr>
          <w:p w14:paraId="59321B9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w:t>
            </w:r>
          </w:p>
        </w:tc>
        <w:tc>
          <w:tcPr>
            <w:tcW w:w="686" w:type="dxa"/>
            <w:gridSpan w:val="2"/>
            <w:tcBorders>
              <w:top w:val="single" w:sz="4" w:space="0" w:color="auto"/>
              <w:left w:val="single" w:sz="4" w:space="0" w:color="auto"/>
              <w:bottom w:val="single" w:sz="4" w:space="0" w:color="auto"/>
              <w:right w:val="single" w:sz="4" w:space="0" w:color="auto"/>
            </w:tcBorders>
          </w:tcPr>
          <w:p w14:paraId="7259436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0,3</w:t>
            </w:r>
          </w:p>
        </w:tc>
        <w:tc>
          <w:tcPr>
            <w:tcW w:w="803" w:type="dxa"/>
            <w:gridSpan w:val="2"/>
            <w:tcBorders>
              <w:top w:val="single" w:sz="4" w:space="0" w:color="auto"/>
              <w:left w:val="single" w:sz="4" w:space="0" w:color="auto"/>
              <w:bottom w:val="single" w:sz="4" w:space="0" w:color="auto"/>
              <w:right w:val="single" w:sz="4" w:space="0" w:color="auto"/>
            </w:tcBorders>
          </w:tcPr>
          <w:p w14:paraId="657B8E3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0,10</w:t>
            </w:r>
          </w:p>
        </w:tc>
        <w:tc>
          <w:tcPr>
            <w:tcW w:w="788" w:type="dxa"/>
            <w:gridSpan w:val="3"/>
            <w:tcBorders>
              <w:top w:val="single" w:sz="4" w:space="0" w:color="auto"/>
              <w:left w:val="single" w:sz="4" w:space="0" w:color="auto"/>
              <w:bottom w:val="single" w:sz="4" w:space="0" w:color="auto"/>
              <w:right w:val="single" w:sz="4" w:space="0" w:color="auto"/>
            </w:tcBorders>
          </w:tcPr>
          <w:p w14:paraId="500B14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0,05105</w:t>
            </w:r>
          </w:p>
        </w:tc>
        <w:tc>
          <w:tcPr>
            <w:tcW w:w="817" w:type="dxa"/>
            <w:gridSpan w:val="2"/>
            <w:tcBorders>
              <w:top w:val="single" w:sz="4" w:space="0" w:color="auto"/>
              <w:left w:val="single" w:sz="4" w:space="0" w:color="auto"/>
              <w:bottom w:val="single" w:sz="4" w:space="0" w:color="auto"/>
              <w:right w:val="single" w:sz="4" w:space="0" w:color="auto"/>
            </w:tcBorders>
          </w:tcPr>
          <w:p w14:paraId="54302AC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6,50000</w:t>
            </w:r>
          </w:p>
        </w:tc>
        <w:tc>
          <w:tcPr>
            <w:tcW w:w="788" w:type="dxa"/>
            <w:gridSpan w:val="2"/>
            <w:tcBorders>
              <w:top w:val="single" w:sz="4" w:space="0" w:color="auto"/>
              <w:left w:val="single" w:sz="4" w:space="0" w:color="auto"/>
              <w:bottom w:val="single" w:sz="4" w:space="0" w:color="auto"/>
              <w:right w:val="single" w:sz="4" w:space="0" w:color="auto"/>
            </w:tcBorders>
          </w:tcPr>
          <w:p w14:paraId="56E63FC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70</w:t>
            </w:r>
          </w:p>
        </w:tc>
        <w:tc>
          <w:tcPr>
            <w:tcW w:w="540" w:type="dxa"/>
            <w:gridSpan w:val="2"/>
            <w:tcBorders>
              <w:top w:val="single" w:sz="4" w:space="0" w:color="auto"/>
              <w:left w:val="single" w:sz="4" w:space="0" w:color="auto"/>
              <w:bottom w:val="single" w:sz="4" w:space="0" w:color="auto"/>
              <w:right w:val="single" w:sz="4" w:space="0" w:color="auto"/>
            </w:tcBorders>
          </w:tcPr>
          <w:p w14:paraId="5A2A93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1,0</w:t>
            </w:r>
          </w:p>
        </w:tc>
        <w:tc>
          <w:tcPr>
            <w:tcW w:w="846" w:type="dxa"/>
            <w:gridSpan w:val="3"/>
            <w:tcBorders>
              <w:top w:val="single" w:sz="4" w:space="0" w:color="auto"/>
              <w:left w:val="single" w:sz="4" w:space="0" w:color="auto"/>
              <w:bottom w:val="single" w:sz="4" w:space="0" w:color="auto"/>
              <w:right w:val="single" w:sz="4" w:space="0" w:color="auto"/>
            </w:tcBorders>
          </w:tcPr>
          <w:p w14:paraId="2E587C6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0,0</w:t>
            </w:r>
          </w:p>
        </w:tc>
        <w:tc>
          <w:tcPr>
            <w:tcW w:w="846" w:type="dxa"/>
            <w:gridSpan w:val="2"/>
            <w:tcBorders>
              <w:top w:val="single" w:sz="4" w:space="0" w:color="auto"/>
              <w:left w:val="single" w:sz="4" w:space="0" w:color="auto"/>
              <w:bottom w:val="single" w:sz="4" w:space="0" w:color="auto"/>
              <w:right w:val="single" w:sz="4" w:space="0" w:color="auto"/>
            </w:tcBorders>
          </w:tcPr>
          <w:p w14:paraId="13A8EF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0,0</w:t>
            </w:r>
          </w:p>
        </w:tc>
        <w:tc>
          <w:tcPr>
            <w:tcW w:w="846" w:type="dxa"/>
            <w:gridSpan w:val="3"/>
            <w:tcBorders>
              <w:top w:val="single" w:sz="4" w:space="0" w:color="auto"/>
              <w:left w:val="single" w:sz="4" w:space="0" w:color="auto"/>
              <w:bottom w:val="single" w:sz="4" w:space="0" w:color="auto"/>
              <w:right w:val="single" w:sz="4" w:space="0" w:color="auto"/>
            </w:tcBorders>
          </w:tcPr>
          <w:p w14:paraId="52F066A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0,0</w:t>
            </w:r>
          </w:p>
        </w:tc>
        <w:tc>
          <w:tcPr>
            <w:tcW w:w="890" w:type="dxa"/>
            <w:tcBorders>
              <w:top w:val="single" w:sz="4" w:space="0" w:color="auto"/>
              <w:left w:val="single" w:sz="4" w:space="0" w:color="auto"/>
              <w:bottom w:val="single" w:sz="4" w:space="0" w:color="auto"/>
              <w:right w:val="single" w:sz="4" w:space="0" w:color="auto"/>
            </w:tcBorders>
          </w:tcPr>
          <w:p w14:paraId="6B9F428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0,0</w:t>
            </w:r>
          </w:p>
        </w:tc>
        <w:tc>
          <w:tcPr>
            <w:tcW w:w="861" w:type="dxa"/>
            <w:tcBorders>
              <w:top w:val="single" w:sz="4" w:space="0" w:color="auto"/>
              <w:left w:val="single" w:sz="4" w:space="0" w:color="auto"/>
              <w:bottom w:val="single" w:sz="4" w:space="0" w:color="auto"/>
              <w:right w:val="single" w:sz="4" w:space="0" w:color="auto"/>
            </w:tcBorders>
          </w:tcPr>
          <w:p w14:paraId="57C711E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0,50</w:t>
            </w:r>
          </w:p>
        </w:tc>
      </w:tr>
      <w:tr w:rsidR="00F13614" w:rsidRPr="00F13614" w14:paraId="7654BF88"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38F1875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Код в-ва</w:t>
            </w:r>
          </w:p>
        </w:tc>
        <w:tc>
          <w:tcPr>
            <w:tcW w:w="3431" w:type="dxa"/>
            <w:gridSpan w:val="3"/>
            <w:tcBorders>
              <w:top w:val="nil"/>
              <w:left w:val="nil"/>
              <w:bottom w:val="nil"/>
              <w:right w:val="nil"/>
            </w:tcBorders>
          </w:tcPr>
          <w:p w14:paraId="24E0D35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Наименование вещества</w:t>
            </w:r>
          </w:p>
        </w:tc>
        <w:tc>
          <w:tcPr>
            <w:tcW w:w="1314" w:type="dxa"/>
            <w:gridSpan w:val="4"/>
            <w:tcBorders>
              <w:top w:val="nil"/>
              <w:left w:val="nil"/>
              <w:bottom w:val="nil"/>
              <w:right w:val="nil"/>
            </w:tcBorders>
          </w:tcPr>
          <w:p w14:paraId="601985A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Выброс, (г/с)</w:t>
            </w:r>
          </w:p>
        </w:tc>
        <w:tc>
          <w:tcPr>
            <w:tcW w:w="1314" w:type="dxa"/>
            <w:gridSpan w:val="4"/>
            <w:tcBorders>
              <w:top w:val="nil"/>
              <w:left w:val="nil"/>
              <w:bottom w:val="nil"/>
              <w:right w:val="nil"/>
            </w:tcBorders>
          </w:tcPr>
          <w:p w14:paraId="4E2A377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Выброс, (т/г)</w:t>
            </w:r>
          </w:p>
        </w:tc>
        <w:tc>
          <w:tcPr>
            <w:tcW w:w="438" w:type="dxa"/>
            <w:tcBorders>
              <w:top w:val="nil"/>
              <w:left w:val="nil"/>
              <w:bottom w:val="nil"/>
              <w:right w:val="nil"/>
            </w:tcBorders>
          </w:tcPr>
          <w:p w14:paraId="449E55C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F</w:t>
            </w:r>
          </w:p>
        </w:tc>
        <w:tc>
          <w:tcPr>
            <w:tcW w:w="511" w:type="dxa"/>
            <w:gridSpan w:val="2"/>
            <w:tcBorders>
              <w:top w:val="nil"/>
              <w:left w:val="nil"/>
              <w:bottom w:val="nil"/>
              <w:right w:val="nil"/>
            </w:tcBorders>
          </w:tcPr>
          <w:p w14:paraId="094D77B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Лето:</w:t>
            </w:r>
          </w:p>
        </w:tc>
        <w:tc>
          <w:tcPr>
            <w:tcW w:w="788" w:type="dxa"/>
            <w:gridSpan w:val="2"/>
            <w:tcBorders>
              <w:top w:val="nil"/>
              <w:left w:val="nil"/>
              <w:bottom w:val="nil"/>
              <w:right w:val="nil"/>
            </w:tcBorders>
          </w:tcPr>
          <w:p w14:paraId="7BF6080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Cm/ПДК</w:t>
            </w:r>
          </w:p>
        </w:tc>
        <w:tc>
          <w:tcPr>
            <w:tcW w:w="627" w:type="dxa"/>
            <w:gridSpan w:val="2"/>
            <w:tcBorders>
              <w:top w:val="nil"/>
              <w:left w:val="nil"/>
              <w:bottom w:val="nil"/>
              <w:right w:val="nil"/>
            </w:tcBorders>
          </w:tcPr>
          <w:p w14:paraId="289E29D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Xm</w:t>
            </w:r>
          </w:p>
        </w:tc>
        <w:tc>
          <w:tcPr>
            <w:tcW w:w="496" w:type="dxa"/>
            <w:gridSpan w:val="2"/>
            <w:tcBorders>
              <w:top w:val="nil"/>
              <w:left w:val="nil"/>
              <w:bottom w:val="nil"/>
              <w:right w:val="nil"/>
            </w:tcBorders>
          </w:tcPr>
          <w:p w14:paraId="56B7F35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Um</w:t>
            </w:r>
          </w:p>
        </w:tc>
        <w:tc>
          <w:tcPr>
            <w:tcW w:w="540" w:type="dxa"/>
            <w:tcBorders>
              <w:top w:val="nil"/>
              <w:left w:val="nil"/>
              <w:bottom w:val="nil"/>
              <w:right w:val="nil"/>
            </w:tcBorders>
          </w:tcPr>
          <w:p w14:paraId="69FF79C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Зима:</w:t>
            </w:r>
          </w:p>
        </w:tc>
        <w:tc>
          <w:tcPr>
            <w:tcW w:w="788" w:type="dxa"/>
            <w:gridSpan w:val="2"/>
            <w:tcBorders>
              <w:top w:val="nil"/>
              <w:left w:val="nil"/>
              <w:bottom w:val="nil"/>
              <w:right w:val="nil"/>
            </w:tcBorders>
          </w:tcPr>
          <w:p w14:paraId="08F0402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Cm/ПДК</w:t>
            </w:r>
          </w:p>
        </w:tc>
        <w:tc>
          <w:tcPr>
            <w:tcW w:w="627" w:type="dxa"/>
            <w:gridSpan w:val="2"/>
            <w:tcBorders>
              <w:top w:val="nil"/>
              <w:left w:val="nil"/>
              <w:bottom w:val="nil"/>
              <w:right w:val="nil"/>
            </w:tcBorders>
          </w:tcPr>
          <w:p w14:paraId="03D9149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Xm</w:t>
            </w:r>
          </w:p>
        </w:tc>
        <w:tc>
          <w:tcPr>
            <w:tcW w:w="496" w:type="dxa"/>
            <w:tcBorders>
              <w:top w:val="nil"/>
              <w:left w:val="nil"/>
              <w:bottom w:val="nil"/>
              <w:right w:val="nil"/>
            </w:tcBorders>
          </w:tcPr>
          <w:p w14:paraId="39F7E6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Um</w:t>
            </w:r>
          </w:p>
        </w:tc>
      </w:tr>
      <w:tr w:rsidR="00F13614" w:rsidRPr="00F13614" w14:paraId="50593452"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2C44BE7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0301</w:t>
            </w:r>
          </w:p>
        </w:tc>
        <w:tc>
          <w:tcPr>
            <w:tcW w:w="3431" w:type="dxa"/>
            <w:gridSpan w:val="3"/>
            <w:tcBorders>
              <w:top w:val="nil"/>
              <w:left w:val="nil"/>
              <w:bottom w:val="nil"/>
              <w:right w:val="nil"/>
            </w:tcBorders>
          </w:tcPr>
          <w:p w14:paraId="644BB10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Азот (IV) оксид (Азота диоксид)</w:t>
            </w:r>
          </w:p>
        </w:tc>
        <w:tc>
          <w:tcPr>
            <w:tcW w:w="1314" w:type="dxa"/>
            <w:gridSpan w:val="4"/>
            <w:tcBorders>
              <w:top w:val="nil"/>
              <w:left w:val="nil"/>
              <w:bottom w:val="nil"/>
              <w:right w:val="nil"/>
            </w:tcBorders>
          </w:tcPr>
          <w:p w14:paraId="46D30C3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0,0630000</w:t>
            </w:r>
          </w:p>
        </w:tc>
        <w:tc>
          <w:tcPr>
            <w:tcW w:w="1314" w:type="dxa"/>
            <w:gridSpan w:val="4"/>
            <w:tcBorders>
              <w:top w:val="nil"/>
              <w:left w:val="nil"/>
              <w:bottom w:val="nil"/>
              <w:right w:val="nil"/>
            </w:tcBorders>
          </w:tcPr>
          <w:p w14:paraId="2987ABE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54DAEA0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6D4FF27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2F15B1B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6,846</w:t>
            </w:r>
          </w:p>
        </w:tc>
        <w:tc>
          <w:tcPr>
            <w:tcW w:w="627" w:type="dxa"/>
            <w:gridSpan w:val="2"/>
            <w:tcBorders>
              <w:top w:val="nil"/>
              <w:left w:val="nil"/>
              <w:bottom w:val="nil"/>
              <w:right w:val="nil"/>
            </w:tcBorders>
          </w:tcPr>
          <w:p w14:paraId="6E4FCEA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12,2</w:t>
            </w:r>
          </w:p>
        </w:tc>
        <w:tc>
          <w:tcPr>
            <w:tcW w:w="496" w:type="dxa"/>
            <w:gridSpan w:val="2"/>
            <w:tcBorders>
              <w:top w:val="nil"/>
              <w:left w:val="nil"/>
              <w:bottom w:val="nil"/>
              <w:right w:val="nil"/>
            </w:tcBorders>
          </w:tcPr>
          <w:p w14:paraId="06B81C0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60185BC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21870C8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6,047</w:t>
            </w:r>
          </w:p>
        </w:tc>
        <w:tc>
          <w:tcPr>
            <w:tcW w:w="627" w:type="dxa"/>
            <w:gridSpan w:val="2"/>
            <w:tcBorders>
              <w:top w:val="nil"/>
              <w:left w:val="nil"/>
              <w:bottom w:val="nil"/>
              <w:right w:val="nil"/>
            </w:tcBorders>
          </w:tcPr>
          <w:p w14:paraId="54F8B2A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13,4</w:t>
            </w:r>
          </w:p>
        </w:tc>
        <w:tc>
          <w:tcPr>
            <w:tcW w:w="496" w:type="dxa"/>
            <w:tcBorders>
              <w:top w:val="nil"/>
              <w:left w:val="nil"/>
              <w:bottom w:val="nil"/>
              <w:right w:val="nil"/>
            </w:tcBorders>
          </w:tcPr>
          <w:p w14:paraId="63EB2E3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534E3B47"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0939120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0328</w:t>
            </w:r>
          </w:p>
        </w:tc>
        <w:tc>
          <w:tcPr>
            <w:tcW w:w="3431" w:type="dxa"/>
            <w:gridSpan w:val="3"/>
            <w:tcBorders>
              <w:top w:val="nil"/>
              <w:left w:val="nil"/>
              <w:bottom w:val="nil"/>
              <w:right w:val="nil"/>
            </w:tcBorders>
          </w:tcPr>
          <w:p w14:paraId="6D760B2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Углерод черный (Сажа)</w:t>
            </w:r>
          </w:p>
        </w:tc>
        <w:tc>
          <w:tcPr>
            <w:tcW w:w="1314" w:type="dxa"/>
            <w:gridSpan w:val="4"/>
            <w:tcBorders>
              <w:top w:val="nil"/>
              <w:left w:val="nil"/>
              <w:bottom w:val="nil"/>
              <w:right w:val="nil"/>
            </w:tcBorders>
          </w:tcPr>
          <w:p w14:paraId="6497E61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0,0040000</w:t>
            </w:r>
          </w:p>
        </w:tc>
        <w:tc>
          <w:tcPr>
            <w:tcW w:w="1314" w:type="dxa"/>
            <w:gridSpan w:val="4"/>
            <w:tcBorders>
              <w:top w:val="nil"/>
              <w:left w:val="nil"/>
              <w:bottom w:val="nil"/>
              <w:right w:val="nil"/>
            </w:tcBorders>
          </w:tcPr>
          <w:p w14:paraId="3262B5E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0FEA406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3</w:t>
            </w:r>
          </w:p>
        </w:tc>
        <w:tc>
          <w:tcPr>
            <w:tcW w:w="511" w:type="dxa"/>
            <w:gridSpan w:val="2"/>
            <w:tcBorders>
              <w:top w:val="nil"/>
              <w:left w:val="nil"/>
              <w:bottom w:val="nil"/>
              <w:right w:val="nil"/>
            </w:tcBorders>
          </w:tcPr>
          <w:p w14:paraId="28B6950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7F80EC6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2,173</w:t>
            </w:r>
          </w:p>
        </w:tc>
        <w:tc>
          <w:tcPr>
            <w:tcW w:w="627" w:type="dxa"/>
            <w:gridSpan w:val="2"/>
            <w:tcBorders>
              <w:top w:val="nil"/>
              <w:left w:val="nil"/>
              <w:bottom w:val="nil"/>
              <w:right w:val="nil"/>
            </w:tcBorders>
          </w:tcPr>
          <w:p w14:paraId="0FFB60E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6,1</w:t>
            </w:r>
          </w:p>
        </w:tc>
        <w:tc>
          <w:tcPr>
            <w:tcW w:w="496" w:type="dxa"/>
            <w:gridSpan w:val="2"/>
            <w:tcBorders>
              <w:top w:val="nil"/>
              <w:left w:val="nil"/>
              <w:bottom w:val="nil"/>
              <w:right w:val="nil"/>
            </w:tcBorders>
          </w:tcPr>
          <w:p w14:paraId="39C22EA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69848C3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1D04FC9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1,920</w:t>
            </w:r>
          </w:p>
        </w:tc>
        <w:tc>
          <w:tcPr>
            <w:tcW w:w="627" w:type="dxa"/>
            <w:gridSpan w:val="2"/>
            <w:tcBorders>
              <w:top w:val="nil"/>
              <w:left w:val="nil"/>
              <w:bottom w:val="nil"/>
              <w:right w:val="nil"/>
            </w:tcBorders>
          </w:tcPr>
          <w:p w14:paraId="635C07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6,7</w:t>
            </w:r>
          </w:p>
        </w:tc>
        <w:tc>
          <w:tcPr>
            <w:tcW w:w="496" w:type="dxa"/>
            <w:tcBorders>
              <w:top w:val="nil"/>
              <w:left w:val="nil"/>
              <w:bottom w:val="nil"/>
              <w:right w:val="nil"/>
            </w:tcBorders>
          </w:tcPr>
          <w:p w14:paraId="5CA8D05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28D55B59"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7B44F52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0330</w:t>
            </w:r>
          </w:p>
        </w:tc>
        <w:tc>
          <w:tcPr>
            <w:tcW w:w="3431" w:type="dxa"/>
            <w:gridSpan w:val="3"/>
            <w:tcBorders>
              <w:top w:val="nil"/>
              <w:left w:val="nil"/>
              <w:bottom w:val="nil"/>
              <w:right w:val="nil"/>
            </w:tcBorders>
          </w:tcPr>
          <w:p w14:paraId="1F7E85C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Сера диоксид</w:t>
            </w:r>
          </w:p>
        </w:tc>
        <w:tc>
          <w:tcPr>
            <w:tcW w:w="1314" w:type="dxa"/>
            <w:gridSpan w:val="4"/>
            <w:tcBorders>
              <w:top w:val="nil"/>
              <w:left w:val="nil"/>
              <w:bottom w:val="nil"/>
              <w:right w:val="nil"/>
            </w:tcBorders>
          </w:tcPr>
          <w:p w14:paraId="53DF199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0,0040000</w:t>
            </w:r>
          </w:p>
        </w:tc>
        <w:tc>
          <w:tcPr>
            <w:tcW w:w="1314" w:type="dxa"/>
            <w:gridSpan w:val="4"/>
            <w:tcBorders>
              <w:top w:val="nil"/>
              <w:left w:val="nil"/>
              <w:bottom w:val="nil"/>
              <w:right w:val="nil"/>
            </w:tcBorders>
          </w:tcPr>
          <w:p w14:paraId="30E621E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07AE950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4F97CA5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0D3955A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0,217</w:t>
            </w:r>
          </w:p>
        </w:tc>
        <w:tc>
          <w:tcPr>
            <w:tcW w:w="627" w:type="dxa"/>
            <w:gridSpan w:val="2"/>
            <w:tcBorders>
              <w:top w:val="nil"/>
              <w:left w:val="nil"/>
              <w:bottom w:val="nil"/>
              <w:right w:val="nil"/>
            </w:tcBorders>
          </w:tcPr>
          <w:p w14:paraId="6B9895E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12,2</w:t>
            </w:r>
          </w:p>
        </w:tc>
        <w:tc>
          <w:tcPr>
            <w:tcW w:w="496" w:type="dxa"/>
            <w:gridSpan w:val="2"/>
            <w:tcBorders>
              <w:top w:val="nil"/>
              <w:left w:val="nil"/>
              <w:bottom w:val="nil"/>
              <w:right w:val="nil"/>
            </w:tcBorders>
          </w:tcPr>
          <w:p w14:paraId="57BC9B4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799D1E0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1B96A1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0,192</w:t>
            </w:r>
          </w:p>
        </w:tc>
        <w:tc>
          <w:tcPr>
            <w:tcW w:w="627" w:type="dxa"/>
            <w:gridSpan w:val="2"/>
            <w:tcBorders>
              <w:top w:val="nil"/>
              <w:left w:val="nil"/>
              <w:bottom w:val="nil"/>
              <w:right w:val="nil"/>
            </w:tcBorders>
          </w:tcPr>
          <w:p w14:paraId="7CCC0CD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13,4</w:t>
            </w:r>
          </w:p>
        </w:tc>
        <w:tc>
          <w:tcPr>
            <w:tcW w:w="496" w:type="dxa"/>
            <w:tcBorders>
              <w:top w:val="nil"/>
              <w:left w:val="nil"/>
              <w:bottom w:val="nil"/>
              <w:right w:val="nil"/>
            </w:tcBorders>
          </w:tcPr>
          <w:p w14:paraId="3B14D25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1BAAC360"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1C1E2AB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0337</w:t>
            </w:r>
          </w:p>
        </w:tc>
        <w:tc>
          <w:tcPr>
            <w:tcW w:w="3431" w:type="dxa"/>
            <w:gridSpan w:val="3"/>
            <w:tcBorders>
              <w:top w:val="nil"/>
              <w:left w:val="nil"/>
              <w:bottom w:val="nil"/>
              <w:right w:val="nil"/>
            </w:tcBorders>
          </w:tcPr>
          <w:p w14:paraId="4C598FF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Углерод оксид</w:t>
            </w:r>
          </w:p>
        </w:tc>
        <w:tc>
          <w:tcPr>
            <w:tcW w:w="1314" w:type="dxa"/>
            <w:gridSpan w:val="4"/>
            <w:tcBorders>
              <w:top w:val="nil"/>
              <w:left w:val="nil"/>
              <w:bottom w:val="nil"/>
              <w:right w:val="nil"/>
            </w:tcBorders>
          </w:tcPr>
          <w:p w14:paraId="22F4B64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0,0580000</w:t>
            </w:r>
          </w:p>
        </w:tc>
        <w:tc>
          <w:tcPr>
            <w:tcW w:w="1314" w:type="dxa"/>
            <w:gridSpan w:val="4"/>
            <w:tcBorders>
              <w:top w:val="nil"/>
              <w:left w:val="nil"/>
              <w:bottom w:val="nil"/>
              <w:right w:val="nil"/>
            </w:tcBorders>
          </w:tcPr>
          <w:p w14:paraId="2101501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4A6AE9E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029B674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1ED6096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0,315</w:t>
            </w:r>
          </w:p>
        </w:tc>
        <w:tc>
          <w:tcPr>
            <w:tcW w:w="627" w:type="dxa"/>
            <w:gridSpan w:val="2"/>
            <w:tcBorders>
              <w:top w:val="nil"/>
              <w:left w:val="nil"/>
              <w:bottom w:val="nil"/>
              <w:right w:val="nil"/>
            </w:tcBorders>
          </w:tcPr>
          <w:p w14:paraId="1432880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12,2</w:t>
            </w:r>
          </w:p>
        </w:tc>
        <w:tc>
          <w:tcPr>
            <w:tcW w:w="496" w:type="dxa"/>
            <w:gridSpan w:val="2"/>
            <w:tcBorders>
              <w:top w:val="nil"/>
              <w:left w:val="nil"/>
              <w:bottom w:val="nil"/>
              <w:right w:val="nil"/>
            </w:tcBorders>
          </w:tcPr>
          <w:p w14:paraId="7198A74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0856B7A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01D109A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0,278</w:t>
            </w:r>
          </w:p>
        </w:tc>
        <w:tc>
          <w:tcPr>
            <w:tcW w:w="627" w:type="dxa"/>
            <w:gridSpan w:val="2"/>
            <w:tcBorders>
              <w:top w:val="nil"/>
              <w:left w:val="nil"/>
              <w:bottom w:val="nil"/>
              <w:right w:val="nil"/>
            </w:tcBorders>
          </w:tcPr>
          <w:p w14:paraId="4B6BAF5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13,4</w:t>
            </w:r>
          </w:p>
        </w:tc>
        <w:tc>
          <w:tcPr>
            <w:tcW w:w="496" w:type="dxa"/>
            <w:tcBorders>
              <w:top w:val="nil"/>
              <w:left w:val="nil"/>
              <w:bottom w:val="nil"/>
              <w:right w:val="nil"/>
            </w:tcBorders>
          </w:tcPr>
          <w:p w14:paraId="7D32A9D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4ED1E135"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0115EFC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0703</w:t>
            </w:r>
          </w:p>
        </w:tc>
        <w:tc>
          <w:tcPr>
            <w:tcW w:w="3431" w:type="dxa"/>
            <w:gridSpan w:val="3"/>
            <w:tcBorders>
              <w:top w:val="nil"/>
              <w:left w:val="nil"/>
              <w:bottom w:val="nil"/>
              <w:right w:val="nil"/>
            </w:tcBorders>
          </w:tcPr>
          <w:p w14:paraId="419B633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Бенз/а/пирен (3,4-Бензпирен)</w:t>
            </w:r>
          </w:p>
        </w:tc>
        <w:tc>
          <w:tcPr>
            <w:tcW w:w="1314" w:type="dxa"/>
            <w:gridSpan w:val="4"/>
            <w:tcBorders>
              <w:top w:val="nil"/>
              <w:left w:val="nil"/>
              <w:bottom w:val="nil"/>
              <w:right w:val="nil"/>
            </w:tcBorders>
          </w:tcPr>
          <w:p w14:paraId="013A970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1314" w:type="dxa"/>
            <w:gridSpan w:val="4"/>
            <w:tcBorders>
              <w:top w:val="nil"/>
              <w:left w:val="nil"/>
              <w:bottom w:val="nil"/>
              <w:right w:val="nil"/>
            </w:tcBorders>
          </w:tcPr>
          <w:p w14:paraId="3FC1405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73CD033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1B007B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7C7E163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w:t>
            </w:r>
          </w:p>
        </w:tc>
        <w:tc>
          <w:tcPr>
            <w:tcW w:w="627" w:type="dxa"/>
            <w:gridSpan w:val="2"/>
            <w:tcBorders>
              <w:top w:val="nil"/>
              <w:left w:val="nil"/>
              <w:bottom w:val="nil"/>
              <w:right w:val="nil"/>
            </w:tcBorders>
          </w:tcPr>
          <w:p w14:paraId="0C270A0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12,2</w:t>
            </w:r>
          </w:p>
        </w:tc>
        <w:tc>
          <w:tcPr>
            <w:tcW w:w="496" w:type="dxa"/>
            <w:gridSpan w:val="2"/>
            <w:tcBorders>
              <w:top w:val="nil"/>
              <w:left w:val="nil"/>
              <w:bottom w:val="nil"/>
              <w:right w:val="nil"/>
            </w:tcBorders>
          </w:tcPr>
          <w:p w14:paraId="50B99F6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7C2587A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46D25CA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w:t>
            </w:r>
          </w:p>
        </w:tc>
        <w:tc>
          <w:tcPr>
            <w:tcW w:w="627" w:type="dxa"/>
            <w:gridSpan w:val="2"/>
            <w:tcBorders>
              <w:top w:val="nil"/>
              <w:left w:val="nil"/>
              <w:bottom w:val="nil"/>
              <w:right w:val="nil"/>
            </w:tcBorders>
          </w:tcPr>
          <w:p w14:paraId="0F3928B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13,4</w:t>
            </w:r>
          </w:p>
        </w:tc>
        <w:tc>
          <w:tcPr>
            <w:tcW w:w="496" w:type="dxa"/>
            <w:tcBorders>
              <w:top w:val="nil"/>
              <w:left w:val="nil"/>
              <w:bottom w:val="nil"/>
              <w:right w:val="nil"/>
            </w:tcBorders>
          </w:tcPr>
          <w:p w14:paraId="1EDAE6B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59D29B9F"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64B9893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1325</w:t>
            </w:r>
          </w:p>
        </w:tc>
        <w:tc>
          <w:tcPr>
            <w:tcW w:w="3431" w:type="dxa"/>
            <w:gridSpan w:val="3"/>
            <w:tcBorders>
              <w:top w:val="nil"/>
              <w:left w:val="nil"/>
              <w:bottom w:val="nil"/>
              <w:right w:val="nil"/>
            </w:tcBorders>
          </w:tcPr>
          <w:p w14:paraId="3CD1F07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Формальдегид</w:t>
            </w:r>
          </w:p>
        </w:tc>
        <w:tc>
          <w:tcPr>
            <w:tcW w:w="1314" w:type="dxa"/>
            <w:gridSpan w:val="4"/>
            <w:tcBorders>
              <w:top w:val="nil"/>
              <w:left w:val="nil"/>
              <w:bottom w:val="nil"/>
              <w:right w:val="nil"/>
            </w:tcBorders>
          </w:tcPr>
          <w:p w14:paraId="5D02541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0,0003000</w:t>
            </w:r>
          </w:p>
        </w:tc>
        <w:tc>
          <w:tcPr>
            <w:tcW w:w="1314" w:type="dxa"/>
            <w:gridSpan w:val="4"/>
            <w:tcBorders>
              <w:top w:val="nil"/>
              <w:left w:val="nil"/>
              <w:bottom w:val="nil"/>
              <w:right w:val="nil"/>
            </w:tcBorders>
          </w:tcPr>
          <w:p w14:paraId="3D60571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33FAB0D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335E7ED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4B3414E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0,272</w:t>
            </w:r>
          </w:p>
        </w:tc>
        <w:tc>
          <w:tcPr>
            <w:tcW w:w="627" w:type="dxa"/>
            <w:gridSpan w:val="2"/>
            <w:tcBorders>
              <w:top w:val="nil"/>
              <w:left w:val="nil"/>
              <w:bottom w:val="nil"/>
              <w:right w:val="nil"/>
            </w:tcBorders>
          </w:tcPr>
          <w:p w14:paraId="2812E13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12,2</w:t>
            </w:r>
          </w:p>
        </w:tc>
        <w:tc>
          <w:tcPr>
            <w:tcW w:w="496" w:type="dxa"/>
            <w:gridSpan w:val="2"/>
            <w:tcBorders>
              <w:top w:val="nil"/>
              <w:left w:val="nil"/>
              <w:bottom w:val="nil"/>
              <w:right w:val="nil"/>
            </w:tcBorders>
          </w:tcPr>
          <w:p w14:paraId="7757127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626D038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0B2D1BD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0,240</w:t>
            </w:r>
          </w:p>
        </w:tc>
        <w:tc>
          <w:tcPr>
            <w:tcW w:w="627" w:type="dxa"/>
            <w:gridSpan w:val="2"/>
            <w:tcBorders>
              <w:top w:val="nil"/>
              <w:left w:val="nil"/>
              <w:bottom w:val="nil"/>
              <w:right w:val="nil"/>
            </w:tcBorders>
          </w:tcPr>
          <w:p w14:paraId="5C922A7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13,4</w:t>
            </w:r>
          </w:p>
        </w:tc>
        <w:tc>
          <w:tcPr>
            <w:tcW w:w="496" w:type="dxa"/>
            <w:tcBorders>
              <w:top w:val="nil"/>
              <w:left w:val="nil"/>
              <w:bottom w:val="nil"/>
              <w:right w:val="nil"/>
            </w:tcBorders>
          </w:tcPr>
          <w:p w14:paraId="6E7356B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369B5F63"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7FA9076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2754</w:t>
            </w:r>
          </w:p>
        </w:tc>
        <w:tc>
          <w:tcPr>
            <w:tcW w:w="3431" w:type="dxa"/>
            <w:gridSpan w:val="3"/>
            <w:tcBorders>
              <w:top w:val="nil"/>
              <w:left w:val="nil"/>
              <w:bottom w:val="nil"/>
              <w:right w:val="nil"/>
            </w:tcBorders>
          </w:tcPr>
          <w:p w14:paraId="128D5EF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Углеводороды предельные C11-C19</w:t>
            </w:r>
          </w:p>
        </w:tc>
        <w:tc>
          <w:tcPr>
            <w:tcW w:w="1314" w:type="dxa"/>
            <w:gridSpan w:val="4"/>
            <w:tcBorders>
              <w:top w:val="nil"/>
              <w:left w:val="nil"/>
              <w:bottom w:val="nil"/>
              <w:right w:val="nil"/>
            </w:tcBorders>
          </w:tcPr>
          <w:p w14:paraId="5482243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0,0140000</w:t>
            </w:r>
          </w:p>
        </w:tc>
        <w:tc>
          <w:tcPr>
            <w:tcW w:w="1314" w:type="dxa"/>
            <w:gridSpan w:val="4"/>
            <w:tcBorders>
              <w:top w:val="nil"/>
              <w:left w:val="nil"/>
              <w:bottom w:val="nil"/>
              <w:right w:val="nil"/>
            </w:tcBorders>
          </w:tcPr>
          <w:p w14:paraId="1FB3578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3E32775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31192A8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2D80984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0,380</w:t>
            </w:r>
          </w:p>
        </w:tc>
        <w:tc>
          <w:tcPr>
            <w:tcW w:w="627" w:type="dxa"/>
            <w:gridSpan w:val="2"/>
            <w:tcBorders>
              <w:top w:val="nil"/>
              <w:left w:val="nil"/>
              <w:bottom w:val="nil"/>
              <w:right w:val="nil"/>
            </w:tcBorders>
          </w:tcPr>
          <w:p w14:paraId="395E36C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12,2</w:t>
            </w:r>
          </w:p>
        </w:tc>
        <w:tc>
          <w:tcPr>
            <w:tcW w:w="496" w:type="dxa"/>
            <w:gridSpan w:val="2"/>
            <w:tcBorders>
              <w:top w:val="nil"/>
              <w:left w:val="nil"/>
              <w:bottom w:val="nil"/>
              <w:right w:val="nil"/>
            </w:tcBorders>
          </w:tcPr>
          <w:p w14:paraId="6E68547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337D7A2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6FC4F07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0,336</w:t>
            </w:r>
          </w:p>
        </w:tc>
        <w:tc>
          <w:tcPr>
            <w:tcW w:w="627" w:type="dxa"/>
            <w:gridSpan w:val="2"/>
            <w:tcBorders>
              <w:top w:val="nil"/>
              <w:left w:val="nil"/>
              <w:bottom w:val="nil"/>
              <w:right w:val="nil"/>
            </w:tcBorders>
          </w:tcPr>
          <w:p w14:paraId="714A7A3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13,4</w:t>
            </w:r>
          </w:p>
        </w:tc>
        <w:tc>
          <w:tcPr>
            <w:tcW w:w="496" w:type="dxa"/>
            <w:tcBorders>
              <w:top w:val="nil"/>
              <w:left w:val="nil"/>
              <w:bottom w:val="nil"/>
              <w:right w:val="nil"/>
            </w:tcBorders>
          </w:tcPr>
          <w:p w14:paraId="51409B8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6FE74B3B"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01A72E8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2902</w:t>
            </w:r>
          </w:p>
        </w:tc>
        <w:tc>
          <w:tcPr>
            <w:tcW w:w="3431" w:type="dxa"/>
            <w:gridSpan w:val="3"/>
            <w:tcBorders>
              <w:top w:val="nil"/>
              <w:left w:val="nil"/>
              <w:bottom w:val="nil"/>
              <w:right w:val="nil"/>
            </w:tcBorders>
          </w:tcPr>
          <w:p w14:paraId="05B101E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Твердые частицы (недифференцированная по составу пыль/аэрозоль)</w:t>
            </w:r>
          </w:p>
        </w:tc>
        <w:tc>
          <w:tcPr>
            <w:tcW w:w="1314" w:type="dxa"/>
            <w:gridSpan w:val="4"/>
            <w:tcBorders>
              <w:top w:val="nil"/>
              <w:left w:val="nil"/>
              <w:bottom w:val="nil"/>
              <w:right w:val="nil"/>
            </w:tcBorders>
          </w:tcPr>
          <w:p w14:paraId="72A1F2D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0,0040000</w:t>
            </w:r>
          </w:p>
        </w:tc>
        <w:tc>
          <w:tcPr>
            <w:tcW w:w="1314" w:type="dxa"/>
            <w:gridSpan w:val="4"/>
            <w:tcBorders>
              <w:top w:val="nil"/>
              <w:left w:val="nil"/>
              <w:bottom w:val="nil"/>
              <w:right w:val="nil"/>
            </w:tcBorders>
          </w:tcPr>
          <w:p w14:paraId="49EE599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57EEC51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3</w:t>
            </w:r>
          </w:p>
        </w:tc>
        <w:tc>
          <w:tcPr>
            <w:tcW w:w="511" w:type="dxa"/>
            <w:gridSpan w:val="2"/>
            <w:tcBorders>
              <w:top w:val="nil"/>
              <w:left w:val="nil"/>
              <w:bottom w:val="nil"/>
              <w:right w:val="nil"/>
            </w:tcBorders>
          </w:tcPr>
          <w:p w14:paraId="7E0C3D7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369F52A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1,087</w:t>
            </w:r>
          </w:p>
        </w:tc>
        <w:tc>
          <w:tcPr>
            <w:tcW w:w="627" w:type="dxa"/>
            <w:gridSpan w:val="2"/>
            <w:tcBorders>
              <w:top w:val="nil"/>
              <w:left w:val="nil"/>
              <w:bottom w:val="nil"/>
              <w:right w:val="nil"/>
            </w:tcBorders>
          </w:tcPr>
          <w:p w14:paraId="1932A8B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6,1</w:t>
            </w:r>
          </w:p>
        </w:tc>
        <w:tc>
          <w:tcPr>
            <w:tcW w:w="496" w:type="dxa"/>
            <w:gridSpan w:val="2"/>
            <w:tcBorders>
              <w:top w:val="nil"/>
              <w:left w:val="nil"/>
              <w:bottom w:val="nil"/>
              <w:right w:val="nil"/>
            </w:tcBorders>
          </w:tcPr>
          <w:p w14:paraId="477F120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70E2799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3B5E9B4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0,960</w:t>
            </w:r>
          </w:p>
        </w:tc>
        <w:tc>
          <w:tcPr>
            <w:tcW w:w="627" w:type="dxa"/>
            <w:gridSpan w:val="2"/>
            <w:tcBorders>
              <w:top w:val="nil"/>
              <w:left w:val="nil"/>
              <w:bottom w:val="nil"/>
              <w:right w:val="nil"/>
            </w:tcBorders>
          </w:tcPr>
          <w:p w14:paraId="37779FF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6,7</w:t>
            </w:r>
          </w:p>
        </w:tc>
        <w:tc>
          <w:tcPr>
            <w:tcW w:w="496" w:type="dxa"/>
            <w:tcBorders>
              <w:top w:val="nil"/>
              <w:left w:val="nil"/>
              <w:bottom w:val="nil"/>
              <w:right w:val="nil"/>
            </w:tcBorders>
          </w:tcPr>
          <w:p w14:paraId="0341019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7516DDAE"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173E11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7001</w:t>
            </w:r>
          </w:p>
        </w:tc>
        <w:tc>
          <w:tcPr>
            <w:tcW w:w="3431" w:type="dxa"/>
            <w:gridSpan w:val="3"/>
            <w:tcBorders>
              <w:top w:val="nil"/>
              <w:left w:val="nil"/>
              <w:bottom w:val="nil"/>
              <w:right w:val="nil"/>
            </w:tcBorders>
          </w:tcPr>
          <w:p w14:paraId="43423C1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Твердые частицы ЭБК</w:t>
            </w:r>
          </w:p>
        </w:tc>
        <w:tc>
          <w:tcPr>
            <w:tcW w:w="1314" w:type="dxa"/>
            <w:gridSpan w:val="4"/>
            <w:tcBorders>
              <w:top w:val="nil"/>
              <w:left w:val="nil"/>
              <w:bottom w:val="nil"/>
              <w:right w:val="nil"/>
            </w:tcBorders>
          </w:tcPr>
          <w:p w14:paraId="5F08F2E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0,0040000</w:t>
            </w:r>
          </w:p>
        </w:tc>
        <w:tc>
          <w:tcPr>
            <w:tcW w:w="1314" w:type="dxa"/>
            <w:gridSpan w:val="4"/>
            <w:tcBorders>
              <w:top w:val="nil"/>
              <w:left w:val="nil"/>
              <w:bottom w:val="nil"/>
              <w:right w:val="nil"/>
            </w:tcBorders>
          </w:tcPr>
          <w:p w14:paraId="755BAE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593BDCF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3</w:t>
            </w:r>
          </w:p>
        </w:tc>
        <w:tc>
          <w:tcPr>
            <w:tcW w:w="511" w:type="dxa"/>
            <w:gridSpan w:val="2"/>
            <w:tcBorders>
              <w:top w:val="nil"/>
              <w:left w:val="nil"/>
              <w:bottom w:val="nil"/>
              <w:right w:val="nil"/>
            </w:tcBorders>
          </w:tcPr>
          <w:p w14:paraId="6899447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5AE3E39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0,543</w:t>
            </w:r>
          </w:p>
        </w:tc>
        <w:tc>
          <w:tcPr>
            <w:tcW w:w="627" w:type="dxa"/>
            <w:gridSpan w:val="2"/>
            <w:tcBorders>
              <w:top w:val="nil"/>
              <w:left w:val="nil"/>
              <w:bottom w:val="nil"/>
              <w:right w:val="nil"/>
            </w:tcBorders>
          </w:tcPr>
          <w:p w14:paraId="739FF73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6,1</w:t>
            </w:r>
          </w:p>
        </w:tc>
        <w:tc>
          <w:tcPr>
            <w:tcW w:w="496" w:type="dxa"/>
            <w:gridSpan w:val="2"/>
            <w:tcBorders>
              <w:top w:val="nil"/>
              <w:left w:val="nil"/>
              <w:bottom w:val="nil"/>
              <w:right w:val="nil"/>
            </w:tcBorders>
          </w:tcPr>
          <w:p w14:paraId="5ADB07F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1FCE520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492E67B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0,480</w:t>
            </w:r>
          </w:p>
        </w:tc>
        <w:tc>
          <w:tcPr>
            <w:tcW w:w="627" w:type="dxa"/>
            <w:gridSpan w:val="2"/>
            <w:tcBorders>
              <w:top w:val="nil"/>
              <w:left w:val="nil"/>
              <w:bottom w:val="nil"/>
              <w:right w:val="nil"/>
            </w:tcBorders>
          </w:tcPr>
          <w:p w14:paraId="144E54D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6,7</w:t>
            </w:r>
          </w:p>
        </w:tc>
        <w:tc>
          <w:tcPr>
            <w:tcW w:w="496" w:type="dxa"/>
            <w:tcBorders>
              <w:top w:val="nil"/>
              <w:left w:val="nil"/>
              <w:bottom w:val="nil"/>
              <w:right w:val="nil"/>
            </w:tcBorders>
          </w:tcPr>
          <w:p w14:paraId="1C188E4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43944484"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09435CA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7301</w:t>
            </w:r>
          </w:p>
        </w:tc>
        <w:tc>
          <w:tcPr>
            <w:tcW w:w="3431" w:type="dxa"/>
            <w:gridSpan w:val="3"/>
            <w:tcBorders>
              <w:top w:val="nil"/>
              <w:left w:val="nil"/>
              <w:bottom w:val="nil"/>
              <w:right w:val="nil"/>
            </w:tcBorders>
          </w:tcPr>
          <w:p w14:paraId="7845BFF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Азота диоксид ООТ</w:t>
            </w:r>
          </w:p>
        </w:tc>
        <w:tc>
          <w:tcPr>
            <w:tcW w:w="1314" w:type="dxa"/>
            <w:gridSpan w:val="4"/>
            <w:tcBorders>
              <w:top w:val="nil"/>
              <w:left w:val="nil"/>
              <w:bottom w:val="nil"/>
              <w:right w:val="nil"/>
            </w:tcBorders>
          </w:tcPr>
          <w:p w14:paraId="26E15B8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0,0630000</w:t>
            </w:r>
          </w:p>
        </w:tc>
        <w:tc>
          <w:tcPr>
            <w:tcW w:w="1314" w:type="dxa"/>
            <w:gridSpan w:val="4"/>
            <w:tcBorders>
              <w:top w:val="nil"/>
              <w:left w:val="nil"/>
              <w:bottom w:val="nil"/>
              <w:right w:val="nil"/>
            </w:tcBorders>
          </w:tcPr>
          <w:p w14:paraId="2E809E3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17424D7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65A3A66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5232954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8,558</w:t>
            </w:r>
          </w:p>
        </w:tc>
        <w:tc>
          <w:tcPr>
            <w:tcW w:w="627" w:type="dxa"/>
            <w:gridSpan w:val="2"/>
            <w:tcBorders>
              <w:top w:val="nil"/>
              <w:left w:val="nil"/>
              <w:bottom w:val="nil"/>
              <w:right w:val="nil"/>
            </w:tcBorders>
          </w:tcPr>
          <w:p w14:paraId="7995ADE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12,2</w:t>
            </w:r>
          </w:p>
        </w:tc>
        <w:tc>
          <w:tcPr>
            <w:tcW w:w="496" w:type="dxa"/>
            <w:gridSpan w:val="2"/>
            <w:tcBorders>
              <w:top w:val="nil"/>
              <w:left w:val="nil"/>
              <w:bottom w:val="nil"/>
              <w:right w:val="nil"/>
            </w:tcBorders>
          </w:tcPr>
          <w:p w14:paraId="7E3DE42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276615E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12638DF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7,559</w:t>
            </w:r>
          </w:p>
        </w:tc>
        <w:tc>
          <w:tcPr>
            <w:tcW w:w="627" w:type="dxa"/>
            <w:gridSpan w:val="2"/>
            <w:tcBorders>
              <w:top w:val="nil"/>
              <w:left w:val="nil"/>
              <w:bottom w:val="nil"/>
              <w:right w:val="nil"/>
            </w:tcBorders>
          </w:tcPr>
          <w:p w14:paraId="104951E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13,4</w:t>
            </w:r>
          </w:p>
        </w:tc>
        <w:tc>
          <w:tcPr>
            <w:tcW w:w="496" w:type="dxa"/>
            <w:tcBorders>
              <w:top w:val="nil"/>
              <w:left w:val="nil"/>
              <w:bottom w:val="nil"/>
              <w:right w:val="nil"/>
            </w:tcBorders>
          </w:tcPr>
          <w:p w14:paraId="67D7243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6E005508"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2A15583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7330</w:t>
            </w:r>
          </w:p>
        </w:tc>
        <w:tc>
          <w:tcPr>
            <w:tcW w:w="3431" w:type="dxa"/>
            <w:gridSpan w:val="3"/>
            <w:tcBorders>
              <w:top w:val="nil"/>
              <w:left w:val="nil"/>
              <w:bottom w:val="nil"/>
              <w:right w:val="nil"/>
            </w:tcBorders>
          </w:tcPr>
          <w:p w14:paraId="0FE51A4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Сера диоксид ООТ</w:t>
            </w:r>
          </w:p>
        </w:tc>
        <w:tc>
          <w:tcPr>
            <w:tcW w:w="1314" w:type="dxa"/>
            <w:gridSpan w:val="4"/>
            <w:tcBorders>
              <w:top w:val="nil"/>
              <w:left w:val="nil"/>
              <w:bottom w:val="nil"/>
              <w:right w:val="nil"/>
            </w:tcBorders>
          </w:tcPr>
          <w:p w14:paraId="632E04C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0,0040000</w:t>
            </w:r>
          </w:p>
        </w:tc>
        <w:tc>
          <w:tcPr>
            <w:tcW w:w="1314" w:type="dxa"/>
            <w:gridSpan w:val="4"/>
            <w:tcBorders>
              <w:top w:val="nil"/>
              <w:left w:val="nil"/>
              <w:bottom w:val="nil"/>
              <w:right w:val="nil"/>
            </w:tcBorders>
          </w:tcPr>
          <w:p w14:paraId="7779870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0C3EF23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65DFD30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56AF3DE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1,087</w:t>
            </w:r>
          </w:p>
        </w:tc>
        <w:tc>
          <w:tcPr>
            <w:tcW w:w="627" w:type="dxa"/>
            <w:gridSpan w:val="2"/>
            <w:tcBorders>
              <w:top w:val="nil"/>
              <w:left w:val="nil"/>
              <w:bottom w:val="nil"/>
              <w:right w:val="nil"/>
            </w:tcBorders>
          </w:tcPr>
          <w:p w14:paraId="1BE5E37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12,2</w:t>
            </w:r>
          </w:p>
        </w:tc>
        <w:tc>
          <w:tcPr>
            <w:tcW w:w="496" w:type="dxa"/>
            <w:gridSpan w:val="2"/>
            <w:tcBorders>
              <w:top w:val="nil"/>
              <w:left w:val="nil"/>
              <w:bottom w:val="nil"/>
              <w:right w:val="nil"/>
            </w:tcBorders>
          </w:tcPr>
          <w:p w14:paraId="5D550AD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228D276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1C2C8F3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0,960</w:t>
            </w:r>
          </w:p>
        </w:tc>
        <w:tc>
          <w:tcPr>
            <w:tcW w:w="627" w:type="dxa"/>
            <w:gridSpan w:val="2"/>
            <w:tcBorders>
              <w:top w:val="nil"/>
              <w:left w:val="nil"/>
              <w:bottom w:val="nil"/>
              <w:right w:val="nil"/>
            </w:tcBorders>
          </w:tcPr>
          <w:p w14:paraId="747E84F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13,4</w:t>
            </w:r>
          </w:p>
        </w:tc>
        <w:tc>
          <w:tcPr>
            <w:tcW w:w="496" w:type="dxa"/>
            <w:tcBorders>
              <w:top w:val="nil"/>
              <w:left w:val="nil"/>
              <w:bottom w:val="nil"/>
              <w:right w:val="nil"/>
            </w:tcBorders>
          </w:tcPr>
          <w:p w14:paraId="34C112F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3B209F3B" w14:textId="77777777" w:rsidTr="003C0E71">
        <w:tblPrEx>
          <w:tblCellMar>
            <w:top w:w="0" w:type="dxa"/>
            <w:left w:w="0" w:type="dxa"/>
            <w:bottom w:w="0" w:type="dxa"/>
            <w:right w:w="0" w:type="dxa"/>
          </w:tblCellMar>
        </w:tblPrEx>
        <w:trPr>
          <w:gridAfter w:val="4"/>
          <w:wAfter w:w="2093" w:type="dxa"/>
          <w:jc w:val="center"/>
        </w:trPr>
        <w:tc>
          <w:tcPr>
            <w:tcW w:w="1080" w:type="dxa"/>
            <w:gridSpan w:val="2"/>
            <w:tcBorders>
              <w:top w:val="nil"/>
              <w:left w:val="nil"/>
              <w:bottom w:val="nil"/>
              <w:right w:val="nil"/>
            </w:tcBorders>
          </w:tcPr>
          <w:p w14:paraId="1DCAF79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7337</w:t>
            </w:r>
          </w:p>
        </w:tc>
        <w:tc>
          <w:tcPr>
            <w:tcW w:w="3431" w:type="dxa"/>
            <w:gridSpan w:val="3"/>
            <w:tcBorders>
              <w:top w:val="nil"/>
              <w:left w:val="nil"/>
              <w:bottom w:val="nil"/>
              <w:right w:val="nil"/>
            </w:tcBorders>
          </w:tcPr>
          <w:p w14:paraId="0E88194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Углерод оксид ООТ</w:t>
            </w:r>
          </w:p>
        </w:tc>
        <w:tc>
          <w:tcPr>
            <w:tcW w:w="1314" w:type="dxa"/>
            <w:gridSpan w:val="4"/>
            <w:tcBorders>
              <w:top w:val="nil"/>
              <w:left w:val="nil"/>
              <w:bottom w:val="nil"/>
              <w:right w:val="nil"/>
            </w:tcBorders>
          </w:tcPr>
          <w:p w14:paraId="163E2A4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0,0580000</w:t>
            </w:r>
          </w:p>
        </w:tc>
        <w:tc>
          <w:tcPr>
            <w:tcW w:w="1314" w:type="dxa"/>
            <w:gridSpan w:val="4"/>
            <w:tcBorders>
              <w:top w:val="nil"/>
              <w:left w:val="nil"/>
              <w:bottom w:val="nil"/>
              <w:right w:val="nil"/>
            </w:tcBorders>
          </w:tcPr>
          <w:p w14:paraId="69E7F6A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02EF166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293A3E5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3A7549F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0,016</w:t>
            </w:r>
          </w:p>
        </w:tc>
        <w:tc>
          <w:tcPr>
            <w:tcW w:w="627" w:type="dxa"/>
            <w:gridSpan w:val="2"/>
            <w:tcBorders>
              <w:top w:val="nil"/>
              <w:left w:val="nil"/>
              <w:bottom w:val="nil"/>
              <w:right w:val="nil"/>
            </w:tcBorders>
          </w:tcPr>
          <w:p w14:paraId="40A2B35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12,2</w:t>
            </w:r>
          </w:p>
        </w:tc>
        <w:tc>
          <w:tcPr>
            <w:tcW w:w="496" w:type="dxa"/>
            <w:gridSpan w:val="2"/>
            <w:tcBorders>
              <w:top w:val="nil"/>
              <w:left w:val="nil"/>
              <w:bottom w:val="nil"/>
              <w:right w:val="nil"/>
            </w:tcBorders>
          </w:tcPr>
          <w:p w14:paraId="3CC5DB3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0,7</w:t>
            </w:r>
          </w:p>
        </w:tc>
        <w:tc>
          <w:tcPr>
            <w:tcW w:w="540" w:type="dxa"/>
            <w:tcBorders>
              <w:top w:val="nil"/>
              <w:left w:val="nil"/>
              <w:bottom w:val="nil"/>
              <w:right w:val="nil"/>
            </w:tcBorders>
          </w:tcPr>
          <w:p w14:paraId="0D773D4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32756E2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0,014</w:t>
            </w:r>
          </w:p>
        </w:tc>
        <w:tc>
          <w:tcPr>
            <w:tcW w:w="627" w:type="dxa"/>
            <w:gridSpan w:val="2"/>
            <w:tcBorders>
              <w:top w:val="nil"/>
              <w:left w:val="nil"/>
              <w:bottom w:val="nil"/>
              <w:right w:val="nil"/>
            </w:tcBorders>
          </w:tcPr>
          <w:p w14:paraId="5E10C1D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13,4</w:t>
            </w:r>
          </w:p>
        </w:tc>
        <w:tc>
          <w:tcPr>
            <w:tcW w:w="496" w:type="dxa"/>
            <w:tcBorders>
              <w:top w:val="nil"/>
              <w:left w:val="nil"/>
              <w:bottom w:val="nil"/>
              <w:right w:val="nil"/>
            </w:tcBorders>
          </w:tcPr>
          <w:p w14:paraId="43E8200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0,8</w:t>
            </w:r>
          </w:p>
        </w:tc>
      </w:tr>
      <w:tr w:rsidR="00F13614" w:rsidRPr="00F13614" w14:paraId="65C5B881" w14:textId="77777777" w:rsidTr="003C0E71">
        <w:tblPrEx>
          <w:tblCellMar>
            <w:top w:w="0" w:type="dxa"/>
            <w:left w:w="0" w:type="dxa"/>
            <w:bottom w:w="0" w:type="dxa"/>
            <w:right w:w="0" w:type="dxa"/>
          </w:tblCellMar>
        </w:tblPrEx>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6D895E3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w:t>
            </w:r>
          </w:p>
        </w:tc>
        <w:tc>
          <w:tcPr>
            <w:tcW w:w="540" w:type="dxa"/>
            <w:tcBorders>
              <w:top w:val="single" w:sz="4" w:space="0" w:color="auto"/>
              <w:left w:val="single" w:sz="4" w:space="0" w:color="auto"/>
              <w:bottom w:val="single" w:sz="4" w:space="0" w:color="auto"/>
              <w:right w:val="single" w:sz="4" w:space="0" w:color="auto"/>
            </w:tcBorders>
          </w:tcPr>
          <w:p w14:paraId="49F159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w:t>
            </w:r>
          </w:p>
        </w:tc>
        <w:tc>
          <w:tcPr>
            <w:tcW w:w="554" w:type="dxa"/>
            <w:tcBorders>
              <w:top w:val="single" w:sz="4" w:space="0" w:color="auto"/>
              <w:left w:val="single" w:sz="4" w:space="0" w:color="auto"/>
              <w:bottom w:val="single" w:sz="4" w:space="0" w:color="auto"/>
              <w:right w:val="single" w:sz="4" w:space="0" w:color="auto"/>
            </w:tcBorders>
          </w:tcPr>
          <w:p w14:paraId="4AF4E9F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w:t>
            </w:r>
          </w:p>
        </w:tc>
        <w:tc>
          <w:tcPr>
            <w:tcW w:w="598" w:type="dxa"/>
            <w:tcBorders>
              <w:top w:val="single" w:sz="4" w:space="0" w:color="auto"/>
              <w:left w:val="single" w:sz="4" w:space="0" w:color="auto"/>
              <w:bottom w:val="single" w:sz="4" w:space="0" w:color="auto"/>
              <w:right w:val="single" w:sz="4" w:space="0" w:color="auto"/>
            </w:tcBorders>
          </w:tcPr>
          <w:p w14:paraId="30C115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6001</w:t>
            </w:r>
          </w:p>
        </w:tc>
        <w:tc>
          <w:tcPr>
            <w:tcW w:w="2336" w:type="dxa"/>
            <w:gridSpan w:val="2"/>
            <w:tcBorders>
              <w:top w:val="single" w:sz="4" w:space="0" w:color="auto"/>
              <w:left w:val="single" w:sz="4" w:space="0" w:color="auto"/>
              <w:bottom w:val="single" w:sz="4" w:space="0" w:color="auto"/>
              <w:right w:val="single" w:sz="4" w:space="0" w:color="auto"/>
            </w:tcBorders>
          </w:tcPr>
          <w:p w14:paraId="7A5D0F5C"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неорганизованный источник</w:t>
            </w:r>
          </w:p>
        </w:tc>
        <w:tc>
          <w:tcPr>
            <w:tcW w:w="525" w:type="dxa"/>
            <w:tcBorders>
              <w:top w:val="single" w:sz="4" w:space="0" w:color="auto"/>
              <w:left w:val="single" w:sz="4" w:space="0" w:color="auto"/>
              <w:bottom w:val="single" w:sz="4" w:space="0" w:color="auto"/>
              <w:right w:val="single" w:sz="4" w:space="0" w:color="auto"/>
            </w:tcBorders>
          </w:tcPr>
          <w:p w14:paraId="5F232B5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w:t>
            </w:r>
          </w:p>
        </w:tc>
        <w:tc>
          <w:tcPr>
            <w:tcW w:w="423" w:type="dxa"/>
            <w:tcBorders>
              <w:top w:val="single" w:sz="4" w:space="0" w:color="auto"/>
              <w:left w:val="single" w:sz="4" w:space="0" w:color="auto"/>
              <w:bottom w:val="single" w:sz="4" w:space="0" w:color="auto"/>
              <w:right w:val="single" w:sz="4" w:space="0" w:color="auto"/>
            </w:tcBorders>
          </w:tcPr>
          <w:p w14:paraId="634195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3</w:t>
            </w:r>
          </w:p>
        </w:tc>
        <w:tc>
          <w:tcPr>
            <w:tcW w:w="686" w:type="dxa"/>
            <w:gridSpan w:val="2"/>
            <w:tcBorders>
              <w:top w:val="single" w:sz="4" w:space="0" w:color="auto"/>
              <w:left w:val="single" w:sz="4" w:space="0" w:color="auto"/>
              <w:bottom w:val="single" w:sz="4" w:space="0" w:color="auto"/>
              <w:right w:val="single" w:sz="4" w:space="0" w:color="auto"/>
            </w:tcBorders>
          </w:tcPr>
          <w:p w14:paraId="6617B9C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2,0</w:t>
            </w:r>
          </w:p>
        </w:tc>
        <w:tc>
          <w:tcPr>
            <w:tcW w:w="803" w:type="dxa"/>
            <w:gridSpan w:val="2"/>
            <w:tcBorders>
              <w:top w:val="single" w:sz="4" w:space="0" w:color="auto"/>
              <w:left w:val="single" w:sz="4" w:space="0" w:color="auto"/>
              <w:bottom w:val="single" w:sz="4" w:space="0" w:color="auto"/>
              <w:right w:val="single" w:sz="4" w:space="0" w:color="auto"/>
            </w:tcBorders>
          </w:tcPr>
          <w:p w14:paraId="373E0BE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0,00</w:t>
            </w:r>
          </w:p>
        </w:tc>
        <w:tc>
          <w:tcPr>
            <w:tcW w:w="788" w:type="dxa"/>
            <w:gridSpan w:val="3"/>
            <w:tcBorders>
              <w:top w:val="single" w:sz="4" w:space="0" w:color="auto"/>
              <w:left w:val="single" w:sz="4" w:space="0" w:color="auto"/>
              <w:bottom w:val="single" w:sz="4" w:space="0" w:color="auto"/>
              <w:right w:val="single" w:sz="4" w:space="0" w:color="auto"/>
            </w:tcBorders>
          </w:tcPr>
          <w:p w14:paraId="625AD7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w:t>
            </w:r>
          </w:p>
        </w:tc>
        <w:tc>
          <w:tcPr>
            <w:tcW w:w="817" w:type="dxa"/>
            <w:gridSpan w:val="2"/>
            <w:tcBorders>
              <w:top w:val="single" w:sz="4" w:space="0" w:color="auto"/>
              <w:left w:val="single" w:sz="4" w:space="0" w:color="auto"/>
              <w:bottom w:val="single" w:sz="4" w:space="0" w:color="auto"/>
              <w:right w:val="single" w:sz="4" w:space="0" w:color="auto"/>
            </w:tcBorders>
          </w:tcPr>
          <w:p w14:paraId="51FA35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0,00000</w:t>
            </w:r>
          </w:p>
        </w:tc>
        <w:tc>
          <w:tcPr>
            <w:tcW w:w="788" w:type="dxa"/>
            <w:gridSpan w:val="2"/>
            <w:tcBorders>
              <w:top w:val="single" w:sz="4" w:space="0" w:color="auto"/>
              <w:left w:val="single" w:sz="4" w:space="0" w:color="auto"/>
              <w:bottom w:val="single" w:sz="4" w:space="0" w:color="auto"/>
              <w:right w:val="single" w:sz="4" w:space="0" w:color="auto"/>
            </w:tcBorders>
          </w:tcPr>
          <w:p w14:paraId="06EC903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w:t>
            </w:r>
          </w:p>
        </w:tc>
        <w:tc>
          <w:tcPr>
            <w:tcW w:w="540" w:type="dxa"/>
            <w:gridSpan w:val="2"/>
            <w:tcBorders>
              <w:top w:val="single" w:sz="4" w:space="0" w:color="auto"/>
              <w:left w:val="single" w:sz="4" w:space="0" w:color="auto"/>
              <w:bottom w:val="single" w:sz="4" w:space="0" w:color="auto"/>
              <w:right w:val="single" w:sz="4" w:space="0" w:color="auto"/>
            </w:tcBorders>
          </w:tcPr>
          <w:p w14:paraId="3C647D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1,0</w:t>
            </w:r>
          </w:p>
        </w:tc>
        <w:tc>
          <w:tcPr>
            <w:tcW w:w="846" w:type="dxa"/>
            <w:gridSpan w:val="3"/>
            <w:tcBorders>
              <w:top w:val="single" w:sz="4" w:space="0" w:color="auto"/>
              <w:left w:val="single" w:sz="4" w:space="0" w:color="auto"/>
              <w:bottom w:val="single" w:sz="4" w:space="0" w:color="auto"/>
              <w:right w:val="single" w:sz="4" w:space="0" w:color="auto"/>
            </w:tcBorders>
          </w:tcPr>
          <w:p w14:paraId="762789B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0,0</w:t>
            </w:r>
          </w:p>
        </w:tc>
        <w:tc>
          <w:tcPr>
            <w:tcW w:w="846" w:type="dxa"/>
            <w:gridSpan w:val="2"/>
            <w:tcBorders>
              <w:top w:val="single" w:sz="4" w:space="0" w:color="auto"/>
              <w:left w:val="single" w:sz="4" w:space="0" w:color="auto"/>
              <w:bottom w:val="single" w:sz="4" w:space="0" w:color="auto"/>
              <w:right w:val="single" w:sz="4" w:space="0" w:color="auto"/>
            </w:tcBorders>
          </w:tcPr>
          <w:p w14:paraId="65DC6CF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0,0</w:t>
            </w:r>
          </w:p>
        </w:tc>
        <w:tc>
          <w:tcPr>
            <w:tcW w:w="846" w:type="dxa"/>
            <w:gridSpan w:val="3"/>
            <w:tcBorders>
              <w:top w:val="single" w:sz="4" w:space="0" w:color="auto"/>
              <w:left w:val="single" w:sz="4" w:space="0" w:color="auto"/>
              <w:bottom w:val="single" w:sz="4" w:space="0" w:color="auto"/>
              <w:right w:val="single" w:sz="4" w:space="0" w:color="auto"/>
            </w:tcBorders>
          </w:tcPr>
          <w:p w14:paraId="544DB8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0,5</w:t>
            </w:r>
          </w:p>
        </w:tc>
        <w:tc>
          <w:tcPr>
            <w:tcW w:w="890" w:type="dxa"/>
            <w:tcBorders>
              <w:top w:val="single" w:sz="4" w:space="0" w:color="auto"/>
              <w:left w:val="single" w:sz="4" w:space="0" w:color="auto"/>
              <w:bottom w:val="single" w:sz="4" w:space="0" w:color="auto"/>
              <w:right w:val="single" w:sz="4" w:space="0" w:color="auto"/>
            </w:tcBorders>
          </w:tcPr>
          <w:p w14:paraId="449D36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0,5</w:t>
            </w:r>
          </w:p>
        </w:tc>
        <w:tc>
          <w:tcPr>
            <w:tcW w:w="861" w:type="dxa"/>
            <w:tcBorders>
              <w:top w:val="single" w:sz="4" w:space="0" w:color="auto"/>
              <w:left w:val="single" w:sz="4" w:space="0" w:color="auto"/>
              <w:bottom w:val="single" w:sz="4" w:space="0" w:color="auto"/>
              <w:right w:val="single" w:sz="4" w:space="0" w:color="auto"/>
            </w:tcBorders>
          </w:tcPr>
          <w:p w14:paraId="5E2FAB2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0,50</w:t>
            </w:r>
          </w:p>
        </w:tc>
      </w:tr>
      <w:tr w:rsidR="00F13614" w:rsidRPr="00F13614" w14:paraId="0FF3FDE1" w14:textId="77777777" w:rsidTr="003C0E71">
        <w:tblPrEx>
          <w:tblCellMar>
            <w:top w:w="0" w:type="dxa"/>
            <w:left w:w="0" w:type="dxa"/>
            <w:bottom w:w="0" w:type="dxa"/>
            <w:right w:w="0" w:type="dxa"/>
          </w:tblCellMar>
        </w:tblPrEx>
        <w:trPr>
          <w:gridAfter w:val="4"/>
          <w:wAfter w:w="2098" w:type="dxa"/>
          <w:jc w:val="center"/>
        </w:trPr>
        <w:tc>
          <w:tcPr>
            <w:tcW w:w="1080" w:type="dxa"/>
            <w:gridSpan w:val="2"/>
            <w:tcBorders>
              <w:top w:val="nil"/>
              <w:left w:val="nil"/>
              <w:bottom w:val="nil"/>
              <w:right w:val="nil"/>
            </w:tcBorders>
          </w:tcPr>
          <w:p w14:paraId="6D4415A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Код в-ва</w:t>
            </w:r>
          </w:p>
        </w:tc>
        <w:tc>
          <w:tcPr>
            <w:tcW w:w="3431" w:type="dxa"/>
            <w:gridSpan w:val="3"/>
            <w:tcBorders>
              <w:top w:val="nil"/>
              <w:left w:val="nil"/>
              <w:bottom w:val="nil"/>
              <w:right w:val="nil"/>
            </w:tcBorders>
          </w:tcPr>
          <w:p w14:paraId="6800DF3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Наименование вещества</w:t>
            </w:r>
          </w:p>
        </w:tc>
        <w:tc>
          <w:tcPr>
            <w:tcW w:w="1314" w:type="dxa"/>
            <w:gridSpan w:val="4"/>
            <w:tcBorders>
              <w:top w:val="nil"/>
              <w:left w:val="nil"/>
              <w:bottom w:val="nil"/>
              <w:right w:val="nil"/>
            </w:tcBorders>
          </w:tcPr>
          <w:p w14:paraId="047F6E7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Выброс, (г/с)</w:t>
            </w:r>
          </w:p>
        </w:tc>
        <w:tc>
          <w:tcPr>
            <w:tcW w:w="1314" w:type="dxa"/>
            <w:gridSpan w:val="4"/>
            <w:tcBorders>
              <w:top w:val="nil"/>
              <w:left w:val="nil"/>
              <w:bottom w:val="nil"/>
              <w:right w:val="nil"/>
            </w:tcBorders>
          </w:tcPr>
          <w:p w14:paraId="27BE656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Выброс, (т/г)</w:t>
            </w:r>
          </w:p>
        </w:tc>
        <w:tc>
          <w:tcPr>
            <w:tcW w:w="438" w:type="dxa"/>
            <w:tcBorders>
              <w:top w:val="nil"/>
              <w:left w:val="nil"/>
              <w:bottom w:val="nil"/>
              <w:right w:val="nil"/>
            </w:tcBorders>
          </w:tcPr>
          <w:p w14:paraId="4E45493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F</w:t>
            </w:r>
          </w:p>
        </w:tc>
        <w:tc>
          <w:tcPr>
            <w:tcW w:w="511" w:type="dxa"/>
            <w:gridSpan w:val="2"/>
            <w:tcBorders>
              <w:top w:val="nil"/>
              <w:left w:val="nil"/>
              <w:bottom w:val="nil"/>
              <w:right w:val="nil"/>
            </w:tcBorders>
          </w:tcPr>
          <w:p w14:paraId="53173F5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Лето:</w:t>
            </w:r>
          </w:p>
        </w:tc>
        <w:tc>
          <w:tcPr>
            <w:tcW w:w="788" w:type="dxa"/>
            <w:gridSpan w:val="2"/>
            <w:tcBorders>
              <w:top w:val="nil"/>
              <w:left w:val="nil"/>
              <w:bottom w:val="nil"/>
              <w:right w:val="nil"/>
            </w:tcBorders>
          </w:tcPr>
          <w:p w14:paraId="3DE5BD7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Cm/ПДК</w:t>
            </w:r>
          </w:p>
        </w:tc>
        <w:tc>
          <w:tcPr>
            <w:tcW w:w="627" w:type="dxa"/>
            <w:gridSpan w:val="2"/>
            <w:tcBorders>
              <w:top w:val="nil"/>
              <w:left w:val="nil"/>
              <w:bottom w:val="nil"/>
              <w:right w:val="nil"/>
            </w:tcBorders>
          </w:tcPr>
          <w:p w14:paraId="31A1E49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Xm</w:t>
            </w:r>
          </w:p>
        </w:tc>
        <w:tc>
          <w:tcPr>
            <w:tcW w:w="496" w:type="dxa"/>
            <w:gridSpan w:val="2"/>
            <w:tcBorders>
              <w:top w:val="nil"/>
              <w:left w:val="nil"/>
              <w:bottom w:val="nil"/>
              <w:right w:val="nil"/>
            </w:tcBorders>
          </w:tcPr>
          <w:p w14:paraId="2ACBE38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Um</w:t>
            </w:r>
          </w:p>
        </w:tc>
        <w:tc>
          <w:tcPr>
            <w:tcW w:w="540" w:type="dxa"/>
            <w:tcBorders>
              <w:top w:val="nil"/>
              <w:left w:val="nil"/>
              <w:bottom w:val="nil"/>
              <w:right w:val="nil"/>
            </w:tcBorders>
          </w:tcPr>
          <w:p w14:paraId="6AE3937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Зима:</w:t>
            </w:r>
          </w:p>
        </w:tc>
        <w:tc>
          <w:tcPr>
            <w:tcW w:w="788" w:type="dxa"/>
            <w:gridSpan w:val="2"/>
            <w:tcBorders>
              <w:top w:val="nil"/>
              <w:left w:val="nil"/>
              <w:bottom w:val="nil"/>
              <w:right w:val="nil"/>
            </w:tcBorders>
          </w:tcPr>
          <w:p w14:paraId="379E3B7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Cm/ПДК</w:t>
            </w:r>
          </w:p>
        </w:tc>
        <w:tc>
          <w:tcPr>
            <w:tcW w:w="627" w:type="dxa"/>
            <w:gridSpan w:val="2"/>
            <w:tcBorders>
              <w:top w:val="nil"/>
              <w:left w:val="nil"/>
              <w:bottom w:val="nil"/>
              <w:right w:val="nil"/>
            </w:tcBorders>
          </w:tcPr>
          <w:p w14:paraId="4C5D07D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Xm</w:t>
            </w:r>
          </w:p>
        </w:tc>
        <w:tc>
          <w:tcPr>
            <w:tcW w:w="496" w:type="dxa"/>
            <w:tcBorders>
              <w:top w:val="nil"/>
              <w:left w:val="nil"/>
              <w:bottom w:val="nil"/>
              <w:right w:val="nil"/>
            </w:tcBorders>
          </w:tcPr>
          <w:p w14:paraId="2802D6B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Um</w:t>
            </w:r>
          </w:p>
        </w:tc>
      </w:tr>
      <w:tr w:rsidR="00F13614" w:rsidRPr="00F13614" w14:paraId="53955910" w14:textId="77777777" w:rsidTr="003C0E71">
        <w:tblPrEx>
          <w:tblCellMar>
            <w:top w:w="0" w:type="dxa"/>
            <w:left w:w="0" w:type="dxa"/>
            <w:bottom w:w="0" w:type="dxa"/>
            <w:right w:w="0" w:type="dxa"/>
          </w:tblCellMar>
        </w:tblPrEx>
        <w:trPr>
          <w:gridAfter w:val="4"/>
          <w:wAfter w:w="2098" w:type="dxa"/>
          <w:jc w:val="center"/>
        </w:trPr>
        <w:tc>
          <w:tcPr>
            <w:tcW w:w="1080" w:type="dxa"/>
            <w:gridSpan w:val="2"/>
            <w:tcBorders>
              <w:top w:val="nil"/>
              <w:left w:val="nil"/>
              <w:bottom w:val="nil"/>
              <w:right w:val="nil"/>
            </w:tcBorders>
          </w:tcPr>
          <w:p w14:paraId="1E5F5A9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0337</w:t>
            </w:r>
          </w:p>
        </w:tc>
        <w:tc>
          <w:tcPr>
            <w:tcW w:w="3431" w:type="dxa"/>
            <w:gridSpan w:val="3"/>
            <w:tcBorders>
              <w:top w:val="nil"/>
              <w:left w:val="nil"/>
              <w:bottom w:val="nil"/>
              <w:right w:val="nil"/>
            </w:tcBorders>
          </w:tcPr>
          <w:p w14:paraId="4B22E8A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Углерод оксид</w:t>
            </w:r>
          </w:p>
        </w:tc>
        <w:tc>
          <w:tcPr>
            <w:tcW w:w="1314" w:type="dxa"/>
            <w:gridSpan w:val="4"/>
            <w:tcBorders>
              <w:top w:val="nil"/>
              <w:left w:val="nil"/>
              <w:bottom w:val="nil"/>
              <w:right w:val="nil"/>
            </w:tcBorders>
          </w:tcPr>
          <w:p w14:paraId="15446FC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0,0000200</w:t>
            </w:r>
          </w:p>
        </w:tc>
        <w:tc>
          <w:tcPr>
            <w:tcW w:w="1314" w:type="dxa"/>
            <w:gridSpan w:val="4"/>
            <w:tcBorders>
              <w:top w:val="nil"/>
              <w:left w:val="nil"/>
              <w:bottom w:val="nil"/>
              <w:right w:val="nil"/>
            </w:tcBorders>
          </w:tcPr>
          <w:p w14:paraId="7D8079E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44D1B2F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3BCB86F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0A05BEC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w:t>
            </w:r>
          </w:p>
        </w:tc>
        <w:tc>
          <w:tcPr>
            <w:tcW w:w="627" w:type="dxa"/>
            <w:gridSpan w:val="2"/>
            <w:tcBorders>
              <w:top w:val="nil"/>
              <w:left w:val="nil"/>
              <w:bottom w:val="nil"/>
              <w:right w:val="nil"/>
            </w:tcBorders>
          </w:tcPr>
          <w:p w14:paraId="1973796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gridSpan w:val="2"/>
            <w:tcBorders>
              <w:top w:val="nil"/>
              <w:left w:val="nil"/>
              <w:bottom w:val="nil"/>
              <w:right w:val="nil"/>
            </w:tcBorders>
          </w:tcPr>
          <w:p w14:paraId="7E046FD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c>
          <w:tcPr>
            <w:tcW w:w="540" w:type="dxa"/>
            <w:tcBorders>
              <w:top w:val="nil"/>
              <w:left w:val="nil"/>
              <w:bottom w:val="nil"/>
              <w:right w:val="nil"/>
            </w:tcBorders>
          </w:tcPr>
          <w:p w14:paraId="0B42FFF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246197F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w:t>
            </w:r>
          </w:p>
        </w:tc>
        <w:tc>
          <w:tcPr>
            <w:tcW w:w="627" w:type="dxa"/>
            <w:gridSpan w:val="2"/>
            <w:tcBorders>
              <w:top w:val="nil"/>
              <w:left w:val="nil"/>
              <w:bottom w:val="nil"/>
              <w:right w:val="nil"/>
            </w:tcBorders>
          </w:tcPr>
          <w:p w14:paraId="4F10C42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tcBorders>
              <w:top w:val="nil"/>
              <w:left w:val="nil"/>
              <w:bottom w:val="nil"/>
              <w:right w:val="nil"/>
            </w:tcBorders>
          </w:tcPr>
          <w:p w14:paraId="51415CE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r>
      <w:tr w:rsidR="00F13614" w:rsidRPr="00F13614" w14:paraId="063C171F" w14:textId="77777777" w:rsidTr="003C0E71">
        <w:tblPrEx>
          <w:tblCellMar>
            <w:top w:w="0" w:type="dxa"/>
            <w:left w:w="0" w:type="dxa"/>
            <w:bottom w:w="0" w:type="dxa"/>
            <w:right w:w="0" w:type="dxa"/>
          </w:tblCellMar>
        </w:tblPrEx>
        <w:trPr>
          <w:gridAfter w:val="4"/>
          <w:wAfter w:w="2098" w:type="dxa"/>
          <w:jc w:val="center"/>
        </w:trPr>
        <w:tc>
          <w:tcPr>
            <w:tcW w:w="1080" w:type="dxa"/>
            <w:gridSpan w:val="2"/>
            <w:tcBorders>
              <w:top w:val="nil"/>
              <w:left w:val="nil"/>
              <w:bottom w:val="nil"/>
              <w:right w:val="nil"/>
            </w:tcBorders>
          </w:tcPr>
          <w:p w14:paraId="2386AA8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0410</w:t>
            </w:r>
          </w:p>
        </w:tc>
        <w:tc>
          <w:tcPr>
            <w:tcW w:w="3431" w:type="dxa"/>
            <w:gridSpan w:val="3"/>
            <w:tcBorders>
              <w:top w:val="nil"/>
              <w:left w:val="nil"/>
              <w:bottom w:val="nil"/>
              <w:right w:val="nil"/>
            </w:tcBorders>
          </w:tcPr>
          <w:p w14:paraId="0048F69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Метан</w:t>
            </w:r>
          </w:p>
        </w:tc>
        <w:tc>
          <w:tcPr>
            <w:tcW w:w="1314" w:type="dxa"/>
            <w:gridSpan w:val="4"/>
            <w:tcBorders>
              <w:top w:val="nil"/>
              <w:left w:val="nil"/>
              <w:bottom w:val="nil"/>
              <w:right w:val="nil"/>
            </w:tcBorders>
          </w:tcPr>
          <w:p w14:paraId="0A2857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0,0001000</w:t>
            </w:r>
          </w:p>
        </w:tc>
        <w:tc>
          <w:tcPr>
            <w:tcW w:w="1314" w:type="dxa"/>
            <w:gridSpan w:val="4"/>
            <w:tcBorders>
              <w:top w:val="nil"/>
              <w:left w:val="nil"/>
              <w:bottom w:val="nil"/>
              <w:right w:val="nil"/>
            </w:tcBorders>
          </w:tcPr>
          <w:p w14:paraId="48A116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66D8922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1D6C137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5632F37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w:t>
            </w:r>
          </w:p>
        </w:tc>
        <w:tc>
          <w:tcPr>
            <w:tcW w:w="627" w:type="dxa"/>
            <w:gridSpan w:val="2"/>
            <w:tcBorders>
              <w:top w:val="nil"/>
              <w:left w:val="nil"/>
              <w:bottom w:val="nil"/>
              <w:right w:val="nil"/>
            </w:tcBorders>
          </w:tcPr>
          <w:p w14:paraId="7BB35AD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gridSpan w:val="2"/>
            <w:tcBorders>
              <w:top w:val="nil"/>
              <w:left w:val="nil"/>
              <w:bottom w:val="nil"/>
              <w:right w:val="nil"/>
            </w:tcBorders>
          </w:tcPr>
          <w:p w14:paraId="2AB1144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c>
          <w:tcPr>
            <w:tcW w:w="540" w:type="dxa"/>
            <w:tcBorders>
              <w:top w:val="nil"/>
              <w:left w:val="nil"/>
              <w:bottom w:val="nil"/>
              <w:right w:val="nil"/>
            </w:tcBorders>
          </w:tcPr>
          <w:p w14:paraId="6663620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0DB45A8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w:t>
            </w:r>
          </w:p>
        </w:tc>
        <w:tc>
          <w:tcPr>
            <w:tcW w:w="627" w:type="dxa"/>
            <w:gridSpan w:val="2"/>
            <w:tcBorders>
              <w:top w:val="nil"/>
              <w:left w:val="nil"/>
              <w:bottom w:val="nil"/>
              <w:right w:val="nil"/>
            </w:tcBorders>
          </w:tcPr>
          <w:p w14:paraId="5B02629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tcBorders>
              <w:top w:val="nil"/>
              <w:left w:val="nil"/>
              <w:bottom w:val="nil"/>
              <w:right w:val="nil"/>
            </w:tcBorders>
          </w:tcPr>
          <w:p w14:paraId="058CD10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r>
      <w:tr w:rsidR="00F13614" w:rsidRPr="00F13614" w14:paraId="37591007" w14:textId="77777777" w:rsidTr="003C0E71">
        <w:tblPrEx>
          <w:tblCellMar>
            <w:top w:w="0" w:type="dxa"/>
            <w:left w:w="0" w:type="dxa"/>
            <w:bottom w:w="0" w:type="dxa"/>
            <w:right w:w="0" w:type="dxa"/>
          </w:tblCellMar>
        </w:tblPrEx>
        <w:trPr>
          <w:gridAfter w:val="4"/>
          <w:wAfter w:w="2098" w:type="dxa"/>
          <w:jc w:val="center"/>
        </w:trPr>
        <w:tc>
          <w:tcPr>
            <w:tcW w:w="1080" w:type="dxa"/>
            <w:gridSpan w:val="2"/>
            <w:tcBorders>
              <w:top w:val="nil"/>
              <w:left w:val="nil"/>
              <w:bottom w:val="nil"/>
              <w:right w:val="nil"/>
            </w:tcBorders>
          </w:tcPr>
          <w:p w14:paraId="4A4FB35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1317</w:t>
            </w:r>
          </w:p>
        </w:tc>
        <w:tc>
          <w:tcPr>
            <w:tcW w:w="3431" w:type="dxa"/>
            <w:gridSpan w:val="3"/>
            <w:tcBorders>
              <w:top w:val="nil"/>
              <w:left w:val="nil"/>
              <w:bottom w:val="nil"/>
              <w:right w:val="nil"/>
            </w:tcBorders>
          </w:tcPr>
          <w:p w14:paraId="6EA0CBF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Ацетальдегид</w:t>
            </w:r>
          </w:p>
        </w:tc>
        <w:tc>
          <w:tcPr>
            <w:tcW w:w="1314" w:type="dxa"/>
            <w:gridSpan w:val="4"/>
            <w:tcBorders>
              <w:top w:val="nil"/>
              <w:left w:val="nil"/>
              <w:bottom w:val="nil"/>
              <w:right w:val="nil"/>
            </w:tcBorders>
          </w:tcPr>
          <w:p w14:paraId="29BE23D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0,0000100</w:t>
            </w:r>
          </w:p>
        </w:tc>
        <w:tc>
          <w:tcPr>
            <w:tcW w:w="1314" w:type="dxa"/>
            <w:gridSpan w:val="4"/>
            <w:tcBorders>
              <w:top w:val="nil"/>
              <w:left w:val="nil"/>
              <w:bottom w:val="nil"/>
              <w:right w:val="nil"/>
            </w:tcBorders>
          </w:tcPr>
          <w:p w14:paraId="7E70D54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49B2E22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6E9AD89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457424A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0,029</w:t>
            </w:r>
          </w:p>
        </w:tc>
        <w:tc>
          <w:tcPr>
            <w:tcW w:w="627" w:type="dxa"/>
            <w:gridSpan w:val="2"/>
            <w:tcBorders>
              <w:top w:val="nil"/>
              <w:left w:val="nil"/>
              <w:bottom w:val="nil"/>
              <w:right w:val="nil"/>
            </w:tcBorders>
          </w:tcPr>
          <w:p w14:paraId="13AFB23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gridSpan w:val="2"/>
            <w:tcBorders>
              <w:top w:val="nil"/>
              <w:left w:val="nil"/>
              <w:bottom w:val="nil"/>
              <w:right w:val="nil"/>
            </w:tcBorders>
          </w:tcPr>
          <w:p w14:paraId="5655297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c>
          <w:tcPr>
            <w:tcW w:w="540" w:type="dxa"/>
            <w:tcBorders>
              <w:top w:val="nil"/>
              <w:left w:val="nil"/>
              <w:bottom w:val="nil"/>
              <w:right w:val="nil"/>
            </w:tcBorders>
          </w:tcPr>
          <w:p w14:paraId="1C23D41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258CD38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0,029</w:t>
            </w:r>
          </w:p>
        </w:tc>
        <w:tc>
          <w:tcPr>
            <w:tcW w:w="627" w:type="dxa"/>
            <w:gridSpan w:val="2"/>
            <w:tcBorders>
              <w:top w:val="nil"/>
              <w:left w:val="nil"/>
              <w:bottom w:val="nil"/>
              <w:right w:val="nil"/>
            </w:tcBorders>
          </w:tcPr>
          <w:p w14:paraId="269C5D2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tcBorders>
              <w:top w:val="nil"/>
              <w:left w:val="nil"/>
              <w:bottom w:val="nil"/>
              <w:right w:val="nil"/>
            </w:tcBorders>
          </w:tcPr>
          <w:p w14:paraId="57AD887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r>
      <w:tr w:rsidR="00F13614" w:rsidRPr="00F13614" w14:paraId="27125CA2" w14:textId="77777777" w:rsidTr="003C0E71">
        <w:tblPrEx>
          <w:tblCellMar>
            <w:top w:w="0" w:type="dxa"/>
            <w:left w:w="0" w:type="dxa"/>
            <w:bottom w:w="0" w:type="dxa"/>
            <w:right w:w="0" w:type="dxa"/>
          </w:tblCellMar>
        </w:tblPrEx>
        <w:trPr>
          <w:gridAfter w:val="4"/>
          <w:wAfter w:w="2098" w:type="dxa"/>
          <w:jc w:val="center"/>
        </w:trPr>
        <w:tc>
          <w:tcPr>
            <w:tcW w:w="1080" w:type="dxa"/>
            <w:gridSpan w:val="2"/>
            <w:tcBorders>
              <w:top w:val="nil"/>
              <w:left w:val="nil"/>
              <w:bottom w:val="nil"/>
              <w:right w:val="nil"/>
            </w:tcBorders>
          </w:tcPr>
          <w:p w14:paraId="6EC8AB5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1325</w:t>
            </w:r>
          </w:p>
        </w:tc>
        <w:tc>
          <w:tcPr>
            <w:tcW w:w="3431" w:type="dxa"/>
            <w:gridSpan w:val="3"/>
            <w:tcBorders>
              <w:top w:val="nil"/>
              <w:left w:val="nil"/>
              <w:bottom w:val="nil"/>
              <w:right w:val="nil"/>
            </w:tcBorders>
          </w:tcPr>
          <w:p w14:paraId="2363124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Формальдегид</w:t>
            </w:r>
          </w:p>
        </w:tc>
        <w:tc>
          <w:tcPr>
            <w:tcW w:w="1314" w:type="dxa"/>
            <w:gridSpan w:val="4"/>
            <w:tcBorders>
              <w:top w:val="nil"/>
              <w:left w:val="nil"/>
              <w:bottom w:val="nil"/>
              <w:right w:val="nil"/>
            </w:tcBorders>
          </w:tcPr>
          <w:p w14:paraId="2AC14BF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0,0000200</w:t>
            </w:r>
          </w:p>
        </w:tc>
        <w:tc>
          <w:tcPr>
            <w:tcW w:w="1314" w:type="dxa"/>
            <w:gridSpan w:val="4"/>
            <w:tcBorders>
              <w:top w:val="nil"/>
              <w:left w:val="nil"/>
              <w:bottom w:val="nil"/>
              <w:right w:val="nil"/>
            </w:tcBorders>
          </w:tcPr>
          <w:p w14:paraId="548C2D9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20BD615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1C4CAA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443CF87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0,019</w:t>
            </w:r>
          </w:p>
        </w:tc>
        <w:tc>
          <w:tcPr>
            <w:tcW w:w="627" w:type="dxa"/>
            <w:gridSpan w:val="2"/>
            <w:tcBorders>
              <w:top w:val="nil"/>
              <w:left w:val="nil"/>
              <w:bottom w:val="nil"/>
              <w:right w:val="nil"/>
            </w:tcBorders>
          </w:tcPr>
          <w:p w14:paraId="721558A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gridSpan w:val="2"/>
            <w:tcBorders>
              <w:top w:val="nil"/>
              <w:left w:val="nil"/>
              <w:bottom w:val="nil"/>
              <w:right w:val="nil"/>
            </w:tcBorders>
          </w:tcPr>
          <w:p w14:paraId="37F6F3E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c>
          <w:tcPr>
            <w:tcW w:w="540" w:type="dxa"/>
            <w:tcBorders>
              <w:top w:val="nil"/>
              <w:left w:val="nil"/>
              <w:bottom w:val="nil"/>
              <w:right w:val="nil"/>
            </w:tcBorders>
          </w:tcPr>
          <w:p w14:paraId="17F8D5A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4028C8C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0,019</w:t>
            </w:r>
          </w:p>
        </w:tc>
        <w:tc>
          <w:tcPr>
            <w:tcW w:w="627" w:type="dxa"/>
            <w:gridSpan w:val="2"/>
            <w:tcBorders>
              <w:top w:val="nil"/>
              <w:left w:val="nil"/>
              <w:bottom w:val="nil"/>
              <w:right w:val="nil"/>
            </w:tcBorders>
          </w:tcPr>
          <w:p w14:paraId="77AC1A3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tcBorders>
              <w:top w:val="nil"/>
              <w:left w:val="nil"/>
              <w:bottom w:val="nil"/>
              <w:right w:val="nil"/>
            </w:tcBorders>
          </w:tcPr>
          <w:p w14:paraId="2077981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r>
      <w:tr w:rsidR="00F13614" w:rsidRPr="00F13614" w14:paraId="4044556B" w14:textId="77777777" w:rsidTr="003C0E71">
        <w:tblPrEx>
          <w:tblCellMar>
            <w:top w:w="0" w:type="dxa"/>
            <w:left w:w="0" w:type="dxa"/>
            <w:bottom w:w="0" w:type="dxa"/>
            <w:right w:w="0" w:type="dxa"/>
          </w:tblCellMar>
        </w:tblPrEx>
        <w:trPr>
          <w:gridAfter w:val="4"/>
          <w:wAfter w:w="2098" w:type="dxa"/>
          <w:jc w:val="center"/>
        </w:trPr>
        <w:tc>
          <w:tcPr>
            <w:tcW w:w="1080" w:type="dxa"/>
            <w:gridSpan w:val="2"/>
            <w:tcBorders>
              <w:top w:val="nil"/>
              <w:left w:val="nil"/>
              <w:bottom w:val="nil"/>
              <w:right w:val="nil"/>
            </w:tcBorders>
          </w:tcPr>
          <w:p w14:paraId="0678882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1555</w:t>
            </w:r>
          </w:p>
        </w:tc>
        <w:tc>
          <w:tcPr>
            <w:tcW w:w="3431" w:type="dxa"/>
            <w:gridSpan w:val="3"/>
            <w:tcBorders>
              <w:top w:val="nil"/>
              <w:left w:val="nil"/>
              <w:bottom w:val="nil"/>
              <w:right w:val="nil"/>
            </w:tcBorders>
          </w:tcPr>
          <w:p w14:paraId="590ADBD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Этановая кислота (Уксусная кислота)</w:t>
            </w:r>
          </w:p>
        </w:tc>
        <w:tc>
          <w:tcPr>
            <w:tcW w:w="1314" w:type="dxa"/>
            <w:gridSpan w:val="4"/>
            <w:tcBorders>
              <w:top w:val="nil"/>
              <w:left w:val="nil"/>
              <w:bottom w:val="nil"/>
              <w:right w:val="nil"/>
            </w:tcBorders>
          </w:tcPr>
          <w:p w14:paraId="10A1758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0,0000100</w:t>
            </w:r>
          </w:p>
        </w:tc>
        <w:tc>
          <w:tcPr>
            <w:tcW w:w="1314" w:type="dxa"/>
            <w:gridSpan w:val="4"/>
            <w:tcBorders>
              <w:top w:val="nil"/>
              <w:left w:val="nil"/>
              <w:bottom w:val="nil"/>
              <w:right w:val="nil"/>
            </w:tcBorders>
          </w:tcPr>
          <w:p w14:paraId="1D2626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5BA710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33383F9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0FEBCC1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0,001</w:t>
            </w:r>
          </w:p>
        </w:tc>
        <w:tc>
          <w:tcPr>
            <w:tcW w:w="627" w:type="dxa"/>
            <w:gridSpan w:val="2"/>
            <w:tcBorders>
              <w:top w:val="nil"/>
              <w:left w:val="nil"/>
              <w:bottom w:val="nil"/>
              <w:right w:val="nil"/>
            </w:tcBorders>
          </w:tcPr>
          <w:p w14:paraId="6402229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gridSpan w:val="2"/>
            <w:tcBorders>
              <w:top w:val="nil"/>
              <w:left w:val="nil"/>
              <w:bottom w:val="nil"/>
              <w:right w:val="nil"/>
            </w:tcBorders>
          </w:tcPr>
          <w:p w14:paraId="40F6D61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c>
          <w:tcPr>
            <w:tcW w:w="540" w:type="dxa"/>
            <w:tcBorders>
              <w:top w:val="nil"/>
              <w:left w:val="nil"/>
              <w:bottom w:val="nil"/>
              <w:right w:val="nil"/>
            </w:tcBorders>
          </w:tcPr>
          <w:p w14:paraId="587F661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2A7CCD1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0,001</w:t>
            </w:r>
          </w:p>
        </w:tc>
        <w:tc>
          <w:tcPr>
            <w:tcW w:w="627" w:type="dxa"/>
            <w:gridSpan w:val="2"/>
            <w:tcBorders>
              <w:top w:val="nil"/>
              <w:left w:val="nil"/>
              <w:bottom w:val="nil"/>
              <w:right w:val="nil"/>
            </w:tcBorders>
          </w:tcPr>
          <w:p w14:paraId="10D39B9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tcBorders>
              <w:top w:val="nil"/>
              <w:left w:val="nil"/>
              <w:bottom w:val="nil"/>
              <w:right w:val="nil"/>
            </w:tcBorders>
          </w:tcPr>
          <w:p w14:paraId="2104628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r>
      <w:tr w:rsidR="00F13614" w:rsidRPr="00F13614" w14:paraId="54E0E33A" w14:textId="77777777" w:rsidTr="003C0E71">
        <w:tblPrEx>
          <w:tblCellMar>
            <w:top w:w="0" w:type="dxa"/>
            <w:left w:w="0" w:type="dxa"/>
            <w:bottom w:w="0" w:type="dxa"/>
            <w:right w:w="0" w:type="dxa"/>
          </w:tblCellMar>
        </w:tblPrEx>
        <w:trPr>
          <w:gridAfter w:val="4"/>
          <w:wAfter w:w="2098" w:type="dxa"/>
          <w:jc w:val="center"/>
        </w:trPr>
        <w:tc>
          <w:tcPr>
            <w:tcW w:w="1080" w:type="dxa"/>
            <w:gridSpan w:val="2"/>
            <w:tcBorders>
              <w:top w:val="nil"/>
              <w:left w:val="nil"/>
              <w:bottom w:val="nil"/>
              <w:right w:val="nil"/>
            </w:tcBorders>
          </w:tcPr>
          <w:p w14:paraId="188DC03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1728</w:t>
            </w:r>
          </w:p>
        </w:tc>
        <w:tc>
          <w:tcPr>
            <w:tcW w:w="3431" w:type="dxa"/>
            <w:gridSpan w:val="3"/>
            <w:tcBorders>
              <w:top w:val="nil"/>
              <w:left w:val="nil"/>
              <w:bottom w:val="nil"/>
              <w:right w:val="nil"/>
            </w:tcBorders>
          </w:tcPr>
          <w:p w14:paraId="1112D4D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Этантиол (Этилмеркаптан)</w:t>
            </w:r>
          </w:p>
        </w:tc>
        <w:tc>
          <w:tcPr>
            <w:tcW w:w="1314" w:type="dxa"/>
            <w:gridSpan w:val="4"/>
            <w:tcBorders>
              <w:top w:val="nil"/>
              <w:left w:val="nil"/>
              <w:bottom w:val="nil"/>
              <w:right w:val="nil"/>
            </w:tcBorders>
          </w:tcPr>
          <w:p w14:paraId="1A7D23E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1,530000e-9</w:t>
            </w:r>
          </w:p>
        </w:tc>
        <w:tc>
          <w:tcPr>
            <w:tcW w:w="1314" w:type="dxa"/>
            <w:gridSpan w:val="4"/>
            <w:tcBorders>
              <w:top w:val="nil"/>
              <w:left w:val="nil"/>
              <w:bottom w:val="nil"/>
              <w:right w:val="nil"/>
            </w:tcBorders>
          </w:tcPr>
          <w:p w14:paraId="4DD784A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6007C5F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254183E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5D6DBDC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0,001</w:t>
            </w:r>
          </w:p>
        </w:tc>
        <w:tc>
          <w:tcPr>
            <w:tcW w:w="627" w:type="dxa"/>
            <w:gridSpan w:val="2"/>
            <w:tcBorders>
              <w:top w:val="nil"/>
              <w:left w:val="nil"/>
              <w:bottom w:val="nil"/>
              <w:right w:val="nil"/>
            </w:tcBorders>
          </w:tcPr>
          <w:p w14:paraId="5615A5F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gridSpan w:val="2"/>
            <w:tcBorders>
              <w:top w:val="nil"/>
              <w:left w:val="nil"/>
              <w:bottom w:val="nil"/>
              <w:right w:val="nil"/>
            </w:tcBorders>
          </w:tcPr>
          <w:p w14:paraId="178C396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c>
          <w:tcPr>
            <w:tcW w:w="540" w:type="dxa"/>
            <w:tcBorders>
              <w:top w:val="nil"/>
              <w:left w:val="nil"/>
              <w:bottom w:val="nil"/>
              <w:right w:val="nil"/>
            </w:tcBorders>
          </w:tcPr>
          <w:p w14:paraId="79826A3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1B30FB3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0,001</w:t>
            </w:r>
          </w:p>
        </w:tc>
        <w:tc>
          <w:tcPr>
            <w:tcW w:w="627" w:type="dxa"/>
            <w:gridSpan w:val="2"/>
            <w:tcBorders>
              <w:top w:val="nil"/>
              <w:left w:val="nil"/>
              <w:bottom w:val="nil"/>
              <w:right w:val="nil"/>
            </w:tcBorders>
          </w:tcPr>
          <w:p w14:paraId="412190E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tcBorders>
              <w:top w:val="nil"/>
              <w:left w:val="nil"/>
              <w:bottom w:val="nil"/>
              <w:right w:val="nil"/>
            </w:tcBorders>
          </w:tcPr>
          <w:p w14:paraId="3FC071F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r>
      <w:tr w:rsidR="00F13614" w:rsidRPr="00F13614" w14:paraId="15CD2AAB" w14:textId="77777777" w:rsidTr="003C0E71">
        <w:tblPrEx>
          <w:tblCellMar>
            <w:top w:w="0" w:type="dxa"/>
            <w:left w:w="0" w:type="dxa"/>
            <w:bottom w:w="0" w:type="dxa"/>
            <w:right w:w="0" w:type="dxa"/>
          </w:tblCellMar>
        </w:tblPrEx>
        <w:trPr>
          <w:gridAfter w:val="4"/>
          <w:wAfter w:w="2098" w:type="dxa"/>
          <w:jc w:val="center"/>
        </w:trPr>
        <w:tc>
          <w:tcPr>
            <w:tcW w:w="1080" w:type="dxa"/>
            <w:gridSpan w:val="2"/>
            <w:tcBorders>
              <w:top w:val="nil"/>
              <w:left w:val="nil"/>
              <w:bottom w:val="nil"/>
              <w:right w:val="nil"/>
            </w:tcBorders>
          </w:tcPr>
          <w:p w14:paraId="527A016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7337</w:t>
            </w:r>
          </w:p>
        </w:tc>
        <w:tc>
          <w:tcPr>
            <w:tcW w:w="3431" w:type="dxa"/>
            <w:gridSpan w:val="3"/>
            <w:tcBorders>
              <w:top w:val="nil"/>
              <w:left w:val="nil"/>
              <w:bottom w:val="nil"/>
              <w:right w:val="nil"/>
            </w:tcBorders>
          </w:tcPr>
          <w:p w14:paraId="2D93FA3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Углерод оксид ООТ</w:t>
            </w:r>
          </w:p>
        </w:tc>
        <w:tc>
          <w:tcPr>
            <w:tcW w:w="1314" w:type="dxa"/>
            <w:gridSpan w:val="4"/>
            <w:tcBorders>
              <w:top w:val="nil"/>
              <w:left w:val="nil"/>
              <w:bottom w:val="nil"/>
              <w:right w:val="nil"/>
            </w:tcBorders>
          </w:tcPr>
          <w:p w14:paraId="20F32C9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0,0000200</w:t>
            </w:r>
          </w:p>
        </w:tc>
        <w:tc>
          <w:tcPr>
            <w:tcW w:w="1314" w:type="dxa"/>
            <w:gridSpan w:val="4"/>
            <w:tcBorders>
              <w:top w:val="nil"/>
              <w:left w:val="nil"/>
              <w:bottom w:val="nil"/>
              <w:right w:val="nil"/>
            </w:tcBorders>
          </w:tcPr>
          <w:p w14:paraId="2C021BB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0,0000000</w:t>
            </w:r>
          </w:p>
        </w:tc>
        <w:tc>
          <w:tcPr>
            <w:tcW w:w="438" w:type="dxa"/>
            <w:tcBorders>
              <w:top w:val="nil"/>
              <w:left w:val="nil"/>
              <w:bottom w:val="nil"/>
              <w:right w:val="nil"/>
            </w:tcBorders>
          </w:tcPr>
          <w:p w14:paraId="67EEB95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511" w:type="dxa"/>
            <w:gridSpan w:val="2"/>
            <w:tcBorders>
              <w:top w:val="nil"/>
              <w:left w:val="nil"/>
              <w:bottom w:val="nil"/>
              <w:right w:val="nil"/>
            </w:tcBorders>
          </w:tcPr>
          <w:p w14:paraId="4C49015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27C646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w:t>
            </w:r>
          </w:p>
        </w:tc>
        <w:tc>
          <w:tcPr>
            <w:tcW w:w="627" w:type="dxa"/>
            <w:gridSpan w:val="2"/>
            <w:tcBorders>
              <w:top w:val="nil"/>
              <w:left w:val="nil"/>
              <w:bottom w:val="nil"/>
              <w:right w:val="nil"/>
            </w:tcBorders>
          </w:tcPr>
          <w:p w14:paraId="7C9B820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gridSpan w:val="2"/>
            <w:tcBorders>
              <w:top w:val="nil"/>
              <w:left w:val="nil"/>
              <w:bottom w:val="nil"/>
              <w:right w:val="nil"/>
            </w:tcBorders>
          </w:tcPr>
          <w:p w14:paraId="74D9475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c>
          <w:tcPr>
            <w:tcW w:w="540" w:type="dxa"/>
            <w:tcBorders>
              <w:top w:val="nil"/>
              <w:left w:val="nil"/>
              <w:bottom w:val="nil"/>
              <w:right w:val="nil"/>
            </w:tcBorders>
          </w:tcPr>
          <w:p w14:paraId="4E94041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788" w:type="dxa"/>
            <w:gridSpan w:val="2"/>
            <w:tcBorders>
              <w:top w:val="nil"/>
              <w:left w:val="nil"/>
              <w:bottom w:val="nil"/>
              <w:right w:val="nil"/>
            </w:tcBorders>
          </w:tcPr>
          <w:p w14:paraId="1F6ECF7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0,000</w:t>
            </w:r>
          </w:p>
        </w:tc>
        <w:tc>
          <w:tcPr>
            <w:tcW w:w="627" w:type="dxa"/>
            <w:gridSpan w:val="2"/>
            <w:tcBorders>
              <w:top w:val="nil"/>
              <w:left w:val="nil"/>
              <w:bottom w:val="nil"/>
              <w:right w:val="nil"/>
            </w:tcBorders>
          </w:tcPr>
          <w:p w14:paraId="7918BBA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11,4</w:t>
            </w:r>
          </w:p>
        </w:tc>
        <w:tc>
          <w:tcPr>
            <w:tcW w:w="496" w:type="dxa"/>
            <w:tcBorders>
              <w:top w:val="nil"/>
              <w:left w:val="nil"/>
              <w:bottom w:val="nil"/>
              <w:right w:val="nil"/>
            </w:tcBorders>
          </w:tcPr>
          <w:p w14:paraId="44E4BA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0,5</w:t>
            </w:r>
          </w:p>
        </w:tc>
      </w:tr>
    </w:tbl>
    <w:p w14:paraId="7AEAA926"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sectPr w:rsidR="00F13614" w:rsidRPr="00F13614">
          <w:pgSz w:w="16840" w:h="11907" w:orient="landscape"/>
          <w:pgMar w:top="907" w:right="907" w:bottom="907" w:left="907" w:header="709" w:footer="709" w:gutter="0"/>
          <w:cols w:space="709"/>
        </w:sectPr>
      </w:pPr>
    </w:p>
    <w:p w14:paraId="17681E8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lastRenderedPageBreak/>
        <w:t>Выбросы источников по веществам</w:t>
      </w:r>
    </w:p>
    <w:p w14:paraId="1066EC8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081"/>
        <w:gridCol w:w="4906"/>
      </w:tblGrid>
      <w:tr w:rsidR="00F13614" w:rsidRPr="00F13614" w14:paraId="48F1566F" w14:textId="77777777" w:rsidTr="003C0E71">
        <w:tblPrEx>
          <w:tblCellMar>
            <w:top w:w="0" w:type="dxa"/>
            <w:left w:w="0" w:type="dxa"/>
            <w:bottom w:w="0" w:type="dxa"/>
            <w:right w:w="0" w:type="dxa"/>
          </w:tblCellMar>
        </w:tblPrEx>
        <w:trPr>
          <w:jc w:val="center"/>
        </w:trPr>
        <w:tc>
          <w:tcPr>
            <w:tcW w:w="5081" w:type="dxa"/>
            <w:tcBorders>
              <w:top w:val="nil"/>
              <w:left w:val="nil"/>
              <w:bottom w:val="nil"/>
              <w:right w:val="nil"/>
            </w:tcBorders>
          </w:tcPr>
          <w:p w14:paraId="578D5461"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Учет:</w:t>
            </w:r>
          </w:p>
        </w:tc>
        <w:tc>
          <w:tcPr>
            <w:tcW w:w="4906" w:type="dxa"/>
            <w:tcBorders>
              <w:top w:val="nil"/>
              <w:left w:val="nil"/>
              <w:bottom w:val="nil"/>
              <w:right w:val="nil"/>
            </w:tcBorders>
          </w:tcPr>
          <w:p w14:paraId="63EAFCCE"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Типы источников:</w:t>
            </w:r>
          </w:p>
        </w:tc>
      </w:tr>
      <w:tr w:rsidR="00F13614" w:rsidRPr="00F13614" w14:paraId="04C7FB30" w14:textId="77777777" w:rsidTr="003C0E71">
        <w:tblPrEx>
          <w:tblCellMar>
            <w:top w:w="0" w:type="dxa"/>
            <w:left w:w="0" w:type="dxa"/>
            <w:bottom w:w="0" w:type="dxa"/>
            <w:right w:w="0" w:type="dxa"/>
          </w:tblCellMar>
        </w:tblPrEx>
        <w:trPr>
          <w:jc w:val="center"/>
        </w:trPr>
        <w:tc>
          <w:tcPr>
            <w:tcW w:w="5081" w:type="dxa"/>
            <w:tcBorders>
              <w:top w:val="nil"/>
              <w:left w:val="nil"/>
              <w:bottom w:val="nil"/>
              <w:right w:val="nil"/>
            </w:tcBorders>
          </w:tcPr>
          <w:p w14:paraId="6D8DB3DE"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  - источник учитывается с исключением из фона;</w:t>
            </w:r>
          </w:p>
        </w:tc>
        <w:tc>
          <w:tcPr>
            <w:tcW w:w="4906" w:type="dxa"/>
            <w:tcBorders>
              <w:top w:val="nil"/>
              <w:left w:val="nil"/>
              <w:bottom w:val="nil"/>
              <w:right w:val="nil"/>
            </w:tcBorders>
          </w:tcPr>
          <w:p w14:paraId="703A39CA"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1 - точечный;</w:t>
            </w:r>
          </w:p>
        </w:tc>
      </w:tr>
      <w:tr w:rsidR="00F13614" w:rsidRPr="00F13614" w14:paraId="44253C0B" w14:textId="77777777" w:rsidTr="003C0E71">
        <w:tblPrEx>
          <w:tblCellMar>
            <w:top w:w="0" w:type="dxa"/>
            <w:left w:w="0" w:type="dxa"/>
            <w:bottom w:w="0" w:type="dxa"/>
            <w:right w:w="0" w:type="dxa"/>
          </w:tblCellMar>
        </w:tblPrEx>
        <w:trPr>
          <w:jc w:val="center"/>
        </w:trPr>
        <w:tc>
          <w:tcPr>
            <w:tcW w:w="5081" w:type="dxa"/>
            <w:tcBorders>
              <w:top w:val="nil"/>
              <w:left w:val="nil"/>
              <w:bottom w:val="nil"/>
              <w:right w:val="nil"/>
            </w:tcBorders>
          </w:tcPr>
          <w:p w14:paraId="06FC1D35"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  - источник учитывается без исключения из фона;</w:t>
            </w:r>
          </w:p>
        </w:tc>
        <w:tc>
          <w:tcPr>
            <w:tcW w:w="4906" w:type="dxa"/>
            <w:tcBorders>
              <w:top w:val="nil"/>
              <w:left w:val="nil"/>
              <w:bottom w:val="nil"/>
              <w:right w:val="nil"/>
            </w:tcBorders>
          </w:tcPr>
          <w:p w14:paraId="10F939A5"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2 - линейный;</w:t>
            </w:r>
          </w:p>
        </w:tc>
      </w:tr>
      <w:tr w:rsidR="00F13614" w:rsidRPr="00F13614" w14:paraId="77EEA508" w14:textId="77777777" w:rsidTr="003C0E71">
        <w:tblPrEx>
          <w:tblCellMar>
            <w:top w:w="0" w:type="dxa"/>
            <w:left w:w="0" w:type="dxa"/>
            <w:bottom w:w="0" w:type="dxa"/>
            <w:right w:w="0" w:type="dxa"/>
          </w:tblCellMar>
        </w:tblPrEx>
        <w:trPr>
          <w:jc w:val="center"/>
        </w:trPr>
        <w:tc>
          <w:tcPr>
            <w:tcW w:w="5081" w:type="dxa"/>
            <w:tcBorders>
              <w:top w:val="nil"/>
              <w:left w:val="nil"/>
              <w:bottom w:val="nil"/>
              <w:right w:val="nil"/>
            </w:tcBorders>
          </w:tcPr>
          <w:p w14:paraId="637D4850"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  - источник не учитывается и его вклад исключается из фона.</w:t>
            </w:r>
          </w:p>
        </w:tc>
        <w:tc>
          <w:tcPr>
            <w:tcW w:w="4906" w:type="dxa"/>
            <w:tcBorders>
              <w:top w:val="nil"/>
              <w:left w:val="nil"/>
              <w:bottom w:val="nil"/>
              <w:right w:val="nil"/>
            </w:tcBorders>
          </w:tcPr>
          <w:p w14:paraId="584C087E"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3 - неорганизованный;</w:t>
            </w:r>
          </w:p>
        </w:tc>
      </w:tr>
      <w:tr w:rsidR="00F13614" w:rsidRPr="00F13614" w14:paraId="12BCE965" w14:textId="77777777" w:rsidTr="003C0E71">
        <w:tblPrEx>
          <w:tblCellMar>
            <w:top w:w="0" w:type="dxa"/>
            <w:left w:w="0" w:type="dxa"/>
            <w:bottom w:w="0" w:type="dxa"/>
            <w:right w:w="0" w:type="dxa"/>
          </w:tblCellMar>
        </w:tblPrEx>
        <w:trPr>
          <w:jc w:val="center"/>
        </w:trPr>
        <w:tc>
          <w:tcPr>
            <w:tcW w:w="5081" w:type="dxa"/>
            <w:tcBorders>
              <w:top w:val="nil"/>
              <w:left w:val="nil"/>
              <w:bottom w:val="nil"/>
              <w:right w:val="nil"/>
            </w:tcBorders>
          </w:tcPr>
          <w:p w14:paraId="193E2D41"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При отсутствии отметок источник не учитывается.</w:t>
            </w:r>
          </w:p>
        </w:tc>
        <w:tc>
          <w:tcPr>
            <w:tcW w:w="4906" w:type="dxa"/>
            <w:tcBorders>
              <w:top w:val="nil"/>
              <w:left w:val="nil"/>
              <w:bottom w:val="nil"/>
              <w:right w:val="nil"/>
            </w:tcBorders>
          </w:tcPr>
          <w:p w14:paraId="015AC825"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4 - совокупность точечных, объединенных для расчета в один площадной;</w:t>
            </w:r>
          </w:p>
        </w:tc>
      </w:tr>
      <w:tr w:rsidR="00F13614" w:rsidRPr="00F13614" w14:paraId="0E85E912" w14:textId="77777777" w:rsidTr="003C0E71">
        <w:tblPrEx>
          <w:tblCellMar>
            <w:top w:w="0" w:type="dxa"/>
            <w:left w:w="0" w:type="dxa"/>
            <w:bottom w:w="0" w:type="dxa"/>
            <w:right w:w="0" w:type="dxa"/>
          </w:tblCellMar>
        </w:tblPrEx>
        <w:trPr>
          <w:jc w:val="center"/>
        </w:trPr>
        <w:tc>
          <w:tcPr>
            <w:tcW w:w="5081" w:type="dxa"/>
            <w:tcBorders>
              <w:top w:val="nil"/>
              <w:left w:val="nil"/>
              <w:bottom w:val="nil"/>
              <w:right w:val="nil"/>
            </w:tcBorders>
          </w:tcPr>
          <w:p w14:paraId="745272C6"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Источники, помеченные к учету знаком «-» или непомеченные (« »), в общей сумме не учитываются</w:t>
            </w:r>
          </w:p>
        </w:tc>
        <w:tc>
          <w:tcPr>
            <w:tcW w:w="4906" w:type="dxa"/>
            <w:tcBorders>
              <w:top w:val="nil"/>
              <w:left w:val="nil"/>
              <w:bottom w:val="nil"/>
              <w:right w:val="nil"/>
            </w:tcBorders>
          </w:tcPr>
          <w:p w14:paraId="1A0A0C48"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5 - неорганизованный с нестационарной по времени мощностью выброса;</w:t>
            </w:r>
          </w:p>
        </w:tc>
      </w:tr>
      <w:tr w:rsidR="00F13614" w:rsidRPr="00F13614" w14:paraId="50BF9589" w14:textId="77777777" w:rsidTr="003C0E71">
        <w:tblPrEx>
          <w:tblCellMar>
            <w:top w:w="0" w:type="dxa"/>
            <w:left w:w="0" w:type="dxa"/>
            <w:bottom w:w="0" w:type="dxa"/>
            <w:right w:w="0" w:type="dxa"/>
          </w:tblCellMar>
        </w:tblPrEx>
        <w:trPr>
          <w:jc w:val="center"/>
        </w:trPr>
        <w:tc>
          <w:tcPr>
            <w:tcW w:w="5081" w:type="dxa"/>
            <w:tcBorders>
              <w:top w:val="nil"/>
              <w:left w:val="nil"/>
              <w:bottom w:val="nil"/>
              <w:right w:val="nil"/>
            </w:tcBorders>
          </w:tcPr>
          <w:p w14:paraId="424B12E2"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4906" w:type="dxa"/>
            <w:tcBorders>
              <w:top w:val="nil"/>
              <w:left w:val="nil"/>
              <w:bottom w:val="nil"/>
              <w:right w:val="nil"/>
            </w:tcBorders>
          </w:tcPr>
          <w:p w14:paraId="55203C8B"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6 - точечный, с зонтом или горизонтальным направлением выброса;</w:t>
            </w:r>
          </w:p>
        </w:tc>
      </w:tr>
      <w:tr w:rsidR="00F13614" w:rsidRPr="00F13614" w14:paraId="0B9588E3" w14:textId="77777777" w:rsidTr="003C0E71">
        <w:tblPrEx>
          <w:tblCellMar>
            <w:top w:w="0" w:type="dxa"/>
            <w:left w:w="0" w:type="dxa"/>
            <w:bottom w:w="0" w:type="dxa"/>
            <w:right w:w="0" w:type="dxa"/>
          </w:tblCellMar>
        </w:tblPrEx>
        <w:trPr>
          <w:jc w:val="center"/>
        </w:trPr>
        <w:tc>
          <w:tcPr>
            <w:tcW w:w="5081" w:type="dxa"/>
            <w:tcBorders>
              <w:top w:val="nil"/>
              <w:left w:val="nil"/>
              <w:bottom w:val="nil"/>
              <w:right w:val="nil"/>
            </w:tcBorders>
          </w:tcPr>
          <w:p w14:paraId="60D877F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4906" w:type="dxa"/>
            <w:tcBorders>
              <w:top w:val="nil"/>
              <w:left w:val="nil"/>
              <w:bottom w:val="nil"/>
              <w:right w:val="nil"/>
            </w:tcBorders>
          </w:tcPr>
          <w:p w14:paraId="6B7F3EB5"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7 - совокупность точечных с зонтами или горизонтальным направлением выброса;</w:t>
            </w:r>
          </w:p>
        </w:tc>
      </w:tr>
      <w:tr w:rsidR="00F13614" w:rsidRPr="00F13614" w14:paraId="2D4CBC9B" w14:textId="77777777" w:rsidTr="003C0E71">
        <w:tblPrEx>
          <w:tblCellMar>
            <w:top w:w="0" w:type="dxa"/>
            <w:left w:w="0" w:type="dxa"/>
            <w:bottom w:w="0" w:type="dxa"/>
            <w:right w:w="0" w:type="dxa"/>
          </w:tblCellMar>
        </w:tblPrEx>
        <w:trPr>
          <w:jc w:val="center"/>
        </w:trPr>
        <w:tc>
          <w:tcPr>
            <w:tcW w:w="5081" w:type="dxa"/>
            <w:tcBorders>
              <w:top w:val="nil"/>
              <w:left w:val="nil"/>
              <w:bottom w:val="nil"/>
              <w:right w:val="nil"/>
            </w:tcBorders>
          </w:tcPr>
          <w:p w14:paraId="02B12BE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4906" w:type="dxa"/>
            <w:tcBorders>
              <w:top w:val="nil"/>
              <w:left w:val="nil"/>
              <w:bottom w:val="nil"/>
              <w:right w:val="nil"/>
            </w:tcBorders>
          </w:tcPr>
          <w:p w14:paraId="61EF1D87"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8 - автомагистраль.</w:t>
            </w:r>
          </w:p>
        </w:tc>
      </w:tr>
    </w:tbl>
    <w:p w14:paraId="73EC5AC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4D626CC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0301   Азот (IV) оксид (Азота диоксид)</w:t>
      </w:r>
    </w:p>
    <w:p w14:paraId="53F450B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5DFC68DC"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5EC9FD7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060E58F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6F76AF5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3730EF9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6B63ADF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6A150B0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445618E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36059F8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10C5901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063606A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61AAA41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6A64E0C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3B0F88B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2D42D1E0"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374FA95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0620849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288C473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2895BE9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13BD48A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5F98DF1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06B29C6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0D27776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3E1CB60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6E7F53C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25BDC61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7C65679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5944537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50AF2333"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777A497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2960C12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7FDDEEA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001A149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039522C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0B64D7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0,0630000</w:t>
            </w:r>
          </w:p>
        </w:tc>
        <w:tc>
          <w:tcPr>
            <w:tcW w:w="335" w:type="dxa"/>
            <w:tcBorders>
              <w:top w:val="single" w:sz="4" w:space="0" w:color="auto"/>
              <w:left w:val="single" w:sz="4" w:space="0" w:color="auto"/>
              <w:bottom w:val="single" w:sz="4" w:space="0" w:color="auto"/>
              <w:right w:val="single" w:sz="4" w:space="0" w:color="auto"/>
            </w:tcBorders>
          </w:tcPr>
          <w:p w14:paraId="36AE5CE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5A2FF12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6,8461</w:t>
            </w:r>
          </w:p>
        </w:tc>
        <w:tc>
          <w:tcPr>
            <w:tcW w:w="905" w:type="dxa"/>
            <w:tcBorders>
              <w:top w:val="single" w:sz="4" w:space="0" w:color="auto"/>
              <w:left w:val="single" w:sz="4" w:space="0" w:color="auto"/>
              <w:bottom w:val="single" w:sz="4" w:space="0" w:color="auto"/>
              <w:right w:val="single" w:sz="4" w:space="0" w:color="auto"/>
            </w:tcBorders>
          </w:tcPr>
          <w:p w14:paraId="7C439A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12,24</w:t>
            </w:r>
          </w:p>
        </w:tc>
        <w:tc>
          <w:tcPr>
            <w:tcW w:w="919" w:type="dxa"/>
            <w:tcBorders>
              <w:top w:val="single" w:sz="4" w:space="0" w:color="auto"/>
              <w:left w:val="single" w:sz="4" w:space="0" w:color="auto"/>
              <w:bottom w:val="single" w:sz="4" w:space="0" w:color="auto"/>
              <w:right w:val="single" w:sz="4" w:space="0" w:color="auto"/>
            </w:tcBorders>
          </w:tcPr>
          <w:p w14:paraId="487F440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5560E4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6,0469</w:t>
            </w:r>
          </w:p>
        </w:tc>
        <w:tc>
          <w:tcPr>
            <w:tcW w:w="846" w:type="dxa"/>
            <w:tcBorders>
              <w:top w:val="single" w:sz="4" w:space="0" w:color="auto"/>
              <w:left w:val="single" w:sz="4" w:space="0" w:color="auto"/>
              <w:bottom w:val="single" w:sz="4" w:space="0" w:color="auto"/>
              <w:right w:val="single" w:sz="4" w:space="0" w:color="auto"/>
            </w:tcBorders>
          </w:tcPr>
          <w:p w14:paraId="01292D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13,42</w:t>
            </w:r>
          </w:p>
        </w:tc>
        <w:tc>
          <w:tcPr>
            <w:tcW w:w="846" w:type="dxa"/>
            <w:tcBorders>
              <w:top w:val="single" w:sz="4" w:space="0" w:color="auto"/>
              <w:left w:val="single" w:sz="4" w:space="0" w:color="auto"/>
              <w:bottom w:val="single" w:sz="4" w:space="0" w:color="auto"/>
              <w:right w:val="single" w:sz="4" w:space="0" w:color="auto"/>
            </w:tcBorders>
          </w:tcPr>
          <w:p w14:paraId="23BACF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198B9AF7"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69E62E49"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3E8A851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0,0630000</w:t>
            </w:r>
          </w:p>
        </w:tc>
        <w:tc>
          <w:tcPr>
            <w:tcW w:w="335" w:type="dxa"/>
            <w:tcBorders>
              <w:top w:val="single" w:sz="4" w:space="0" w:color="auto"/>
              <w:left w:val="single" w:sz="4" w:space="0" w:color="auto"/>
              <w:bottom w:val="single" w:sz="4" w:space="0" w:color="auto"/>
              <w:right w:val="single" w:sz="4" w:space="0" w:color="auto"/>
            </w:tcBorders>
          </w:tcPr>
          <w:p w14:paraId="632032F2"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654F50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6,8461</w:t>
            </w:r>
          </w:p>
        </w:tc>
        <w:tc>
          <w:tcPr>
            <w:tcW w:w="1825" w:type="dxa"/>
            <w:gridSpan w:val="2"/>
            <w:tcBorders>
              <w:top w:val="single" w:sz="4" w:space="0" w:color="auto"/>
              <w:left w:val="single" w:sz="4" w:space="0" w:color="auto"/>
              <w:bottom w:val="single" w:sz="4" w:space="0" w:color="auto"/>
              <w:right w:val="single" w:sz="4" w:space="0" w:color="auto"/>
            </w:tcBorders>
          </w:tcPr>
          <w:p w14:paraId="2EC55A2C"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64211E0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6,0469</w:t>
            </w:r>
          </w:p>
        </w:tc>
        <w:tc>
          <w:tcPr>
            <w:tcW w:w="1693" w:type="dxa"/>
            <w:gridSpan w:val="2"/>
            <w:tcBorders>
              <w:top w:val="single" w:sz="4" w:space="0" w:color="auto"/>
              <w:left w:val="single" w:sz="4" w:space="0" w:color="auto"/>
              <w:bottom w:val="single" w:sz="4" w:space="0" w:color="auto"/>
              <w:right w:val="single" w:sz="4" w:space="0" w:color="auto"/>
            </w:tcBorders>
          </w:tcPr>
          <w:p w14:paraId="658AD14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1BC4A71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624BAB8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0328   Углерод черный (Сажа)</w:t>
      </w:r>
    </w:p>
    <w:p w14:paraId="0C00F38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7E8F4C21"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1B8C2BF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6B7F37A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0A8635B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59C69A3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33183FA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444E983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1631AEA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0B05F32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7E4D87F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7F64F68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5F535C8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1C10C69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4AA0314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17FB9CAF"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5A6877F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74CE060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1ECA449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50B5124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4D8A9F4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5A0C77A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2B57F36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6820874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42F3CEF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1E56ED5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07DACFE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7066D9C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34BED4E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770D8F80"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2AB6A07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3B36EC9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451F444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5B8A64E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674EC6D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542F11C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2CC9D9C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w:t>
            </w:r>
          </w:p>
        </w:tc>
        <w:tc>
          <w:tcPr>
            <w:tcW w:w="1007" w:type="dxa"/>
            <w:tcBorders>
              <w:top w:val="single" w:sz="4" w:space="0" w:color="auto"/>
              <w:left w:val="single" w:sz="4" w:space="0" w:color="auto"/>
              <w:bottom w:val="single" w:sz="4" w:space="0" w:color="auto"/>
              <w:right w:val="single" w:sz="4" w:space="0" w:color="auto"/>
            </w:tcBorders>
          </w:tcPr>
          <w:p w14:paraId="56B59D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2,1734</w:t>
            </w:r>
          </w:p>
        </w:tc>
        <w:tc>
          <w:tcPr>
            <w:tcW w:w="905" w:type="dxa"/>
            <w:tcBorders>
              <w:top w:val="single" w:sz="4" w:space="0" w:color="auto"/>
              <w:left w:val="single" w:sz="4" w:space="0" w:color="auto"/>
              <w:bottom w:val="single" w:sz="4" w:space="0" w:color="auto"/>
              <w:right w:val="single" w:sz="4" w:space="0" w:color="auto"/>
            </w:tcBorders>
          </w:tcPr>
          <w:p w14:paraId="1075DB9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6,12</w:t>
            </w:r>
          </w:p>
        </w:tc>
        <w:tc>
          <w:tcPr>
            <w:tcW w:w="919" w:type="dxa"/>
            <w:tcBorders>
              <w:top w:val="single" w:sz="4" w:space="0" w:color="auto"/>
              <w:left w:val="single" w:sz="4" w:space="0" w:color="auto"/>
              <w:bottom w:val="single" w:sz="4" w:space="0" w:color="auto"/>
              <w:right w:val="single" w:sz="4" w:space="0" w:color="auto"/>
            </w:tcBorders>
          </w:tcPr>
          <w:p w14:paraId="1475DB1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0862D3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1,9197</w:t>
            </w:r>
          </w:p>
        </w:tc>
        <w:tc>
          <w:tcPr>
            <w:tcW w:w="846" w:type="dxa"/>
            <w:tcBorders>
              <w:top w:val="single" w:sz="4" w:space="0" w:color="auto"/>
              <w:left w:val="single" w:sz="4" w:space="0" w:color="auto"/>
              <w:bottom w:val="single" w:sz="4" w:space="0" w:color="auto"/>
              <w:right w:val="single" w:sz="4" w:space="0" w:color="auto"/>
            </w:tcBorders>
          </w:tcPr>
          <w:p w14:paraId="52634B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6,71</w:t>
            </w:r>
          </w:p>
        </w:tc>
        <w:tc>
          <w:tcPr>
            <w:tcW w:w="846" w:type="dxa"/>
            <w:tcBorders>
              <w:top w:val="single" w:sz="4" w:space="0" w:color="auto"/>
              <w:left w:val="single" w:sz="4" w:space="0" w:color="auto"/>
              <w:bottom w:val="single" w:sz="4" w:space="0" w:color="auto"/>
              <w:right w:val="single" w:sz="4" w:space="0" w:color="auto"/>
            </w:tcBorders>
          </w:tcPr>
          <w:p w14:paraId="46599D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4CB7355F"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5E4716FC"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6849BA8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6F86C0D6"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1FA0B71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2,1734</w:t>
            </w:r>
          </w:p>
        </w:tc>
        <w:tc>
          <w:tcPr>
            <w:tcW w:w="1825" w:type="dxa"/>
            <w:gridSpan w:val="2"/>
            <w:tcBorders>
              <w:top w:val="single" w:sz="4" w:space="0" w:color="auto"/>
              <w:left w:val="single" w:sz="4" w:space="0" w:color="auto"/>
              <w:bottom w:val="single" w:sz="4" w:space="0" w:color="auto"/>
              <w:right w:val="single" w:sz="4" w:space="0" w:color="auto"/>
            </w:tcBorders>
          </w:tcPr>
          <w:p w14:paraId="739DF0F5"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0D31D8E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1,9197</w:t>
            </w:r>
          </w:p>
        </w:tc>
        <w:tc>
          <w:tcPr>
            <w:tcW w:w="1693" w:type="dxa"/>
            <w:gridSpan w:val="2"/>
            <w:tcBorders>
              <w:top w:val="single" w:sz="4" w:space="0" w:color="auto"/>
              <w:left w:val="single" w:sz="4" w:space="0" w:color="auto"/>
              <w:bottom w:val="single" w:sz="4" w:space="0" w:color="auto"/>
              <w:right w:val="single" w:sz="4" w:space="0" w:color="auto"/>
            </w:tcBorders>
          </w:tcPr>
          <w:p w14:paraId="4C5AA6A0"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2B8750E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0137B47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0330   Сера диоксид</w:t>
      </w:r>
    </w:p>
    <w:p w14:paraId="511401F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5113471F"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079B4EE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6C2F86E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76573D9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0BE26C1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0859D56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795B72A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4449718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5094A58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719E037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55F75ED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0DFD648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4D053D8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5D16DC6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3BA91958"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6B9C3DF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6401EE1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3916EB0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3F423D4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6B34FA2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6A6D503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7EABCBC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1FB4DA0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781BE3A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60FA4E1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7D92DE6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066C41D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0227606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647CE949"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13E0FF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24F7AD7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4CC7225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0E7D81E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7FEE59E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75FB05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3A0CD83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19D025F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0,2173</w:t>
            </w:r>
          </w:p>
        </w:tc>
        <w:tc>
          <w:tcPr>
            <w:tcW w:w="905" w:type="dxa"/>
            <w:tcBorders>
              <w:top w:val="single" w:sz="4" w:space="0" w:color="auto"/>
              <w:left w:val="single" w:sz="4" w:space="0" w:color="auto"/>
              <w:bottom w:val="single" w:sz="4" w:space="0" w:color="auto"/>
              <w:right w:val="single" w:sz="4" w:space="0" w:color="auto"/>
            </w:tcBorders>
          </w:tcPr>
          <w:p w14:paraId="614DB9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12,24</w:t>
            </w:r>
          </w:p>
        </w:tc>
        <w:tc>
          <w:tcPr>
            <w:tcW w:w="919" w:type="dxa"/>
            <w:tcBorders>
              <w:top w:val="single" w:sz="4" w:space="0" w:color="auto"/>
              <w:left w:val="single" w:sz="4" w:space="0" w:color="auto"/>
              <w:bottom w:val="single" w:sz="4" w:space="0" w:color="auto"/>
              <w:right w:val="single" w:sz="4" w:space="0" w:color="auto"/>
            </w:tcBorders>
          </w:tcPr>
          <w:p w14:paraId="7DDD6FA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3310F10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0,1920</w:t>
            </w:r>
          </w:p>
        </w:tc>
        <w:tc>
          <w:tcPr>
            <w:tcW w:w="846" w:type="dxa"/>
            <w:tcBorders>
              <w:top w:val="single" w:sz="4" w:space="0" w:color="auto"/>
              <w:left w:val="single" w:sz="4" w:space="0" w:color="auto"/>
              <w:bottom w:val="single" w:sz="4" w:space="0" w:color="auto"/>
              <w:right w:val="single" w:sz="4" w:space="0" w:color="auto"/>
            </w:tcBorders>
          </w:tcPr>
          <w:p w14:paraId="2BFC26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13,42</w:t>
            </w:r>
          </w:p>
        </w:tc>
        <w:tc>
          <w:tcPr>
            <w:tcW w:w="846" w:type="dxa"/>
            <w:tcBorders>
              <w:top w:val="single" w:sz="4" w:space="0" w:color="auto"/>
              <w:left w:val="single" w:sz="4" w:space="0" w:color="auto"/>
              <w:bottom w:val="single" w:sz="4" w:space="0" w:color="auto"/>
              <w:right w:val="single" w:sz="4" w:space="0" w:color="auto"/>
            </w:tcBorders>
          </w:tcPr>
          <w:p w14:paraId="036212E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7A84F975"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270E7189"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70264A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07FEE6F1"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58EE5E6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0,2173</w:t>
            </w:r>
          </w:p>
        </w:tc>
        <w:tc>
          <w:tcPr>
            <w:tcW w:w="1825" w:type="dxa"/>
            <w:gridSpan w:val="2"/>
            <w:tcBorders>
              <w:top w:val="single" w:sz="4" w:space="0" w:color="auto"/>
              <w:left w:val="single" w:sz="4" w:space="0" w:color="auto"/>
              <w:bottom w:val="single" w:sz="4" w:space="0" w:color="auto"/>
              <w:right w:val="single" w:sz="4" w:space="0" w:color="auto"/>
            </w:tcBorders>
          </w:tcPr>
          <w:p w14:paraId="4BA96240"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3C2B05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0,1920</w:t>
            </w:r>
          </w:p>
        </w:tc>
        <w:tc>
          <w:tcPr>
            <w:tcW w:w="1693" w:type="dxa"/>
            <w:gridSpan w:val="2"/>
            <w:tcBorders>
              <w:top w:val="single" w:sz="4" w:space="0" w:color="auto"/>
              <w:left w:val="single" w:sz="4" w:space="0" w:color="auto"/>
              <w:bottom w:val="single" w:sz="4" w:space="0" w:color="auto"/>
              <w:right w:val="single" w:sz="4" w:space="0" w:color="auto"/>
            </w:tcBorders>
          </w:tcPr>
          <w:p w14:paraId="59750D1D"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5A62FB3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224CFED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0337   Углерод оксид</w:t>
      </w:r>
    </w:p>
    <w:p w14:paraId="7ED97A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4AC08CD3"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7837153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74361FC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5B6DB05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1A12E97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6293A81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55A3573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7656887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70BD234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22FE441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0F87DBB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6A0594E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732E91C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5C9B3EA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4BE86498"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57E75EE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6230C57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0414689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1DFDDE3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2F43EBD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5BBC09A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57CAFE0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217FE20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420FFD9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7A7F6C4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0569E06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49D16AA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01F5C08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18712BB6"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2D67FBB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0930FD9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377E513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03FE9B6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599B770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3C3260D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0,0580000</w:t>
            </w:r>
          </w:p>
        </w:tc>
        <w:tc>
          <w:tcPr>
            <w:tcW w:w="335" w:type="dxa"/>
            <w:tcBorders>
              <w:top w:val="single" w:sz="4" w:space="0" w:color="auto"/>
              <w:left w:val="single" w:sz="4" w:space="0" w:color="auto"/>
              <w:bottom w:val="single" w:sz="4" w:space="0" w:color="auto"/>
              <w:right w:val="single" w:sz="4" w:space="0" w:color="auto"/>
            </w:tcBorders>
          </w:tcPr>
          <w:p w14:paraId="73BA30B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48EC76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0,3151</w:t>
            </w:r>
          </w:p>
        </w:tc>
        <w:tc>
          <w:tcPr>
            <w:tcW w:w="905" w:type="dxa"/>
            <w:tcBorders>
              <w:top w:val="single" w:sz="4" w:space="0" w:color="auto"/>
              <w:left w:val="single" w:sz="4" w:space="0" w:color="auto"/>
              <w:bottom w:val="single" w:sz="4" w:space="0" w:color="auto"/>
              <w:right w:val="single" w:sz="4" w:space="0" w:color="auto"/>
            </w:tcBorders>
          </w:tcPr>
          <w:p w14:paraId="327FCE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12,24</w:t>
            </w:r>
          </w:p>
        </w:tc>
        <w:tc>
          <w:tcPr>
            <w:tcW w:w="919" w:type="dxa"/>
            <w:tcBorders>
              <w:top w:val="single" w:sz="4" w:space="0" w:color="auto"/>
              <w:left w:val="single" w:sz="4" w:space="0" w:color="auto"/>
              <w:bottom w:val="single" w:sz="4" w:space="0" w:color="auto"/>
              <w:right w:val="single" w:sz="4" w:space="0" w:color="auto"/>
            </w:tcBorders>
          </w:tcPr>
          <w:p w14:paraId="6C188F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053C32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0,2784</w:t>
            </w:r>
          </w:p>
        </w:tc>
        <w:tc>
          <w:tcPr>
            <w:tcW w:w="846" w:type="dxa"/>
            <w:tcBorders>
              <w:top w:val="single" w:sz="4" w:space="0" w:color="auto"/>
              <w:left w:val="single" w:sz="4" w:space="0" w:color="auto"/>
              <w:bottom w:val="single" w:sz="4" w:space="0" w:color="auto"/>
              <w:right w:val="single" w:sz="4" w:space="0" w:color="auto"/>
            </w:tcBorders>
          </w:tcPr>
          <w:p w14:paraId="7169ADB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13,42</w:t>
            </w:r>
          </w:p>
        </w:tc>
        <w:tc>
          <w:tcPr>
            <w:tcW w:w="846" w:type="dxa"/>
            <w:tcBorders>
              <w:top w:val="single" w:sz="4" w:space="0" w:color="auto"/>
              <w:left w:val="single" w:sz="4" w:space="0" w:color="auto"/>
              <w:bottom w:val="single" w:sz="4" w:space="0" w:color="auto"/>
              <w:right w:val="single" w:sz="4" w:space="0" w:color="auto"/>
            </w:tcBorders>
          </w:tcPr>
          <w:p w14:paraId="7E3A2A2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051640E3"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48A6A87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3C9A357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0302450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6001</w:t>
            </w:r>
          </w:p>
        </w:tc>
        <w:tc>
          <w:tcPr>
            <w:tcW w:w="481" w:type="dxa"/>
            <w:tcBorders>
              <w:top w:val="single" w:sz="4" w:space="0" w:color="auto"/>
              <w:left w:val="single" w:sz="4" w:space="0" w:color="auto"/>
              <w:bottom w:val="single" w:sz="4" w:space="0" w:color="auto"/>
              <w:right w:val="single" w:sz="4" w:space="0" w:color="auto"/>
            </w:tcBorders>
          </w:tcPr>
          <w:p w14:paraId="091F61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525" w:type="dxa"/>
            <w:tcBorders>
              <w:top w:val="single" w:sz="4" w:space="0" w:color="auto"/>
              <w:left w:val="single" w:sz="4" w:space="0" w:color="auto"/>
              <w:bottom w:val="single" w:sz="4" w:space="0" w:color="auto"/>
              <w:right w:val="single" w:sz="4" w:space="0" w:color="auto"/>
            </w:tcBorders>
          </w:tcPr>
          <w:p w14:paraId="13EE650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3BA658E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0,0000200</w:t>
            </w:r>
          </w:p>
        </w:tc>
        <w:tc>
          <w:tcPr>
            <w:tcW w:w="335" w:type="dxa"/>
            <w:tcBorders>
              <w:top w:val="single" w:sz="4" w:space="0" w:color="auto"/>
              <w:left w:val="single" w:sz="4" w:space="0" w:color="auto"/>
              <w:bottom w:val="single" w:sz="4" w:space="0" w:color="auto"/>
              <w:right w:val="single" w:sz="4" w:space="0" w:color="auto"/>
            </w:tcBorders>
          </w:tcPr>
          <w:p w14:paraId="77ACAC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365558C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0,0001</w:t>
            </w:r>
          </w:p>
        </w:tc>
        <w:tc>
          <w:tcPr>
            <w:tcW w:w="905" w:type="dxa"/>
            <w:tcBorders>
              <w:top w:val="single" w:sz="4" w:space="0" w:color="auto"/>
              <w:left w:val="single" w:sz="4" w:space="0" w:color="auto"/>
              <w:bottom w:val="single" w:sz="4" w:space="0" w:color="auto"/>
              <w:right w:val="single" w:sz="4" w:space="0" w:color="auto"/>
            </w:tcBorders>
          </w:tcPr>
          <w:p w14:paraId="033C2AB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919" w:type="dxa"/>
            <w:tcBorders>
              <w:top w:val="single" w:sz="4" w:space="0" w:color="auto"/>
              <w:left w:val="single" w:sz="4" w:space="0" w:color="auto"/>
              <w:bottom w:val="single" w:sz="4" w:space="0" w:color="auto"/>
              <w:right w:val="single" w:sz="4" w:space="0" w:color="auto"/>
            </w:tcBorders>
          </w:tcPr>
          <w:p w14:paraId="363F15C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c>
          <w:tcPr>
            <w:tcW w:w="963" w:type="dxa"/>
            <w:tcBorders>
              <w:top w:val="single" w:sz="4" w:space="0" w:color="auto"/>
              <w:left w:val="single" w:sz="4" w:space="0" w:color="auto"/>
              <w:bottom w:val="single" w:sz="4" w:space="0" w:color="auto"/>
              <w:right w:val="single" w:sz="4" w:space="0" w:color="auto"/>
            </w:tcBorders>
          </w:tcPr>
          <w:p w14:paraId="2D32693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0,0001</w:t>
            </w:r>
          </w:p>
        </w:tc>
        <w:tc>
          <w:tcPr>
            <w:tcW w:w="846" w:type="dxa"/>
            <w:tcBorders>
              <w:top w:val="single" w:sz="4" w:space="0" w:color="auto"/>
              <w:left w:val="single" w:sz="4" w:space="0" w:color="auto"/>
              <w:bottom w:val="single" w:sz="4" w:space="0" w:color="auto"/>
              <w:right w:val="single" w:sz="4" w:space="0" w:color="auto"/>
            </w:tcBorders>
          </w:tcPr>
          <w:p w14:paraId="01FAC3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846" w:type="dxa"/>
            <w:tcBorders>
              <w:top w:val="single" w:sz="4" w:space="0" w:color="auto"/>
              <w:left w:val="single" w:sz="4" w:space="0" w:color="auto"/>
              <w:bottom w:val="single" w:sz="4" w:space="0" w:color="auto"/>
              <w:right w:val="single" w:sz="4" w:space="0" w:color="auto"/>
            </w:tcBorders>
          </w:tcPr>
          <w:p w14:paraId="0C2867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r>
      <w:tr w:rsidR="00F13614" w:rsidRPr="00F13614" w14:paraId="04A2872A"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41C40A37"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18C8AEB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0,0580200</w:t>
            </w:r>
          </w:p>
        </w:tc>
        <w:tc>
          <w:tcPr>
            <w:tcW w:w="335" w:type="dxa"/>
            <w:tcBorders>
              <w:top w:val="single" w:sz="4" w:space="0" w:color="auto"/>
              <w:left w:val="single" w:sz="4" w:space="0" w:color="auto"/>
              <w:bottom w:val="single" w:sz="4" w:space="0" w:color="auto"/>
              <w:right w:val="single" w:sz="4" w:space="0" w:color="auto"/>
            </w:tcBorders>
          </w:tcPr>
          <w:p w14:paraId="65E24630"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34AB9E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0,3153</w:t>
            </w:r>
          </w:p>
        </w:tc>
        <w:tc>
          <w:tcPr>
            <w:tcW w:w="1825" w:type="dxa"/>
            <w:gridSpan w:val="2"/>
            <w:tcBorders>
              <w:top w:val="single" w:sz="4" w:space="0" w:color="auto"/>
              <w:left w:val="single" w:sz="4" w:space="0" w:color="auto"/>
              <w:bottom w:val="single" w:sz="4" w:space="0" w:color="auto"/>
              <w:right w:val="single" w:sz="4" w:space="0" w:color="auto"/>
            </w:tcBorders>
          </w:tcPr>
          <w:p w14:paraId="36F5A9CE"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098001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0,2785</w:t>
            </w:r>
          </w:p>
        </w:tc>
        <w:tc>
          <w:tcPr>
            <w:tcW w:w="1693" w:type="dxa"/>
            <w:gridSpan w:val="2"/>
            <w:tcBorders>
              <w:top w:val="single" w:sz="4" w:space="0" w:color="auto"/>
              <w:left w:val="single" w:sz="4" w:space="0" w:color="auto"/>
              <w:bottom w:val="single" w:sz="4" w:space="0" w:color="auto"/>
              <w:right w:val="single" w:sz="4" w:space="0" w:color="auto"/>
            </w:tcBorders>
          </w:tcPr>
          <w:p w14:paraId="0ED7B760"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6A280CF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1D85DD6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0410   Метан</w:t>
      </w:r>
    </w:p>
    <w:p w14:paraId="338BC6C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75F14B82"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1455C4F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3973120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0E88450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1CCD024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7FDC098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37661CF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63720E1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29926FF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71DDABF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601A479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6B3A570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3829B78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3373A0E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40508DFC"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44EAA8E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795E3DF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2F7C38B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4B97EA3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1E00385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097F041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68CD3BC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247A1A9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7B5A73D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581AAAF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121C9D1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6EC273E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34E495B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25A9DD2F"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D63C3B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2758A5D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0EDEF8E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6001</w:t>
            </w:r>
          </w:p>
        </w:tc>
        <w:tc>
          <w:tcPr>
            <w:tcW w:w="481" w:type="dxa"/>
            <w:tcBorders>
              <w:top w:val="single" w:sz="4" w:space="0" w:color="auto"/>
              <w:left w:val="single" w:sz="4" w:space="0" w:color="auto"/>
              <w:bottom w:val="single" w:sz="4" w:space="0" w:color="auto"/>
              <w:right w:val="single" w:sz="4" w:space="0" w:color="auto"/>
            </w:tcBorders>
          </w:tcPr>
          <w:p w14:paraId="1AFFA0E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525" w:type="dxa"/>
            <w:tcBorders>
              <w:top w:val="single" w:sz="4" w:space="0" w:color="auto"/>
              <w:left w:val="single" w:sz="4" w:space="0" w:color="auto"/>
              <w:bottom w:val="single" w:sz="4" w:space="0" w:color="auto"/>
              <w:right w:val="single" w:sz="4" w:space="0" w:color="auto"/>
            </w:tcBorders>
          </w:tcPr>
          <w:p w14:paraId="5BCD198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66595F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0,0001000</w:t>
            </w:r>
          </w:p>
        </w:tc>
        <w:tc>
          <w:tcPr>
            <w:tcW w:w="335" w:type="dxa"/>
            <w:tcBorders>
              <w:top w:val="single" w:sz="4" w:space="0" w:color="auto"/>
              <w:left w:val="single" w:sz="4" w:space="0" w:color="auto"/>
              <w:bottom w:val="single" w:sz="4" w:space="0" w:color="auto"/>
              <w:right w:val="single" w:sz="4" w:space="0" w:color="auto"/>
            </w:tcBorders>
          </w:tcPr>
          <w:p w14:paraId="0DA458D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74F0619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0,0001</w:t>
            </w:r>
          </w:p>
        </w:tc>
        <w:tc>
          <w:tcPr>
            <w:tcW w:w="905" w:type="dxa"/>
            <w:tcBorders>
              <w:top w:val="single" w:sz="4" w:space="0" w:color="auto"/>
              <w:left w:val="single" w:sz="4" w:space="0" w:color="auto"/>
              <w:bottom w:val="single" w:sz="4" w:space="0" w:color="auto"/>
              <w:right w:val="single" w:sz="4" w:space="0" w:color="auto"/>
            </w:tcBorders>
          </w:tcPr>
          <w:p w14:paraId="44DC5D2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919" w:type="dxa"/>
            <w:tcBorders>
              <w:top w:val="single" w:sz="4" w:space="0" w:color="auto"/>
              <w:left w:val="single" w:sz="4" w:space="0" w:color="auto"/>
              <w:bottom w:val="single" w:sz="4" w:space="0" w:color="auto"/>
              <w:right w:val="single" w:sz="4" w:space="0" w:color="auto"/>
            </w:tcBorders>
          </w:tcPr>
          <w:p w14:paraId="54EF95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c>
          <w:tcPr>
            <w:tcW w:w="963" w:type="dxa"/>
            <w:tcBorders>
              <w:top w:val="single" w:sz="4" w:space="0" w:color="auto"/>
              <w:left w:val="single" w:sz="4" w:space="0" w:color="auto"/>
              <w:bottom w:val="single" w:sz="4" w:space="0" w:color="auto"/>
              <w:right w:val="single" w:sz="4" w:space="0" w:color="auto"/>
            </w:tcBorders>
          </w:tcPr>
          <w:p w14:paraId="064C659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0,0001</w:t>
            </w:r>
          </w:p>
        </w:tc>
        <w:tc>
          <w:tcPr>
            <w:tcW w:w="846" w:type="dxa"/>
            <w:tcBorders>
              <w:top w:val="single" w:sz="4" w:space="0" w:color="auto"/>
              <w:left w:val="single" w:sz="4" w:space="0" w:color="auto"/>
              <w:bottom w:val="single" w:sz="4" w:space="0" w:color="auto"/>
              <w:right w:val="single" w:sz="4" w:space="0" w:color="auto"/>
            </w:tcBorders>
          </w:tcPr>
          <w:p w14:paraId="3BE1D70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846" w:type="dxa"/>
            <w:tcBorders>
              <w:top w:val="single" w:sz="4" w:space="0" w:color="auto"/>
              <w:left w:val="single" w:sz="4" w:space="0" w:color="auto"/>
              <w:bottom w:val="single" w:sz="4" w:space="0" w:color="auto"/>
              <w:right w:val="single" w:sz="4" w:space="0" w:color="auto"/>
            </w:tcBorders>
          </w:tcPr>
          <w:p w14:paraId="6202EF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r>
      <w:tr w:rsidR="00F13614" w:rsidRPr="00F13614" w14:paraId="390B035D"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009720F4"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40D7F20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0,0001000</w:t>
            </w:r>
          </w:p>
        </w:tc>
        <w:tc>
          <w:tcPr>
            <w:tcW w:w="335" w:type="dxa"/>
            <w:tcBorders>
              <w:top w:val="single" w:sz="4" w:space="0" w:color="auto"/>
              <w:left w:val="single" w:sz="4" w:space="0" w:color="auto"/>
              <w:bottom w:val="single" w:sz="4" w:space="0" w:color="auto"/>
              <w:right w:val="single" w:sz="4" w:space="0" w:color="auto"/>
            </w:tcBorders>
          </w:tcPr>
          <w:p w14:paraId="376DCC85"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0A4BC98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0,0001</w:t>
            </w:r>
          </w:p>
        </w:tc>
        <w:tc>
          <w:tcPr>
            <w:tcW w:w="1825" w:type="dxa"/>
            <w:gridSpan w:val="2"/>
            <w:tcBorders>
              <w:top w:val="single" w:sz="4" w:space="0" w:color="auto"/>
              <w:left w:val="single" w:sz="4" w:space="0" w:color="auto"/>
              <w:bottom w:val="single" w:sz="4" w:space="0" w:color="auto"/>
              <w:right w:val="single" w:sz="4" w:space="0" w:color="auto"/>
            </w:tcBorders>
          </w:tcPr>
          <w:p w14:paraId="1880321E"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090F611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0,0001</w:t>
            </w:r>
          </w:p>
        </w:tc>
        <w:tc>
          <w:tcPr>
            <w:tcW w:w="1693" w:type="dxa"/>
            <w:gridSpan w:val="2"/>
            <w:tcBorders>
              <w:top w:val="single" w:sz="4" w:space="0" w:color="auto"/>
              <w:left w:val="single" w:sz="4" w:space="0" w:color="auto"/>
              <w:bottom w:val="single" w:sz="4" w:space="0" w:color="auto"/>
              <w:right w:val="single" w:sz="4" w:space="0" w:color="auto"/>
            </w:tcBorders>
          </w:tcPr>
          <w:p w14:paraId="2E0CB867"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768CC63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119E595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1317   Ацетальдегид</w:t>
      </w:r>
    </w:p>
    <w:p w14:paraId="02D5712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4EFE882D"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5162171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3B1CC33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597A217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3D62E88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167FB7D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3CBCBEC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2FEF7B9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1164F22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68AB632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120832A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5F8BF5D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1762929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3B9E9D1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5026BF4A"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15BAFEF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41D5052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2434845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0DC4B94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4F054FF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19DA32F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62E10A7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6E5B329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3BB005D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6ADD249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40D13E4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364FBF4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2C68EBB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4DC24704"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7985597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0BC707E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6D87B7C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6001</w:t>
            </w:r>
          </w:p>
        </w:tc>
        <w:tc>
          <w:tcPr>
            <w:tcW w:w="481" w:type="dxa"/>
            <w:tcBorders>
              <w:top w:val="single" w:sz="4" w:space="0" w:color="auto"/>
              <w:left w:val="single" w:sz="4" w:space="0" w:color="auto"/>
              <w:bottom w:val="single" w:sz="4" w:space="0" w:color="auto"/>
              <w:right w:val="single" w:sz="4" w:space="0" w:color="auto"/>
            </w:tcBorders>
          </w:tcPr>
          <w:p w14:paraId="0AA265B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525" w:type="dxa"/>
            <w:tcBorders>
              <w:top w:val="single" w:sz="4" w:space="0" w:color="auto"/>
              <w:left w:val="single" w:sz="4" w:space="0" w:color="auto"/>
              <w:bottom w:val="single" w:sz="4" w:space="0" w:color="auto"/>
              <w:right w:val="single" w:sz="4" w:space="0" w:color="auto"/>
            </w:tcBorders>
          </w:tcPr>
          <w:p w14:paraId="1324493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7218830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0,0000100</w:t>
            </w:r>
          </w:p>
        </w:tc>
        <w:tc>
          <w:tcPr>
            <w:tcW w:w="335" w:type="dxa"/>
            <w:tcBorders>
              <w:top w:val="single" w:sz="4" w:space="0" w:color="auto"/>
              <w:left w:val="single" w:sz="4" w:space="0" w:color="auto"/>
              <w:bottom w:val="single" w:sz="4" w:space="0" w:color="auto"/>
              <w:right w:val="single" w:sz="4" w:space="0" w:color="auto"/>
            </w:tcBorders>
          </w:tcPr>
          <w:p w14:paraId="3166FC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56EC090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0,0286</w:t>
            </w:r>
          </w:p>
        </w:tc>
        <w:tc>
          <w:tcPr>
            <w:tcW w:w="905" w:type="dxa"/>
            <w:tcBorders>
              <w:top w:val="single" w:sz="4" w:space="0" w:color="auto"/>
              <w:left w:val="single" w:sz="4" w:space="0" w:color="auto"/>
              <w:bottom w:val="single" w:sz="4" w:space="0" w:color="auto"/>
              <w:right w:val="single" w:sz="4" w:space="0" w:color="auto"/>
            </w:tcBorders>
          </w:tcPr>
          <w:p w14:paraId="3823F0F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919" w:type="dxa"/>
            <w:tcBorders>
              <w:top w:val="single" w:sz="4" w:space="0" w:color="auto"/>
              <w:left w:val="single" w:sz="4" w:space="0" w:color="auto"/>
              <w:bottom w:val="single" w:sz="4" w:space="0" w:color="auto"/>
              <w:right w:val="single" w:sz="4" w:space="0" w:color="auto"/>
            </w:tcBorders>
          </w:tcPr>
          <w:p w14:paraId="55E02B3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c>
          <w:tcPr>
            <w:tcW w:w="963" w:type="dxa"/>
            <w:tcBorders>
              <w:top w:val="single" w:sz="4" w:space="0" w:color="auto"/>
              <w:left w:val="single" w:sz="4" w:space="0" w:color="auto"/>
              <w:bottom w:val="single" w:sz="4" w:space="0" w:color="auto"/>
              <w:right w:val="single" w:sz="4" w:space="0" w:color="auto"/>
            </w:tcBorders>
          </w:tcPr>
          <w:p w14:paraId="13E7B88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0,0286</w:t>
            </w:r>
          </w:p>
        </w:tc>
        <w:tc>
          <w:tcPr>
            <w:tcW w:w="846" w:type="dxa"/>
            <w:tcBorders>
              <w:top w:val="single" w:sz="4" w:space="0" w:color="auto"/>
              <w:left w:val="single" w:sz="4" w:space="0" w:color="auto"/>
              <w:bottom w:val="single" w:sz="4" w:space="0" w:color="auto"/>
              <w:right w:val="single" w:sz="4" w:space="0" w:color="auto"/>
            </w:tcBorders>
          </w:tcPr>
          <w:p w14:paraId="3B9DCB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846" w:type="dxa"/>
            <w:tcBorders>
              <w:top w:val="single" w:sz="4" w:space="0" w:color="auto"/>
              <w:left w:val="single" w:sz="4" w:space="0" w:color="auto"/>
              <w:bottom w:val="single" w:sz="4" w:space="0" w:color="auto"/>
              <w:right w:val="single" w:sz="4" w:space="0" w:color="auto"/>
            </w:tcBorders>
          </w:tcPr>
          <w:p w14:paraId="2F899F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r>
      <w:tr w:rsidR="00F13614" w:rsidRPr="00F13614" w14:paraId="626ED7C9"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312B3C1F"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62AE38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0,0000100</w:t>
            </w:r>
          </w:p>
        </w:tc>
        <w:tc>
          <w:tcPr>
            <w:tcW w:w="335" w:type="dxa"/>
            <w:tcBorders>
              <w:top w:val="single" w:sz="4" w:space="0" w:color="auto"/>
              <w:left w:val="single" w:sz="4" w:space="0" w:color="auto"/>
              <w:bottom w:val="single" w:sz="4" w:space="0" w:color="auto"/>
              <w:right w:val="single" w:sz="4" w:space="0" w:color="auto"/>
            </w:tcBorders>
          </w:tcPr>
          <w:p w14:paraId="50C0D5EE"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10DBF53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0,0286</w:t>
            </w:r>
          </w:p>
        </w:tc>
        <w:tc>
          <w:tcPr>
            <w:tcW w:w="1825" w:type="dxa"/>
            <w:gridSpan w:val="2"/>
            <w:tcBorders>
              <w:top w:val="single" w:sz="4" w:space="0" w:color="auto"/>
              <w:left w:val="single" w:sz="4" w:space="0" w:color="auto"/>
              <w:bottom w:val="single" w:sz="4" w:space="0" w:color="auto"/>
              <w:right w:val="single" w:sz="4" w:space="0" w:color="auto"/>
            </w:tcBorders>
          </w:tcPr>
          <w:p w14:paraId="6159F13A"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528820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0,0286</w:t>
            </w:r>
          </w:p>
        </w:tc>
        <w:tc>
          <w:tcPr>
            <w:tcW w:w="1693" w:type="dxa"/>
            <w:gridSpan w:val="2"/>
            <w:tcBorders>
              <w:top w:val="single" w:sz="4" w:space="0" w:color="auto"/>
              <w:left w:val="single" w:sz="4" w:space="0" w:color="auto"/>
              <w:bottom w:val="single" w:sz="4" w:space="0" w:color="auto"/>
              <w:right w:val="single" w:sz="4" w:space="0" w:color="auto"/>
            </w:tcBorders>
          </w:tcPr>
          <w:p w14:paraId="4B464917"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3C37F36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lastRenderedPageBreak/>
        <w:t>Вещество: 1325   Формальдегид</w:t>
      </w:r>
    </w:p>
    <w:p w14:paraId="49823EF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157275A3"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24B7581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28BA23B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07F935B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7E8F831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62A473E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5A00270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52E6593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69FA523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433239F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78E694F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40EDB89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7ACEA82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6515EEA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2D0BEBCE"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63179B5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1BAE7FF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1070052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34820AD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7BE604D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42546AD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3B92D57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0B14855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2D4BE9D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5455CBE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7A7BE94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7EB147D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721F123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2F48FD6F"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3D620D7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75AC2B1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68FE9B9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0AA33E7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33A0B3A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3717CA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0,0003000</w:t>
            </w:r>
          </w:p>
        </w:tc>
        <w:tc>
          <w:tcPr>
            <w:tcW w:w="335" w:type="dxa"/>
            <w:tcBorders>
              <w:top w:val="single" w:sz="4" w:space="0" w:color="auto"/>
              <w:left w:val="single" w:sz="4" w:space="0" w:color="auto"/>
              <w:bottom w:val="single" w:sz="4" w:space="0" w:color="auto"/>
              <w:right w:val="single" w:sz="4" w:space="0" w:color="auto"/>
            </w:tcBorders>
          </w:tcPr>
          <w:p w14:paraId="26CB23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5A177B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0,2717</w:t>
            </w:r>
          </w:p>
        </w:tc>
        <w:tc>
          <w:tcPr>
            <w:tcW w:w="905" w:type="dxa"/>
            <w:tcBorders>
              <w:top w:val="single" w:sz="4" w:space="0" w:color="auto"/>
              <w:left w:val="single" w:sz="4" w:space="0" w:color="auto"/>
              <w:bottom w:val="single" w:sz="4" w:space="0" w:color="auto"/>
              <w:right w:val="single" w:sz="4" w:space="0" w:color="auto"/>
            </w:tcBorders>
          </w:tcPr>
          <w:p w14:paraId="51E6CEA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12,24</w:t>
            </w:r>
          </w:p>
        </w:tc>
        <w:tc>
          <w:tcPr>
            <w:tcW w:w="919" w:type="dxa"/>
            <w:tcBorders>
              <w:top w:val="single" w:sz="4" w:space="0" w:color="auto"/>
              <w:left w:val="single" w:sz="4" w:space="0" w:color="auto"/>
              <w:bottom w:val="single" w:sz="4" w:space="0" w:color="auto"/>
              <w:right w:val="single" w:sz="4" w:space="0" w:color="auto"/>
            </w:tcBorders>
          </w:tcPr>
          <w:p w14:paraId="1E91BBA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57D89BE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0,2400</w:t>
            </w:r>
          </w:p>
        </w:tc>
        <w:tc>
          <w:tcPr>
            <w:tcW w:w="846" w:type="dxa"/>
            <w:tcBorders>
              <w:top w:val="single" w:sz="4" w:space="0" w:color="auto"/>
              <w:left w:val="single" w:sz="4" w:space="0" w:color="auto"/>
              <w:bottom w:val="single" w:sz="4" w:space="0" w:color="auto"/>
              <w:right w:val="single" w:sz="4" w:space="0" w:color="auto"/>
            </w:tcBorders>
          </w:tcPr>
          <w:p w14:paraId="2BE0F9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13,42</w:t>
            </w:r>
          </w:p>
        </w:tc>
        <w:tc>
          <w:tcPr>
            <w:tcW w:w="846" w:type="dxa"/>
            <w:tcBorders>
              <w:top w:val="single" w:sz="4" w:space="0" w:color="auto"/>
              <w:left w:val="single" w:sz="4" w:space="0" w:color="auto"/>
              <w:bottom w:val="single" w:sz="4" w:space="0" w:color="auto"/>
              <w:right w:val="single" w:sz="4" w:space="0" w:color="auto"/>
            </w:tcBorders>
          </w:tcPr>
          <w:p w14:paraId="70BD754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6D406564"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1E2F60A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1A9C55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7A902B6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6001</w:t>
            </w:r>
          </w:p>
        </w:tc>
        <w:tc>
          <w:tcPr>
            <w:tcW w:w="481" w:type="dxa"/>
            <w:tcBorders>
              <w:top w:val="single" w:sz="4" w:space="0" w:color="auto"/>
              <w:left w:val="single" w:sz="4" w:space="0" w:color="auto"/>
              <w:bottom w:val="single" w:sz="4" w:space="0" w:color="auto"/>
              <w:right w:val="single" w:sz="4" w:space="0" w:color="auto"/>
            </w:tcBorders>
          </w:tcPr>
          <w:p w14:paraId="07DE394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525" w:type="dxa"/>
            <w:tcBorders>
              <w:top w:val="single" w:sz="4" w:space="0" w:color="auto"/>
              <w:left w:val="single" w:sz="4" w:space="0" w:color="auto"/>
              <w:bottom w:val="single" w:sz="4" w:space="0" w:color="auto"/>
              <w:right w:val="single" w:sz="4" w:space="0" w:color="auto"/>
            </w:tcBorders>
          </w:tcPr>
          <w:p w14:paraId="734751D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121BC6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0,0000200</w:t>
            </w:r>
          </w:p>
        </w:tc>
        <w:tc>
          <w:tcPr>
            <w:tcW w:w="335" w:type="dxa"/>
            <w:tcBorders>
              <w:top w:val="single" w:sz="4" w:space="0" w:color="auto"/>
              <w:left w:val="single" w:sz="4" w:space="0" w:color="auto"/>
              <w:bottom w:val="single" w:sz="4" w:space="0" w:color="auto"/>
              <w:right w:val="single" w:sz="4" w:space="0" w:color="auto"/>
            </w:tcBorders>
          </w:tcPr>
          <w:p w14:paraId="4E9B003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2B64A83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0,0190</w:t>
            </w:r>
          </w:p>
        </w:tc>
        <w:tc>
          <w:tcPr>
            <w:tcW w:w="905" w:type="dxa"/>
            <w:tcBorders>
              <w:top w:val="single" w:sz="4" w:space="0" w:color="auto"/>
              <w:left w:val="single" w:sz="4" w:space="0" w:color="auto"/>
              <w:bottom w:val="single" w:sz="4" w:space="0" w:color="auto"/>
              <w:right w:val="single" w:sz="4" w:space="0" w:color="auto"/>
            </w:tcBorders>
          </w:tcPr>
          <w:p w14:paraId="4F95CB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919" w:type="dxa"/>
            <w:tcBorders>
              <w:top w:val="single" w:sz="4" w:space="0" w:color="auto"/>
              <w:left w:val="single" w:sz="4" w:space="0" w:color="auto"/>
              <w:bottom w:val="single" w:sz="4" w:space="0" w:color="auto"/>
              <w:right w:val="single" w:sz="4" w:space="0" w:color="auto"/>
            </w:tcBorders>
          </w:tcPr>
          <w:p w14:paraId="40B65E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c>
          <w:tcPr>
            <w:tcW w:w="963" w:type="dxa"/>
            <w:tcBorders>
              <w:top w:val="single" w:sz="4" w:space="0" w:color="auto"/>
              <w:left w:val="single" w:sz="4" w:space="0" w:color="auto"/>
              <w:bottom w:val="single" w:sz="4" w:space="0" w:color="auto"/>
              <w:right w:val="single" w:sz="4" w:space="0" w:color="auto"/>
            </w:tcBorders>
          </w:tcPr>
          <w:p w14:paraId="2F43796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0,0190</w:t>
            </w:r>
          </w:p>
        </w:tc>
        <w:tc>
          <w:tcPr>
            <w:tcW w:w="846" w:type="dxa"/>
            <w:tcBorders>
              <w:top w:val="single" w:sz="4" w:space="0" w:color="auto"/>
              <w:left w:val="single" w:sz="4" w:space="0" w:color="auto"/>
              <w:bottom w:val="single" w:sz="4" w:space="0" w:color="auto"/>
              <w:right w:val="single" w:sz="4" w:space="0" w:color="auto"/>
            </w:tcBorders>
          </w:tcPr>
          <w:p w14:paraId="4A96673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846" w:type="dxa"/>
            <w:tcBorders>
              <w:top w:val="single" w:sz="4" w:space="0" w:color="auto"/>
              <w:left w:val="single" w:sz="4" w:space="0" w:color="auto"/>
              <w:bottom w:val="single" w:sz="4" w:space="0" w:color="auto"/>
              <w:right w:val="single" w:sz="4" w:space="0" w:color="auto"/>
            </w:tcBorders>
          </w:tcPr>
          <w:p w14:paraId="0701DB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r>
      <w:tr w:rsidR="00F13614" w:rsidRPr="00F13614" w14:paraId="161A1567"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5A7E9674"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455EB3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0,0003200</w:t>
            </w:r>
          </w:p>
        </w:tc>
        <w:tc>
          <w:tcPr>
            <w:tcW w:w="335" w:type="dxa"/>
            <w:tcBorders>
              <w:top w:val="single" w:sz="4" w:space="0" w:color="auto"/>
              <w:left w:val="single" w:sz="4" w:space="0" w:color="auto"/>
              <w:bottom w:val="single" w:sz="4" w:space="0" w:color="auto"/>
              <w:right w:val="single" w:sz="4" w:space="0" w:color="auto"/>
            </w:tcBorders>
          </w:tcPr>
          <w:p w14:paraId="5D2BAE3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6FC6CAB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0,2907</w:t>
            </w:r>
          </w:p>
        </w:tc>
        <w:tc>
          <w:tcPr>
            <w:tcW w:w="1825" w:type="dxa"/>
            <w:gridSpan w:val="2"/>
            <w:tcBorders>
              <w:top w:val="single" w:sz="4" w:space="0" w:color="auto"/>
              <w:left w:val="single" w:sz="4" w:space="0" w:color="auto"/>
              <w:bottom w:val="single" w:sz="4" w:space="0" w:color="auto"/>
              <w:right w:val="single" w:sz="4" w:space="0" w:color="auto"/>
            </w:tcBorders>
          </w:tcPr>
          <w:p w14:paraId="385AE54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121AD41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0,2590</w:t>
            </w:r>
          </w:p>
        </w:tc>
        <w:tc>
          <w:tcPr>
            <w:tcW w:w="1693" w:type="dxa"/>
            <w:gridSpan w:val="2"/>
            <w:tcBorders>
              <w:top w:val="single" w:sz="4" w:space="0" w:color="auto"/>
              <w:left w:val="single" w:sz="4" w:space="0" w:color="auto"/>
              <w:bottom w:val="single" w:sz="4" w:space="0" w:color="auto"/>
              <w:right w:val="single" w:sz="4" w:space="0" w:color="auto"/>
            </w:tcBorders>
          </w:tcPr>
          <w:p w14:paraId="2A478DDD"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01B3DA2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6BC4B37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1555   Этановая кислота (Уксусная кислота)</w:t>
      </w:r>
    </w:p>
    <w:p w14:paraId="7425463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08F407ED"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55031A5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7317947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6AA8616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58AE0FD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28A1F63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686F1FF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0A299F2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79CC120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24DD905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62F6E06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340C7D6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5E32CC8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5DDD2C2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661C2B1B"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14E0B93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0C2E033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5C3F24F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7D79B71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4173249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794F5FF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7520650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76D0E50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46EE565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4074297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43689C5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1F42A01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5A03FD6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4832D9EA"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1AEA5D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041D0CB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697C7EC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6001</w:t>
            </w:r>
          </w:p>
        </w:tc>
        <w:tc>
          <w:tcPr>
            <w:tcW w:w="481" w:type="dxa"/>
            <w:tcBorders>
              <w:top w:val="single" w:sz="4" w:space="0" w:color="auto"/>
              <w:left w:val="single" w:sz="4" w:space="0" w:color="auto"/>
              <w:bottom w:val="single" w:sz="4" w:space="0" w:color="auto"/>
              <w:right w:val="single" w:sz="4" w:space="0" w:color="auto"/>
            </w:tcBorders>
          </w:tcPr>
          <w:p w14:paraId="68184CA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525" w:type="dxa"/>
            <w:tcBorders>
              <w:top w:val="single" w:sz="4" w:space="0" w:color="auto"/>
              <w:left w:val="single" w:sz="4" w:space="0" w:color="auto"/>
              <w:bottom w:val="single" w:sz="4" w:space="0" w:color="auto"/>
              <w:right w:val="single" w:sz="4" w:space="0" w:color="auto"/>
            </w:tcBorders>
          </w:tcPr>
          <w:p w14:paraId="074214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0D2072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0,0000100</w:t>
            </w:r>
          </w:p>
        </w:tc>
        <w:tc>
          <w:tcPr>
            <w:tcW w:w="335" w:type="dxa"/>
            <w:tcBorders>
              <w:top w:val="single" w:sz="4" w:space="0" w:color="auto"/>
              <w:left w:val="single" w:sz="4" w:space="0" w:color="auto"/>
              <w:bottom w:val="single" w:sz="4" w:space="0" w:color="auto"/>
              <w:right w:val="single" w:sz="4" w:space="0" w:color="auto"/>
            </w:tcBorders>
          </w:tcPr>
          <w:p w14:paraId="30CB60E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055085F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0,0014</w:t>
            </w:r>
          </w:p>
        </w:tc>
        <w:tc>
          <w:tcPr>
            <w:tcW w:w="905" w:type="dxa"/>
            <w:tcBorders>
              <w:top w:val="single" w:sz="4" w:space="0" w:color="auto"/>
              <w:left w:val="single" w:sz="4" w:space="0" w:color="auto"/>
              <w:bottom w:val="single" w:sz="4" w:space="0" w:color="auto"/>
              <w:right w:val="single" w:sz="4" w:space="0" w:color="auto"/>
            </w:tcBorders>
          </w:tcPr>
          <w:p w14:paraId="7D2FE9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919" w:type="dxa"/>
            <w:tcBorders>
              <w:top w:val="single" w:sz="4" w:space="0" w:color="auto"/>
              <w:left w:val="single" w:sz="4" w:space="0" w:color="auto"/>
              <w:bottom w:val="single" w:sz="4" w:space="0" w:color="auto"/>
              <w:right w:val="single" w:sz="4" w:space="0" w:color="auto"/>
            </w:tcBorders>
          </w:tcPr>
          <w:p w14:paraId="321480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c>
          <w:tcPr>
            <w:tcW w:w="963" w:type="dxa"/>
            <w:tcBorders>
              <w:top w:val="single" w:sz="4" w:space="0" w:color="auto"/>
              <w:left w:val="single" w:sz="4" w:space="0" w:color="auto"/>
              <w:bottom w:val="single" w:sz="4" w:space="0" w:color="auto"/>
              <w:right w:val="single" w:sz="4" w:space="0" w:color="auto"/>
            </w:tcBorders>
          </w:tcPr>
          <w:p w14:paraId="578C4AB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0,0014</w:t>
            </w:r>
          </w:p>
        </w:tc>
        <w:tc>
          <w:tcPr>
            <w:tcW w:w="846" w:type="dxa"/>
            <w:tcBorders>
              <w:top w:val="single" w:sz="4" w:space="0" w:color="auto"/>
              <w:left w:val="single" w:sz="4" w:space="0" w:color="auto"/>
              <w:bottom w:val="single" w:sz="4" w:space="0" w:color="auto"/>
              <w:right w:val="single" w:sz="4" w:space="0" w:color="auto"/>
            </w:tcBorders>
          </w:tcPr>
          <w:p w14:paraId="3C1B48C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846" w:type="dxa"/>
            <w:tcBorders>
              <w:top w:val="single" w:sz="4" w:space="0" w:color="auto"/>
              <w:left w:val="single" w:sz="4" w:space="0" w:color="auto"/>
              <w:bottom w:val="single" w:sz="4" w:space="0" w:color="auto"/>
              <w:right w:val="single" w:sz="4" w:space="0" w:color="auto"/>
            </w:tcBorders>
          </w:tcPr>
          <w:p w14:paraId="7DC34B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r>
      <w:tr w:rsidR="00F13614" w:rsidRPr="00F13614" w14:paraId="3DBB4FB7"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61DEBD26"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390B3E2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0,0000100</w:t>
            </w:r>
          </w:p>
        </w:tc>
        <w:tc>
          <w:tcPr>
            <w:tcW w:w="335" w:type="dxa"/>
            <w:tcBorders>
              <w:top w:val="single" w:sz="4" w:space="0" w:color="auto"/>
              <w:left w:val="single" w:sz="4" w:space="0" w:color="auto"/>
              <w:bottom w:val="single" w:sz="4" w:space="0" w:color="auto"/>
              <w:right w:val="single" w:sz="4" w:space="0" w:color="auto"/>
            </w:tcBorders>
          </w:tcPr>
          <w:p w14:paraId="7F5C7F2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1A883B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0,0014</w:t>
            </w:r>
          </w:p>
        </w:tc>
        <w:tc>
          <w:tcPr>
            <w:tcW w:w="1825" w:type="dxa"/>
            <w:gridSpan w:val="2"/>
            <w:tcBorders>
              <w:top w:val="single" w:sz="4" w:space="0" w:color="auto"/>
              <w:left w:val="single" w:sz="4" w:space="0" w:color="auto"/>
              <w:bottom w:val="single" w:sz="4" w:space="0" w:color="auto"/>
              <w:right w:val="single" w:sz="4" w:space="0" w:color="auto"/>
            </w:tcBorders>
          </w:tcPr>
          <w:p w14:paraId="7760F492"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5D93844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0,0014</w:t>
            </w:r>
          </w:p>
        </w:tc>
        <w:tc>
          <w:tcPr>
            <w:tcW w:w="1693" w:type="dxa"/>
            <w:gridSpan w:val="2"/>
            <w:tcBorders>
              <w:top w:val="single" w:sz="4" w:space="0" w:color="auto"/>
              <w:left w:val="single" w:sz="4" w:space="0" w:color="auto"/>
              <w:bottom w:val="single" w:sz="4" w:space="0" w:color="auto"/>
              <w:right w:val="single" w:sz="4" w:space="0" w:color="auto"/>
            </w:tcBorders>
          </w:tcPr>
          <w:p w14:paraId="7F460F06"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55EE071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279378A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1728   Этантиол (Этилмеркаптан)</w:t>
      </w:r>
    </w:p>
    <w:p w14:paraId="5F88F42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2F691BDC"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240ACF8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4DC7A48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7F0014B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41271DA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14AA391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615BCBA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19A1231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55CBACC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01B11BF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028A0D3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052921C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16021F1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6A6E957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5C60AF77"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6E5EA16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3F64095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7BC7761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2E09691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3A11FF4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5F7A67A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75E697D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2A5B820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1397EA2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45FDFEE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3C28DAF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06659AB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02ED158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70D11A28"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043861F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02141E2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58D464B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6001</w:t>
            </w:r>
          </w:p>
        </w:tc>
        <w:tc>
          <w:tcPr>
            <w:tcW w:w="481" w:type="dxa"/>
            <w:tcBorders>
              <w:top w:val="single" w:sz="4" w:space="0" w:color="auto"/>
              <w:left w:val="single" w:sz="4" w:space="0" w:color="auto"/>
              <w:bottom w:val="single" w:sz="4" w:space="0" w:color="auto"/>
              <w:right w:val="single" w:sz="4" w:space="0" w:color="auto"/>
            </w:tcBorders>
          </w:tcPr>
          <w:p w14:paraId="672908C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525" w:type="dxa"/>
            <w:tcBorders>
              <w:top w:val="single" w:sz="4" w:space="0" w:color="auto"/>
              <w:left w:val="single" w:sz="4" w:space="0" w:color="auto"/>
              <w:bottom w:val="single" w:sz="4" w:space="0" w:color="auto"/>
              <w:right w:val="single" w:sz="4" w:space="0" w:color="auto"/>
            </w:tcBorders>
          </w:tcPr>
          <w:p w14:paraId="2C4225D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00B26C6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1,530000e-9</w:t>
            </w:r>
          </w:p>
        </w:tc>
        <w:tc>
          <w:tcPr>
            <w:tcW w:w="335" w:type="dxa"/>
            <w:tcBorders>
              <w:top w:val="single" w:sz="4" w:space="0" w:color="auto"/>
              <w:left w:val="single" w:sz="4" w:space="0" w:color="auto"/>
              <w:bottom w:val="single" w:sz="4" w:space="0" w:color="auto"/>
              <w:right w:val="single" w:sz="4" w:space="0" w:color="auto"/>
            </w:tcBorders>
          </w:tcPr>
          <w:p w14:paraId="57F516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706D85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0,0009</w:t>
            </w:r>
          </w:p>
        </w:tc>
        <w:tc>
          <w:tcPr>
            <w:tcW w:w="905" w:type="dxa"/>
            <w:tcBorders>
              <w:top w:val="single" w:sz="4" w:space="0" w:color="auto"/>
              <w:left w:val="single" w:sz="4" w:space="0" w:color="auto"/>
              <w:bottom w:val="single" w:sz="4" w:space="0" w:color="auto"/>
              <w:right w:val="single" w:sz="4" w:space="0" w:color="auto"/>
            </w:tcBorders>
          </w:tcPr>
          <w:p w14:paraId="34B298C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919" w:type="dxa"/>
            <w:tcBorders>
              <w:top w:val="single" w:sz="4" w:space="0" w:color="auto"/>
              <w:left w:val="single" w:sz="4" w:space="0" w:color="auto"/>
              <w:bottom w:val="single" w:sz="4" w:space="0" w:color="auto"/>
              <w:right w:val="single" w:sz="4" w:space="0" w:color="auto"/>
            </w:tcBorders>
          </w:tcPr>
          <w:p w14:paraId="429B266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c>
          <w:tcPr>
            <w:tcW w:w="963" w:type="dxa"/>
            <w:tcBorders>
              <w:top w:val="single" w:sz="4" w:space="0" w:color="auto"/>
              <w:left w:val="single" w:sz="4" w:space="0" w:color="auto"/>
              <w:bottom w:val="single" w:sz="4" w:space="0" w:color="auto"/>
              <w:right w:val="single" w:sz="4" w:space="0" w:color="auto"/>
            </w:tcBorders>
          </w:tcPr>
          <w:p w14:paraId="551D857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0,0009</w:t>
            </w:r>
          </w:p>
        </w:tc>
        <w:tc>
          <w:tcPr>
            <w:tcW w:w="846" w:type="dxa"/>
            <w:tcBorders>
              <w:top w:val="single" w:sz="4" w:space="0" w:color="auto"/>
              <w:left w:val="single" w:sz="4" w:space="0" w:color="auto"/>
              <w:bottom w:val="single" w:sz="4" w:space="0" w:color="auto"/>
              <w:right w:val="single" w:sz="4" w:space="0" w:color="auto"/>
            </w:tcBorders>
          </w:tcPr>
          <w:p w14:paraId="6896726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846" w:type="dxa"/>
            <w:tcBorders>
              <w:top w:val="single" w:sz="4" w:space="0" w:color="auto"/>
              <w:left w:val="single" w:sz="4" w:space="0" w:color="auto"/>
              <w:bottom w:val="single" w:sz="4" w:space="0" w:color="auto"/>
              <w:right w:val="single" w:sz="4" w:space="0" w:color="auto"/>
            </w:tcBorders>
          </w:tcPr>
          <w:p w14:paraId="6EAFFED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r>
      <w:tr w:rsidR="00F13614" w:rsidRPr="00F13614" w14:paraId="026FB4E1"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20E56173"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1AD848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1,530000e-9</w:t>
            </w:r>
          </w:p>
        </w:tc>
        <w:tc>
          <w:tcPr>
            <w:tcW w:w="335" w:type="dxa"/>
            <w:tcBorders>
              <w:top w:val="single" w:sz="4" w:space="0" w:color="auto"/>
              <w:left w:val="single" w:sz="4" w:space="0" w:color="auto"/>
              <w:bottom w:val="single" w:sz="4" w:space="0" w:color="auto"/>
              <w:right w:val="single" w:sz="4" w:space="0" w:color="auto"/>
            </w:tcBorders>
          </w:tcPr>
          <w:p w14:paraId="765F5AA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4325CFC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0,0009</w:t>
            </w:r>
          </w:p>
        </w:tc>
        <w:tc>
          <w:tcPr>
            <w:tcW w:w="1825" w:type="dxa"/>
            <w:gridSpan w:val="2"/>
            <w:tcBorders>
              <w:top w:val="single" w:sz="4" w:space="0" w:color="auto"/>
              <w:left w:val="single" w:sz="4" w:space="0" w:color="auto"/>
              <w:bottom w:val="single" w:sz="4" w:space="0" w:color="auto"/>
              <w:right w:val="single" w:sz="4" w:space="0" w:color="auto"/>
            </w:tcBorders>
          </w:tcPr>
          <w:p w14:paraId="1CA1AD30"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017DC9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0,0009</w:t>
            </w:r>
          </w:p>
        </w:tc>
        <w:tc>
          <w:tcPr>
            <w:tcW w:w="1693" w:type="dxa"/>
            <w:gridSpan w:val="2"/>
            <w:tcBorders>
              <w:top w:val="single" w:sz="4" w:space="0" w:color="auto"/>
              <w:left w:val="single" w:sz="4" w:space="0" w:color="auto"/>
              <w:bottom w:val="single" w:sz="4" w:space="0" w:color="auto"/>
              <w:right w:val="single" w:sz="4" w:space="0" w:color="auto"/>
            </w:tcBorders>
          </w:tcPr>
          <w:p w14:paraId="51A357E4"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127ABBA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097E046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2754   Углеводороды предельные C11-C19</w:t>
      </w:r>
    </w:p>
    <w:p w14:paraId="427BFB9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526EA394"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296FF30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46CC04B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1BDE269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347B529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7A1C154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2268A43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237011E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1D6C329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5ADDE35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0D67263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4932133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21186C9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410AB28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4D0F623F"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79863EC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2E2251B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75A5F75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7B0F2D0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103F772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6DCA042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7A0D495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6AC3896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6A7B764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1D74982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1CFD98F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47E0EC5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1AD734C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724E450E"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238E31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3B6C481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44165B5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28BA1EC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073B5E6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0BA28D4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0,0140000</w:t>
            </w:r>
          </w:p>
        </w:tc>
        <w:tc>
          <w:tcPr>
            <w:tcW w:w="335" w:type="dxa"/>
            <w:tcBorders>
              <w:top w:val="single" w:sz="4" w:space="0" w:color="auto"/>
              <w:left w:val="single" w:sz="4" w:space="0" w:color="auto"/>
              <w:bottom w:val="single" w:sz="4" w:space="0" w:color="auto"/>
              <w:right w:val="single" w:sz="4" w:space="0" w:color="auto"/>
            </w:tcBorders>
          </w:tcPr>
          <w:p w14:paraId="7611FB0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2AD77A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0,3803</w:t>
            </w:r>
          </w:p>
        </w:tc>
        <w:tc>
          <w:tcPr>
            <w:tcW w:w="905" w:type="dxa"/>
            <w:tcBorders>
              <w:top w:val="single" w:sz="4" w:space="0" w:color="auto"/>
              <w:left w:val="single" w:sz="4" w:space="0" w:color="auto"/>
              <w:bottom w:val="single" w:sz="4" w:space="0" w:color="auto"/>
              <w:right w:val="single" w:sz="4" w:space="0" w:color="auto"/>
            </w:tcBorders>
          </w:tcPr>
          <w:p w14:paraId="277DCE0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12,24</w:t>
            </w:r>
          </w:p>
        </w:tc>
        <w:tc>
          <w:tcPr>
            <w:tcW w:w="919" w:type="dxa"/>
            <w:tcBorders>
              <w:top w:val="single" w:sz="4" w:space="0" w:color="auto"/>
              <w:left w:val="single" w:sz="4" w:space="0" w:color="auto"/>
              <w:bottom w:val="single" w:sz="4" w:space="0" w:color="auto"/>
              <w:right w:val="single" w:sz="4" w:space="0" w:color="auto"/>
            </w:tcBorders>
          </w:tcPr>
          <w:p w14:paraId="2054A0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69A8D6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0,3359</w:t>
            </w:r>
          </w:p>
        </w:tc>
        <w:tc>
          <w:tcPr>
            <w:tcW w:w="846" w:type="dxa"/>
            <w:tcBorders>
              <w:top w:val="single" w:sz="4" w:space="0" w:color="auto"/>
              <w:left w:val="single" w:sz="4" w:space="0" w:color="auto"/>
              <w:bottom w:val="single" w:sz="4" w:space="0" w:color="auto"/>
              <w:right w:val="single" w:sz="4" w:space="0" w:color="auto"/>
            </w:tcBorders>
          </w:tcPr>
          <w:p w14:paraId="0D4433A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13,42</w:t>
            </w:r>
          </w:p>
        </w:tc>
        <w:tc>
          <w:tcPr>
            <w:tcW w:w="846" w:type="dxa"/>
            <w:tcBorders>
              <w:top w:val="single" w:sz="4" w:space="0" w:color="auto"/>
              <w:left w:val="single" w:sz="4" w:space="0" w:color="auto"/>
              <w:bottom w:val="single" w:sz="4" w:space="0" w:color="auto"/>
              <w:right w:val="single" w:sz="4" w:space="0" w:color="auto"/>
            </w:tcBorders>
          </w:tcPr>
          <w:p w14:paraId="0C7EAA0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38E41579"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3FBC1ADA"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2E5F054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0,0140000</w:t>
            </w:r>
          </w:p>
        </w:tc>
        <w:tc>
          <w:tcPr>
            <w:tcW w:w="335" w:type="dxa"/>
            <w:tcBorders>
              <w:top w:val="single" w:sz="4" w:space="0" w:color="auto"/>
              <w:left w:val="single" w:sz="4" w:space="0" w:color="auto"/>
              <w:bottom w:val="single" w:sz="4" w:space="0" w:color="auto"/>
              <w:right w:val="single" w:sz="4" w:space="0" w:color="auto"/>
            </w:tcBorders>
          </w:tcPr>
          <w:p w14:paraId="0E5A0D5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2FBFBF2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0,3803</w:t>
            </w:r>
          </w:p>
        </w:tc>
        <w:tc>
          <w:tcPr>
            <w:tcW w:w="1825" w:type="dxa"/>
            <w:gridSpan w:val="2"/>
            <w:tcBorders>
              <w:top w:val="single" w:sz="4" w:space="0" w:color="auto"/>
              <w:left w:val="single" w:sz="4" w:space="0" w:color="auto"/>
              <w:bottom w:val="single" w:sz="4" w:space="0" w:color="auto"/>
              <w:right w:val="single" w:sz="4" w:space="0" w:color="auto"/>
            </w:tcBorders>
          </w:tcPr>
          <w:p w14:paraId="6A159D4D"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5A4074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0,3359</w:t>
            </w:r>
          </w:p>
        </w:tc>
        <w:tc>
          <w:tcPr>
            <w:tcW w:w="1693" w:type="dxa"/>
            <w:gridSpan w:val="2"/>
            <w:tcBorders>
              <w:top w:val="single" w:sz="4" w:space="0" w:color="auto"/>
              <w:left w:val="single" w:sz="4" w:space="0" w:color="auto"/>
              <w:bottom w:val="single" w:sz="4" w:space="0" w:color="auto"/>
              <w:right w:val="single" w:sz="4" w:space="0" w:color="auto"/>
            </w:tcBorders>
          </w:tcPr>
          <w:p w14:paraId="75B4EC8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21188F9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464A268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2902   Твердые частицы (недифференцированная по составу пыль/аэрозоль)</w:t>
      </w:r>
    </w:p>
    <w:p w14:paraId="25B5784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761DA752"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3DD487E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1D6E544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2CA4EE5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4E57FCF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20911BA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79DF844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0EE3709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46640D9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0769B8B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7DE0F98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3AD2C70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432B315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6B10947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76AF311D"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6AA8F73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6F21C22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7D21B6E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1172448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67BC116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34F4DA9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3072867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349DFC4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2BE49A6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7C03E3A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3C41DBD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459B439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707C96B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721B4A58"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39FC13C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168EB47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7BAD516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4317D98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050090B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01BCAEA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3E85CF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w:t>
            </w:r>
          </w:p>
        </w:tc>
        <w:tc>
          <w:tcPr>
            <w:tcW w:w="1007" w:type="dxa"/>
            <w:tcBorders>
              <w:top w:val="single" w:sz="4" w:space="0" w:color="auto"/>
              <w:left w:val="single" w:sz="4" w:space="0" w:color="auto"/>
              <w:bottom w:val="single" w:sz="4" w:space="0" w:color="auto"/>
              <w:right w:val="single" w:sz="4" w:space="0" w:color="auto"/>
            </w:tcBorders>
          </w:tcPr>
          <w:p w14:paraId="2E738BB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1,0867</w:t>
            </w:r>
          </w:p>
        </w:tc>
        <w:tc>
          <w:tcPr>
            <w:tcW w:w="905" w:type="dxa"/>
            <w:tcBorders>
              <w:top w:val="single" w:sz="4" w:space="0" w:color="auto"/>
              <w:left w:val="single" w:sz="4" w:space="0" w:color="auto"/>
              <w:bottom w:val="single" w:sz="4" w:space="0" w:color="auto"/>
              <w:right w:val="single" w:sz="4" w:space="0" w:color="auto"/>
            </w:tcBorders>
          </w:tcPr>
          <w:p w14:paraId="21C424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6,12</w:t>
            </w:r>
          </w:p>
        </w:tc>
        <w:tc>
          <w:tcPr>
            <w:tcW w:w="919" w:type="dxa"/>
            <w:tcBorders>
              <w:top w:val="single" w:sz="4" w:space="0" w:color="auto"/>
              <w:left w:val="single" w:sz="4" w:space="0" w:color="auto"/>
              <w:bottom w:val="single" w:sz="4" w:space="0" w:color="auto"/>
              <w:right w:val="single" w:sz="4" w:space="0" w:color="auto"/>
            </w:tcBorders>
          </w:tcPr>
          <w:p w14:paraId="7CA9E8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1D5743F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0,9598</w:t>
            </w:r>
          </w:p>
        </w:tc>
        <w:tc>
          <w:tcPr>
            <w:tcW w:w="846" w:type="dxa"/>
            <w:tcBorders>
              <w:top w:val="single" w:sz="4" w:space="0" w:color="auto"/>
              <w:left w:val="single" w:sz="4" w:space="0" w:color="auto"/>
              <w:bottom w:val="single" w:sz="4" w:space="0" w:color="auto"/>
              <w:right w:val="single" w:sz="4" w:space="0" w:color="auto"/>
            </w:tcBorders>
          </w:tcPr>
          <w:p w14:paraId="37D676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6,71</w:t>
            </w:r>
          </w:p>
        </w:tc>
        <w:tc>
          <w:tcPr>
            <w:tcW w:w="846" w:type="dxa"/>
            <w:tcBorders>
              <w:top w:val="single" w:sz="4" w:space="0" w:color="auto"/>
              <w:left w:val="single" w:sz="4" w:space="0" w:color="auto"/>
              <w:bottom w:val="single" w:sz="4" w:space="0" w:color="auto"/>
              <w:right w:val="single" w:sz="4" w:space="0" w:color="auto"/>
            </w:tcBorders>
          </w:tcPr>
          <w:p w14:paraId="399A5E2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67A21D2B"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1C00110D"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499AD5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5401190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492B43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1,0867</w:t>
            </w:r>
          </w:p>
        </w:tc>
        <w:tc>
          <w:tcPr>
            <w:tcW w:w="1825" w:type="dxa"/>
            <w:gridSpan w:val="2"/>
            <w:tcBorders>
              <w:top w:val="single" w:sz="4" w:space="0" w:color="auto"/>
              <w:left w:val="single" w:sz="4" w:space="0" w:color="auto"/>
              <w:bottom w:val="single" w:sz="4" w:space="0" w:color="auto"/>
              <w:right w:val="single" w:sz="4" w:space="0" w:color="auto"/>
            </w:tcBorders>
          </w:tcPr>
          <w:p w14:paraId="1BC63A16"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1EAF2C2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0,9598</w:t>
            </w:r>
          </w:p>
        </w:tc>
        <w:tc>
          <w:tcPr>
            <w:tcW w:w="1693" w:type="dxa"/>
            <w:gridSpan w:val="2"/>
            <w:tcBorders>
              <w:top w:val="single" w:sz="4" w:space="0" w:color="auto"/>
              <w:left w:val="single" w:sz="4" w:space="0" w:color="auto"/>
              <w:bottom w:val="single" w:sz="4" w:space="0" w:color="auto"/>
              <w:right w:val="single" w:sz="4" w:space="0" w:color="auto"/>
            </w:tcBorders>
          </w:tcPr>
          <w:p w14:paraId="413D4C3A"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5145DB2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FF4590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7001   Твердые частицы ЭБК</w:t>
      </w:r>
    </w:p>
    <w:p w14:paraId="5C084BC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62A2ED86"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4550741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3A82DC9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495664B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126215E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57EFD1F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26575C7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0082B8E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31FCBCA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47DD3B3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0D3674D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7D2CCD1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3AC5EB8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55E8E4E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41905B59"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1F7F2BF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6CC54C2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6806AC2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63078BD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338BB27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114B058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0620EF8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3890F65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2C463BB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1D6DE7D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1C63454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27663E9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187AFED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113C0CC5"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5A0D30D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4718455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0929A14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1D1E00B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230EE62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0D9FD5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47D296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w:t>
            </w:r>
          </w:p>
        </w:tc>
        <w:tc>
          <w:tcPr>
            <w:tcW w:w="1007" w:type="dxa"/>
            <w:tcBorders>
              <w:top w:val="single" w:sz="4" w:space="0" w:color="auto"/>
              <w:left w:val="single" w:sz="4" w:space="0" w:color="auto"/>
              <w:bottom w:val="single" w:sz="4" w:space="0" w:color="auto"/>
              <w:right w:val="single" w:sz="4" w:space="0" w:color="auto"/>
            </w:tcBorders>
          </w:tcPr>
          <w:p w14:paraId="74D2EB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0,5433</w:t>
            </w:r>
          </w:p>
        </w:tc>
        <w:tc>
          <w:tcPr>
            <w:tcW w:w="905" w:type="dxa"/>
            <w:tcBorders>
              <w:top w:val="single" w:sz="4" w:space="0" w:color="auto"/>
              <w:left w:val="single" w:sz="4" w:space="0" w:color="auto"/>
              <w:bottom w:val="single" w:sz="4" w:space="0" w:color="auto"/>
              <w:right w:val="single" w:sz="4" w:space="0" w:color="auto"/>
            </w:tcBorders>
          </w:tcPr>
          <w:p w14:paraId="5AA92BB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6,12</w:t>
            </w:r>
          </w:p>
        </w:tc>
        <w:tc>
          <w:tcPr>
            <w:tcW w:w="919" w:type="dxa"/>
            <w:tcBorders>
              <w:top w:val="single" w:sz="4" w:space="0" w:color="auto"/>
              <w:left w:val="single" w:sz="4" w:space="0" w:color="auto"/>
              <w:bottom w:val="single" w:sz="4" w:space="0" w:color="auto"/>
              <w:right w:val="single" w:sz="4" w:space="0" w:color="auto"/>
            </w:tcBorders>
          </w:tcPr>
          <w:p w14:paraId="26FEBE5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15D98FB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0,4799</w:t>
            </w:r>
          </w:p>
        </w:tc>
        <w:tc>
          <w:tcPr>
            <w:tcW w:w="846" w:type="dxa"/>
            <w:tcBorders>
              <w:top w:val="single" w:sz="4" w:space="0" w:color="auto"/>
              <w:left w:val="single" w:sz="4" w:space="0" w:color="auto"/>
              <w:bottom w:val="single" w:sz="4" w:space="0" w:color="auto"/>
              <w:right w:val="single" w:sz="4" w:space="0" w:color="auto"/>
            </w:tcBorders>
          </w:tcPr>
          <w:p w14:paraId="566B0D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6,71</w:t>
            </w:r>
          </w:p>
        </w:tc>
        <w:tc>
          <w:tcPr>
            <w:tcW w:w="846" w:type="dxa"/>
            <w:tcBorders>
              <w:top w:val="single" w:sz="4" w:space="0" w:color="auto"/>
              <w:left w:val="single" w:sz="4" w:space="0" w:color="auto"/>
              <w:bottom w:val="single" w:sz="4" w:space="0" w:color="auto"/>
              <w:right w:val="single" w:sz="4" w:space="0" w:color="auto"/>
            </w:tcBorders>
          </w:tcPr>
          <w:p w14:paraId="63E2DCC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645F81D8"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47C29292"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0E7DBCF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08C60B1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30A566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0,5433</w:t>
            </w:r>
          </w:p>
        </w:tc>
        <w:tc>
          <w:tcPr>
            <w:tcW w:w="1825" w:type="dxa"/>
            <w:gridSpan w:val="2"/>
            <w:tcBorders>
              <w:top w:val="single" w:sz="4" w:space="0" w:color="auto"/>
              <w:left w:val="single" w:sz="4" w:space="0" w:color="auto"/>
              <w:bottom w:val="single" w:sz="4" w:space="0" w:color="auto"/>
              <w:right w:val="single" w:sz="4" w:space="0" w:color="auto"/>
            </w:tcBorders>
          </w:tcPr>
          <w:p w14:paraId="544BA680"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753F644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0,4799</w:t>
            </w:r>
          </w:p>
        </w:tc>
        <w:tc>
          <w:tcPr>
            <w:tcW w:w="1693" w:type="dxa"/>
            <w:gridSpan w:val="2"/>
            <w:tcBorders>
              <w:top w:val="single" w:sz="4" w:space="0" w:color="auto"/>
              <w:left w:val="single" w:sz="4" w:space="0" w:color="auto"/>
              <w:bottom w:val="single" w:sz="4" w:space="0" w:color="auto"/>
              <w:right w:val="single" w:sz="4" w:space="0" w:color="auto"/>
            </w:tcBorders>
          </w:tcPr>
          <w:p w14:paraId="1BF6C13A"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3F05290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7301   Азота диоксид ООТ</w:t>
      </w:r>
    </w:p>
    <w:p w14:paraId="4403475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054B501A"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4CD5642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316FC37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27AABF3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5C776F8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6CFEB59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0288F4A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5B1EE80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4BB7952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5CE1F6B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63C3E7B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6D9D014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3B475B5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3B88AC6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6168F82F"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354CB70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5B159F1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67852D9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7B33CE5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0D7F54B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68E2C9F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5F6B443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3124443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5759330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1407F0A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0FA837B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436D794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59D1D1C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0D7632C5"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130614D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6B59656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5F94D5B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6BD7ECD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55A64E7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681C50F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0,0630000</w:t>
            </w:r>
          </w:p>
        </w:tc>
        <w:tc>
          <w:tcPr>
            <w:tcW w:w="335" w:type="dxa"/>
            <w:tcBorders>
              <w:top w:val="single" w:sz="4" w:space="0" w:color="auto"/>
              <w:left w:val="single" w:sz="4" w:space="0" w:color="auto"/>
              <w:bottom w:val="single" w:sz="4" w:space="0" w:color="auto"/>
              <w:right w:val="single" w:sz="4" w:space="0" w:color="auto"/>
            </w:tcBorders>
          </w:tcPr>
          <w:p w14:paraId="215A0C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168F70D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8,5577</w:t>
            </w:r>
          </w:p>
        </w:tc>
        <w:tc>
          <w:tcPr>
            <w:tcW w:w="905" w:type="dxa"/>
            <w:tcBorders>
              <w:top w:val="single" w:sz="4" w:space="0" w:color="auto"/>
              <w:left w:val="single" w:sz="4" w:space="0" w:color="auto"/>
              <w:bottom w:val="single" w:sz="4" w:space="0" w:color="auto"/>
              <w:right w:val="single" w:sz="4" w:space="0" w:color="auto"/>
            </w:tcBorders>
          </w:tcPr>
          <w:p w14:paraId="17E93D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12,24</w:t>
            </w:r>
          </w:p>
        </w:tc>
        <w:tc>
          <w:tcPr>
            <w:tcW w:w="919" w:type="dxa"/>
            <w:tcBorders>
              <w:top w:val="single" w:sz="4" w:space="0" w:color="auto"/>
              <w:left w:val="single" w:sz="4" w:space="0" w:color="auto"/>
              <w:bottom w:val="single" w:sz="4" w:space="0" w:color="auto"/>
              <w:right w:val="single" w:sz="4" w:space="0" w:color="auto"/>
            </w:tcBorders>
          </w:tcPr>
          <w:p w14:paraId="69E93D5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33E2939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7,5587</w:t>
            </w:r>
          </w:p>
        </w:tc>
        <w:tc>
          <w:tcPr>
            <w:tcW w:w="846" w:type="dxa"/>
            <w:tcBorders>
              <w:top w:val="single" w:sz="4" w:space="0" w:color="auto"/>
              <w:left w:val="single" w:sz="4" w:space="0" w:color="auto"/>
              <w:bottom w:val="single" w:sz="4" w:space="0" w:color="auto"/>
              <w:right w:val="single" w:sz="4" w:space="0" w:color="auto"/>
            </w:tcBorders>
          </w:tcPr>
          <w:p w14:paraId="1644B3B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13,42</w:t>
            </w:r>
          </w:p>
        </w:tc>
        <w:tc>
          <w:tcPr>
            <w:tcW w:w="846" w:type="dxa"/>
            <w:tcBorders>
              <w:top w:val="single" w:sz="4" w:space="0" w:color="auto"/>
              <w:left w:val="single" w:sz="4" w:space="0" w:color="auto"/>
              <w:bottom w:val="single" w:sz="4" w:space="0" w:color="auto"/>
              <w:right w:val="single" w:sz="4" w:space="0" w:color="auto"/>
            </w:tcBorders>
          </w:tcPr>
          <w:p w14:paraId="64AE4AB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1BA85913"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0A865795"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5EDAA2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0,0630000</w:t>
            </w:r>
          </w:p>
        </w:tc>
        <w:tc>
          <w:tcPr>
            <w:tcW w:w="335" w:type="dxa"/>
            <w:tcBorders>
              <w:top w:val="single" w:sz="4" w:space="0" w:color="auto"/>
              <w:left w:val="single" w:sz="4" w:space="0" w:color="auto"/>
              <w:bottom w:val="single" w:sz="4" w:space="0" w:color="auto"/>
              <w:right w:val="single" w:sz="4" w:space="0" w:color="auto"/>
            </w:tcBorders>
          </w:tcPr>
          <w:p w14:paraId="0497263E"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35A2D3C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8,5577</w:t>
            </w:r>
          </w:p>
        </w:tc>
        <w:tc>
          <w:tcPr>
            <w:tcW w:w="1825" w:type="dxa"/>
            <w:gridSpan w:val="2"/>
            <w:tcBorders>
              <w:top w:val="single" w:sz="4" w:space="0" w:color="auto"/>
              <w:left w:val="single" w:sz="4" w:space="0" w:color="auto"/>
              <w:bottom w:val="single" w:sz="4" w:space="0" w:color="auto"/>
              <w:right w:val="single" w:sz="4" w:space="0" w:color="auto"/>
            </w:tcBorders>
          </w:tcPr>
          <w:p w14:paraId="42A3E039"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23DDBD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7,5587</w:t>
            </w:r>
          </w:p>
        </w:tc>
        <w:tc>
          <w:tcPr>
            <w:tcW w:w="1693" w:type="dxa"/>
            <w:gridSpan w:val="2"/>
            <w:tcBorders>
              <w:top w:val="single" w:sz="4" w:space="0" w:color="auto"/>
              <w:left w:val="single" w:sz="4" w:space="0" w:color="auto"/>
              <w:bottom w:val="single" w:sz="4" w:space="0" w:color="auto"/>
              <w:right w:val="single" w:sz="4" w:space="0" w:color="auto"/>
            </w:tcBorders>
          </w:tcPr>
          <w:p w14:paraId="0CBBCCB1"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246DFF4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2AE7045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7330   Сера диоксид ООТ</w:t>
      </w: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50DAE4F8" w14:textId="77777777" w:rsidTr="00F13614">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574A6B6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5D07023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70EBFF5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28AFC23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79BB6DF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26763B0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20C2578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7" w:type="dxa"/>
            <w:tcBorders>
              <w:top w:val="single" w:sz="4" w:space="0" w:color="auto"/>
              <w:left w:val="single" w:sz="4" w:space="0" w:color="auto"/>
              <w:bottom w:val="nil"/>
              <w:right w:val="single" w:sz="4" w:space="0" w:color="auto"/>
            </w:tcBorders>
          </w:tcPr>
          <w:p w14:paraId="5AA4986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77788B4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6683078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4BC52B8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662481B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2190F38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56A8E7A0" w14:textId="77777777" w:rsidTr="00F13614">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788EEC0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1E011AD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2B6F656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6B90E15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7" w:type="dxa"/>
            <w:tcBorders>
              <w:top w:val="nil"/>
              <w:left w:val="single" w:sz="4" w:space="0" w:color="auto"/>
              <w:bottom w:val="single" w:sz="4" w:space="0" w:color="auto"/>
              <w:right w:val="single" w:sz="4" w:space="0" w:color="auto"/>
            </w:tcBorders>
          </w:tcPr>
          <w:p w14:paraId="30220C7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25460CA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0B61069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24469C1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43DF9C1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20" w:type="dxa"/>
            <w:tcBorders>
              <w:top w:val="single" w:sz="4" w:space="0" w:color="auto"/>
              <w:left w:val="single" w:sz="4" w:space="0" w:color="auto"/>
              <w:bottom w:val="single" w:sz="4" w:space="0" w:color="auto"/>
              <w:right w:val="single" w:sz="4" w:space="0" w:color="auto"/>
            </w:tcBorders>
          </w:tcPr>
          <w:p w14:paraId="7472ECF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77FAF50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7196500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8" w:type="dxa"/>
            <w:tcBorders>
              <w:top w:val="single" w:sz="4" w:space="0" w:color="auto"/>
              <w:left w:val="single" w:sz="4" w:space="0" w:color="auto"/>
              <w:bottom w:val="single" w:sz="4" w:space="0" w:color="auto"/>
              <w:right w:val="single" w:sz="4" w:space="0" w:color="auto"/>
            </w:tcBorders>
          </w:tcPr>
          <w:p w14:paraId="2E88F19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08AE2686" w14:textId="77777777" w:rsidTr="00F13614">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28CAC0B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054EF86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419D5B4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4CC4231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7" w:type="dxa"/>
            <w:tcBorders>
              <w:top w:val="single" w:sz="4" w:space="0" w:color="auto"/>
              <w:left w:val="single" w:sz="4" w:space="0" w:color="auto"/>
              <w:bottom w:val="single" w:sz="4" w:space="0" w:color="auto"/>
              <w:right w:val="single" w:sz="4" w:space="0" w:color="auto"/>
            </w:tcBorders>
          </w:tcPr>
          <w:p w14:paraId="1B82F0D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095E268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7BF8A1E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0C6899E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1,0867</w:t>
            </w:r>
          </w:p>
        </w:tc>
        <w:tc>
          <w:tcPr>
            <w:tcW w:w="905" w:type="dxa"/>
            <w:tcBorders>
              <w:top w:val="single" w:sz="4" w:space="0" w:color="auto"/>
              <w:left w:val="single" w:sz="4" w:space="0" w:color="auto"/>
              <w:bottom w:val="single" w:sz="4" w:space="0" w:color="auto"/>
              <w:right w:val="single" w:sz="4" w:space="0" w:color="auto"/>
            </w:tcBorders>
          </w:tcPr>
          <w:p w14:paraId="23E4EB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12,24</w:t>
            </w:r>
          </w:p>
        </w:tc>
        <w:tc>
          <w:tcPr>
            <w:tcW w:w="920" w:type="dxa"/>
            <w:tcBorders>
              <w:top w:val="single" w:sz="4" w:space="0" w:color="auto"/>
              <w:left w:val="single" w:sz="4" w:space="0" w:color="auto"/>
              <w:bottom w:val="single" w:sz="4" w:space="0" w:color="auto"/>
              <w:right w:val="single" w:sz="4" w:space="0" w:color="auto"/>
            </w:tcBorders>
          </w:tcPr>
          <w:p w14:paraId="201F7A1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729B7C2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0,9598</w:t>
            </w:r>
          </w:p>
        </w:tc>
        <w:tc>
          <w:tcPr>
            <w:tcW w:w="846" w:type="dxa"/>
            <w:tcBorders>
              <w:top w:val="single" w:sz="4" w:space="0" w:color="auto"/>
              <w:left w:val="single" w:sz="4" w:space="0" w:color="auto"/>
              <w:bottom w:val="single" w:sz="4" w:space="0" w:color="auto"/>
              <w:right w:val="single" w:sz="4" w:space="0" w:color="auto"/>
            </w:tcBorders>
          </w:tcPr>
          <w:p w14:paraId="51F7B08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13,42</w:t>
            </w:r>
          </w:p>
        </w:tc>
        <w:tc>
          <w:tcPr>
            <w:tcW w:w="848" w:type="dxa"/>
            <w:tcBorders>
              <w:top w:val="single" w:sz="4" w:space="0" w:color="auto"/>
              <w:left w:val="single" w:sz="4" w:space="0" w:color="auto"/>
              <w:bottom w:val="single" w:sz="4" w:space="0" w:color="auto"/>
              <w:right w:val="single" w:sz="4" w:space="0" w:color="auto"/>
            </w:tcBorders>
          </w:tcPr>
          <w:p w14:paraId="263CE1C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1CA7908A" w14:textId="77777777" w:rsidTr="00F13614">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1C08A1FF"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123B79C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0,0040000</w:t>
            </w:r>
          </w:p>
        </w:tc>
        <w:tc>
          <w:tcPr>
            <w:tcW w:w="335" w:type="dxa"/>
            <w:tcBorders>
              <w:top w:val="single" w:sz="4" w:space="0" w:color="auto"/>
              <w:left w:val="single" w:sz="4" w:space="0" w:color="auto"/>
              <w:bottom w:val="single" w:sz="4" w:space="0" w:color="auto"/>
              <w:right w:val="single" w:sz="4" w:space="0" w:color="auto"/>
            </w:tcBorders>
          </w:tcPr>
          <w:p w14:paraId="0EBB5502"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43B8EA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1,0867</w:t>
            </w:r>
          </w:p>
        </w:tc>
        <w:tc>
          <w:tcPr>
            <w:tcW w:w="1825" w:type="dxa"/>
            <w:gridSpan w:val="2"/>
            <w:tcBorders>
              <w:top w:val="single" w:sz="4" w:space="0" w:color="auto"/>
              <w:left w:val="single" w:sz="4" w:space="0" w:color="auto"/>
              <w:bottom w:val="single" w:sz="4" w:space="0" w:color="auto"/>
              <w:right w:val="single" w:sz="4" w:space="0" w:color="auto"/>
            </w:tcBorders>
          </w:tcPr>
          <w:p w14:paraId="2805E9A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05E1A3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0,9598</w:t>
            </w:r>
          </w:p>
        </w:tc>
        <w:tc>
          <w:tcPr>
            <w:tcW w:w="1694" w:type="dxa"/>
            <w:gridSpan w:val="2"/>
            <w:tcBorders>
              <w:top w:val="single" w:sz="4" w:space="0" w:color="auto"/>
              <w:left w:val="single" w:sz="4" w:space="0" w:color="auto"/>
              <w:bottom w:val="single" w:sz="4" w:space="0" w:color="auto"/>
              <w:right w:val="single" w:sz="4" w:space="0" w:color="auto"/>
            </w:tcBorders>
          </w:tcPr>
          <w:p w14:paraId="3C40CA8E"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6360C7A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lastRenderedPageBreak/>
        <w:t>Вещество: 7337   Углерод оксид ООТ</w:t>
      </w:r>
    </w:p>
    <w:p w14:paraId="12D7995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F13614" w:rsidRPr="00F13614" w14:paraId="49BE4142"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7421C83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4F0AAF4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пл.</w:t>
            </w:r>
          </w:p>
        </w:tc>
        <w:tc>
          <w:tcPr>
            <w:tcW w:w="467" w:type="dxa"/>
            <w:tcBorders>
              <w:top w:val="single" w:sz="4" w:space="0" w:color="auto"/>
              <w:left w:val="single" w:sz="4" w:space="0" w:color="auto"/>
              <w:bottom w:val="nil"/>
              <w:right w:val="single" w:sz="4" w:space="0" w:color="auto"/>
            </w:tcBorders>
          </w:tcPr>
          <w:p w14:paraId="67F269B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59CD88A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цех</w:t>
            </w:r>
          </w:p>
        </w:tc>
        <w:tc>
          <w:tcPr>
            <w:tcW w:w="525" w:type="dxa"/>
            <w:tcBorders>
              <w:top w:val="single" w:sz="4" w:space="0" w:color="auto"/>
              <w:left w:val="single" w:sz="4" w:space="0" w:color="auto"/>
              <w:bottom w:val="nil"/>
              <w:right w:val="single" w:sz="4" w:space="0" w:color="auto"/>
            </w:tcBorders>
          </w:tcPr>
          <w:p w14:paraId="3D00A1A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p w14:paraId="5C471B0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ист.</w:t>
            </w:r>
          </w:p>
        </w:tc>
        <w:tc>
          <w:tcPr>
            <w:tcW w:w="481" w:type="dxa"/>
            <w:tcBorders>
              <w:top w:val="single" w:sz="4" w:space="0" w:color="auto"/>
              <w:left w:val="single" w:sz="4" w:space="0" w:color="auto"/>
              <w:bottom w:val="nil"/>
              <w:right w:val="single" w:sz="4" w:space="0" w:color="auto"/>
            </w:tcBorders>
          </w:tcPr>
          <w:p w14:paraId="2EE3AED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525" w:type="dxa"/>
            <w:tcBorders>
              <w:top w:val="single" w:sz="4" w:space="0" w:color="auto"/>
              <w:left w:val="single" w:sz="4" w:space="0" w:color="auto"/>
              <w:bottom w:val="nil"/>
              <w:right w:val="single" w:sz="4" w:space="0" w:color="auto"/>
            </w:tcBorders>
          </w:tcPr>
          <w:p w14:paraId="6FB7076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1314" w:type="dxa"/>
            <w:tcBorders>
              <w:top w:val="single" w:sz="4" w:space="0" w:color="auto"/>
              <w:left w:val="single" w:sz="4" w:space="0" w:color="auto"/>
              <w:bottom w:val="nil"/>
              <w:right w:val="single" w:sz="4" w:space="0" w:color="auto"/>
            </w:tcBorders>
          </w:tcPr>
          <w:p w14:paraId="5BA4EFE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Выброс</w:t>
            </w:r>
          </w:p>
          <w:p w14:paraId="6195901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(г/с)</w:t>
            </w:r>
          </w:p>
        </w:tc>
        <w:tc>
          <w:tcPr>
            <w:tcW w:w="335" w:type="dxa"/>
            <w:tcBorders>
              <w:top w:val="single" w:sz="4" w:space="0" w:color="auto"/>
              <w:left w:val="single" w:sz="4" w:space="0" w:color="auto"/>
              <w:bottom w:val="nil"/>
              <w:right w:val="single" w:sz="4" w:space="0" w:color="auto"/>
            </w:tcBorders>
          </w:tcPr>
          <w:p w14:paraId="41C5D49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F</w:t>
            </w:r>
          </w:p>
        </w:tc>
        <w:tc>
          <w:tcPr>
            <w:tcW w:w="2832" w:type="dxa"/>
            <w:gridSpan w:val="3"/>
            <w:tcBorders>
              <w:top w:val="single" w:sz="4" w:space="0" w:color="auto"/>
              <w:left w:val="single" w:sz="4" w:space="0" w:color="auto"/>
              <w:bottom w:val="single" w:sz="4" w:space="0" w:color="auto"/>
              <w:right w:val="single" w:sz="4" w:space="0" w:color="auto"/>
            </w:tcBorders>
          </w:tcPr>
          <w:p w14:paraId="5D7A7A7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Лето</w:t>
            </w:r>
          </w:p>
        </w:tc>
        <w:tc>
          <w:tcPr>
            <w:tcW w:w="2657" w:type="dxa"/>
            <w:gridSpan w:val="3"/>
            <w:tcBorders>
              <w:top w:val="single" w:sz="4" w:space="0" w:color="auto"/>
              <w:left w:val="single" w:sz="4" w:space="0" w:color="auto"/>
              <w:bottom w:val="single" w:sz="4" w:space="0" w:color="auto"/>
              <w:right w:val="single" w:sz="4" w:space="0" w:color="auto"/>
            </w:tcBorders>
          </w:tcPr>
          <w:p w14:paraId="3EB891C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Зима</w:t>
            </w:r>
          </w:p>
        </w:tc>
      </w:tr>
      <w:tr w:rsidR="00F13614" w:rsidRPr="00F13614" w14:paraId="2688108D" w14:textId="77777777" w:rsidTr="003C0E71">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22DA6E6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67" w:type="dxa"/>
            <w:tcBorders>
              <w:top w:val="nil"/>
              <w:left w:val="single" w:sz="4" w:space="0" w:color="auto"/>
              <w:bottom w:val="single" w:sz="4" w:space="0" w:color="auto"/>
              <w:right w:val="single" w:sz="4" w:space="0" w:color="auto"/>
            </w:tcBorders>
          </w:tcPr>
          <w:p w14:paraId="30C913D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2D0B1D7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481" w:type="dxa"/>
            <w:tcBorders>
              <w:top w:val="nil"/>
              <w:left w:val="single" w:sz="4" w:space="0" w:color="auto"/>
              <w:bottom w:val="single" w:sz="4" w:space="0" w:color="auto"/>
              <w:right w:val="single" w:sz="4" w:space="0" w:color="auto"/>
            </w:tcBorders>
          </w:tcPr>
          <w:p w14:paraId="1E750E9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525" w:type="dxa"/>
            <w:tcBorders>
              <w:top w:val="nil"/>
              <w:left w:val="single" w:sz="4" w:space="0" w:color="auto"/>
              <w:bottom w:val="single" w:sz="4" w:space="0" w:color="auto"/>
              <w:right w:val="single" w:sz="4" w:space="0" w:color="auto"/>
            </w:tcBorders>
          </w:tcPr>
          <w:p w14:paraId="0BBE1DA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314" w:type="dxa"/>
            <w:tcBorders>
              <w:top w:val="nil"/>
              <w:left w:val="single" w:sz="4" w:space="0" w:color="auto"/>
              <w:bottom w:val="single" w:sz="4" w:space="0" w:color="auto"/>
              <w:right w:val="single" w:sz="4" w:space="0" w:color="auto"/>
            </w:tcBorders>
          </w:tcPr>
          <w:p w14:paraId="1783BB1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35" w:type="dxa"/>
            <w:tcBorders>
              <w:top w:val="nil"/>
              <w:left w:val="single" w:sz="4" w:space="0" w:color="auto"/>
              <w:bottom w:val="single" w:sz="4" w:space="0" w:color="auto"/>
              <w:right w:val="single" w:sz="4" w:space="0" w:color="auto"/>
            </w:tcBorders>
          </w:tcPr>
          <w:p w14:paraId="33AC9EF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005B6C7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905" w:type="dxa"/>
            <w:tcBorders>
              <w:top w:val="single" w:sz="4" w:space="0" w:color="auto"/>
              <w:left w:val="single" w:sz="4" w:space="0" w:color="auto"/>
              <w:bottom w:val="single" w:sz="4" w:space="0" w:color="auto"/>
              <w:right w:val="single" w:sz="4" w:space="0" w:color="auto"/>
            </w:tcBorders>
          </w:tcPr>
          <w:p w14:paraId="4E5D831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747B3CC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c>
          <w:tcPr>
            <w:tcW w:w="963" w:type="dxa"/>
            <w:tcBorders>
              <w:top w:val="single" w:sz="4" w:space="0" w:color="auto"/>
              <w:left w:val="single" w:sz="4" w:space="0" w:color="auto"/>
              <w:bottom w:val="single" w:sz="4" w:space="0" w:color="auto"/>
              <w:right w:val="single" w:sz="4" w:space="0" w:color="auto"/>
            </w:tcBorders>
          </w:tcPr>
          <w:p w14:paraId="36D8BA8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Cm/ПДК</w:t>
            </w:r>
          </w:p>
        </w:tc>
        <w:tc>
          <w:tcPr>
            <w:tcW w:w="846" w:type="dxa"/>
            <w:tcBorders>
              <w:top w:val="single" w:sz="4" w:space="0" w:color="auto"/>
              <w:left w:val="single" w:sz="4" w:space="0" w:color="auto"/>
              <w:bottom w:val="single" w:sz="4" w:space="0" w:color="auto"/>
              <w:right w:val="single" w:sz="4" w:space="0" w:color="auto"/>
            </w:tcBorders>
          </w:tcPr>
          <w:p w14:paraId="337975A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Xm</w:t>
            </w:r>
          </w:p>
        </w:tc>
        <w:tc>
          <w:tcPr>
            <w:tcW w:w="846" w:type="dxa"/>
            <w:tcBorders>
              <w:top w:val="single" w:sz="4" w:space="0" w:color="auto"/>
              <w:left w:val="single" w:sz="4" w:space="0" w:color="auto"/>
              <w:bottom w:val="single" w:sz="4" w:space="0" w:color="auto"/>
              <w:right w:val="single" w:sz="4" w:space="0" w:color="auto"/>
            </w:tcBorders>
          </w:tcPr>
          <w:p w14:paraId="55A498D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Um (м/с)</w:t>
            </w:r>
          </w:p>
        </w:tc>
      </w:tr>
      <w:tr w:rsidR="00F13614" w:rsidRPr="00F13614" w14:paraId="56DC716C"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4CEFBDA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244B6DA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7CB9C20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481" w:type="dxa"/>
            <w:tcBorders>
              <w:top w:val="single" w:sz="4" w:space="0" w:color="auto"/>
              <w:left w:val="single" w:sz="4" w:space="0" w:color="auto"/>
              <w:bottom w:val="single" w:sz="4" w:space="0" w:color="auto"/>
              <w:right w:val="single" w:sz="4" w:space="0" w:color="auto"/>
            </w:tcBorders>
          </w:tcPr>
          <w:p w14:paraId="7D549E9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525" w:type="dxa"/>
            <w:tcBorders>
              <w:top w:val="single" w:sz="4" w:space="0" w:color="auto"/>
              <w:left w:val="single" w:sz="4" w:space="0" w:color="auto"/>
              <w:bottom w:val="single" w:sz="4" w:space="0" w:color="auto"/>
              <w:right w:val="single" w:sz="4" w:space="0" w:color="auto"/>
            </w:tcBorders>
          </w:tcPr>
          <w:p w14:paraId="3255EFC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25DCCA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0,0580000</w:t>
            </w:r>
          </w:p>
        </w:tc>
        <w:tc>
          <w:tcPr>
            <w:tcW w:w="335" w:type="dxa"/>
            <w:tcBorders>
              <w:top w:val="single" w:sz="4" w:space="0" w:color="auto"/>
              <w:left w:val="single" w:sz="4" w:space="0" w:color="auto"/>
              <w:bottom w:val="single" w:sz="4" w:space="0" w:color="auto"/>
              <w:right w:val="single" w:sz="4" w:space="0" w:color="auto"/>
            </w:tcBorders>
          </w:tcPr>
          <w:p w14:paraId="2251CAE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36E2969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0,0158</w:t>
            </w:r>
          </w:p>
        </w:tc>
        <w:tc>
          <w:tcPr>
            <w:tcW w:w="905" w:type="dxa"/>
            <w:tcBorders>
              <w:top w:val="single" w:sz="4" w:space="0" w:color="auto"/>
              <w:left w:val="single" w:sz="4" w:space="0" w:color="auto"/>
              <w:bottom w:val="single" w:sz="4" w:space="0" w:color="auto"/>
              <w:right w:val="single" w:sz="4" w:space="0" w:color="auto"/>
            </w:tcBorders>
          </w:tcPr>
          <w:p w14:paraId="2DB7734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12,24</w:t>
            </w:r>
          </w:p>
        </w:tc>
        <w:tc>
          <w:tcPr>
            <w:tcW w:w="919" w:type="dxa"/>
            <w:tcBorders>
              <w:top w:val="single" w:sz="4" w:space="0" w:color="auto"/>
              <w:left w:val="single" w:sz="4" w:space="0" w:color="auto"/>
              <w:bottom w:val="single" w:sz="4" w:space="0" w:color="auto"/>
              <w:right w:val="single" w:sz="4" w:space="0" w:color="auto"/>
            </w:tcBorders>
          </w:tcPr>
          <w:p w14:paraId="71CD1CA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0,6907</w:t>
            </w:r>
          </w:p>
        </w:tc>
        <w:tc>
          <w:tcPr>
            <w:tcW w:w="963" w:type="dxa"/>
            <w:tcBorders>
              <w:top w:val="single" w:sz="4" w:space="0" w:color="auto"/>
              <w:left w:val="single" w:sz="4" w:space="0" w:color="auto"/>
              <w:bottom w:val="single" w:sz="4" w:space="0" w:color="auto"/>
              <w:right w:val="single" w:sz="4" w:space="0" w:color="auto"/>
            </w:tcBorders>
          </w:tcPr>
          <w:p w14:paraId="64D18B5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0,0139</w:t>
            </w:r>
          </w:p>
        </w:tc>
        <w:tc>
          <w:tcPr>
            <w:tcW w:w="846" w:type="dxa"/>
            <w:tcBorders>
              <w:top w:val="single" w:sz="4" w:space="0" w:color="auto"/>
              <w:left w:val="single" w:sz="4" w:space="0" w:color="auto"/>
              <w:bottom w:val="single" w:sz="4" w:space="0" w:color="auto"/>
              <w:right w:val="single" w:sz="4" w:space="0" w:color="auto"/>
            </w:tcBorders>
          </w:tcPr>
          <w:p w14:paraId="55DC2DF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13,42</w:t>
            </w:r>
          </w:p>
        </w:tc>
        <w:tc>
          <w:tcPr>
            <w:tcW w:w="846" w:type="dxa"/>
            <w:tcBorders>
              <w:top w:val="single" w:sz="4" w:space="0" w:color="auto"/>
              <w:left w:val="single" w:sz="4" w:space="0" w:color="auto"/>
              <w:bottom w:val="single" w:sz="4" w:space="0" w:color="auto"/>
              <w:right w:val="single" w:sz="4" w:space="0" w:color="auto"/>
            </w:tcBorders>
          </w:tcPr>
          <w:p w14:paraId="7ADBA1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0,8103</w:t>
            </w:r>
          </w:p>
        </w:tc>
      </w:tr>
      <w:tr w:rsidR="00F13614" w:rsidRPr="00F13614" w14:paraId="61992EEF" w14:textId="77777777" w:rsidTr="003C0E71">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1F81E9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467" w:type="dxa"/>
            <w:tcBorders>
              <w:top w:val="single" w:sz="4" w:space="0" w:color="auto"/>
              <w:left w:val="single" w:sz="4" w:space="0" w:color="auto"/>
              <w:bottom w:val="single" w:sz="4" w:space="0" w:color="auto"/>
              <w:right w:val="single" w:sz="4" w:space="0" w:color="auto"/>
            </w:tcBorders>
          </w:tcPr>
          <w:p w14:paraId="06BB59D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525" w:type="dxa"/>
            <w:tcBorders>
              <w:top w:val="single" w:sz="4" w:space="0" w:color="auto"/>
              <w:left w:val="single" w:sz="4" w:space="0" w:color="auto"/>
              <w:bottom w:val="single" w:sz="4" w:space="0" w:color="auto"/>
              <w:right w:val="single" w:sz="4" w:space="0" w:color="auto"/>
            </w:tcBorders>
          </w:tcPr>
          <w:p w14:paraId="5C72105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6001</w:t>
            </w:r>
          </w:p>
        </w:tc>
        <w:tc>
          <w:tcPr>
            <w:tcW w:w="481" w:type="dxa"/>
            <w:tcBorders>
              <w:top w:val="single" w:sz="4" w:space="0" w:color="auto"/>
              <w:left w:val="single" w:sz="4" w:space="0" w:color="auto"/>
              <w:bottom w:val="single" w:sz="4" w:space="0" w:color="auto"/>
              <w:right w:val="single" w:sz="4" w:space="0" w:color="auto"/>
            </w:tcBorders>
          </w:tcPr>
          <w:p w14:paraId="1EE9391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525" w:type="dxa"/>
            <w:tcBorders>
              <w:top w:val="single" w:sz="4" w:space="0" w:color="auto"/>
              <w:left w:val="single" w:sz="4" w:space="0" w:color="auto"/>
              <w:bottom w:val="single" w:sz="4" w:space="0" w:color="auto"/>
              <w:right w:val="single" w:sz="4" w:space="0" w:color="auto"/>
            </w:tcBorders>
          </w:tcPr>
          <w:p w14:paraId="743FE14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w:t>
            </w:r>
          </w:p>
        </w:tc>
        <w:tc>
          <w:tcPr>
            <w:tcW w:w="1314" w:type="dxa"/>
            <w:tcBorders>
              <w:top w:val="single" w:sz="4" w:space="0" w:color="auto"/>
              <w:left w:val="single" w:sz="4" w:space="0" w:color="auto"/>
              <w:bottom w:val="single" w:sz="4" w:space="0" w:color="auto"/>
              <w:right w:val="single" w:sz="4" w:space="0" w:color="auto"/>
            </w:tcBorders>
          </w:tcPr>
          <w:p w14:paraId="51B223E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0,0000200</w:t>
            </w:r>
          </w:p>
        </w:tc>
        <w:tc>
          <w:tcPr>
            <w:tcW w:w="335" w:type="dxa"/>
            <w:tcBorders>
              <w:top w:val="single" w:sz="4" w:space="0" w:color="auto"/>
              <w:left w:val="single" w:sz="4" w:space="0" w:color="auto"/>
              <w:bottom w:val="single" w:sz="4" w:space="0" w:color="auto"/>
              <w:right w:val="single" w:sz="4" w:space="0" w:color="auto"/>
            </w:tcBorders>
          </w:tcPr>
          <w:p w14:paraId="3A1931B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07" w:type="dxa"/>
            <w:tcBorders>
              <w:top w:val="single" w:sz="4" w:space="0" w:color="auto"/>
              <w:left w:val="single" w:sz="4" w:space="0" w:color="auto"/>
              <w:bottom w:val="single" w:sz="4" w:space="0" w:color="auto"/>
              <w:right w:val="single" w:sz="4" w:space="0" w:color="auto"/>
            </w:tcBorders>
          </w:tcPr>
          <w:p w14:paraId="7394DB3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0,0000</w:t>
            </w:r>
          </w:p>
        </w:tc>
        <w:tc>
          <w:tcPr>
            <w:tcW w:w="905" w:type="dxa"/>
            <w:tcBorders>
              <w:top w:val="single" w:sz="4" w:space="0" w:color="auto"/>
              <w:left w:val="single" w:sz="4" w:space="0" w:color="auto"/>
              <w:bottom w:val="single" w:sz="4" w:space="0" w:color="auto"/>
              <w:right w:val="single" w:sz="4" w:space="0" w:color="auto"/>
            </w:tcBorders>
          </w:tcPr>
          <w:p w14:paraId="30AA035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919" w:type="dxa"/>
            <w:tcBorders>
              <w:top w:val="single" w:sz="4" w:space="0" w:color="auto"/>
              <w:left w:val="single" w:sz="4" w:space="0" w:color="auto"/>
              <w:bottom w:val="single" w:sz="4" w:space="0" w:color="auto"/>
              <w:right w:val="single" w:sz="4" w:space="0" w:color="auto"/>
            </w:tcBorders>
          </w:tcPr>
          <w:p w14:paraId="054E723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c>
          <w:tcPr>
            <w:tcW w:w="963" w:type="dxa"/>
            <w:tcBorders>
              <w:top w:val="single" w:sz="4" w:space="0" w:color="auto"/>
              <w:left w:val="single" w:sz="4" w:space="0" w:color="auto"/>
              <w:bottom w:val="single" w:sz="4" w:space="0" w:color="auto"/>
              <w:right w:val="single" w:sz="4" w:space="0" w:color="auto"/>
            </w:tcBorders>
          </w:tcPr>
          <w:p w14:paraId="2D80E43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0,0000</w:t>
            </w:r>
          </w:p>
        </w:tc>
        <w:tc>
          <w:tcPr>
            <w:tcW w:w="846" w:type="dxa"/>
            <w:tcBorders>
              <w:top w:val="single" w:sz="4" w:space="0" w:color="auto"/>
              <w:left w:val="single" w:sz="4" w:space="0" w:color="auto"/>
              <w:bottom w:val="single" w:sz="4" w:space="0" w:color="auto"/>
              <w:right w:val="single" w:sz="4" w:space="0" w:color="auto"/>
            </w:tcBorders>
          </w:tcPr>
          <w:p w14:paraId="44BF5D2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11,40</w:t>
            </w:r>
          </w:p>
        </w:tc>
        <w:tc>
          <w:tcPr>
            <w:tcW w:w="846" w:type="dxa"/>
            <w:tcBorders>
              <w:top w:val="single" w:sz="4" w:space="0" w:color="auto"/>
              <w:left w:val="single" w:sz="4" w:space="0" w:color="auto"/>
              <w:bottom w:val="single" w:sz="4" w:space="0" w:color="auto"/>
              <w:right w:val="single" w:sz="4" w:space="0" w:color="auto"/>
            </w:tcBorders>
          </w:tcPr>
          <w:p w14:paraId="7C659F3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0,5000</w:t>
            </w:r>
          </w:p>
        </w:tc>
      </w:tr>
      <w:tr w:rsidR="00F13614" w:rsidRPr="00F13614" w14:paraId="1C0D0B34" w14:textId="77777777" w:rsidTr="003C0E71">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4CAA64B5"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r w:rsidRPr="00F13614">
              <w:rPr>
                <w:rFonts w:ascii="Arial" w:hAnsi="Arial" w:cs="Arial"/>
                <w:b/>
                <w:bCs/>
                <w:sz w:val="20"/>
                <w:szCs w:val="20"/>
                <w:lang w:val="ru-BY" w:eastAsia="ru-BY"/>
              </w:rPr>
              <w:t>Итого:</w:t>
            </w:r>
          </w:p>
        </w:tc>
        <w:tc>
          <w:tcPr>
            <w:tcW w:w="1314" w:type="dxa"/>
            <w:tcBorders>
              <w:top w:val="single" w:sz="4" w:space="0" w:color="auto"/>
              <w:left w:val="single" w:sz="4" w:space="0" w:color="auto"/>
              <w:bottom w:val="single" w:sz="4" w:space="0" w:color="auto"/>
              <w:right w:val="single" w:sz="4" w:space="0" w:color="auto"/>
            </w:tcBorders>
          </w:tcPr>
          <w:p w14:paraId="3FE664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0,0580200</w:t>
            </w:r>
          </w:p>
        </w:tc>
        <w:tc>
          <w:tcPr>
            <w:tcW w:w="335" w:type="dxa"/>
            <w:tcBorders>
              <w:top w:val="single" w:sz="4" w:space="0" w:color="auto"/>
              <w:left w:val="single" w:sz="4" w:space="0" w:color="auto"/>
              <w:bottom w:val="single" w:sz="4" w:space="0" w:color="auto"/>
              <w:right w:val="single" w:sz="4" w:space="0" w:color="auto"/>
            </w:tcBorders>
          </w:tcPr>
          <w:p w14:paraId="04A84A7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1007" w:type="dxa"/>
            <w:tcBorders>
              <w:top w:val="single" w:sz="4" w:space="0" w:color="auto"/>
              <w:left w:val="single" w:sz="4" w:space="0" w:color="auto"/>
              <w:bottom w:val="single" w:sz="4" w:space="0" w:color="auto"/>
              <w:right w:val="single" w:sz="4" w:space="0" w:color="auto"/>
            </w:tcBorders>
          </w:tcPr>
          <w:p w14:paraId="473CD9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0,0158</w:t>
            </w:r>
          </w:p>
        </w:tc>
        <w:tc>
          <w:tcPr>
            <w:tcW w:w="1825" w:type="dxa"/>
            <w:gridSpan w:val="2"/>
            <w:tcBorders>
              <w:top w:val="single" w:sz="4" w:space="0" w:color="auto"/>
              <w:left w:val="single" w:sz="4" w:space="0" w:color="auto"/>
              <w:bottom w:val="single" w:sz="4" w:space="0" w:color="auto"/>
              <w:right w:val="single" w:sz="4" w:space="0" w:color="auto"/>
            </w:tcBorders>
          </w:tcPr>
          <w:p w14:paraId="047F0D6B"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963" w:type="dxa"/>
            <w:tcBorders>
              <w:top w:val="single" w:sz="4" w:space="0" w:color="auto"/>
              <w:left w:val="single" w:sz="4" w:space="0" w:color="auto"/>
              <w:bottom w:val="single" w:sz="4" w:space="0" w:color="auto"/>
              <w:right w:val="single" w:sz="4" w:space="0" w:color="auto"/>
            </w:tcBorders>
          </w:tcPr>
          <w:p w14:paraId="193267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20"/>
                <w:szCs w:val="20"/>
                <w:lang w:val="ru-BY" w:eastAsia="ru-BY"/>
              </w:rPr>
            </w:pPr>
            <w:r w:rsidRPr="00F13614">
              <w:rPr>
                <w:rFonts w:ascii="Arial" w:hAnsi="Arial" w:cs="Arial"/>
                <w:b/>
                <w:bCs/>
                <w:sz w:val="20"/>
                <w:szCs w:val="20"/>
                <w:lang w:val="ru-BY" w:eastAsia="ru-BY"/>
              </w:rPr>
              <w:t>0,0139</w:t>
            </w:r>
          </w:p>
        </w:tc>
        <w:tc>
          <w:tcPr>
            <w:tcW w:w="1693" w:type="dxa"/>
            <w:gridSpan w:val="2"/>
            <w:tcBorders>
              <w:top w:val="single" w:sz="4" w:space="0" w:color="auto"/>
              <w:left w:val="single" w:sz="4" w:space="0" w:color="auto"/>
              <w:bottom w:val="single" w:sz="4" w:space="0" w:color="auto"/>
              <w:right w:val="single" w:sz="4" w:space="0" w:color="auto"/>
            </w:tcBorders>
          </w:tcPr>
          <w:p w14:paraId="3DB32130"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3B73786C"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pPr>
    </w:p>
    <w:p w14:paraId="57DF995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t>Выбросы источников по группам суммации</w:t>
      </w:r>
    </w:p>
    <w:p w14:paraId="380B14E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4964"/>
        <w:gridCol w:w="4906"/>
      </w:tblGrid>
      <w:tr w:rsidR="00F13614" w:rsidRPr="00F13614" w14:paraId="20DECD35" w14:textId="77777777" w:rsidTr="003C0E71">
        <w:tblPrEx>
          <w:tblCellMar>
            <w:top w:w="0" w:type="dxa"/>
            <w:left w:w="0" w:type="dxa"/>
            <w:bottom w:w="0" w:type="dxa"/>
            <w:right w:w="0" w:type="dxa"/>
          </w:tblCellMar>
        </w:tblPrEx>
        <w:trPr>
          <w:jc w:val="center"/>
        </w:trPr>
        <w:tc>
          <w:tcPr>
            <w:tcW w:w="4964" w:type="dxa"/>
            <w:tcBorders>
              <w:top w:val="nil"/>
              <w:left w:val="nil"/>
              <w:bottom w:val="nil"/>
              <w:right w:val="nil"/>
            </w:tcBorders>
          </w:tcPr>
          <w:p w14:paraId="1C2D710E"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Учет:</w:t>
            </w:r>
          </w:p>
        </w:tc>
        <w:tc>
          <w:tcPr>
            <w:tcW w:w="4906" w:type="dxa"/>
            <w:tcBorders>
              <w:top w:val="nil"/>
              <w:left w:val="nil"/>
              <w:bottom w:val="nil"/>
              <w:right w:val="nil"/>
            </w:tcBorders>
          </w:tcPr>
          <w:p w14:paraId="1656F417"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Типы источников:</w:t>
            </w:r>
          </w:p>
        </w:tc>
      </w:tr>
      <w:tr w:rsidR="00F13614" w:rsidRPr="00F13614" w14:paraId="732EADE2" w14:textId="77777777" w:rsidTr="003C0E71">
        <w:tblPrEx>
          <w:tblCellMar>
            <w:top w:w="0" w:type="dxa"/>
            <w:left w:w="0" w:type="dxa"/>
            <w:bottom w:w="0" w:type="dxa"/>
            <w:right w:w="0" w:type="dxa"/>
          </w:tblCellMar>
        </w:tblPrEx>
        <w:trPr>
          <w:jc w:val="center"/>
        </w:trPr>
        <w:tc>
          <w:tcPr>
            <w:tcW w:w="4964" w:type="dxa"/>
            <w:tcBorders>
              <w:top w:val="nil"/>
              <w:left w:val="nil"/>
              <w:bottom w:val="nil"/>
              <w:right w:val="nil"/>
            </w:tcBorders>
          </w:tcPr>
          <w:p w14:paraId="1E731C3C"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  - источник учитывается с исключением из фона;</w:t>
            </w:r>
          </w:p>
        </w:tc>
        <w:tc>
          <w:tcPr>
            <w:tcW w:w="4906" w:type="dxa"/>
            <w:tcBorders>
              <w:top w:val="nil"/>
              <w:left w:val="nil"/>
              <w:bottom w:val="nil"/>
              <w:right w:val="nil"/>
            </w:tcBorders>
          </w:tcPr>
          <w:p w14:paraId="410EE331"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1 - точечный;</w:t>
            </w:r>
          </w:p>
        </w:tc>
      </w:tr>
      <w:tr w:rsidR="00F13614" w:rsidRPr="00F13614" w14:paraId="1FE09500" w14:textId="77777777" w:rsidTr="003C0E71">
        <w:tblPrEx>
          <w:tblCellMar>
            <w:top w:w="0" w:type="dxa"/>
            <w:left w:w="0" w:type="dxa"/>
            <w:bottom w:w="0" w:type="dxa"/>
            <w:right w:w="0" w:type="dxa"/>
          </w:tblCellMar>
        </w:tblPrEx>
        <w:trPr>
          <w:jc w:val="center"/>
        </w:trPr>
        <w:tc>
          <w:tcPr>
            <w:tcW w:w="4964" w:type="dxa"/>
            <w:tcBorders>
              <w:top w:val="nil"/>
              <w:left w:val="nil"/>
              <w:bottom w:val="nil"/>
              <w:right w:val="nil"/>
            </w:tcBorders>
          </w:tcPr>
          <w:p w14:paraId="60D1A432"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  - источник учитывается без исключения из фона;</w:t>
            </w:r>
          </w:p>
        </w:tc>
        <w:tc>
          <w:tcPr>
            <w:tcW w:w="4906" w:type="dxa"/>
            <w:tcBorders>
              <w:top w:val="nil"/>
              <w:left w:val="nil"/>
              <w:bottom w:val="nil"/>
              <w:right w:val="nil"/>
            </w:tcBorders>
          </w:tcPr>
          <w:p w14:paraId="6594FDFC"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2 - линейный;</w:t>
            </w:r>
          </w:p>
        </w:tc>
      </w:tr>
      <w:tr w:rsidR="00F13614" w:rsidRPr="00F13614" w14:paraId="49474B13" w14:textId="77777777" w:rsidTr="003C0E71">
        <w:tblPrEx>
          <w:tblCellMar>
            <w:top w:w="0" w:type="dxa"/>
            <w:left w:w="0" w:type="dxa"/>
            <w:bottom w:w="0" w:type="dxa"/>
            <w:right w:w="0" w:type="dxa"/>
          </w:tblCellMar>
        </w:tblPrEx>
        <w:trPr>
          <w:jc w:val="center"/>
        </w:trPr>
        <w:tc>
          <w:tcPr>
            <w:tcW w:w="4964" w:type="dxa"/>
            <w:tcBorders>
              <w:top w:val="nil"/>
              <w:left w:val="nil"/>
              <w:bottom w:val="nil"/>
              <w:right w:val="nil"/>
            </w:tcBorders>
          </w:tcPr>
          <w:p w14:paraId="05C0DC6C"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  - источник не учитывается и его вклад исключается из фона.</w:t>
            </w:r>
          </w:p>
        </w:tc>
        <w:tc>
          <w:tcPr>
            <w:tcW w:w="4906" w:type="dxa"/>
            <w:tcBorders>
              <w:top w:val="nil"/>
              <w:left w:val="nil"/>
              <w:bottom w:val="nil"/>
              <w:right w:val="nil"/>
            </w:tcBorders>
          </w:tcPr>
          <w:p w14:paraId="52D4D048"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3 - неорганизованный;</w:t>
            </w:r>
          </w:p>
        </w:tc>
      </w:tr>
      <w:tr w:rsidR="00F13614" w:rsidRPr="00F13614" w14:paraId="2C2DF609" w14:textId="77777777" w:rsidTr="003C0E71">
        <w:tblPrEx>
          <w:tblCellMar>
            <w:top w:w="0" w:type="dxa"/>
            <w:left w:w="0" w:type="dxa"/>
            <w:bottom w:w="0" w:type="dxa"/>
            <w:right w:w="0" w:type="dxa"/>
          </w:tblCellMar>
        </w:tblPrEx>
        <w:trPr>
          <w:jc w:val="center"/>
        </w:trPr>
        <w:tc>
          <w:tcPr>
            <w:tcW w:w="4964" w:type="dxa"/>
            <w:tcBorders>
              <w:top w:val="nil"/>
              <w:left w:val="nil"/>
              <w:bottom w:val="nil"/>
              <w:right w:val="nil"/>
            </w:tcBorders>
          </w:tcPr>
          <w:p w14:paraId="4F17E77A"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При отсутствии отметок источник не учитывается.</w:t>
            </w:r>
          </w:p>
        </w:tc>
        <w:tc>
          <w:tcPr>
            <w:tcW w:w="4906" w:type="dxa"/>
            <w:tcBorders>
              <w:top w:val="nil"/>
              <w:left w:val="nil"/>
              <w:bottom w:val="nil"/>
              <w:right w:val="nil"/>
            </w:tcBorders>
          </w:tcPr>
          <w:p w14:paraId="63180969"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4 - совокупность точечных, объединенных для расчета в один площадной;</w:t>
            </w:r>
          </w:p>
        </w:tc>
      </w:tr>
      <w:tr w:rsidR="00F13614" w:rsidRPr="00F13614" w14:paraId="7A787BDE" w14:textId="77777777" w:rsidTr="003C0E71">
        <w:tblPrEx>
          <w:tblCellMar>
            <w:top w:w="0" w:type="dxa"/>
            <w:left w:w="0" w:type="dxa"/>
            <w:bottom w:w="0" w:type="dxa"/>
            <w:right w:w="0" w:type="dxa"/>
          </w:tblCellMar>
        </w:tblPrEx>
        <w:trPr>
          <w:jc w:val="center"/>
        </w:trPr>
        <w:tc>
          <w:tcPr>
            <w:tcW w:w="4964" w:type="dxa"/>
            <w:tcBorders>
              <w:top w:val="nil"/>
              <w:left w:val="nil"/>
              <w:bottom w:val="nil"/>
              <w:right w:val="nil"/>
            </w:tcBorders>
          </w:tcPr>
          <w:p w14:paraId="7A447887"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Источники, помеченные к учету знаком «-» или непомеченные (« »), в общей сумме не учитываются</w:t>
            </w:r>
          </w:p>
        </w:tc>
        <w:tc>
          <w:tcPr>
            <w:tcW w:w="4906" w:type="dxa"/>
            <w:tcBorders>
              <w:top w:val="nil"/>
              <w:left w:val="nil"/>
              <w:bottom w:val="nil"/>
              <w:right w:val="nil"/>
            </w:tcBorders>
          </w:tcPr>
          <w:p w14:paraId="2FD0DB44"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5 - неорганизованный с нестационарной по времени мощностью выброса;</w:t>
            </w:r>
          </w:p>
        </w:tc>
      </w:tr>
      <w:tr w:rsidR="00F13614" w:rsidRPr="00F13614" w14:paraId="6A0782D5" w14:textId="77777777" w:rsidTr="003C0E71">
        <w:tblPrEx>
          <w:tblCellMar>
            <w:top w:w="0" w:type="dxa"/>
            <w:left w:w="0" w:type="dxa"/>
            <w:bottom w:w="0" w:type="dxa"/>
            <w:right w:w="0" w:type="dxa"/>
          </w:tblCellMar>
        </w:tblPrEx>
        <w:trPr>
          <w:jc w:val="center"/>
        </w:trPr>
        <w:tc>
          <w:tcPr>
            <w:tcW w:w="4964" w:type="dxa"/>
            <w:tcBorders>
              <w:top w:val="nil"/>
              <w:left w:val="nil"/>
              <w:bottom w:val="nil"/>
              <w:right w:val="nil"/>
            </w:tcBorders>
          </w:tcPr>
          <w:p w14:paraId="7B34EE61"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4906" w:type="dxa"/>
            <w:tcBorders>
              <w:top w:val="nil"/>
              <w:left w:val="nil"/>
              <w:bottom w:val="nil"/>
              <w:right w:val="nil"/>
            </w:tcBorders>
          </w:tcPr>
          <w:p w14:paraId="38A9ED75"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6 - точечный, с зонтом или горизонтальным направлением выброса;</w:t>
            </w:r>
          </w:p>
        </w:tc>
      </w:tr>
      <w:tr w:rsidR="00F13614" w:rsidRPr="00F13614" w14:paraId="5406B898" w14:textId="77777777" w:rsidTr="003C0E71">
        <w:tblPrEx>
          <w:tblCellMar>
            <w:top w:w="0" w:type="dxa"/>
            <w:left w:w="0" w:type="dxa"/>
            <w:bottom w:w="0" w:type="dxa"/>
            <w:right w:w="0" w:type="dxa"/>
          </w:tblCellMar>
        </w:tblPrEx>
        <w:trPr>
          <w:jc w:val="center"/>
        </w:trPr>
        <w:tc>
          <w:tcPr>
            <w:tcW w:w="4964" w:type="dxa"/>
            <w:tcBorders>
              <w:top w:val="nil"/>
              <w:left w:val="nil"/>
              <w:bottom w:val="nil"/>
              <w:right w:val="nil"/>
            </w:tcBorders>
          </w:tcPr>
          <w:p w14:paraId="3D3323B5"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4906" w:type="dxa"/>
            <w:tcBorders>
              <w:top w:val="nil"/>
              <w:left w:val="nil"/>
              <w:bottom w:val="nil"/>
              <w:right w:val="nil"/>
            </w:tcBorders>
          </w:tcPr>
          <w:p w14:paraId="6DEDBA08"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7 - совокупность точечных с зонтами или горизонтальным направлением выброса;</w:t>
            </w:r>
          </w:p>
        </w:tc>
      </w:tr>
      <w:tr w:rsidR="00F13614" w:rsidRPr="00F13614" w14:paraId="6398A348" w14:textId="77777777" w:rsidTr="003C0E71">
        <w:tblPrEx>
          <w:tblCellMar>
            <w:top w:w="0" w:type="dxa"/>
            <w:left w:w="0" w:type="dxa"/>
            <w:bottom w:w="0" w:type="dxa"/>
            <w:right w:w="0" w:type="dxa"/>
          </w:tblCellMar>
        </w:tblPrEx>
        <w:trPr>
          <w:jc w:val="center"/>
        </w:trPr>
        <w:tc>
          <w:tcPr>
            <w:tcW w:w="4964" w:type="dxa"/>
            <w:tcBorders>
              <w:top w:val="nil"/>
              <w:left w:val="nil"/>
              <w:bottom w:val="nil"/>
              <w:right w:val="nil"/>
            </w:tcBorders>
          </w:tcPr>
          <w:p w14:paraId="20E48A71"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c>
          <w:tcPr>
            <w:tcW w:w="4906" w:type="dxa"/>
            <w:tcBorders>
              <w:top w:val="nil"/>
              <w:left w:val="nil"/>
              <w:bottom w:val="nil"/>
              <w:right w:val="nil"/>
            </w:tcBorders>
          </w:tcPr>
          <w:p w14:paraId="7A9FE81D"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8 - автомагистраль.</w:t>
            </w:r>
          </w:p>
        </w:tc>
      </w:tr>
    </w:tbl>
    <w:p w14:paraId="71BD000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AB63A6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Группа суммации: 6008</w:t>
      </w:r>
    </w:p>
    <w:p w14:paraId="3BEC181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F13614" w:rsidRPr="00F13614" w14:paraId="42F0859A"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nil"/>
              <w:right w:val="single" w:sz="4" w:space="0" w:color="auto"/>
            </w:tcBorders>
          </w:tcPr>
          <w:p w14:paraId="6B647ED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w:t>
            </w:r>
          </w:p>
          <w:p w14:paraId="09622A0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пл.</w:t>
            </w:r>
          </w:p>
        </w:tc>
        <w:tc>
          <w:tcPr>
            <w:tcW w:w="423" w:type="dxa"/>
            <w:tcBorders>
              <w:top w:val="single" w:sz="4" w:space="0" w:color="auto"/>
              <w:left w:val="single" w:sz="4" w:space="0" w:color="auto"/>
              <w:bottom w:val="nil"/>
              <w:right w:val="single" w:sz="4" w:space="0" w:color="auto"/>
            </w:tcBorders>
          </w:tcPr>
          <w:p w14:paraId="15F37CE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w:t>
            </w:r>
          </w:p>
          <w:p w14:paraId="390B776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цех</w:t>
            </w:r>
          </w:p>
        </w:tc>
        <w:tc>
          <w:tcPr>
            <w:tcW w:w="452" w:type="dxa"/>
            <w:tcBorders>
              <w:top w:val="single" w:sz="4" w:space="0" w:color="auto"/>
              <w:left w:val="single" w:sz="4" w:space="0" w:color="auto"/>
              <w:bottom w:val="nil"/>
              <w:right w:val="single" w:sz="4" w:space="0" w:color="auto"/>
            </w:tcBorders>
          </w:tcPr>
          <w:p w14:paraId="07F0307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w:t>
            </w:r>
          </w:p>
          <w:p w14:paraId="2480FA3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ист.</w:t>
            </w:r>
          </w:p>
        </w:tc>
        <w:tc>
          <w:tcPr>
            <w:tcW w:w="423" w:type="dxa"/>
            <w:tcBorders>
              <w:top w:val="single" w:sz="4" w:space="0" w:color="auto"/>
              <w:left w:val="single" w:sz="4" w:space="0" w:color="auto"/>
              <w:bottom w:val="nil"/>
              <w:right w:val="single" w:sz="4" w:space="0" w:color="auto"/>
            </w:tcBorders>
          </w:tcPr>
          <w:p w14:paraId="030CACF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Тип</w:t>
            </w:r>
          </w:p>
        </w:tc>
        <w:tc>
          <w:tcPr>
            <w:tcW w:w="467" w:type="dxa"/>
            <w:tcBorders>
              <w:top w:val="single" w:sz="4" w:space="0" w:color="auto"/>
              <w:left w:val="single" w:sz="4" w:space="0" w:color="auto"/>
              <w:bottom w:val="nil"/>
              <w:right w:val="single" w:sz="4" w:space="0" w:color="auto"/>
            </w:tcBorders>
          </w:tcPr>
          <w:p w14:paraId="18531E3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Учет</w:t>
            </w:r>
          </w:p>
        </w:tc>
        <w:tc>
          <w:tcPr>
            <w:tcW w:w="525" w:type="dxa"/>
            <w:tcBorders>
              <w:top w:val="single" w:sz="4" w:space="0" w:color="auto"/>
              <w:left w:val="single" w:sz="4" w:space="0" w:color="auto"/>
              <w:bottom w:val="nil"/>
              <w:right w:val="single" w:sz="4" w:space="0" w:color="auto"/>
            </w:tcBorders>
          </w:tcPr>
          <w:p w14:paraId="47BA480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Код</w:t>
            </w:r>
          </w:p>
          <w:p w14:paraId="506AC3B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в-ва</w:t>
            </w:r>
          </w:p>
        </w:tc>
        <w:tc>
          <w:tcPr>
            <w:tcW w:w="1285" w:type="dxa"/>
            <w:tcBorders>
              <w:top w:val="single" w:sz="4" w:space="0" w:color="auto"/>
              <w:left w:val="single" w:sz="4" w:space="0" w:color="auto"/>
              <w:bottom w:val="nil"/>
              <w:right w:val="single" w:sz="4" w:space="0" w:color="auto"/>
            </w:tcBorders>
          </w:tcPr>
          <w:p w14:paraId="2AE2DE4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Выброс</w:t>
            </w:r>
          </w:p>
          <w:p w14:paraId="5C77313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(г/с)</w:t>
            </w:r>
          </w:p>
        </w:tc>
        <w:tc>
          <w:tcPr>
            <w:tcW w:w="394" w:type="dxa"/>
            <w:tcBorders>
              <w:top w:val="single" w:sz="4" w:space="0" w:color="auto"/>
              <w:left w:val="single" w:sz="4" w:space="0" w:color="auto"/>
              <w:bottom w:val="nil"/>
              <w:right w:val="single" w:sz="4" w:space="0" w:color="auto"/>
            </w:tcBorders>
          </w:tcPr>
          <w:p w14:paraId="63A83E3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F</w:t>
            </w:r>
          </w:p>
        </w:tc>
        <w:tc>
          <w:tcPr>
            <w:tcW w:w="2745" w:type="dxa"/>
            <w:gridSpan w:val="3"/>
            <w:tcBorders>
              <w:top w:val="single" w:sz="4" w:space="0" w:color="auto"/>
              <w:left w:val="single" w:sz="4" w:space="0" w:color="auto"/>
              <w:bottom w:val="single" w:sz="4" w:space="0" w:color="auto"/>
              <w:right w:val="single" w:sz="4" w:space="0" w:color="auto"/>
            </w:tcBorders>
          </w:tcPr>
          <w:p w14:paraId="486763A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Лето</w:t>
            </w:r>
          </w:p>
        </w:tc>
        <w:tc>
          <w:tcPr>
            <w:tcW w:w="2730" w:type="dxa"/>
            <w:gridSpan w:val="3"/>
            <w:tcBorders>
              <w:top w:val="single" w:sz="4" w:space="0" w:color="auto"/>
              <w:left w:val="single" w:sz="4" w:space="0" w:color="auto"/>
              <w:bottom w:val="single" w:sz="4" w:space="0" w:color="auto"/>
              <w:right w:val="single" w:sz="4" w:space="0" w:color="auto"/>
            </w:tcBorders>
          </w:tcPr>
          <w:p w14:paraId="4167B75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Зима</w:t>
            </w:r>
          </w:p>
        </w:tc>
      </w:tr>
      <w:tr w:rsidR="00F13614" w:rsidRPr="00F13614" w14:paraId="37998F39" w14:textId="77777777" w:rsidTr="003C0E71">
        <w:tblPrEx>
          <w:tblCellMar>
            <w:top w:w="0" w:type="dxa"/>
            <w:left w:w="0" w:type="dxa"/>
            <w:bottom w:w="0" w:type="dxa"/>
            <w:right w:w="0" w:type="dxa"/>
          </w:tblCellMar>
        </w:tblPrEx>
        <w:trPr>
          <w:jc w:val="center"/>
        </w:trPr>
        <w:tc>
          <w:tcPr>
            <w:tcW w:w="467" w:type="dxa"/>
            <w:tcBorders>
              <w:top w:val="nil"/>
              <w:left w:val="single" w:sz="4" w:space="0" w:color="auto"/>
              <w:bottom w:val="single" w:sz="4" w:space="0" w:color="auto"/>
              <w:right w:val="single" w:sz="4" w:space="0" w:color="auto"/>
            </w:tcBorders>
          </w:tcPr>
          <w:p w14:paraId="2042435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423" w:type="dxa"/>
            <w:tcBorders>
              <w:top w:val="nil"/>
              <w:left w:val="single" w:sz="4" w:space="0" w:color="auto"/>
              <w:bottom w:val="single" w:sz="4" w:space="0" w:color="auto"/>
              <w:right w:val="single" w:sz="4" w:space="0" w:color="auto"/>
            </w:tcBorders>
          </w:tcPr>
          <w:p w14:paraId="291ECEC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452" w:type="dxa"/>
            <w:tcBorders>
              <w:top w:val="nil"/>
              <w:left w:val="single" w:sz="4" w:space="0" w:color="auto"/>
              <w:bottom w:val="single" w:sz="4" w:space="0" w:color="auto"/>
              <w:right w:val="single" w:sz="4" w:space="0" w:color="auto"/>
            </w:tcBorders>
          </w:tcPr>
          <w:p w14:paraId="1DF0790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423" w:type="dxa"/>
            <w:tcBorders>
              <w:top w:val="nil"/>
              <w:left w:val="single" w:sz="4" w:space="0" w:color="auto"/>
              <w:bottom w:val="single" w:sz="4" w:space="0" w:color="auto"/>
              <w:right w:val="single" w:sz="4" w:space="0" w:color="auto"/>
            </w:tcBorders>
          </w:tcPr>
          <w:p w14:paraId="2D5F99E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467" w:type="dxa"/>
            <w:tcBorders>
              <w:top w:val="nil"/>
              <w:left w:val="single" w:sz="4" w:space="0" w:color="auto"/>
              <w:bottom w:val="single" w:sz="4" w:space="0" w:color="auto"/>
              <w:right w:val="single" w:sz="4" w:space="0" w:color="auto"/>
            </w:tcBorders>
          </w:tcPr>
          <w:p w14:paraId="479FC14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525" w:type="dxa"/>
            <w:tcBorders>
              <w:top w:val="nil"/>
              <w:left w:val="single" w:sz="4" w:space="0" w:color="auto"/>
              <w:bottom w:val="single" w:sz="4" w:space="0" w:color="auto"/>
              <w:right w:val="single" w:sz="4" w:space="0" w:color="auto"/>
            </w:tcBorders>
          </w:tcPr>
          <w:p w14:paraId="56C7A26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1285" w:type="dxa"/>
            <w:tcBorders>
              <w:top w:val="nil"/>
              <w:left w:val="single" w:sz="4" w:space="0" w:color="auto"/>
              <w:bottom w:val="single" w:sz="4" w:space="0" w:color="auto"/>
              <w:right w:val="single" w:sz="4" w:space="0" w:color="auto"/>
            </w:tcBorders>
          </w:tcPr>
          <w:p w14:paraId="43AD434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394" w:type="dxa"/>
            <w:tcBorders>
              <w:top w:val="nil"/>
              <w:left w:val="single" w:sz="4" w:space="0" w:color="auto"/>
              <w:bottom w:val="single" w:sz="4" w:space="0" w:color="auto"/>
              <w:right w:val="single" w:sz="4" w:space="0" w:color="auto"/>
            </w:tcBorders>
          </w:tcPr>
          <w:p w14:paraId="68FB8F3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949" w:type="dxa"/>
            <w:tcBorders>
              <w:top w:val="single" w:sz="4" w:space="0" w:color="auto"/>
              <w:left w:val="single" w:sz="4" w:space="0" w:color="auto"/>
              <w:bottom w:val="single" w:sz="4" w:space="0" w:color="auto"/>
              <w:right w:val="single" w:sz="4" w:space="0" w:color="auto"/>
            </w:tcBorders>
          </w:tcPr>
          <w:p w14:paraId="15B19A8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Cm/ПДК</w:t>
            </w:r>
          </w:p>
        </w:tc>
        <w:tc>
          <w:tcPr>
            <w:tcW w:w="876" w:type="dxa"/>
            <w:tcBorders>
              <w:top w:val="single" w:sz="4" w:space="0" w:color="auto"/>
              <w:left w:val="single" w:sz="4" w:space="0" w:color="auto"/>
              <w:bottom w:val="single" w:sz="4" w:space="0" w:color="auto"/>
              <w:right w:val="single" w:sz="4" w:space="0" w:color="auto"/>
            </w:tcBorders>
          </w:tcPr>
          <w:p w14:paraId="59810DD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Xm</w:t>
            </w:r>
          </w:p>
        </w:tc>
        <w:tc>
          <w:tcPr>
            <w:tcW w:w="919" w:type="dxa"/>
            <w:tcBorders>
              <w:top w:val="single" w:sz="4" w:space="0" w:color="auto"/>
              <w:left w:val="single" w:sz="4" w:space="0" w:color="auto"/>
              <w:bottom w:val="single" w:sz="4" w:space="0" w:color="auto"/>
              <w:right w:val="single" w:sz="4" w:space="0" w:color="auto"/>
            </w:tcBorders>
          </w:tcPr>
          <w:p w14:paraId="46FC0BA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Um (м/с)</w:t>
            </w:r>
          </w:p>
        </w:tc>
        <w:tc>
          <w:tcPr>
            <w:tcW w:w="978" w:type="dxa"/>
            <w:tcBorders>
              <w:top w:val="single" w:sz="4" w:space="0" w:color="auto"/>
              <w:left w:val="single" w:sz="4" w:space="0" w:color="auto"/>
              <w:bottom w:val="single" w:sz="4" w:space="0" w:color="auto"/>
              <w:right w:val="single" w:sz="4" w:space="0" w:color="auto"/>
            </w:tcBorders>
          </w:tcPr>
          <w:p w14:paraId="4E57E1C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Cm/ПДК</w:t>
            </w:r>
          </w:p>
        </w:tc>
        <w:tc>
          <w:tcPr>
            <w:tcW w:w="934" w:type="dxa"/>
            <w:tcBorders>
              <w:top w:val="single" w:sz="4" w:space="0" w:color="auto"/>
              <w:left w:val="single" w:sz="4" w:space="0" w:color="auto"/>
              <w:bottom w:val="single" w:sz="4" w:space="0" w:color="auto"/>
              <w:right w:val="single" w:sz="4" w:space="0" w:color="auto"/>
            </w:tcBorders>
          </w:tcPr>
          <w:p w14:paraId="1C7C8C0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Xm</w:t>
            </w:r>
          </w:p>
        </w:tc>
        <w:tc>
          <w:tcPr>
            <w:tcW w:w="817" w:type="dxa"/>
            <w:tcBorders>
              <w:top w:val="single" w:sz="4" w:space="0" w:color="auto"/>
              <w:left w:val="single" w:sz="4" w:space="0" w:color="auto"/>
              <w:bottom w:val="single" w:sz="4" w:space="0" w:color="auto"/>
              <w:right w:val="single" w:sz="4" w:space="0" w:color="auto"/>
            </w:tcBorders>
          </w:tcPr>
          <w:p w14:paraId="71146CA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Um (м/с)</w:t>
            </w:r>
          </w:p>
        </w:tc>
      </w:tr>
      <w:tr w:rsidR="00F13614" w:rsidRPr="00F13614" w14:paraId="6CF4306A"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1918530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w:t>
            </w:r>
          </w:p>
        </w:tc>
        <w:tc>
          <w:tcPr>
            <w:tcW w:w="423" w:type="dxa"/>
            <w:tcBorders>
              <w:top w:val="single" w:sz="4" w:space="0" w:color="auto"/>
              <w:left w:val="single" w:sz="4" w:space="0" w:color="auto"/>
              <w:bottom w:val="single" w:sz="4" w:space="0" w:color="auto"/>
              <w:right w:val="single" w:sz="4" w:space="0" w:color="auto"/>
            </w:tcBorders>
          </w:tcPr>
          <w:p w14:paraId="5536EF4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w:t>
            </w:r>
          </w:p>
        </w:tc>
        <w:tc>
          <w:tcPr>
            <w:tcW w:w="452" w:type="dxa"/>
            <w:tcBorders>
              <w:top w:val="single" w:sz="4" w:space="0" w:color="auto"/>
              <w:left w:val="single" w:sz="4" w:space="0" w:color="auto"/>
              <w:bottom w:val="single" w:sz="4" w:space="0" w:color="auto"/>
              <w:right w:val="single" w:sz="4" w:space="0" w:color="auto"/>
            </w:tcBorders>
          </w:tcPr>
          <w:p w14:paraId="3786D45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423" w:type="dxa"/>
            <w:tcBorders>
              <w:top w:val="single" w:sz="4" w:space="0" w:color="auto"/>
              <w:left w:val="single" w:sz="4" w:space="0" w:color="auto"/>
              <w:bottom w:val="single" w:sz="4" w:space="0" w:color="auto"/>
              <w:right w:val="single" w:sz="4" w:space="0" w:color="auto"/>
            </w:tcBorders>
          </w:tcPr>
          <w:p w14:paraId="4A8D852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467" w:type="dxa"/>
            <w:tcBorders>
              <w:top w:val="single" w:sz="4" w:space="0" w:color="auto"/>
              <w:left w:val="single" w:sz="4" w:space="0" w:color="auto"/>
              <w:bottom w:val="single" w:sz="4" w:space="0" w:color="auto"/>
              <w:right w:val="single" w:sz="4" w:space="0" w:color="auto"/>
            </w:tcBorders>
          </w:tcPr>
          <w:p w14:paraId="323AA1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w:t>
            </w:r>
          </w:p>
        </w:tc>
        <w:tc>
          <w:tcPr>
            <w:tcW w:w="525" w:type="dxa"/>
            <w:tcBorders>
              <w:top w:val="single" w:sz="4" w:space="0" w:color="auto"/>
              <w:left w:val="single" w:sz="4" w:space="0" w:color="auto"/>
              <w:bottom w:val="single" w:sz="4" w:space="0" w:color="auto"/>
              <w:right w:val="single" w:sz="4" w:space="0" w:color="auto"/>
            </w:tcBorders>
          </w:tcPr>
          <w:p w14:paraId="0E60233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0301</w:t>
            </w:r>
          </w:p>
        </w:tc>
        <w:tc>
          <w:tcPr>
            <w:tcW w:w="1285" w:type="dxa"/>
            <w:tcBorders>
              <w:top w:val="single" w:sz="4" w:space="0" w:color="auto"/>
              <w:left w:val="single" w:sz="4" w:space="0" w:color="auto"/>
              <w:bottom w:val="single" w:sz="4" w:space="0" w:color="auto"/>
              <w:right w:val="single" w:sz="4" w:space="0" w:color="auto"/>
            </w:tcBorders>
          </w:tcPr>
          <w:p w14:paraId="19344BA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0,0630000</w:t>
            </w:r>
          </w:p>
        </w:tc>
        <w:tc>
          <w:tcPr>
            <w:tcW w:w="394" w:type="dxa"/>
            <w:tcBorders>
              <w:top w:val="single" w:sz="4" w:space="0" w:color="auto"/>
              <w:left w:val="single" w:sz="4" w:space="0" w:color="auto"/>
              <w:bottom w:val="single" w:sz="4" w:space="0" w:color="auto"/>
              <w:right w:val="single" w:sz="4" w:space="0" w:color="auto"/>
            </w:tcBorders>
          </w:tcPr>
          <w:p w14:paraId="064708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1</w:t>
            </w:r>
          </w:p>
        </w:tc>
        <w:tc>
          <w:tcPr>
            <w:tcW w:w="949" w:type="dxa"/>
            <w:tcBorders>
              <w:top w:val="single" w:sz="4" w:space="0" w:color="auto"/>
              <w:left w:val="single" w:sz="4" w:space="0" w:color="auto"/>
              <w:bottom w:val="single" w:sz="4" w:space="0" w:color="auto"/>
              <w:right w:val="single" w:sz="4" w:space="0" w:color="auto"/>
            </w:tcBorders>
          </w:tcPr>
          <w:p w14:paraId="6E1E17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6,8461</w:t>
            </w:r>
          </w:p>
        </w:tc>
        <w:tc>
          <w:tcPr>
            <w:tcW w:w="876" w:type="dxa"/>
            <w:tcBorders>
              <w:top w:val="single" w:sz="4" w:space="0" w:color="auto"/>
              <w:left w:val="single" w:sz="4" w:space="0" w:color="auto"/>
              <w:bottom w:val="single" w:sz="4" w:space="0" w:color="auto"/>
              <w:right w:val="single" w:sz="4" w:space="0" w:color="auto"/>
            </w:tcBorders>
          </w:tcPr>
          <w:p w14:paraId="137C47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12,24</w:t>
            </w:r>
          </w:p>
        </w:tc>
        <w:tc>
          <w:tcPr>
            <w:tcW w:w="919" w:type="dxa"/>
            <w:tcBorders>
              <w:top w:val="single" w:sz="4" w:space="0" w:color="auto"/>
              <w:left w:val="single" w:sz="4" w:space="0" w:color="auto"/>
              <w:bottom w:val="single" w:sz="4" w:space="0" w:color="auto"/>
              <w:right w:val="single" w:sz="4" w:space="0" w:color="auto"/>
            </w:tcBorders>
          </w:tcPr>
          <w:p w14:paraId="21D03B0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0,6907</w:t>
            </w:r>
          </w:p>
        </w:tc>
        <w:tc>
          <w:tcPr>
            <w:tcW w:w="978" w:type="dxa"/>
            <w:tcBorders>
              <w:top w:val="single" w:sz="4" w:space="0" w:color="auto"/>
              <w:left w:val="single" w:sz="4" w:space="0" w:color="auto"/>
              <w:bottom w:val="single" w:sz="4" w:space="0" w:color="auto"/>
              <w:right w:val="single" w:sz="4" w:space="0" w:color="auto"/>
            </w:tcBorders>
          </w:tcPr>
          <w:p w14:paraId="4C75CF4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6,0469</w:t>
            </w:r>
          </w:p>
        </w:tc>
        <w:tc>
          <w:tcPr>
            <w:tcW w:w="934" w:type="dxa"/>
            <w:tcBorders>
              <w:top w:val="single" w:sz="4" w:space="0" w:color="auto"/>
              <w:left w:val="single" w:sz="4" w:space="0" w:color="auto"/>
              <w:bottom w:val="single" w:sz="4" w:space="0" w:color="auto"/>
              <w:right w:val="single" w:sz="4" w:space="0" w:color="auto"/>
            </w:tcBorders>
          </w:tcPr>
          <w:p w14:paraId="5E9E2F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13,42</w:t>
            </w:r>
          </w:p>
        </w:tc>
        <w:tc>
          <w:tcPr>
            <w:tcW w:w="817" w:type="dxa"/>
            <w:tcBorders>
              <w:top w:val="single" w:sz="4" w:space="0" w:color="auto"/>
              <w:left w:val="single" w:sz="4" w:space="0" w:color="auto"/>
              <w:bottom w:val="single" w:sz="4" w:space="0" w:color="auto"/>
              <w:right w:val="single" w:sz="4" w:space="0" w:color="auto"/>
            </w:tcBorders>
          </w:tcPr>
          <w:p w14:paraId="759EECE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0,8103</w:t>
            </w:r>
          </w:p>
        </w:tc>
      </w:tr>
      <w:tr w:rsidR="00F13614" w:rsidRPr="00F13614" w14:paraId="749939CF"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EF2372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w:t>
            </w:r>
          </w:p>
        </w:tc>
        <w:tc>
          <w:tcPr>
            <w:tcW w:w="423" w:type="dxa"/>
            <w:tcBorders>
              <w:top w:val="single" w:sz="4" w:space="0" w:color="auto"/>
              <w:left w:val="single" w:sz="4" w:space="0" w:color="auto"/>
              <w:bottom w:val="single" w:sz="4" w:space="0" w:color="auto"/>
              <w:right w:val="single" w:sz="4" w:space="0" w:color="auto"/>
            </w:tcBorders>
          </w:tcPr>
          <w:p w14:paraId="5D3A117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w:t>
            </w:r>
          </w:p>
        </w:tc>
        <w:tc>
          <w:tcPr>
            <w:tcW w:w="452" w:type="dxa"/>
            <w:tcBorders>
              <w:top w:val="single" w:sz="4" w:space="0" w:color="auto"/>
              <w:left w:val="single" w:sz="4" w:space="0" w:color="auto"/>
              <w:bottom w:val="single" w:sz="4" w:space="0" w:color="auto"/>
              <w:right w:val="single" w:sz="4" w:space="0" w:color="auto"/>
            </w:tcBorders>
          </w:tcPr>
          <w:p w14:paraId="17BC83F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423" w:type="dxa"/>
            <w:tcBorders>
              <w:top w:val="single" w:sz="4" w:space="0" w:color="auto"/>
              <w:left w:val="single" w:sz="4" w:space="0" w:color="auto"/>
              <w:bottom w:val="single" w:sz="4" w:space="0" w:color="auto"/>
              <w:right w:val="single" w:sz="4" w:space="0" w:color="auto"/>
            </w:tcBorders>
          </w:tcPr>
          <w:p w14:paraId="361F084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w:t>
            </w:r>
          </w:p>
        </w:tc>
        <w:tc>
          <w:tcPr>
            <w:tcW w:w="467" w:type="dxa"/>
            <w:tcBorders>
              <w:top w:val="single" w:sz="4" w:space="0" w:color="auto"/>
              <w:left w:val="single" w:sz="4" w:space="0" w:color="auto"/>
              <w:bottom w:val="single" w:sz="4" w:space="0" w:color="auto"/>
              <w:right w:val="single" w:sz="4" w:space="0" w:color="auto"/>
            </w:tcBorders>
          </w:tcPr>
          <w:p w14:paraId="5F8E319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w:t>
            </w:r>
          </w:p>
        </w:tc>
        <w:tc>
          <w:tcPr>
            <w:tcW w:w="525" w:type="dxa"/>
            <w:tcBorders>
              <w:top w:val="single" w:sz="4" w:space="0" w:color="auto"/>
              <w:left w:val="single" w:sz="4" w:space="0" w:color="auto"/>
              <w:bottom w:val="single" w:sz="4" w:space="0" w:color="auto"/>
              <w:right w:val="single" w:sz="4" w:space="0" w:color="auto"/>
            </w:tcBorders>
          </w:tcPr>
          <w:p w14:paraId="6D11297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0330</w:t>
            </w:r>
          </w:p>
        </w:tc>
        <w:tc>
          <w:tcPr>
            <w:tcW w:w="1285" w:type="dxa"/>
            <w:tcBorders>
              <w:top w:val="single" w:sz="4" w:space="0" w:color="auto"/>
              <w:left w:val="single" w:sz="4" w:space="0" w:color="auto"/>
              <w:bottom w:val="single" w:sz="4" w:space="0" w:color="auto"/>
              <w:right w:val="single" w:sz="4" w:space="0" w:color="auto"/>
            </w:tcBorders>
          </w:tcPr>
          <w:p w14:paraId="4671DD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0,0040000</w:t>
            </w:r>
          </w:p>
        </w:tc>
        <w:tc>
          <w:tcPr>
            <w:tcW w:w="394" w:type="dxa"/>
            <w:tcBorders>
              <w:top w:val="single" w:sz="4" w:space="0" w:color="auto"/>
              <w:left w:val="single" w:sz="4" w:space="0" w:color="auto"/>
              <w:bottom w:val="single" w:sz="4" w:space="0" w:color="auto"/>
              <w:right w:val="single" w:sz="4" w:space="0" w:color="auto"/>
            </w:tcBorders>
          </w:tcPr>
          <w:p w14:paraId="19498FC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1</w:t>
            </w:r>
          </w:p>
        </w:tc>
        <w:tc>
          <w:tcPr>
            <w:tcW w:w="949" w:type="dxa"/>
            <w:tcBorders>
              <w:top w:val="single" w:sz="4" w:space="0" w:color="auto"/>
              <w:left w:val="single" w:sz="4" w:space="0" w:color="auto"/>
              <w:bottom w:val="single" w:sz="4" w:space="0" w:color="auto"/>
              <w:right w:val="single" w:sz="4" w:space="0" w:color="auto"/>
            </w:tcBorders>
          </w:tcPr>
          <w:p w14:paraId="361D50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0,2173</w:t>
            </w:r>
          </w:p>
        </w:tc>
        <w:tc>
          <w:tcPr>
            <w:tcW w:w="876" w:type="dxa"/>
            <w:tcBorders>
              <w:top w:val="single" w:sz="4" w:space="0" w:color="auto"/>
              <w:left w:val="single" w:sz="4" w:space="0" w:color="auto"/>
              <w:bottom w:val="single" w:sz="4" w:space="0" w:color="auto"/>
              <w:right w:val="single" w:sz="4" w:space="0" w:color="auto"/>
            </w:tcBorders>
          </w:tcPr>
          <w:p w14:paraId="1D9BD53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12,24</w:t>
            </w:r>
          </w:p>
        </w:tc>
        <w:tc>
          <w:tcPr>
            <w:tcW w:w="919" w:type="dxa"/>
            <w:tcBorders>
              <w:top w:val="single" w:sz="4" w:space="0" w:color="auto"/>
              <w:left w:val="single" w:sz="4" w:space="0" w:color="auto"/>
              <w:bottom w:val="single" w:sz="4" w:space="0" w:color="auto"/>
              <w:right w:val="single" w:sz="4" w:space="0" w:color="auto"/>
            </w:tcBorders>
          </w:tcPr>
          <w:p w14:paraId="7E4F09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0,6907</w:t>
            </w:r>
          </w:p>
        </w:tc>
        <w:tc>
          <w:tcPr>
            <w:tcW w:w="978" w:type="dxa"/>
            <w:tcBorders>
              <w:top w:val="single" w:sz="4" w:space="0" w:color="auto"/>
              <w:left w:val="single" w:sz="4" w:space="0" w:color="auto"/>
              <w:bottom w:val="single" w:sz="4" w:space="0" w:color="auto"/>
              <w:right w:val="single" w:sz="4" w:space="0" w:color="auto"/>
            </w:tcBorders>
          </w:tcPr>
          <w:p w14:paraId="393401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0,1920</w:t>
            </w:r>
          </w:p>
        </w:tc>
        <w:tc>
          <w:tcPr>
            <w:tcW w:w="934" w:type="dxa"/>
            <w:tcBorders>
              <w:top w:val="single" w:sz="4" w:space="0" w:color="auto"/>
              <w:left w:val="single" w:sz="4" w:space="0" w:color="auto"/>
              <w:bottom w:val="single" w:sz="4" w:space="0" w:color="auto"/>
              <w:right w:val="single" w:sz="4" w:space="0" w:color="auto"/>
            </w:tcBorders>
          </w:tcPr>
          <w:p w14:paraId="1B3407F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13,42</w:t>
            </w:r>
          </w:p>
        </w:tc>
        <w:tc>
          <w:tcPr>
            <w:tcW w:w="817" w:type="dxa"/>
            <w:tcBorders>
              <w:top w:val="single" w:sz="4" w:space="0" w:color="auto"/>
              <w:left w:val="single" w:sz="4" w:space="0" w:color="auto"/>
              <w:bottom w:val="single" w:sz="4" w:space="0" w:color="auto"/>
              <w:right w:val="single" w:sz="4" w:space="0" w:color="auto"/>
            </w:tcBorders>
          </w:tcPr>
          <w:p w14:paraId="3622EA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0,8103</w:t>
            </w:r>
          </w:p>
        </w:tc>
      </w:tr>
      <w:tr w:rsidR="00F13614" w:rsidRPr="00F13614" w14:paraId="0EDE12DB" w14:textId="77777777" w:rsidTr="003C0E71">
        <w:tblPrEx>
          <w:tblCellMar>
            <w:top w:w="0" w:type="dxa"/>
            <w:left w:w="0" w:type="dxa"/>
            <w:bottom w:w="0" w:type="dxa"/>
            <w:right w:w="0" w:type="dxa"/>
          </w:tblCellMar>
        </w:tblPrEx>
        <w:trPr>
          <w:jc w:val="center"/>
        </w:trPr>
        <w:tc>
          <w:tcPr>
            <w:tcW w:w="2759" w:type="dxa"/>
            <w:gridSpan w:val="6"/>
            <w:tcBorders>
              <w:top w:val="single" w:sz="4" w:space="0" w:color="auto"/>
              <w:left w:val="single" w:sz="4" w:space="0" w:color="auto"/>
              <w:bottom w:val="single" w:sz="4" w:space="0" w:color="auto"/>
              <w:right w:val="single" w:sz="4" w:space="0" w:color="auto"/>
            </w:tcBorders>
          </w:tcPr>
          <w:p w14:paraId="354BC15F" w14:textId="77777777" w:rsidR="00F13614" w:rsidRPr="00F13614" w:rsidRDefault="00F13614" w:rsidP="00F13614">
            <w:pPr>
              <w:widowControl w:val="0"/>
              <w:autoSpaceDE w:val="0"/>
              <w:autoSpaceDN w:val="0"/>
              <w:adjustRightInd w:val="0"/>
              <w:spacing w:after="0" w:line="240" w:lineRule="auto"/>
              <w:rPr>
                <w:rFonts w:ascii="Arial" w:hAnsi="Arial" w:cs="Arial"/>
                <w:b/>
                <w:bCs/>
                <w:sz w:val="16"/>
                <w:szCs w:val="16"/>
                <w:lang w:val="ru-BY" w:eastAsia="ru-BY"/>
              </w:rPr>
            </w:pPr>
            <w:r w:rsidRPr="00F13614">
              <w:rPr>
                <w:rFonts w:ascii="Arial" w:hAnsi="Arial" w:cs="Arial"/>
                <w:b/>
                <w:bCs/>
                <w:sz w:val="16"/>
                <w:szCs w:val="16"/>
                <w:lang w:val="ru-BY" w:eastAsia="ru-BY"/>
              </w:rPr>
              <w:t>Итого:</w:t>
            </w:r>
          </w:p>
        </w:tc>
        <w:tc>
          <w:tcPr>
            <w:tcW w:w="1285" w:type="dxa"/>
            <w:tcBorders>
              <w:top w:val="single" w:sz="4" w:space="0" w:color="auto"/>
              <w:left w:val="single" w:sz="4" w:space="0" w:color="auto"/>
              <w:bottom w:val="single" w:sz="4" w:space="0" w:color="auto"/>
              <w:right w:val="single" w:sz="4" w:space="0" w:color="auto"/>
            </w:tcBorders>
          </w:tcPr>
          <w:p w14:paraId="3646271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16"/>
                <w:szCs w:val="16"/>
                <w:lang w:val="ru-BY" w:eastAsia="ru-BY"/>
              </w:rPr>
            </w:pPr>
            <w:r w:rsidRPr="00F13614">
              <w:rPr>
                <w:rFonts w:ascii="Arial" w:hAnsi="Arial" w:cs="Arial"/>
                <w:b/>
                <w:bCs/>
                <w:sz w:val="16"/>
                <w:szCs w:val="16"/>
                <w:lang w:val="ru-BY" w:eastAsia="ru-BY"/>
              </w:rPr>
              <w:t>0,0670000</w:t>
            </w:r>
          </w:p>
        </w:tc>
        <w:tc>
          <w:tcPr>
            <w:tcW w:w="394" w:type="dxa"/>
            <w:tcBorders>
              <w:top w:val="single" w:sz="4" w:space="0" w:color="auto"/>
              <w:left w:val="single" w:sz="4" w:space="0" w:color="auto"/>
              <w:bottom w:val="single" w:sz="4" w:space="0" w:color="auto"/>
              <w:right w:val="single" w:sz="4" w:space="0" w:color="auto"/>
            </w:tcBorders>
          </w:tcPr>
          <w:p w14:paraId="3C556A94"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p>
        </w:tc>
        <w:tc>
          <w:tcPr>
            <w:tcW w:w="949" w:type="dxa"/>
            <w:tcBorders>
              <w:top w:val="single" w:sz="4" w:space="0" w:color="auto"/>
              <w:left w:val="single" w:sz="4" w:space="0" w:color="auto"/>
              <w:bottom w:val="single" w:sz="4" w:space="0" w:color="auto"/>
              <w:right w:val="single" w:sz="4" w:space="0" w:color="auto"/>
            </w:tcBorders>
          </w:tcPr>
          <w:p w14:paraId="33E67A7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16"/>
                <w:szCs w:val="16"/>
                <w:lang w:val="ru-BY" w:eastAsia="ru-BY"/>
              </w:rPr>
            </w:pPr>
            <w:r w:rsidRPr="00F13614">
              <w:rPr>
                <w:rFonts w:ascii="Arial" w:hAnsi="Arial" w:cs="Arial"/>
                <w:b/>
                <w:bCs/>
                <w:sz w:val="16"/>
                <w:szCs w:val="16"/>
                <w:lang w:val="ru-BY" w:eastAsia="ru-BY"/>
              </w:rPr>
              <w:t>7,0635</w:t>
            </w:r>
          </w:p>
        </w:tc>
        <w:tc>
          <w:tcPr>
            <w:tcW w:w="1796" w:type="dxa"/>
            <w:gridSpan w:val="2"/>
            <w:tcBorders>
              <w:top w:val="single" w:sz="4" w:space="0" w:color="auto"/>
              <w:left w:val="single" w:sz="4" w:space="0" w:color="auto"/>
              <w:bottom w:val="single" w:sz="4" w:space="0" w:color="auto"/>
              <w:right w:val="single" w:sz="4" w:space="0" w:color="auto"/>
            </w:tcBorders>
          </w:tcPr>
          <w:p w14:paraId="2BF52B1B"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p>
        </w:tc>
        <w:tc>
          <w:tcPr>
            <w:tcW w:w="978" w:type="dxa"/>
            <w:tcBorders>
              <w:top w:val="single" w:sz="4" w:space="0" w:color="auto"/>
              <w:left w:val="single" w:sz="4" w:space="0" w:color="auto"/>
              <w:bottom w:val="single" w:sz="4" w:space="0" w:color="auto"/>
              <w:right w:val="single" w:sz="4" w:space="0" w:color="auto"/>
            </w:tcBorders>
          </w:tcPr>
          <w:p w14:paraId="778378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b/>
                <w:bCs/>
                <w:sz w:val="16"/>
                <w:szCs w:val="16"/>
                <w:lang w:val="ru-BY" w:eastAsia="ru-BY"/>
              </w:rPr>
            </w:pPr>
            <w:r w:rsidRPr="00F13614">
              <w:rPr>
                <w:rFonts w:ascii="Arial" w:hAnsi="Arial" w:cs="Arial"/>
                <w:b/>
                <w:bCs/>
                <w:sz w:val="16"/>
                <w:szCs w:val="16"/>
                <w:lang w:val="ru-BY" w:eastAsia="ru-BY"/>
              </w:rPr>
              <w:t>6,2389</w:t>
            </w:r>
          </w:p>
        </w:tc>
        <w:tc>
          <w:tcPr>
            <w:tcW w:w="1752" w:type="dxa"/>
            <w:gridSpan w:val="2"/>
            <w:tcBorders>
              <w:top w:val="single" w:sz="4" w:space="0" w:color="auto"/>
              <w:left w:val="single" w:sz="4" w:space="0" w:color="auto"/>
              <w:bottom w:val="single" w:sz="4" w:space="0" w:color="auto"/>
              <w:right w:val="single" w:sz="4" w:space="0" w:color="auto"/>
            </w:tcBorders>
          </w:tcPr>
          <w:p w14:paraId="09B8BAAC"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p>
        </w:tc>
      </w:tr>
    </w:tbl>
    <w:p w14:paraId="78862223"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pPr>
    </w:p>
    <w:p w14:paraId="4CD89CF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t>Расчет проводился по веществам (группам суммации)</w:t>
      </w:r>
    </w:p>
    <w:p w14:paraId="2D0A7A2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30"/>
        <w:gridCol w:w="1036"/>
        <w:gridCol w:w="773"/>
        <w:gridCol w:w="833"/>
      </w:tblGrid>
      <w:tr w:rsidR="00F13614" w:rsidRPr="00F13614" w14:paraId="2BD9A708"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nil"/>
              <w:right w:val="single" w:sz="4" w:space="0" w:color="auto"/>
            </w:tcBorders>
          </w:tcPr>
          <w:p w14:paraId="05FC525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Код</w:t>
            </w:r>
          </w:p>
        </w:tc>
        <w:tc>
          <w:tcPr>
            <w:tcW w:w="2613" w:type="dxa"/>
            <w:tcBorders>
              <w:top w:val="single" w:sz="4" w:space="0" w:color="auto"/>
              <w:left w:val="single" w:sz="4" w:space="0" w:color="auto"/>
              <w:bottom w:val="nil"/>
              <w:right w:val="single" w:sz="4" w:space="0" w:color="auto"/>
            </w:tcBorders>
          </w:tcPr>
          <w:p w14:paraId="3BF0250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Наименование вещества</w:t>
            </w:r>
          </w:p>
        </w:tc>
        <w:tc>
          <w:tcPr>
            <w:tcW w:w="3840" w:type="dxa"/>
            <w:gridSpan w:val="3"/>
            <w:tcBorders>
              <w:top w:val="single" w:sz="4" w:space="0" w:color="auto"/>
              <w:left w:val="single" w:sz="4" w:space="0" w:color="auto"/>
              <w:bottom w:val="single" w:sz="4" w:space="0" w:color="auto"/>
              <w:right w:val="single" w:sz="4" w:space="0" w:color="auto"/>
            </w:tcBorders>
          </w:tcPr>
          <w:p w14:paraId="06C971B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Предельно Допустимая Концентрация</w:t>
            </w:r>
          </w:p>
        </w:tc>
        <w:tc>
          <w:tcPr>
            <w:tcW w:w="1036" w:type="dxa"/>
            <w:tcBorders>
              <w:top w:val="single" w:sz="4" w:space="0" w:color="auto"/>
              <w:left w:val="single" w:sz="4" w:space="0" w:color="auto"/>
              <w:bottom w:val="nil"/>
              <w:right w:val="single" w:sz="4" w:space="0" w:color="auto"/>
            </w:tcBorders>
          </w:tcPr>
          <w:p w14:paraId="791B0EE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*Поправ.</w:t>
            </w:r>
          </w:p>
          <w:p w14:paraId="1E16B27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коэф. к</w:t>
            </w:r>
          </w:p>
          <w:p w14:paraId="67C877A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ПДК/ОБУВ</w:t>
            </w:r>
          </w:p>
        </w:tc>
        <w:tc>
          <w:tcPr>
            <w:tcW w:w="1606" w:type="dxa"/>
            <w:gridSpan w:val="2"/>
            <w:tcBorders>
              <w:top w:val="single" w:sz="4" w:space="0" w:color="auto"/>
              <w:left w:val="single" w:sz="4" w:space="0" w:color="auto"/>
              <w:bottom w:val="single" w:sz="4" w:space="0" w:color="auto"/>
              <w:right w:val="single" w:sz="4" w:space="0" w:color="auto"/>
            </w:tcBorders>
          </w:tcPr>
          <w:p w14:paraId="10A45E3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Фоновая</w:t>
            </w:r>
          </w:p>
          <w:p w14:paraId="0CBF8EE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w:t>
            </w:r>
          </w:p>
        </w:tc>
      </w:tr>
      <w:tr w:rsidR="00F13614" w:rsidRPr="00F13614" w14:paraId="120AE6B6" w14:textId="77777777" w:rsidTr="003C0E71">
        <w:tblPrEx>
          <w:tblCellMar>
            <w:top w:w="0" w:type="dxa"/>
            <w:left w:w="0" w:type="dxa"/>
            <w:bottom w:w="0" w:type="dxa"/>
            <w:right w:w="0" w:type="dxa"/>
          </w:tblCellMar>
        </w:tblPrEx>
        <w:trPr>
          <w:jc w:val="center"/>
        </w:trPr>
        <w:tc>
          <w:tcPr>
            <w:tcW w:w="671" w:type="dxa"/>
            <w:tcBorders>
              <w:top w:val="nil"/>
              <w:left w:val="single" w:sz="4" w:space="0" w:color="auto"/>
              <w:bottom w:val="single" w:sz="4" w:space="0" w:color="auto"/>
              <w:right w:val="single" w:sz="4" w:space="0" w:color="auto"/>
            </w:tcBorders>
          </w:tcPr>
          <w:p w14:paraId="57E9AE7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2613" w:type="dxa"/>
            <w:tcBorders>
              <w:top w:val="nil"/>
              <w:left w:val="single" w:sz="4" w:space="0" w:color="auto"/>
              <w:bottom w:val="single" w:sz="4" w:space="0" w:color="auto"/>
              <w:right w:val="single" w:sz="4" w:space="0" w:color="auto"/>
            </w:tcBorders>
          </w:tcPr>
          <w:p w14:paraId="3AD67C1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109" w:type="dxa"/>
            <w:tcBorders>
              <w:top w:val="single" w:sz="4" w:space="0" w:color="auto"/>
              <w:left w:val="single" w:sz="4" w:space="0" w:color="auto"/>
              <w:bottom w:val="single" w:sz="4" w:space="0" w:color="auto"/>
              <w:right w:val="single" w:sz="4" w:space="0" w:color="auto"/>
            </w:tcBorders>
          </w:tcPr>
          <w:p w14:paraId="51638A6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1401" w:type="dxa"/>
            <w:tcBorders>
              <w:top w:val="single" w:sz="4" w:space="0" w:color="auto"/>
              <w:left w:val="single" w:sz="4" w:space="0" w:color="auto"/>
              <w:bottom w:val="single" w:sz="4" w:space="0" w:color="auto"/>
              <w:right w:val="single" w:sz="4" w:space="0" w:color="auto"/>
            </w:tcBorders>
          </w:tcPr>
          <w:p w14:paraId="72C1312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Спр. значение</w:t>
            </w:r>
          </w:p>
        </w:tc>
        <w:tc>
          <w:tcPr>
            <w:tcW w:w="1328" w:type="dxa"/>
            <w:tcBorders>
              <w:top w:val="single" w:sz="4" w:space="0" w:color="auto"/>
              <w:left w:val="single" w:sz="4" w:space="0" w:color="auto"/>
              <w:bottom w:val="single" w:sz="4" w:space="0" w:color="auto"/>
              <w:right w:val="single" w:sz="4" w:space="0" w:color="auto"/>
            </w:tcBorders>
          </w:tcPr>
          <w:p w14:paraId="7888D8D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Исп. в расч.</w:t>
            </w:r>
          </w:p>
        </w:tc>
        <w:tc>
          <w:tcPr>
            <w:tcW w:w="1036" w:type="dxa"/>
            <w:tcBorders>
              <w:top w:val="nil"/>
              <w:left w:val="single" w:sz="4" w:space="0" w:color="auto"/>
              <w:bottom w:val="single" w:sz="4" w:space="0" w:color="auto"/>
              <w:right w:val="single" w:sz="4" w:space="0" w:color="auto"/>
            </w:tcBorders>
          </w:tcPr>
          <w:p w14:paraId="34F4EC8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773" w:type="dxa"/>
            <w:tcBorders>
              <w:top w:val="single" w:sz="4" w:space="0" w:color="auto"/>
              <w:left w:val="single" w:sz="4" w:space="0" w:color="auto"/>
              <w:bottom w:val="single" w:sz="4" w:space="0" w:color="auto"/>
              <w:right w:val="single" w:sz="4" w:space="0" w:color="auto"/>
            </w:tcBorders>
          </w:tcPr>
          <w:p w14:paraId="3321F6B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Учет</w:t>
            </w:r>
          </w:p>
        </w:tc>
        <w:tc>
          <w:tcPr>
            <w:tcW w:w="832" w:type="dxa"/>
            <w:tcBorders>
              <w:top w:val="single" w:sz="4" w:space="0" w:color="auto"/>
              <w:left w:val="single" w:sz="4" w:space="0" w:color="auto"/>
              <w:bottom w:val="single" w:sz="4" w:space="0" w:color="auto"/>
              <w:right w:val="single" w:sz="4" w:space="0" w:color="auto"/>
            </w:tcBorders>
          </w:tcPr>
          <w:p w14:paraId="3901B85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Интерп.</w:t>
            </w:r>
          </w:p>
        </w:tc>
      </w:tr>
      <w:tr w:rsidR="00F13614" w:rsidRPr="00F13614" w14:paraId="3CC4AE21"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4741918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0301</w:t>
            </w:r>
          </w:p>
        </w:tc>
        <w:tc>
          <w:tcPr>
            <w:tcW w:w="2613" w:type="dxa"/>
            <w:tcBorders>
              <w:top w:val="single" w:sz="4" w:space="0" w:color="auto"/>
              <w:left w:val="single" w:sz="4" w:space="0" w:color="auto"/>
              <w:bottom w:val="single" w:sz="4" w:space="0" w:color="auto"/>
              <w:right w:val="single" w:sz="4" w:space="0" w:color="auto"/>
            </w:tcBorders>
          </w:tcPr>
          <w:p w14:paraId="3979F2B1"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Азот (IV) оксид (Азота диоксид)</w:t>
            </w:r>
          </w:p>
        </w:tc>
        <w:tc>
          <w:tcPr>
            <w:tcW w:w="1109" w:type="dxa"/>
            <w:tcBorders>
              <w:top w:val="single" w:sz="4" w:space="0" w:color="auto"/>
              <w:left w:val="single" w:sz="4" w:space="0" w:color="auto"/>
              <w:bottom w:val="single" w:sz="4" w:space="0" w:color="auto"/>
              <w:right w:val="single" w:sz="4" w:space="0" w:color="auto"/>
            </w:tcBorders>
          </w:tcPr>
          <w:p w14:paraId="16603EA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05514C8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0,2500000</w:t>
            </w:r>
          </w:p>
        </w:tc>
        <w:tc>
          <w:tcPr>
            <w:tcW w:w="1328" w:type="dxa"/>
            <w:tcBorders>
              <w:top w:val="single" w:sz="4" w:space="0" w:color="auto"/>
              <w:left w:val="single" w:sz="4" w:space="0" w:color="auto"/>
              <w:bottom w:val="single" w:sz="4" w:space="0" w:color="auto"/>
              <w:right w:val="single" w:sz="4" w:space="0" w:color="auto"/>
            </w:tcBorders>
          </w:tcPr>
          <w:p w14:paraId="1AF20DD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0,2500000</w:t>
            </w:r>
          </w:p>
        </w:tc>
        <w:tc>
          <w:tcPr>
            <w:tcW w:w="1036" w:type="dxa"/>
            <w:tcBorders>
              <w:top w:val="single" w:sz="4" w:space="0" w:color="auto"/>
              <w:left w:val="single" w:sz="4" w:space="0" w:color="auto"/>
              <w:bottom w:val="single" w:sz="4" w:space="0" w:color="auto"/>
              <w:right w:val="single" w:sz="4" w:space="0" w:color="auto"/>
            </w:tcBorders>
          </w:tcPr>
          <w:p w14:paraId="530ADF4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63249AA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0E4D0BA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1E3E29CE"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6059051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0328</w:t>
            </w:r>
          </w:p>
        </w:tc>
        <w:tc>
          <w:tcPr>
            <w:tcW w:w="2613" w:type="dxa"/>
            <w:tcBorders>
              <w:top w:val="single" w:sz="4" w:space="0" w:color="auto"/>
              <w:left w:val="single" w:sz="4" w:space="0" w:color="auto"/>
              <w:bottom w:val="single" w:sz="4" w:space="0" w:color="auto"/>
              <w:right w:val="single" w:sz="4" w:space="0" w:color="auto"/>
            </w:tcBorders>
          </w:tcPr>
          <w:p w14:paraId="52266DFF"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Углерод черный (Сажа)</w:t>
            </w:r>
          </w:p>
        </w:tc>
        <w:tc>
          <w:tcPr>
            <w:tcW w:w="1109" w:type="dxa"/>
            <w:tcBorders>
              <w:top w:val="single" w:sz="4" w:space="0" w:color="auto"/>
              <w:left w:val="single" w:sz="4" w:space="0" w:color="auto"/>
              <w:bottom w:val="single" w:sz="4" w:space="0" w:color="auto"/>
              <w:right w:val="single" w:sz="4" w:space="0" w:color="auto"/>
            </w:tcBorders>
          </w:tcPr>
          <w:p w14:paraId="2756B38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4431ADA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0,1500000</w:t>
            </w:r>
          </w:p>
        </w:tc>
        <w:tc>
          <w:tcPr>
            <w:tcW w:w="1328" w:type="dxa"/>
            <w:tcBorders>
              <w:top w:val="single" w:sz="4" w:space="0" w:color="auto"/>
              <w:left w:val="single" w:sz="4" w:space="0" w:color="auto"/>
              <w:bottom w:val="single" w:sz="4" w:space="0" w:color="auto"/>
              <w:right w:val="single" w:sz="4" w:space="0" w:color="auto"/>
            </w:tcBorders>
          </w:tcPr>
          <w:p w14:paraId="40E01D0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0,1500000</w:t>
            </w:r>
          </w:p>
        </w:tc>
        <w:tc>
          <w:tcPr>
            <w:tcW w:w="1036" w:type="dxa"/>
            <w:tcBorders>
              <w:top w:val="single" w:sz="4" w:space="0" w:color="auto"/>
              <w:left w:val="single" w:sz="4" w:space="0" w:color="auto"/>
              <w:bottom w:val="single" w:sz="4" w:space="0" w:color="auto"/>
              <w:right w:val="single" w:sz="4" w:space="0" w:color="auto"/>
            </w:tcBorders>
          </w:tcPr>
          <w:p w14:paraId="70C5D62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70B57CB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c>
          <w:tcPr>
            <w:tcW w:w="832" w:type="dxa"/>
            <w:tcBorders>
              <w:top w:val="single" w:sz="4" w:space="0" w:color="auto"/>
              <w:left w:val="single" w:sz="4" w:space="0" w:color="auto"/>
              <w:bottom w:val="single" w:sz="4" w:space="0" w:color="auto"/>
              <w:right w:val="single" w:sz="4" w:space="0" w:color="auto"/>
            </w:tcBorders>
          </w:tcPr>
          <w:p w14:paraId="7D7F787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2942E50F"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51D687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0330</w:t>
            </w:r>
          </w:p>
        </w:tc>
        <w:tc>
          <w:tcPr>
            <w:tcW w:w="2613" w:type="dxa"/>
            <w:tcBorders>
              <w:top w:val="single" w:sz="4" w:space="0" w:color="auto"/>
              <w:left w:val="single" w:sz="4" w:space="0" w:color="auto"/>
              <w:bottom w:val="single" w:sz="4" w:space="0" w:color="auto"/>
              <w:right w:val="single" w:sz="4" w:space="0" w:color="auto"/>
            </w:tcBorders>
          </w:tcPr>
          <w:p w14:paraId="2E2A2D07"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Сера диоксид</w:t>
            </w:r>
          </w:p>
        </w:tc>
        <w:tc>
          <w:tcPr>
            <w:tcW w:w="1109" w:type="dxa"/>
            <w:tcBorders>
              <w:top w:val="single" w:sz="4" w:space="0" w:color="auto"/>
              <w:left w:val="single" w:sz="4" w:space="0" w:color="auto"/>
              <w:bottom w:val="single" w:sz="4" w:space="0" w:color="auto"/>
              <w:right w:val="single" w:sz="4" w:space="0" w:color="auto"/>
            </w:tcBorders>
          </w:tcPr>
          <w:p w14:paraId="230E1E6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6FB19D2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0,5000000</w:t>
            </w:r>
          </w:p>
        </w:tc>
        <w:tc>
          <w:tcPr>
            <w:tcW w:w="1328" w:type="dxa"/>
            <w:tcBorders>
              <w:top w:val="single" w:sz="4" w:space="0" w:color="auto"/>
              <w:left w:val="single" w:sz="4" w:space="0" w:color="auto"/>
              <w:bottom w:val="single" w:sz="4" w:space="0" w:color="auto"/>
              <w:right w:val="single" w:sz="4" w:space="0" w:color="auto"/>
            </w:tcBorders>
          </w:tcPr>
          <w:p w14:paraId="0BE7AAE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0,5000000</w:t>
            </w:r>
          </w:p>
        </w:tc>
        <w:tc>
          <w:tcPr>
            <w:tcW w:w="1036" w:type="dxa"/>
            <w:tcBorders>
              <w:top w:val="single" w:sz="4" w:space="0" w:color="auto"/>
              <w:left w:val="single" w:sz="4" w:space="0" w:color="auto"/>
              <w:bottom w:val="single" w:sz="4" w:space="0" w:color="auto"/>
              <w:right w:val="single" w:sz="4" w:space="0" w:color="auto"/>
            </w:tcBorders>
          </w:tcPr>
          <w:p w14:paraId="51952F5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6347313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3D3805C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61B475D2"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065A3FA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0337</w:t>
            </w:r>
          </w:p>
        </w:tc>
        <w:tc>
          <w:tcPr>
            <w:tcW w:w="2613" w:type="dxa"/>
            <w:tcBorders>
              <w:top w:val="single" w:sz="4" w:space="0" w:color="auto"/>
              <w:left w:val="single" w:sz="4" w:space="0" w:color="auto"/>
              <w:bottom w:val="single" w:sz="4" w:space="0" w:color="auto"/>
              <w:right w:val="single" w:sz="4" w:space="0" w:color="auto"/>
            </w:tcBorders>
          </w:tcPr>
          <w:p w14:paraId="4F489CEB"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Углерод оксид</w:t>
            </w:r>
          </w:p>
        </w:tc>
        <w:tc>
          <w:tcPr>
            <w:tcW w:w="1109" w:type="dxa"/>
            <w:tcBorders>
              <w:top w:val="single" w:sz="4" w:space="0" w:color="auto"/>
              <w:left w:val="single" w:sz="4" w:space="0" w:color="auto"/>
              <w:bottom w:val="single" w:sz="4" w:space="0" w:color="auto"/>
              <w:right w:val="single" w:sz="4" w:space="0" w:color="auto"/>
            </w:tcBorders>
          </w:tcPr>
          <w:p w14:paraId="2FB8C68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5EA4024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5,0000000</w:t>
            </w:r>
          </w:p>
        </w:tc>
        <w:tc>
          <w:tcPr>
            <w:tcW w:w="1328" w:type="dxa"/>
            <w:tcBorders>
              <w:top w:val="single" w:sz="4" w:space="0" w:color="auto"/>
              <w:left w:val="single" w:sz="4" w:space="0" w:color="auto"/>
              <w:bottom w:val="single" w:sz="4" w:space="0" w:color="auto"/>
              <w:right w:val="single" w:sz="4" w:space="0" w:color="auto"/>
            </w:tcBorders>
          </w:tcPr>
          <w:p w14:paraId="54F744B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5,0000000</w:t>
            </w:r>
          </w:p>
        </w:tc>
        <w:tc>
          <w:tcPr>
            <w:tcW w:w="1036" w:type="dxa"/>
            <w:tcBorders>
              <w:top w:val="single" w:sz="4" w:space="0" w:color="auto"/>
              <w:left w:val="single" w:sz="4" w:space="0" w:color="auto"/>
              <w:bottom w:val="single" w:sz="4" w:space="0" w:color="auto"/>
              <w:right w:val="single" w:sz="4" w:space="0" w:color="auto"/>
            </w:tcBorders>
          </w:tcPr>
          <w:p w14:paraId="2D13F6C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71EFD38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1893306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39F71E1C"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6318DF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0410</w:t>
            </w:r>
          </w:p>
        </w:tc>
        <w:tc>
          <w:tcPr>
            <w:tcW w:w="2613" w:type="dxa"/>
            <w:tcBorders>
              <w:top w:val="single" w:sz="4" w:space="0" w:color="auto"/>
              <w:left w:val="single" w:sz="4" w:space="0" w:color="auto"/>
              <w:bottom w:val="single" w:sz="4" w:space="0" w:color="auto"/>
              <w:right w:val="single" w:sz="4" w:space="0" w:color="auto"/>
            </w:tcBorders>
          </w:tcPr>
          <w:p w14:paraId="4C317619"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Метан</w:t>
            </w:r>
          </w:p>
        </w:tc>
        <w:tc>
          <w:tcPr>
            <w:tcW w:w="1109" w:type="dxa"/>
            <w:tcBorders>
              <w:top w:val="single" w:sz="4" w:space="0" w:color="auto"/>
              <w:left w:val="single" w:sz="4" w:space="0" w:color="auto"/>
              <w:bottom w:val="single" w:sz="4" w:space="0" w:color="auto"/>
              <w:right w:val="single" w:sz="4" w:space="0" w:color="auto"/>
            </w:tcBorders>
          </w:tcPr>
          <w:p w14:paraId="208C736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4733F37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50,0000000</w:t>
            </w:r>
          </w:p>
        </w:tc>
        <w:tc>
          <w:tcPr>
            <w:tcW w:w="1328" w:type="dxa"/>
            <w:tcBorders>
              <w:top w:val="single" w:sz="4" w:space="0" w:color="auto"/>
              <w:left w:val="single" w:sz="4" w:space="0" w:color="auto"/>
              <w:bottom w:val="single" w:sz="4" w:space="0" w:color="auto"/>
              <w:right w:val="single" w:sz="4" w:space="0" w:color="auto"/>
            </w:tcBorders>
          </w:tcPr>
          <w:p w14:paraId="2F10B75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50,0000000</w:t>
            </w:r>
          </w:p>
        </w:tc>
        <w:tc>
          <w:tcPr>
            <w:tcW w:w="1036" w:type="dxa"/>
            <w:tcBorders>
              <w:top w:val="single" w:sz="4" w:space="0" w:color="auto"/>
              <w:left w:val="single" w:sz="4" w:space="0" w:color="auto"/>
              <w:bottom w:val="single" w:sz="4" w:space="0" w:color="auto"/>
              <w:right w:val="single" w:sz="4" w:space="0" w:color="auto"/>
            </w:tcBorders>
          </w:tcPr>
          <w:p w14:paraId="2F5534A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72D2CF0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c>
          <w:tcPr>
            <w:tcW w:w="832" w:type="dxa"/>
            <w:tcBorders>
              <w:top w:val="single" w:sz="4" w:space="0" w:color="auto"/>
              <w:left w:val="single" w:sz="4" w:space="0" w:color="auto"/>
              <w:bottom w:val="single" w:sz="4" w:space="0" w:color="auto"/>
              <w:right w:val="single" w:sz="4" w:space="0" w:color="auto"/>
            </w:tcBorders>
          </w:tcPr>
          <w:p w14:paraId="1C5D14E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71EDAA23"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584AE34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0703</w:t>
            </w:r>
          </w:p>
        </w:tc>
        <w:tc>
          <w:tcPr>
            <w:tcW w:w="2613" w:type="dxa"/>
            <w:tcBorders>
              <w:top w:val="single" w:sz="4" w:space="0" w:color="auto"/>
              <w:left w:val="single" w:sz="4" w:space="0" w:color="auto"/>
              <w:bottom w:val="single" w:sz="4" w:space="0" w:color="auto"/>
              <w:right w:val="single" w:sz="4" w:space="0" w:color="auto"/>
            </w:tcBorders>
          </w:tcPr>
          <w:p w14:paraId="4BFCE83D"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Бенз/а/пирен (3,4-Бензпирен)</w:t>
            </w:r>
          </w:p>
        </w:tc>
        <w:tc>
          <w:tcPr>
            <w:tcW w:w="1109" w:type="dxa"/>
            <w:tcBorders>
              <w:top w:val="single" w:sz="4" w:space="0" w:color="auto"/>
              <w:left w:val="single" w:sz="4" w:space="0" w:color="auto"/>
              <w:bottom w:val="single" w:sz="4" w:space="0" w:color="auto"/>
              <w:right w:val="single" w:sz="4" w:space="0" w:color="auto"/>
            </w:tcBorders>
          </w:tcPr>
          <w:p w14:paraId="40664BC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с/с</w:t>
            </w:r>
          </w:p>
        </w:tc>
        <w:tc>
          <w:tcPr>
            <w:tcW w:w="1401" w:type="dxa"/>
            <w:tcBorders>
              <w:top w:val="single" w:sz="4" w:space="0" w:color="auto"/>
              <w:left w:val="single" w:sz="4" w:space="0" w:color="auto"/>
              <w:bottom w:val="single" w:sz="4" w:space="0" w:color="auto"/>
              <w:right w:val="single" w:sz="4" w:space="0" w:color="auto"/>
            </w:tcBorders>
          </w:tcPr>
          <w:p w14:paraId="2F7595B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0,0000050</w:t>
            </w:r>
          </w:p>
        </w:tc>
        <w:tc>
          <w:tcPr>
            <w:tcW w:w="1328" w:type="dxa"/>
            <w:tcBorders>
              <w:top w:val="single" w:sz="4" w:space="0" w:color="auto"/>
              <w:left w:val="single" w:sz="4" w:space="0" w:color="auto"/>
              <w:bottom w:val="single" w:sz="4" w:space="0" w:color="auto"/>
              <w:right w:val="single" w:sz="4" w:space="0" w:color="auto"/>
            </w:tcBorders>
          </w:tcPr>
          <w:p w14:paraId="4CFD5C7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0,0000500</w:t>
            </w:r>
          </w:p>
        </w:tc>
        <w:tc>
          <w:tcPr>
            <w:tcW w:w="1036" w:type="dxa"/>
            <w:tcBorders>
              <w:top w:val="single" w:sz="4" w:space="0" w:color="auto"/>
              <w:left w:val="single" w:sz="4" w:space="0" w:color="auto"/>
              <w:bottom w:val="single" w:sz="4" w:space="0" w:color="auto"/>
              <w:right w:val="single" w:sz="4" w:space="0" w:color="auto"/>
            </w:tcBorders>
          </w:tcPr>
          <w:p w14:paraId="2ED0B93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185E3C1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c>
          <w:tcPr>
            <w:tcW w:w="832" w:type="dxa"/>
            <w:tcBorders>
              <w:top w:val="single" w:sz="4" w:space="0" w:color="auto"/>
              <w:left w:val="single" w:sz="4" w:space="0" w:color="auto"/>
              <w:bottom w:val="single" w:sz="4" w:space="0" w:color="auto"/>
              <w:right w:val="single" w:sz="4" w:space="0" w:color="auto"/>
            </w:tcBorders>
          </w:tcPr>
          <w:p w14:paraId="7234E2C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070EEDAA"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45A4EEA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1317</w:t>
            </w:r>
          </w:p>
        </w:tc>
        <w:tc>
          <w:tcPr>
            <w:tcW w:w="2613" w:type="dxa"/>
            <w:tcBorders>
              <w:top w:val="single" w:sz="4" w:space="0" w:color="auto"/>
              <w:left w:val="single" w:sz="4" w:space="0" w:color="auto"/>
              <w:bottom w:val="single" w:sz="4" w:space="0" w:color="auto"/>
              <w:right w:val="single" w:sz="4" w:space="0" w:color="auto"/>
            </w:tcBorders>
          </w:tcPr>
          <w:p w14:paraId="6363A8AC"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Ацетальдегид</w:t>
            </w:r>
          </w:p>
        </w:tc>
        <w:tc>
          <w:tcPr>
            <w:tcW w:w="1109" w:type="dxa"/>
            <w:tcBorders>
              <w:top w:val="single" w:sz="4" w:space="0" w:color="auto"/>
              <w:left w:val="single" w:sz="4" w:space="0" w:color="auto"/>
              <w:bottom w:val="single" w:sz="4" w:space="0" w:color="auto"/>
              <w:right w:val="single" w:sz="4" w:space="0" w:color="auto"/>
            </w:tcBorders>
          </w:tcPr>
          <w:p w14:paraId="014AB6F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2A58D09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0,0100000</w:t>
            </w:r>
          </w:p>
        </w:tc>
        <w:tc>
          <w:tcPr>
            <w:tcW w:w="1328" w:type="dxa"/>
            <w:tcBorders>
              <w:top w:val="single" w:sz="4" w:space="0" w:color="auto"/>
              <w:left w:val="single" w:sz="4" w:space="0" w:color="auto"/>
              <w:bottom w:val="single" w:sz="4" w:space="0" w:color="auto"/>
              <w:right w:val="single" w:sz="4" w:space="0" w:color="auto"/>
            </w:tcBorders>
          </w:tcPr>
          <w:p w14:paraId="2C47A5B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0,0100000</w:t>
            </w:r>
          </w:p>
        </w:tc>
        <w:tc>
          <w:tcPr>
            <w:tcW w:w="1036" w:type="dxa"/>
            <w:tcBorders>
              <w:top w:val="single" w:sz="4" w:space="0" w:color="auto"/>
              <w:left w:val="single" w:sz="4" w:space="0" w:color="auto"/>
              <w:bottom w:val="single" w:sz="4" w:space="0" w:color="auto"/>
              <w:right w:val="single" w:sz="4" w:space="0" w:color="auto"/>
            </w:tcBorders>
          </w:tcPr>
          <w:p w14:paraId="53AD804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421E689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c>
          <w:tcPr>
            <w:tcW w:w="832" w:type="dxa"/>
            <w:tcBorders>
              <w:top w:val="single" w:sz="4" w:space="0" w:color="auto"/>
              <w:left w:val="single" w:sz="4" w:space="0" w:color="auto"/>
              <w:bottom w:val="single" w:sz="4" w:space="0" w:color="auto"/>
              <w:right w:val="single" w:sz="4" w:space="0" w:color="auto"/>
            </w:tcBorders>
          </w:tcPr>
          <w:p w14:paraId="239E32C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0880DCFE"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62C03F6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1325</w:t>
            </w:r>
          </w:p>
        </w:tc>
        <w:tc>
          <w:tcPr>
            <w:tcW w:w="2613" w:type="dxa"/>
            <w:tcBorders>
              <w:top w:val="single" w:sz="4" w:space="0" w:color="auto"/>
              <w:left w:val="single" w:sz="4" w:space="0" w:color="auto"/>
              <w:bottom w:val="single" w:sz="4" w:space="0" w:color="auto"/>
              <w:right w:val="single" w:sz="4" w:space="0" w:color="auto"/>
            </w:tcBorders>
          </w:tcPr>
          <w:p w14:paraId="044DA93E"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Формальдегид</w:t>
            </w:r>
          </w:p>
        </w:tc>
        <w:tc>
          <w:tcPr>
            <w:tcW w:w="1109" w:type="dxa"/>
            <w:tcBorders>
              <w:top w:val="single" w:sz="4" w:space="0" w:color="auto"/>
              <w:left w:val="single" w:sz="4" w:space="0" w:color="auto"/>
              <w:bottom w:val="single" w:sz="4" w:space="0" w:color="auto"/>
              <w:right w:val="single" w:sz="4" w:space="0" w:color="auto"/>
            </w:tcBorders>
          </w:tcPr>
          <w:p w14:paraId="326259E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0220F85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0,0300000</w:t>
            </w:r>
          </w:p>
        </w:tc>
        <w:tc>
          <w:tcPr>
            <w:tcW w:w="1328" w:type="dxa"/>
            <w:tcBorders>
              <w:top w:val="single" w:sz="4" w:space="0" w:color="auto"/>
              <w:left w:val="single" w:sz="4" w:space="0" w:color="auto"/>
              <w:bottom w:val="single" w:sz="4" w:space="0" w:color="auto"/>
              <w:right w:val="single" w:sz="4" w:space="0" w:color="auto"/>
            </w:tcBorders>
          </w:tcPr>
          <w:p w14:paraId="45E33B1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0,0300000</w:t>
            </w:r>
          </w:p>
        </w:tc>
        <w:tc>
          <w:tcPr>
            <w:tcW w:w="1036" w:type="dxa"/>
            <w:tcBorders>
              <w:top w:val="single" w:sz="4" w:space="0" w:color="auto"/>
              <w:left w:val="single" w:sz="4" w:space="0" w:color="auto"/>
              <w:bottom w:val="single" w:sz="4" w:space="0" w:color="auto"/>
              <w:right w:val="single" w:sz="4" w:space="0" w:color="auto"/>
            </w:tcBorders>
          </w:tcPr>
          <w:p w14:paraId="395F42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16766D0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5842749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1B178523"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52AABE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1555</w:t>
            </w:r>
          </w:p>
        </w:tc>
        <w:tc>
          <w:tcPr>
            <w:tcW w:w="2613" w:type="dxa"/>
            <w:tcBorders>
              <w:top w:val="single" w:sz="4" w:space="0" w:color="auto"/>
              <w:left w:val="single" w:sz="4" w:space="0" w:color="auto"/>
              <w:bottom w:val="single" w:sz="4" w:space="0" w:color="auto"/>
              <w:right w:val="single" w:sz="4" w:space="0" w:color="auto"/>
            </w:tcBorders>
          </w:tcPr>
          <w:p w14:paraId="7B6CB02A"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Этановая кислота (Уксусная кислота)</w:t>
            </w:r>
          </w:p>
        </w:tc>
        <w:tc>
          <w:tcPr>
            <w:tcW w:w="1109" w:type="dxa"/>
            <w:tcBorders>
              <w:top w:val="single" w:sz="4" w:space="0" w:color="auto"/>
              <w:left w:val="single" w:sz="4" w:space="0" w:color="auto"/>
              <w:bottom w:val="single" w:sz="4" w:space="0" w:color="auto"/>
              <w:right w:val="single" w:sz="4" w:space="0" w:color="auto"/>
            </w:tcBorders>
          </w:tcPr>
          <w:p w14:paraId="13AF426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4594438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0,2000000</w:t>
            </w:r>
          </w:p>
        </w:tc>
        <w:tc>
          <w:tcPr>
            <w:tcW w:w="1328" w:type="dxa"/>
            <w:tcBorders>
              <w:top w:val="single" w:sz="4" w:space="0" w:color="auto"/>
              <w:left w:val="single" w:sz="4" w:space="0" w:color="auto"/>
              <w:bottom w:val="single" w:sz="4" w:space="0" w:color="auto"/>
              <w:right w:val="single" w:sz="4" w:space="0" w:color="auto"/>
            </w:tcBorders>
          </w:tcPr>
          <w:p w14:paraId="63EED25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0,2000000</w:t>
            </w:r>
          </w:p>
        </w:tc>
        <w:tc>
          <w:tcPr>
            <w:tcW w:w="1036" w:type="dxa"/>
            <w:tcBorders>
              <w:top w:val="single" w:sz="4" w:space="0" w:color="auto"/>
              <w:left w:val="single" w:sz="4" w:space="0" w:color="auto"/>
              <w:bottom w:val="single" w:sz="4" w:space="0" w:color="auto"/>
              <w:right w:val="single" w:sz="4" w:space="0" w:color="auto"/>
            </w:tcBorders>
          </w:tcPr>
          <w:p w14:paraId="5C08B7C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557E915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c>
          <w:tcPr>
            <w:tcW w:w="832" w:type="dxa"/>
            <w:tcBorders>
              <w:top w:val="single" w:sz="4" w:space="0" w:color="auto"/>
              <w:left w:val="single" w:sz="4" w:space="0" w:color="auto"/>
              <w:bottom w:val="single" w:sz="4" w:space="0" w:color="auto"/>
              <w:right w:val="single" w:sz="4" w:space="0" w:color="auto"/>
            </w:tcBorders>
          </w:tcPr>
          <w:p w14:paraId="739AF78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631CB6DB"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705B4A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1728</w:t>
            </w:r>
          </w:p>
        </w:tc>
        <w:tc>
          <w:tcPr>
            <w:tcW w:w="2613" w:type="dxa"/>
            <w:tcBorders>
              <w:top w:val="single" w:sz="4" w:space="0" w:color="auto"/>
              <w:left w:val="single" w:sz="4" w:space="0" w:color="auto"/>
              <w:bottom w:val="single" w:sz="4" w:space="0" w:color="auto"/>
              <w:right w:val="single" w:sz="4" w:space="0" w:color="auto"/>
            </w:tcBorders>
          </w:tcPr>
          <w:p w14:paraId="7935F492"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Этантиол (Этилмеркаптан)</w:t>
            </w:r>
          </w:p>
        </w:tc>
        <w:tc>
          <w:tcPr>
            <w:tcW w:w="1109" w:type="dxa"/>
            <w:tcBorders>
              <w:top w:val="single" w:sz="4" w:space="0" w:color="auto"/>
              <w:left w:val="single" w:sz="4" w:space="0" w:color="auto"/>
              <w:bottom w:val="single" w:sz="4" w:space="0" w:color="auto"/>
              <w:right w:val="single" w:sz="4" w:space="0" w:color="auto"/>
            </w:tcBorders>
          </w:tcPr>
          <w:p w14:paraId="25F4897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3149660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0,0000500</w:t>
            </w:r>
          </w:p>
        </w:tc>
        <w:tc>
          <w:tcPr>
            <w:tcW w:w="1328" w:type="dxa"/>
            <w:tcBorders>
              <w:top w:val="single" w:sz="4" w:space="0" w:color="auto"/>
              <w:left w:val="single" w:sz="4" w:space="0" w:color="auto"/>
              <w:bottom w:val="single" w:sz="4" w:space="0" w:color="auto"/>
              <w:right w:val="single" w:sz="4" w:space="0" w:color="auto"/>
            </w:tcBorders>
          </w:tcPr>
          <w:p w14:paraId="67DBFA4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0,0000500</w:t>
            </w:r>
          </w:p>
        </w:tc>
        <w:tc>
          <w:tcPr>
            <w:tcW w:w="1036" w:type="dxa"/>
            <w:tcBorders>
              <w:top w:val="single" w:sz="4" w:space="0" w:color="auto"/>
              <w:left w:val="single" w:sz="4" w:space="0" w:color="auto"/>
              <w:bottom w:val="single" w:sz="4" w:space="0" w:color="auto"/>
              <w:right w:val="single" w:sz="4" w:space="0" w:color="auto"/>
            </w:tcBorders>
          </w:tcPr>
          <w:p w14:paraId="7D1E3B0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0BCC752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c>
          <w:tcPr>
            <w:tcW w:w="832" w:type="dxa"/>
            <w:tcBorders>
              <w:top w:val="single" w:sz="4" w:space="0" w:color="auto"/>
              <w:left w:val="single" w:sz="4" w:space="0" w:color="auto"/>
              <w:bottom w:val="single" w:sz="4" w:space="0" w:color="auto"/>
              <w:right w:val="single" w:sz="4" w:space="0" w:color="auto"/>
            </w:tcBorders>
          </w:tcPr>
          <w:p w14:paraId="3DB8518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58668403"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5F9FD1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2754</w:t>
            </w:r>
          </w:p>
        </w:tc>
        <w:tc>
          <w:tcPr>
            <w:tcW w:w="2613" w:type="dxa"/>
            <w:tcBorders>
              <w:top w:val="single" w:sz="4" w:space="0" w:color="auto"/>
              <w:left w:val="single" w:sz="4" w:space="0" w:color="auto"/>
              <w:bottom w:val="single" w:sz="4" w:space="0" w:color="auto"/>
              <w:right w:val="single" w:sz="4" w:space="0" w:color="auto"/>
            </w:tcBorders>
          </w:tcPr>
          <w:p w14:paraId="112ED205"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Углеводороды предельные C11-C19</w:t>
            </w:r>
          </w:p>
        </w:tc>
        <w:tc>
          <w:tcPr>
            <w:tcW w:w="1109" w:type="dxa"/>
            <w:tcBorders>
              <w:top w:val="single" w:sz="4" w:space="0" w:color="auto"/>
              <w:left w:val="single" w:sz="4" w:space="0" w:color="auto"/>
              <w:bottom w:val="single" w:sz="4" w:space="0" w:color="auto"/>
              <w:right w:val="single" w:sz="4" w:space="0" w:color="auto"/>
            </w:tcBorders>
          </w:tcPr>
          <w:p w14:paraId="4C3BD45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2E4F101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1,0000000</w:t>
            </w:r>
          </w:p>
        </w:tc>
        <w:tc>
          <w:tcPr>
            <w:tcW w:w="1328" w:type="dxa"/>
            <w:tcBorders>
              <w:top w:val="single" w:sz="4" w:space="0" w:color="auto"/>
              <w:left w:val="single" w:sz="4" w:space="0" w:color="auto"/>
              <w:bottom w:val="single" w:sz="4" w:space="0" w:color="auto"/>
              <w:right w:val="single" w:sz="4" w:space="0" w:color="auto"/>
            </w:tcBorders>
          </w:tcPr>
          <w:p w14:paraId="2A28F21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1,0000000</w:t>
            </w:r>
          </w:p>
        </w:tc>
        <w:tc>
          <w:tcPr>
            <w:tcW w:w="1036" w:type="dxa"/>
            <w:tcBorders>
              <w:top w:val="single" w:sz="4" w:space="0" w:color="auto"/>
              <w:left w:val="single" w:sz="4" w:space="0" w:color="auto"/>
              <w:bottom w:val="single" w:sz="4" w:space="0" w:color="auto"/>
              <w:right w:val="single" w:sz="4" w:space="0" w:color="auto"/>
            </w:tcBorders>
          </w:tcPr>
          <w:p w14:paraId="7FDC048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36A6239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c>
          <w:tcPr>
            <w:tcW w:w="832" w:type="dxa"/>
            <w:tcBorders>
              <w:top w:val="single" w:sz="4" w:space="0" w:color="auto"/>
              <w:left w:val="single" w:sz="4" w:space="0" w:color="auto"/>
              <w:bottom w:val="single" w:sz="4" w:space="0" w:color="auto"/>
              <w:right w:val="single" w:sz="4" w:space="0" w:color="auto"/>
            </w:tcBorders>
          </w:tcPr>
          <w:p w14:paraId="1EAFC6B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7E03D2DE"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6FE34FC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2902</w:t>
            </w:r>
          </w:p>
        </w:tc>
        <w:tc>
          <w:tcPr>
            <w:tcW w:w="2613" w:type="dxa"/>
            <w:tcBorders>
              <w:top w:val="single" w:sz="4" w:space="0" w:color="auto"/>
              <w:left w:val="single" w:sz="4" w:space="0" w:color="auto"/>
              <w:bottom w:val="single" w:sz="4" w:space="0" w:color="auto"/>
              <w:right w:val="single" w:sz="4" w:space="0" w:color="auto"/>
            </w:tcBorders>
          </w:tcPr>
          <w:p w14:paraId="7E77E286"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Твердые частицы (недиффе- ренцированная по составу пыль/аэрозоль)</w:t>
            </w:r>
          </w:p>
        </w:tc>
        <w:tc>
          <w:tcPr>
            <w:tcW w:w="1109" w:type="dxa"/>
            <w:tcBorders>
              <w:top w:val="single" w:sz="4" w:space="0" w:color="auto"/>
              <w:left w:val="single" w:sz="4" w:space="0" w:color="auto"/>
              <w:bottom w:val="single" w:sz="4" w:space="0" w:color="auto"/>
              <w:right w:val="single" w:sz="4" w:space="0" w:color="auto"/>
            </w:tcBorders>
          </w:tcPr>
          <w:p w14:paraId="583A241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4987787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0,3000000</w:t>
            </w:r>
          </w:p>
        </w:tc>
        <w:tc>
          <w:tcPr>
            <w:tcW w:w="1328" w:type="dxa"/>
            <w:tcBorders>
              <w:top w:val="single" w:sz="4" w:space="0" w:color="auto"/>
              <w:left w:val="single" w:sz="4" w:space="0" w:color="auto"/>
              <w:bottom w:val="single" w:sz="4" w:space="0" w:color="auto"/>
              <w:right w:val="single" w:sz="4" w:space="0" w:color="auto"/>
            </w:tcBorders>
          </w:tcPr>
          <w:p w14:paraId="6D2585E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0,3000000</w:t>
            </w:r>
          </w:p>
        </w:tc>
        <w:tc>
          <w:tcPr>
            <w:tcW w:w="1036" w:type="dxa"/>
            <w:tcBorders>
              <w:top w:val="single" w:sz="4" w:space="0" w:color="auto"/>
              <w:left w:val="single" w:sz="4" w:space="0" w:color="auto"/>
              <w:bottom w:val="single" w:sz="4" w:space="0" w:color="auto"/>
              <w:right w:val="single" w:sz="4" w:space="0" w:color="auto"/>
            </w:tcBorders>
          </w:tcPr>
          <w:p w14:paraId="539002B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56C4AE5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526168F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Нет</w:t>
            </w:r>
          </w:p>
        </w:tc>
      </w:tr>
      <w:tr w:rsidR="00F13614" w:rsidRPr="00F13614" w14:paraId="68D61C5C"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73BD8F5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6008</w:t>
            </w:r>
          </w:p>
        </w:tc>
        <w:tc>
          <w:tcPr>
            <w:tcW w:w="2613" w:type="dxa"/>
            <w:tcBorders>
              <w:top w:val="single" w:sz="4" w:space="0" w:color="auto"/>
              <w:left w:val="single" w:sz="4" w:space="0" w:color="auto"/>
              <w:bottom w:val="single" w:sz="4" w:space="0" w:color="auto"/>
              <w:right w:val="single" w:sz="4" w:space="0" w:color="auto"/>
            </w:tcBorders>
          </w:tcPr>
          <w:p w14:paraId="4A32321D"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Группа суммации: Азота диок- сид, серы диоксид</w:t>
            </w:r>
          </w:p>
        </w:tc>
        <w:tc>
          <w:tcPr>
            <w:tcW w:w="1109" w:type="dxa"/>
            <w:tcBorders>
              <w:top w:val="single" w:sz="4" w:space="0" w:color="auto"/>
              <w:left w:val="single" w:sz="4" w:space="0" w:color="auto"/>
              <w:bottom w:val="single" w:sz="4" w:space="0" w:color="auto"/>
              <w:right w:val="single" w:sz="4" w:space="0" w:color="auto"/>
            </w:tcBorders>
          </w:tcPr>
          <w:p w14:paraId="02B94D1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Группа</w:t>
            </w:r>
          </w:p>
        </w:tc>
        <w:tc>
          <w:tcPr>
            <w:tcW w:w="1401" w:type="dxa"/>
            <w:tcBorders>
              <w:top w:val="single" w:sz="4" w:space="0" w:color="auto"/>
              <w:left w:val="single" w:sz="4" w:space="0" w:color="auto"/>
              <w:bottom w:val="single" w:sz="4" w:space="0" w:color="auto"/>
              <w:right w:val="single" w:sz="4" w:space="0" w:color="auto"/>
            </w:tcBorders>
          </w:tcPr>
          <w:p w14:paraId="19CF3AE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w:t>
            </w:r>
          </w:p>
        </w:tc>
        <w:tc>
          <w:tcPr>
            <w:tcW w:w="1328" w:type="dxa"/>
            <w:tcBorders>
              <w:top w:val="single" w:sz="4" w:space="0" w:color="auto"/>
              <w:left w:val="single" w:sz="4" w:space="0" w:color="auto"/>
              <w:bottom w:val="single" w:sz="4" w:space="0" w:color="auto"/>
              <w:right w:val="single" w:sz="4" w:space="0" w:color="auto"/>
            </w:tcBorders>
          </w:tcPr>
          <w:p w14:paraId="3E14928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w:t>
            </w:r>
          </w:p>
        </w:tc>
        <w:tc>
          <w:tcPr>
            <w:tcW w:w="1036" w:type="dxa"/>
            <w:tcBorders>
              <w:top w:val="single" w:sz="4" w:space="0" w:color="auto"/>
              <w:left w:val="single" w:sz="4" w:space="0" w:color="auto"/>
              <w:bottom w:val="single" w:sz="4" w:space="0" w:color="auto"/>
              <w:right w:val="single" w:sz="4" w:space="0" w:color="auto"/>
            </w:tcBorders>
          </w:tcPr>
          <w:p w14:paraId="3647371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651A321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3900A56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r>
      <w:tr w:rsidR="00F13614" w:rsidRPr="00F13614" w14:paraId="083BC587"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790ADB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7001</w:t>
            </w:r>
          </w:p>
        </w:tc>
        <w:tc>
          <w:tcPr>
            <w:tcW w:w="2613" w:type="dxa"/>
            <w:tcBorders>
              <w:top w:val="single" w:sz="4" w:space="0" w:color="auto"/>
              <w:left w:val="single" w:sz="4" w:space="0" w:color="auto"/>
              <w:bottom w:val="single" w:sz="4" w:space="0" w:color="auto"/>
              <w:right w:val="single" w:sz="4" w:space="0" w:color="auto"/>
            </w:tcBorders>
          </w:tcPr>
          <w:p w14:paraId="3089FA52"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Твердые частицы ЭБК</w:t>
            </w:r>
          </w:p>
        </w:tc>
        <w:tc>
          <w:tcPr>
            <w:tcW w:w="1109" w:type="dxa"/>
            <w:tcBorders>
              <w:top w:val="single" w:sz="4" w:space="0" w:color="auto"/>
              <w:left w:val="single" w:sz="4" w:space="0" w:color="auto"/>
              <w:bottom w:val="single" w:sz="4" w:space="0" w:color="auto"/>
              <w:right w:val="single" w:sz="4" w:space="0" w:color="auto"/>
            </w:tcBorders>
          </w:tcPr>
          <w:p w14:paraId="3854EE2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с/с</w:t>
            </w:r>
          </w:p>
        </w:tc>
        <w:tc>
          <w:tcPr>
            <w:tcW w:w="1401" w:type="dxa"/>
            <w:tcBorders>
              <w:top w:val="single" w:sz="4" w:space="0" w:color="auto"/>
              <w:left w:val="single" w:sz="4" w:space="0" w:color="auto"/>
              <w:bottom w:val="single" w:sz="4" w:space="0" w:color="auto"/>
              <w:right w:val="single" w:sz="4" w:space="0" w:color="auto"/>
            </w:tcBorders>
          </w:tcPr>
          <w:p w14:paraId="2D40801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0,0600000</w:t>
            </w:r>
          </w:p>
        </w:tc>
        <w:tc>
          <w:tcPr>
            <w:tcW w:w="1328" w:type="dxa"/>
            <w:tcBorders>
              <w:top w:val="single" w:sz="4" w:space="0" w:color="auto"/>
              <w:left w:val="single" w:sz="4" w:space="0" w:color="auto"/>
              <w:bottom w:val="single" w:sz="4" w:space="0" w:color="auto"/>
              <w:right w:val="single" w:sz="4" w:space="0" w:color="auto"/>
            </w:tcBorders>
          </w:tcPr>
          <w:p w14:paraId="1E7EE83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0,6000000</w:t>
            </w:r>
          </w:p>
        </w:tc>
        <w:tc>
          <w:tcPr>
            <w:tcW w:w="1036" w:type="dxa"/>
            <w:tcBorders>
              <w:top w:val="single" w:sz="4" w:space="0" w:color="auto"/>
              <w:left w:val="single" w:sz="4" w:space="0" w:color="auto"/>
              <w:bottom w:val="single" w:sz="4" w:space="0" w:color="auto"/>
              <w:right w:val="single" w:sz="4" w:space="0" w:color="auto"/>
            </w:tcBorders>
          </w:tcPr>
          <w:p w14:paraId="059F7B7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52507D3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74E1746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r>
      <w:tr w:rsidR="00F13614" w:rsidRPr="00F13614" w14:paraId="6B1FABE2"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7815766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7301</w:t>
            </w:r>
          </w:p>
        </w:tc>
        <w:tc>
          <w:tcPr>
            <w:tcW w:w="2613" w:type="dxa"/>
            <w:tcBorders>
              <w:top w:val="single" w:sz="4" w:space="0" w:color="auto"/>
              <w:left w:val="single" w:sz="4" w:space="0" w:color="auto"/>
              <w:bottom w:val="single" w:sz="4" w:space="0" w:color="auto"/>
              <w:right w:val="single" w:sz="4" w:space="0" w:color="auto"/>
            </w:tcBorders>
          </w:tcPr>
          <w:p w14:paraId="6A6B32C4"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Азота диоксид ООТ</w:t>
            </w:r>
          </w:p>
        </w:tc>
        <w:tc>
          <w:tcPr>
            <w:tcW w:w="1109" w:type="dxa"/>
            <w:tcBorders>
              <w:top w:val="single" w:sz="4" w:space="0" w:color="auto"/>
              <w:left w:val="single" w:sz="4" w:space="0" w:color="auto"/>
              <w:bottom w:val="single" w:sz="4" w:space="0" w:color="auto"/>
              <w:right w:val="single" w:sz="4" w:space="0" w:color="auto"/>
            </w:tcBorders>
          </w:tcPr>
          <w:p w14:paraId="2D8766A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3E79687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0,2000000</w:t>
            </w:r>
          </w:p>
        </w:tc>
        <w:tc>
          <w:tcPr>
            <w:tcW w:w="1328" w:type="dxa"/>
            <w:tcBorders>
              <w:top w:val="single" w:sz="4" w:space="0" w:color="auto"/>
              <w:left w:val="single" w:sz="4" w:space="0" w:color="auto"/>
              <w:bottom w:val="single" w:sz="4" w:space="0" w:color="auto"/>
              <w:right w:val="single" w:sz="4" w:space="0" w:color="auto"/>
            </w:tcBorders>
          </w:tcPr>
          <w:p w14:paraId="52A94A4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0,2000000</w:t>
            </w:r>
          </w:p>
        </w:tc>
        <w:tc>
          <w:tcPr>
            <w:tcW w:w="1036" w:type="dxa"/>
            <w:tcBorders>
              <w:top w:val="single" w:sz="4" w:space="0" w:color="auto"/>
              <w:left w:val="single" w:sz="4" w:space="0" w:color="auto"/>
              <w:bottom w:val="single" w:sz="4" w:space="0" w:color="auto"/>
              <w:right w:val="single" w:sz="4" w:space="0" w:color="auto"/>
            </w:tcBorders>
          </w:tcPr>
          <w:p w14:paraId="4392CC8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71BDF96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201545B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r>
      <w:tr w:rsidR="00F13614" w:rsidRPr="00F13614" w14:paraId="5021F1CD"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3911DE5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7330</w:t>
            </w:r>
          </w:p>
        </w:tc>
        <w:tc>
          <w:tcPr>
            <w:tcW w:w="2613" w:type="dxa"/>
            <w:tcBorders>
              <w:top w:val="single" w:sz="4" w:space="0" w:color="auto"/>
              <w:left w:val="single" w:sz="4" w:space="0" w:color="auto"/>
              <w:bottom w:val="single" w:sz="4" w:space="0" w:color="auto"/>
              <w:right w:val="single" w:sz="4" w:space="0" w:color="auto"/>
            </w:tcBorders>
          </w:tcPr>
          <w:p w14:paraId="7D8C4091"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Сера диоксид ООТ</w:t>
            </w:r>
          </w:p>
        </w:tc>
        <w:tc>
          <w:tcPr>
            <w:tcW w:w="1109" w:type="dxa"/>
            <w:tcBorders>
              <w:top w:val="single" w:sz="4" w:space="0" w:color="auto"/>
              <w:left w:val="single" w:sz="4" w:space="0" w:color="auto"/>
              <w:bottom w:val="single" w:sz="4" w:space="0" w:color="auto"/>
              <w:right w:val="single" w:sz="4" w:space="0" w:color="auto"/>
            </w:tcBorders>
          </w:tcPr>
          <w:p w14:paraId="0895F00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м/р</w:t>
            </w:r>
          </w:p>
        </w:tc>
        <w:tc>
          <w:tcPr>
            <w:tcW w:w="1401" w:type="dxa"/>
            <w:tcBorders>
              <w:top w:val="single" w:sz="4" w:space="0" w:color="auto"/>
              <w:left w:val="single" w:sz="4" w:space="0" w:color="auto"/>
              <w:bottom w:val="single" w:sz="4" w:space="0" w:color="auto"/>
              <w:right w:val="single" w:sz="4" w:space="0" w:color="auto"/>
            </w:tcBorders>
          </w:tcPr>
          <w:p w14:paraId="7B258E4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0,1000000</w:t>
            </w:r>
          </w:p>
        </w:tc>
        <w:tc>
          <w:tcPr>
            <w:tcW w:w="1328" w:type="dxa"/>
            <w:tcBorders>
              <w:top w:val="single" w:sz="4" w:space="0" w:color="auto"/>
              <w:left w:val="single" w:sz="4" w:space="0" w:color="auto"/>
              <w:bottom w:val="single" w:sz="4" w:space="0" w:color="auto"/>
              <w:right w:val="single" w:sz="4" w:space="0" w:color="auto"/>
            </w:tcBorders>
          </w:tcPr>
          <w:p w14:paraId="6AD16A2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0,1000000</w:t>
            </w:r>
          </w:p>
        </w:tc>
        <w:tc>
          <w:tcPr>
            <w:tcW w:w="1036" w:type="dxa"/>
            <w:tcBorders>
              <w:top w:val="single" w:sz="4" w:space="0" w:color="auto"/>
              <w:left w:val="single" w:sz="4" w:space="0" w:color="auto"/>
              <w:bottom w:val="single" w:sz="4" w:space="0" w:color="auto"/>
              <w:right w:val="single" w:sz="4" w:space="0" w:color="auto"/>
            </w:tcBorders>
          </w:tcPr>
          <w:p w14:paraId="7EE1508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24DB0B1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0245F05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r>
      <w:tr w:rsidR="00F13614" w:rsidRPr="00F13614" w14:paraId="76FE4145" w14:textId="77777777" w:rsidTr="003C0E71">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4146282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8"/>
                <w:szCs w:val="18"/>
                <w:lang w:val="ru-BY" w:eastAsia="ru-BY"/>
              </w:rPr>
            </w:pPr>
            <w:r w:rsidRPr="00F13614">
              <w:rPr>
                <w:rFonts w:ascii="Arial" w:hAnsi="Arial" w:cs="Arial"/>
                <w:sz w:val="18"/>
                <w:szCs w:val="18"/>
                <w:lang w:val="ru-BY" w:eastAsia="ru-BY"/>
              </w:rPr>
              <w:t>7337</w:t>
            </w:r>
          </w:p>
        </w:tc>
        <w:tc>
          <w:tcPr>
            <w:tcW w:w="2613" w:type="dxa"/>
            <w:tcBorders>
              <w:top w:val="single" w:sz="4" w:space="0" w:color="auto"/>
              <w:left w:val="single" w:sz="4" w:space="0" w:color="auto"/>
              <w:bottom w:val="single" w:sz="4" w:space="0" w:color="auto"/>
              <w:right w:val="single" w:sz="4" w:space="0" w:color="auto"/>
            </w:tcBorders>
          </w:tcPr>
          <w:p w14:paraId="3B7F597A" w14:textId="77777777" w:rsidR="00F13614" w:rsidRPr="00F13614" w:rsidRDefault="00F13614" w:rsidP="00F13614">
            <w:pPr>
              <w:widowControl w:val="0"/>
              <w:autoSpaceDE w:val="0"/>
              <w:autoSpaceDN w:val="0"/>
              <w:adjustRightInd w:val="0"/>
              <w:spacing w:after="0" w:line="240" w:lineRule="auto"/>
              <w:rPr>
                <w:rFonts w:ascii="Arial" w:hAnsi="Arial" w:cs="Arial"/>
                <w:sz w:val="18"/>
                <w:szCs w:val="18"/>
                <w:lang w:val="ru-BY" w:eastAsia="ru-BY"/>
              </w:rPr>
            </w:pPr>
            <w:r w:rsidRPr="00F13614">
              <w:rPr>
                <w:rFonts w:ascii="Arial" w:hAnsi="Arial" w:cs="Arial"/>
                <w:sz w:val="18"/>
                <w:szCs w:val="18"/>
                <w:lang w:val="ru-BY" w:eastAsia="ru-BY"/>
              </w:rPr>
              <w:t>Углерод оксид ООТ</w:t>
            </w:r>
          </w:p>
        </w:tc>
        <w:tc>
          <w:tcPr>
            <w:tcW w:w="1109" w:type="dxa"/>
            <w:tcBorders>
              <w:top w:val="single" w:sz="4" w:space="0" w:color="auto"/>
              <w:left w:val="single" w:sz="4" w:space="0" w:color="auto"/>
              <w:bottom w:val="single" w:sz="4" w:space="0" w:color="auto"/>
              <w:right w:val="single" w:sz="4" w:space="0" w:color="auto"/>
            </w:tcBorders>
          </w:tcPr>
          <w:p w14:paraId="1F987A1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ПДК с/с</w:t>
            </w:r>
          </w:p>
        </w:tc>
        <w:tc>
          <w:tcPr>
            <w:tcW w:w="1401" w:type="dxa"/>
            <w:tcBorders>
              <w:top w:val="single" w:sz="4" w:space="0" w:color="auto"/>
              <w:left w:val="single" w:sz="4" w:space="0" w:color="auto"/>
              <w:bottom w:val="single" w:sz="4" w:space="0" w:color="auto"/>
              <w:right w:val="single" w:sz="4" w:space="0" w:color="auto"/>
            </w:tcBorders>
          </w:tcPr>
          <w:p w14:paraId="37904C8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10,0000000</w:t>
            </w:r>
          </w:p>
        </w:tc>
        <w:tc>
          <w:tcPr>
            <w:tcW w:w="1328" w:type="dxa"/>
            <w:tcBorders>
              <w:top w:val="single" w:sz="4" w:space="0" w:color="auto"/>
              <w:left w:val="single" w:sz="4" w:space="0" w:color="auto"/>
              <w:bottom w:val="single" w:sz="4" w:space="0" w:color="auto"/>
              <w:right w:val="single" w:sz="4" w:space="0" w:color="auto"/>
            </w:tcBorders>
          </w:tcPr>
          <w:p w14:paraId="35D482C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100,0000000</w:t>
            </w:r>
          </w:p>
        </w:tc>
        <w:tc>
          <w:tcPr>
            <w:tcW w:w="1036" w:type="dxa"/>
            <w:tcBorders>
              <w:top w:val="single" w:sz="4" w:space="0" w:color="auto"/>
              <w:left w:val="single" w:sz="4" w:space="0" w:color="auto"/>
              <w:bottom w:val="single" w:sz="4" w:space="0" w:color="auto"/>
              <w:right w:val="single" w:sz="4" w:space="0" w:color="auto"/>
            </w:tcBorders>
          </w:tcPr>
          <w:p w14:paraId="34AACF4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1</w:t>
            </w:r>
          </w:p>
        </w:tc>
        <w:tc>
          <w:tcPr>
            <w:tcW w:w="773" w:type="dxa"/>
            <w:tcBorders>
              <w:top w:val="single" w:sz="4" w:space="0" w:color="auto"/>
              <w:left w:val="single" w:sz="4" w:space="0" w:color="auto"/>
              <w:bottom w:val="single" w:sz="4" w:space="0" w:color="auto"/>
              <w:right w:val="single" w:sz="4" w:space="0" w:color="auto"/>
            </w:tcBorders>
          </w:tcPr>
          <w:p w14:paraId="17DFE59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c>
          <w:tcPr>
            <w:tcW w:w="832" w:type="dxa"/>
            <w:tcBorders>
              <w:top w:val="single" w:sz="4" w:space="0" w:color="auto"/>
              <w:left w:val="single" w:sz="4" w:space="0" w:color="auto"/>
              <w:bottom w:val="single" w:sz="4" w:space="0" w:color="auto"/>
              <w:right w:val="single" w:sz="4" w:space="0" w:color="auto"/>
            </w:tcBorders>
          </w:tcPr>
          <w:p w14:paraId="0376935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8"/>
                <w:szCs w:val="18"/>
                <w:lang w:val="ru-BY" w:eastAsia="ru-BY"/>
              </w:rPr>
            </w:pPr>
            <w:r w:rsidRPr="00F13614">
              <w:rPr>
                <w:rFonts w:ascii="Arial" w:hAnsi="Arial" w:cs="Arial"/>
                <w:sz w:val="18"/>
                <w:szCs w:val="18"/>
                <w:lang w:val="ru-BY" w:eastAsia="ru-BY"/>
              </w:rPr>
              <w:t>Да</w:t>
            </w:r>
          </w:p>
        </w:tc>
      </w:tr>
    </w:tbl>
    <w:p w14:paraId="0BE04F67"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16"/>
          <w:szCs w:val="16"/>
          <w:lang w:val="ru-BY" w:eastAsia="ru-BY"/>
        </w:rPr>
        <w:t>*Используется при необходимости применения особых нормативных требований. При изменении значения параметра "Поправочный коэффициент к ПДК/ОБУВ", по умолчанию равного 1, получаемые результаты расчета максимальной концентрации следует сравнивать не со значением коэффициента, а с 1.</w:t>
      </w:r>
    </w:p>
    <w:p w14:paraId="3752E21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lastRenderedPageBreak/>
        <w:t>Посты измерения фоновых концентраций</w:t>
      </w:r>
    </w:p>
    <w:p w14:paraId="01B90EC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934"/>
        <w:gridCol w:w="5943"/>
        <w:gridCol w:w="1139"/>
        <w:gridCol w:w="1109"/>
      </w:tblGrid>
      <w:tr w:rsidR="00F13614" w:rsidRPr="00F13614" w14:paraId="0D55380F" w14:textId="77777777" w:rsidTr="003C0E71">
        <w:tblPrEx>
          <w:tblCellMar>
            <w:top w:w="0" w:type="dxa"/>
            <w:left w:w="0" w:type="dxa"/>
            <w:bottom w:w="0" w:type="dxa"/>
            <w:right w:w="0" w:type="dxa"/>
          </w:tblCellMar>
        </w:tblPrEx>
        <w:trPr>
          <w:jc w:val="center"/>
        </w:trPr>
        <w:tc>
          <w:tcPr>
            <w:tcW w:w="934" w:type="dxa"/>
            <w:tcBorders>
              <w:top w:val="single" w:sz="4" w:space="0" w:color="auto"/>
              <w:left w:val="single" w:sz="4" w:space="0" w:color="auto"/>
              <w:bottom w:val="nil"/>
              <w:right w:val="single" w:sz="4" w:space="0" w:color="auto"/>
            </w:tcBorders>
          </w:tcPr>
          <w:p w14:paraId="3378FAD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 поста</w:t>
            </w:r>
          </w:p>
        </w:tc>
        <w:tc>
          <w:tcPr>
            <w:tcW w:w="5943" w:type="dxa"/>
            <w:tcBorders>
              <w:top w:val="single" w:sz="4" w:space="0" w:color="auto"/>
              <w:left w:val="single" w:sz="4" w:space="0" w:color="auto"/>
              <w:bottom w:val="nil"/>
              <w:right w:val="single" w:sz="4" w:space="0" w:color="auto"/>
            </w:tcBorders>
          </w:tcPr>
          <w:p w14:paraId="433C622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Наименование</w:t>
            </w:r>
          </w:p>
        </w:tc>
        <w:tc>
          <w:tcPr>
            <w:tcW w:w="2248" w:type="dxa"/>
            <w:gridSpan w:val="2"/>
            <w:tcBorders>
              <w:top w:val="single" w:sz="4" w:space="0" w:color="auto"/>
              <w:left w:val="single" w:sz="4" w:space="0" w:color="auto"/>
              <w:bottom w:val="single" w:sz="4" w:space="0" w:color="auto"/>
              <w:right w:val="single" w:sz="4" w:space="0" w:color="auto"/>
            </w:tcBorders>
          </w:tcPr>
          <w:p w14:paraId="7E8D49C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Координаты поста</w:t>
            </w:r>
          </w:p>
        </w:tc>
      </w:tr>
      <w:tr w:rsidR="00F13614" w:rsidRPr="00F13614" w14:paraId="7131802E" w14:textId="77777777" w:rsidTr="003C0E71">
        <w:tblPrEx>
          <w:tblCellMar>
            <w:top w:w="0" w:type="dxa"/>
            <w:left w:w="0" w:type="dxa"/>
            <w:bottom w:w="0" w:type="dxa"/>
            <w:right w:w="0" w:type="dxa"/>
          </w:tblCellMar>
        </w:tblPrEx>
        <w:trPr>
          <w:jc w:val="center"/>
        </w:trPr>
        <w:tc>
          <w:tcPr>
            <w:tcW w:w="934" w:type="dxa"/>
            <w:tcBorders>
              <w:top w:val="nil"/>
              <w:left w:val="single" w:sz="4" w:space="0" w:color="auto"/>
              <w:bottom w:val="single" w:sz="4" w:space="0" w:color="auto"/>
              <w:right w:val="single" w:sz="4" w:space="0" w:color="auto"/>
            </w:tcBorders>
          </w:tcPr>
          <w:p w14:paraId="1954513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5943" w:type="dxa"/>
            <w:tcBorders>
              <w:top w:val="nil"/>
              <w:left w:val="single" w:sz="4" w:space="0" w:color="auto"/>
              <w:bottom w:val="single" w:sz="4" w:space="0" w:color="auto"/>
              <w:right w:val="single" w:sz="4" w:space="0" w:color="auto"/>
            </w:tcBorders>
          </w:tcPr>
          <w:p w14:paraId="52BCACE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p>
        </w:tc>
        <w:tc>
          <w:tcPr>
            <w:tcW w:w="1139" w:type="dxa"/>
            <w:tcBorders>
              <w:top w:val="single" w:sz="4" w:space="0" w:color="auto"/>
              <w:left w:val="single" w:sz="4" w:space="0" w:color="auto"/>
              <w:bottom w:val="single" w:sz="4" w:space="0" w:color="auto"/>
              <w:right w:val="single" w:sz="4" w:space="0" w:color="auto"/>
            </w:tcBorders>
          </w:tcPr>
          <w:p w14:paraId="2B4218C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x</w:t>
            </w:r>
          </w:p>
        </w:tc>
        <w:tc>
          <w:tcPr>
            <w:tcW w:w="1109" w:type="dxa"/>
            <w:tcBorders>
              <w:top w:val="single" w:sz="4" w:space="0" w:color="auto"/>
              <w:left w:val="single" w:sz="4" w:space="0" w:color="auto"/>
              <w:bottom w:val="single" w:sz="4" w:space="0" w:color="auto"/>
              <w:right w:val="single" w:sz="4" w:space="0" w:color="auto"/>
            </w:tcBorders>
          </w:tcPr>
          <w:p w14:paraId="21BD2B4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16"/>
                <w:szCs w:val="16"/>
                <w:lang w:val="ru-BY" w:eastAsia="ru-BY"/>
              </w:rPr>
            </w:pPr>
            <w:r w:rsidRPr="00F13614">
              <w:rPr>
                <w:rFonts w:ascii="Arial" w:hAnsi="Arial" w:cs="Arial"/>
                <w:b/>
                <w:bCs/>
                <w:sz w:val="16"/>
                <w:szCs w:val="16"/>
                <w:lang w:val="ru-BY" w:eastAsia="ru-BY"/>
              </w:rPr>
              <w:t>y</w:t>
            </w:r>
          </w:p>
        </w:tc>
      </w:tr>
      <w:tr w:rsidR="00F13614" w:rsidRPr="00F13614" w14:paraId="126A5AD1" w14:textId="77777777" w:rsidTr="003C0E71">
        <w:tblPrEx>
          <w:tblCellMar>
            <w:top w:w="0" w:type="dxa"/>
            <w:left w:w="0" w:type="dxa"/>
            <w:bottom w:w="0" w:type="dxa"/>
            <w:right w:w="0" w:type="dxa"/>
          </w:tblCellMar>
        </w:tblPrEx>
        <w:trPr>
          <w:jc w:val="center"/>
        </w:trPr>
        <w:tc>
          <w:tcPr>
            <w:tcW w:w="934" w:type="dxa"/>
            <w:tcBorders>
              <w:top w:val="single" w:sz="4" w:space="0" w:color="auto"/>
              <w:left w:val="single" w:sz="4" w:space="0" w:color="auto"/>
              <w:bottom w:val="single" w:sz="4" w:space="0" w:color="auto"/>
              <w:right w:val="single" w:sz="4" w:space="0" w:color="auto"/>
            </w:tcBorders>
          </w:tcPr>
          <w:p w14:paraId="130F528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w:t>
            </w:r>
          </w:p>
        </w:tc>
        <w:tc>
          <w:tcPr>
            <w:tcW w:w="5943" w:type="dxa"/>
            <w:tcBorders>
              <w:top w:val="single" w:sz="4" w:space="0" w:color="auto"/>
              <w:left w:val="single" w:sz="4" w:space="0" w:color="auto"/>
              <w:bottom w:val="single" w:sz="4" w:space="0" w:color="auto"/>
              <w:right w:val="single" w:sz="4" w:space="0" w:color="auto"/>
            </w:tcBorders>
          </w:tcPr>
          <w:p w14:paraId="4DDEF684"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Новый пост</w:t>
            </w:r>
          </w:p>
        </w:tc>
        <w:tc>
          <w:tcPr>
            <w:tcW w:w="1139" w:type="dxa"/>
            <w:tcBorders>
              <w:top w:val="single" w:sz="4" w:space="0" w:color="auto"/>
              <w:left w:val="single" w:sz="4" w:space="0" w:color="auto"/>
              <w:bottom w:val="single" w:sz="4" w:space="0" w:color="auto"/>
              <w:right w:val="single" w:sz="4" w:space="0" w:color="auto"/>
            </w:tcBorders>
          </w:tcPr>
          <w:p w14:paraId="7DA3F3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w:t>
            </w:r>
          </w:p>
        </w:tc>
        <w:tc>
          <w:tcPr>
            <w:tcW w:w="1109" w:type="dxa"/>
            <w:tcBorders>
              <w:top w:val="single" w:sz="4" w:space="0" w:color="auto"/>
              <w:left w:val="single" w:sz="4" w:space="0" w:color="auto"/>
              <w:bottom w:val="single" w:sz="4" w:space="0" w:color="auto"/>
              <w:right w:val="single" w:sz="4" w:space="0" w:color="auto"/>
            </w:tcBorders>
          </w:tcPr>
          <w:p w14:paraId="15B3164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16"/>
                <w:szCs w:val="16"/>
                <w:lang w:val="ru-BY" w:eastAsia="ru-BY"/>
              </w:rPr>
            </w:pPr>
            <w:r w:rsidRPr="00F13614">
              <w:rPr>
                <w:rFonts w:ascii="Arial" w:hAnsi="Arial" w:cs="Arial"/>
                <w:sz w:val="16"/>
                <w:szCs w:val="16"/>
                <w:lang w:val="ru-BY" w:eastAsia="ru-BY"/>
              </w:rPr>
              <w:t>0</w:t>
            </w:r>
          </w:p>
        </w:tc>
      </w:tr>
    </w:tbl>
    <w:p w14:paraId="152AC02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F13614" w:rsidRPr="00F13614" w14:paraId="67E0E8F5" w14:textId="77777777" w:rsidTr="003C0E71">
        <w:tblPrEx>
          <w:tblCellMar>
            <w:top w:w="0" w:type="dxa"/>
            <w:left w:w="0" w:type="dxa"/>
            <w:bottom w:w="0" w:type="dxa"/>
            <w:right w:w="0" w:type="dxa"/>
          </w:tblCellMar>
        </w:tblPrEx>
        <w:trPr>
          <w:jc w:val="center"/>
        </w:trPr>
        <w:tc>
          <w:tcPr>
            <w:tcW w:w="1080" w:type="dxa"/>
            <w:tcBorders>
              <w:top w:val="single" w:sz="4" w:space="0" w:color="auto"/>
              <w:left w:val="single" w:sz="4" w:space="0" w:color="auto"/>
              <w:bottom w:val="nil"/>
              <w:right w:val="single" w:sz="4" w:space="0" w:color="auto"/>
            </w:tcBorders>
          </w:tcPr>
          <w:p w14:paraId="241B0CF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Код в-ва</w:t>
            </w:r>
          </w:p>
        </w:tc>
        <w:tc>
          <w:tcPr>
            <w:tcW w:w="3460" w:type="dxa"/>
            <w:tcBorders>
              <w:top w:val="single" w:sz="4" w:space="0" w:color="auto"/>
              <w:left w:val="single" w:sz="4" w:space="0" w:color="auto"/>
              <w:bottom w:val="nil"/>
              <w:right w:val="single" w:sz="4" w:space="0" w:color="auto"/>
            </w:tcBorders>
          </w:tcPr>
          <w:p w14:paraId="3CCCFCF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Наименование вещества</w:t>
            </w:r>
          </w:p>
        </w:tc>
        <w:tc>
          <w:tcPr>
            <w:tcW w:w="4526" w:type="dxa"/>
            <w:gridSpan w:val="8"/>
            <w:tcBorders>
              <w:top w:val="single" w:sz="4" w:space="0" w:color="auto"/>
              <w:left w:val="single" w:sz="4" w:space="0" w:color="auto"/>
              <w:bottom w:val="single" w:sz="4" w:space="0" w:color="auto"/>
              <w:right w:val="single" w:sz="4" w:space="0" w:color="auto"/>
            </w:tcBorders>
          </w:tcPr>
          <w:p w14:paraId="1F10F05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Фоновые концентрации</w:t>
            </w:r>
          </w:p>
        </w:tc>
      </w:tr>
      <w:tr w:rsidR="00F13614" w:rsidRPr="00F13614" w14:paraId="45E137C0" w14:textId="77777777" w:rsidTr="003C0E71">
        <w:tblPrEx>
          <w:tblCellMar>
            <w:top w:w="0" w:type="dxa"/>
            <w:left w:w="0" w:type="dxa"/>
            <w:bottom w:w="0" w:type="dxa"/>
            <w:right w:w="0" w:type="dxa"/>
          </w:tblCellMar>
        </w:tblPrEx>
        <w:trPr>
          <w:jc w:val="center"/>
        </w:trPr>
        <w:tc>
          <w:tcPr>
            <w:tcW w:w="1080" w:type="dxa"/>
            <w:tcBorders>
              <w:top w:val="nil"/>
              <w:left w:val="single" w:sz="4" w:space="0" w:color="auto"/>
              <w:bottom w:val="single" w:sz="4" w:space="0" w:color="auto"/>
              <w:right w:val="single" w:sz="4" w:space="0" w:color="auto"/>
            </w:tcBorders>
          </w:tcPr>
          <w:p w14:paraId="3A55F76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3460" w:type="dxa"/>
            <w:tcBorders>
              <w:top w:val="nil"/>
              <w:left w:val="single" w:sz="4" w:space="0" w:color="auto"/>
              <w:bottom w:val="single" w:sz="4" w:space="0" w:color="auto"/>
              <w:right w:val="single" w:sz="4" w:space="0" w:color="auto"/>
            </w:tcBorders>
          </w:tcPr>
          <w:p w14:paraId="0F01736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tc>
        <w:tc>
          <w:tcPr>
            <w:tcW w:w="949" w:type="dxa"/>
            <w:tcBorders>
              <w:top w:val="single" w:sz="4" w:space="0" w:color="auto"/>
              <w:left w:val="single" w:sz="4" w:space="0" w:color="auto"/>
              <w:bottom w:val="single" w:sz="4" w:space="0" w:color="auto"/>
              <w:right w:val="single" w:sz="4" w:space="0" w:color="auto"/>
            </w:tcBorders>
          </w:tcPr>
          <w:p w14:paraId="45B409D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Штиль</w:t>
            </w:r>
          </w:p>
        </w:tc>
        <w:tc>
          <w:tcPr>
            <w:tcW w:w="817" w:type="dxa"/>
            <w:gridSpan w:val="2"/>
            <w:tcBorders>
              <w:top w:val="single" w:sz="4" w:space="0" w:color="auto"/>
              <w:left w:val="single" w:sz="4" w:space="0" w:color="auto"/>
              <w:bottom w:val="single" w:sz="4" w:space="0" w:color="auto"/>
              <w:right w:val="single" w:sz="4" w:space="0" w:color="auto"/>
            </w:tcBorders>
          </w:tcPr>
          <w:p w14:paraId="26EB0A8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Север</w:t>
            </w:r>
          </w:p>
        </w:tc>
        <w:tc>
          <w:tcPr>
            <w:tcW w:w="905" w:type="dxa"/>
            <w:tcBorders>
              <w:top w:val="single" w:sz="4" w:space="0" w:color="auto"/>
              <w:left w:val="single" w:sz="4" w:space="0" w:color="auto"/>
              <w:bottom w:val="single" w:sz="4" w:space="0" w:color="auto"/>
              <w:right w:val="single" w:sz="4" w:space="0" w:color="auto"/>
            </w:tcBorders>
          </w:tcPr>
          <w:p w14:paraId="22007D9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Восток</w:t>
            </w:r>
          </w:p>
        </w:tc>
        <w:tc>
          <w:tcPr>
            <w:tcW w:w="949" w:type="dxa"/>
            <w:tcBorders>
              <w:top w:val="single" w:sz="4" w:space="0" w:color="auto"/>
              <w:left w:val="single" w:sz="4" w:space="0" w:color="auto"/>
              <w:bottom w:val="single" w:sz="4" w:space="0" w:color="auto"/>
              <w:right w:val="single" w:sz="4" w:space="0" w:color="auto"/>
            </w:tcBorders>
          </w:tcPr>
          <w:p w14:paraId="07DEF6C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Юг</w:t>
            </w:r>
          </w:p>
        </w:tc>
        <w:tc>
          <w:tcPr>
            <w:tcW w:w="905" w:type="dxa"/>
            <w:gridSpan w:val="3"/>
            <w:tcBorders>
              <w:top w:val="single" w:sz="4" w:space="0" w:color="auto"/>
              <w:left w:val="single" w:sz="4" w:space="0" w:color="auto"/>
              <w:bottom w:val="single" w:sz="4" w:space="0" w:color="auto"/>
              <w:right w:val="single" w:sz="4" w:space="0" w:color="auto"/>
            </w:tcBorders>
          </w:tcPr>
          <w:p w14:paraId="0FAEF45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Запад</w:t>
            </w:r>
          </w:p>
        </w:tc>
      </w:tr>
      <w:tr w:rsidR="00F13614" w:rsidRPr="00F13614" w14:paraId="35D2D34D" w14:textId="77777777" w:rsidTr="003C0E7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6C24A1C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0301</w:t>
            </w:r>
          </w:p>
        </w:tc>
        <w:tc>
          <w:tcPr>
            <w:tcW w:w="3460" w:type="dxa"/>
            <w:tcBorders>
              <w:top w:val="nil"/>
              <w:left w:val="nil"/>
              <w:bottom w:val="nil"/>
              <w:right w:val="nil"/>
            </w:tcBorders>
          </w:tcPr>
          <w:p w14:paraId="545F581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Азот (IV) оксид (Азота диоксид)</w:t>
            </w:r>
          </w:p>
        </w:tc>
        <w:tc>
          <w:tcPr>
            <w:tcW w:w="949" w:type="dxa"/>
            <w:tcBorders>
              <w:top w:val="nil"/>
              <w:left w:val="nil"/>
              <w:bottom w:val="nil"/>
              <w:right w:val="nil"/>
            </w:tcBorders>
          </w:tcPr>
          <w:p w14:paraId="68C41E1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c>
          <w:tcPr>
            <w:tcW w:w="803" w:type="dxa"/>
            <w:tcBorders>
              <w:top w:val="nil"/>
              <w:left w:val="nil"/>
              <w:bottom w:val="nil"/>
              <w:right w:val="nil"/>
            </w:tcBorders>
          </w:tcPr>
          <w:p w14:paraId="46C30BC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c>
          <w:tcPr>
            <w:tcW w:w="919" w:type="dxa"/>
            <w:gridSpan w:val="2"/>
            <w:tcBorders>
              <w:top w:val="nil"/>
              <w:left w:val="nil"/>
              <w:bottom w:val="nil"/>
              <w:right w:val="nil"/>
            </w:tcBorders>
          </w:tcPr>
          <w:p w14:paraId="43A6DC2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c>
          <w:tcPr>
            <w:tcW w:w="963" w:type="dxa"/>
            <w:gridSpan w:val="2"/>
            <w:tcBorders>
              <w:top w:val="nil"/>
              <w:left w:val="nil"/>
              <w:bottom w:val="nil"/>
              <w:right w:val="nil"/>
            </w:tcBorders>
          </w:tcPr>
          <w:p w14:paraId="7359AE3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c>
          <w:tcPr>
            <w:tcW w:w="861" w:type="dxa"/>
            <w:tcBorders>
              <w:top w:val="nil"/>
              <w:left w:val="nil"/>
              <w:bottom w:val="nil"/>
              <w:right w:val="nil"/>
            </w:tcBorders>
          </w:tcPr>
          <w:p w14:paraId="527D8E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r>
      <w:tr w:rsidR="00F13614" w:rsidRPr="00F13614" w14:paraId="39A3076A" w14:textId="77777777" w:rsidTr="003C0E7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7400F22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0330</w:t>
            </w:r>
          </w:p>
        </w:tc>
        <w:tc>
          <w:tcPr>
            <w:tcW w:w="3460" w:type="dxa"/>
            <w:tcBorders>
              <w:top w:val="nil"/>
              <w:left w:val="nil"/>
              <w:bottom w:val="nil"/>
              <w:right w:val="nil"/>
            </w:tcBorders>
          </w:tcPr>
          <w:p w14:paraId="6356E9C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Сера диоксид</w:t>
            </w:r>
          </w:p>
        </w:tc>
        <w:tc>
          <w:tcPr>
            <w:tcW w:w="949" w:type="dxa"/>
            <w:tcBorders>
              <w:top w:val="nil"/>
              <w:left w:val="nil"/>
              <w:bottom w:val="nil"/>
              <w:right w:val="nil"/>
            </w:tcBorders>
          </w:tcPr>
          <w:p w14:paraId="1853843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c>
          <w:tcPr>
            <w:tcW w:w="803" w:type="dxa"/>
            <w:tcBorders>
              <w:top w:val="nil"/>
              <w:left w:val="nil"/>
              <w:bottom w:val="nil"/>
              <w:right w:val="nil"/>
            </w:tcBorders>
          </w:tcPr>
          <w:p w14:paraId="5704BED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c>
          <w:tcPr>
            <w:tcW w:w="919" w:type="dxa"/>
            <w:gridSpan w:val="2"/>
            <w:tcBorders>
              <w:top w:val="nil"/>
              <w:left w:val="nil"/>
              <w:bottom w:val="nil"/>
              <w:right w:val="nil"/>
            </w:tcBorders>
          </w:tcPr>
          <w:p w14:paraId="6C19740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c>
          <w:tcPr>
            <w:tcW w:w="963" w:type="dxa"/>
            <w:gridSpan w:val="2"/>
            <w:tcBorders>
              <w:top w:val="nil"/>
              <w:left w:val="nil"/>
              <w:bottom w:val="nil"/>
              <w:right w:val="nil"/>
            </w:tcBorders>
          </w:tcPr>
          <w:p w14:paraId="27840B8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c>
          <w:tcPr>
            <w:tcW w:w="861" w:type="dxa"/>
            <w:tcBorders>
              <w:top w:val="nil"/>
              <w:left w:val="nil"/>
              <w:bottom w:val="nil"/>
              <w:right w:val="nil"/>
            </w:tcBorders>
          </w:tcPr>
          <w:p w14:paraId="0FBBFB4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r>
      <w:tr w:rsidR="00F13614" w:rsidRPr="00F13614" w14:paraId="11CDB62C" w14:textId="77777777" w:rsidTr="003C0E7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3E6051B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0337</w:t>
            </w:r>
          </w:p>
        </w:tc>
        <w:tc>
          <w:tcPr>
            <w:tcW w:w="3460" w:type="dxa"/>
            <w:tcBorders>
              <w:top w:val="nil"/>
              <w:left w:val="nil"/>
              <w:bottom w:val="nil"/>
              <w:right w:val="nil"/>
            </w:tcBorders>
          </w:tcPr>
          <w:p w14:paraId="102AA12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Углерод оксид</w:t>
            </w:r>
          </w:p>
        </w:tc>
        <w:tc>
          <w:tcPr>
            <w:tcW w:w="949" w:type="dxa"/>
            <w:tcBorders>
              <w:top w:val="nil"/>
              <w:left w:val="nil"/>
              <w:bottom w:val="nil"/>
              <w:right w:val="nil"/>
            </w:tcBorders>
          </w:tcPr>
          <w:p w14:paraId="4E755BA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c>
          <w:tcPr>
            <w:tcW w:w="803" w:type="dxa"/>
            <w:tcBorders>
              <w:top w:val="nil"/>
              <w:left w:val="nil"/>
              <w:bottom w:val="nil"/>
              <w:right w:val="nil"/>
            </w:tcBorders>
          </w:tcPr>
          <w:p w14:paraId="074A645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c>
          <w:tcPr>
            <w:tcW w:w="919" w:type="dxa"/>
            <w:gridSpan w:val="2"/>
            <w:tcBorders>
              <w:top w:val="nil"/>
              <w:left w:val="nil"/>
              <w:bottom w:val="nil"/>
              <w:right w:val="nil"/>
            </w:tcBorders>
          </w:tcPr>
          <w:p w14:paraId="4BF7764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c>
          <w:tcPr>
            <w:tcW w:w="963" w:type="dxa"/>
            <w:gridSpan w:val="2"/>
            <w:tcBorders>
              <w:top w:val="nil"/>
              <w:left w:val="nil"/>
              <w:bottom w:val="nil"/>
              <w:right w:val="nil"/>
            </w:tcBorders>
          </w:tcPr>
          <w:p w14:paraId="6F816F7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c>
          <w:tcPr>
            <w:tcW w:w="861" w:type="dxa"/>
            <w:tcBorders>
              <w:top w:val="nil"/>
              <w:left w:val="nil"/>
              <w:bottom w:val="nil"/>
              <w:right w:val="nil"/>
            </w:tcBorders>
          </w:tcPr>
          <w:p w14:paraId="539EE54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r>
      <w:tr w:rsidR="00F13614" w:rsidRPr="00F13614" w14:paraId="48ACFEE9" w14:textId="77777777" w:rsidTr="003C0E7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1BD27B5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1325</w:t>
            </w:r>
          </w:p>
        </w:tc>
        <w:tc>
          <w:tcPr>
            <w:tcW w:w="3460" w:type="dxa"/>
            <w:tcBorders>
              <w:top w:val="nil"/>
              <w:left w:val="nil"/>
              <w:bottom w:val="nil"/>
              <w:right w:val="nil"/>
            </w:tcBorders>
          </w:tcPr>
          <w:p w14:paraId="74D3A6A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Формальдегид</w:t>
            </w:r>
          </w:p>
        </w:tc>
        <w:tc>
          <w:tcPr>
            <w:tcW w:w="949" w:type="dxa"/>
            <w:tcBorders>
              <w:top w:val="nil"/>
              <w:left w:val="nil"/>
              <w:bottom w:val="nil"/>
              <w:right w:val="nil"/>
            </w:tcBorders>
          </w:tcPr>
          <w:p w14:paraId="76AC546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0,016</w:t>
            </w:r>
          </w:p>
        </w:tc>
        <w:tc>
          <w:tcPr>
            <w:tcW w:w="803" w:type="dxa"/>
            <w:tcBorders>
              <w:top w:val="nil"/>
              <w:left w:val="nil"/>
              <w:bottom w:val="nil"/>
              <w:right w:val="nil"/>
            </w:tcBorders>
          </w:tcPr>
          <w:p w14:paraId="4C2E5B5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0,016</w:t>
            </w:r>
          </w:p>
        </w:tc>
        <w:tc>
          <w:tcPr>
            <w:tcW w:w="919" w:type="dxa"/>
            <w:gridSpan w:val="2"/>
            <w:tcBorders>
              <w:top w:val="nil"/>
              <w:left w:val="nil"/>
              <w:bottom w:val="nil"/>
              <w:right w:val="nil"/>
            </w:tcBorders>
          </w:tcPr>
          <w:p w14:paraId="2973F34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0,016</w:t>
            </w:r>
          </w:p>
        </w:tc>
        <w:tc>
          <w:tcPr>
            <w:tcW w:w="963" w:type="dxa"/>
            <w:gridSpan w:val="2"/>
            <w:tcBorders>
              <w:top w:val="nil"/>
              <w:left w:val="nil"/>
              <w:bottom w:val="nil"/>
              <w:right w:val="nil"/>
            </w:tcBorders>
          </w:tcPr>
          <w:p w14:paraId="604995C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0,016</w:t>
            </w:r>
          </w:p>
        </w:tc>
        <w:tc>
          <w:tcPr>
            <w:tcW w:w="861" w:type="dxa"/>
            <w:tcBorders>
              <w:top w:val="nil"/>
              <w:left w:val="nil"/>
              <w:bottom w:val="nil"/>
              <w:right w:val="nil"/>
            </w:tcBorders>
          </w:tcPr>
          <w:p w14:paraId="0203039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0,016</w:t>
            </w:r>
          </w:p>
        </w:tc>
      </w:tr>
      <w:tr w:rsidR="00F13614" w:rsidRPr="00F13614" w14:paraId="760386D7" w14:textId="77777777" w:rsidTr="003C0E7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2FBC08B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2902</w:t>
            </w:r>
          </w:p>
        </w:tc>
        <w:tc>
          <w:tcPr>
            <w:tcW w:w="3460" w:type="dxa"/>
            <w:tcBorders>
              <w:top w:val="nil"/>
              <w:left w:val="nil"/>
              <w:bottom w:val="nil"/>
              <w:right w:val="nil"/>
            </w:tcBorders>
          </w:tcPr>
          <w:p w14:paraId="5BA622D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Твердые частицы (недифференцированная по составу пыль/аэрозоль)</w:t>
            </w:r>
          </w:p>
        </w:tc>
        <w:tc>
          <w:tcPr>
            <w:tcW w:w="949" w:type="dxa"/>
            <w:tcBorders>
              <w:top w:val="nil"/>
              <w:left w:val="nil"/>
              <w:bottom w:val="nil"/>
              <w:right w:val="nil"/>
            </w:tcBorders>
          </w:tcPr>
          <w:p w14:paraId="0F92DF2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c>
          <w:tcPr>
            <w:tcW w:w="803" w:type="dxa"/>
            <w:tcBorders>
              <w:top w:val="nil"/>
              <w:left w:val="nil"/>
              <w:bottom w:val="nil"/>
              <w:right w:val="nil"/>
            </w:tcBorders>
          </w:tcPr>
          <w:p w14:paraId="1087C79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c>
          <w:tcPr>
            <w:tcW w:w="919" w:type="dxa"/>
            <w:gridSpan w:val="2"/>
            <w:tcBorders>
              <w:top w:val="nil"/>
              <w:left w:val="nil"/>
              <w:bottom w:val="nil"/>
              <w:right w:val="nil"/>
            </w:tcBorders>
          </w:tcPr>
          <w:p w14:paraId="4400BF5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c>
          <w:tcPr>
            <w:tcW w:w="963" w:type="dxa"/>
            <w:gridSpan w:val="2"/>
            <w:tcBorders>
              <w:top w:val="nil"/>
              <w:left w:val="nil"/>
              <w:bottom w:val="nil"/>
              <w:right w:val="nil"/>
            </w:tcBorders>
          </w:tcPr>
          <w:p w14:paraId="6BB8BA5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c>
          <w:tcPr>
            <w:tcW w:w="861" w:type="dxa"/>
            <w:tcBorders>
              <w:top w:val="nil"/>
              <w:left w:val="nil"/>
              <w:bottom w:val="nil"/>
              <w:right w:val="nil"/>
            </w:tcBorders>
          </w:tcPr>
          <w:p w14:paraId="28D106E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r>
      <w:tr w:rsidR="00F13614" w:rsidRPr="00F13614" w14:paraId="50E64344" w14:textId="77777777" w:rsidTr="003C0E7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0058D0A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7001</w:t>
            </w:r>
          </w:p>
        </w:tc>
        <w:tc>
          <w:tcPr>
            <w:tcW w:w="3460" w:type="dxa"/>
            <w:tcBorders>
              <w:top w:val="nil"/>
              <w:left w:val="nil"/>
              <w:bottom w:val="nil"/>
              <w:right w:val="nil"/>
            </w:tcBorders>
          </w:tcPr>
          <w:p w14:paraId="6A497BE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Твердые частицы ЭБК</w:t>
            </w:r>
          </w:p>
        </w:tc>
        <w:tc>
          <w:tcPr>
            <w:tcW w:w="949" w:type="dxa"/>
            <w:tcBorders>
              <w:top w:val="nil"/>
              <w:left w:val="nil"/>
              <w:bottom w:val="nil"/>
              <w:right w:val="nil"/>
            </w:tcBorders>
          </w:tcPr>
          <w:p w14:paraId="2022E93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c>
          <w:tcPr>
            <w:tcW w:w="803" w:type="dxa"/>
            <w:tcBorders>
              <w:top w:val="nil"/>
              <w:left w:val="nil"/>
              <w:bottom w:val="nil"/>
              <w:right w:val="nil"/>
            </w:tcBorders>
          </w:tcPr>
          <w:p w14:paraId="765ACAB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c>
          <w:tcPr>
            <w:tcW w:w="919" w:type="dxa"/>
            <w:gridSpan w:val="2"/>
            <w:tcBorders>
              <w:top w:val="nil"/>
              <w:left w:val="nil"/>
              <w:bottom w:val="nil"/>
              <w:right w:val="nil"/>
            </w:tcBorders>
          </w:tcPr>
          <w:p w14:paraId="141F842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c>
          <w:tcPr>
            <w:tcW w:w="963" w:type="dxa"/>
            <w:gridSpan w:val="2"/>
            <w:tcBorders>
              <w:top w:val="nil"/>
              <w:left w:val="nil"/>
              <w:bottom w:val="nil"/>
              <w:right w:val="nil"/>
            </w:tcBorders>
          </w:tcPr>
          <w:p w14:paraId="181CC1E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c>
          <w:tcPr>
            <w:tcW w:w="861" w:type="dxa"/>
            <w:tcBorders>
              <w:top w:val="nil"/>
              <w:left w:val="nil"/>
              <w:bottom w:val="nil"/>
              <w:right w:val="nil"/>
            </w:tcBorders>
          </w:tcPr>
          <w:p w14:paraId="224876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0,06</w:t>
            </w:r>
          </w:p>
        </w:tc>
      </w:tr>
      <w:tr w:rsidR="00F13614" w:rsidRPr="00F13614" w14:paraId="3794AB0E" w14:textId="77777777" w:rsidTr="003C0E7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2CAF606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7301</w:t>
            </w:r>
          </w:p>
        </w:tc>
        <w:tc>
          <w:tcPr>
            <w:tcW w:w="3460" w:type="dxa"/>
            <w:tcBorders>
              <w:top w:val="nil"/>
              <w:left w:val="nil"/>
              <w:bottom w:val="nil"/>
              <w:right w:val="nil"/>
            </w:tcBorders>
          </w:tcPr>
          <w:p w14:paraId="5F12C51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Азота диоксид ООТ</w:t>
            </w:r>
          </w:p>
        </w:tc>
        <w:tc>
          <w:tcPr>
            <w:tcW w:w="949" w:type="dxa"/>
            <w:tcBorders>
              <w:top w:val="nil"/>
              <w:left w:val="nil"/>
              <w:bottom w:val="nil"/>
              <w:right w:val="nil"/>
            </w:tcBorders>
          </w:tcPr>
          <w:p w14:paraId="6E208DA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c>
          <w:tcPr>
            <w:tcW w:w="803" w:type="dxa"/>
            <w:tcBorders>
              <w:top w:val="nil"/>
              <w:left w:val="nil"/>
              <w:bottom w:val="nil"/>
              <w:right w:val="nil"/>
            </w:tcBorders>
          </w:tcPr>
          <w:p w14:paraId="71E7084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c>
          <w:tcPr>
            <w:tcW w:w="919" w:type="dxa"/>
            <w:gridSpan w:val="2"/>
            <w:tcBorders>
              <w:top w:val="nil"/>
              <w:left w:val="nil"/>
              <w:bottom w:val="nil"/>
              <w:right w:val="nil"/>
            </w:tcBorders>
          </w:tcPr>
          <w:p w14:paraId="47353FB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c>
          <w:tcPr>
            <w:tcW w:w="963" w:type="dxa"/>
            <w:gridSpan w:val="2"/>
            <w:tcBorders>
              <w:top w:val="nil"/>
              <w:left w:val="nil"/>
              <w:bottom w:val="nil"/>
              <w:right w:val="nil"/>
            </w:tcBorders>
          </w:tcPr>
          <w:p w14:paraId="60DA4B0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c>
          <w:tcPr>
            <w:tcW w:w="861" w:type="dxa"/>
            <w:tcBorders>
              <w:top w:val="nil"/>
              <w:left w:val="nil"/>
              <w:bottom w:val="nil"/>
              <w:right w:val="nil"/>
            </w:tcBorders>
          </w:tcPr>
          <w:p w14:paraId="317D864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0,057</w:t>
            </w:r>
          </w:p>
        </w:tc>
      </w:tr>
      <w:tr w:rsidR="00F13614" w:rsidRPr="00F13614" w14:paraId="3A49883C" w14:textId="77777777" w:rsidTr="003C0E7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5D73157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7330</w:t>
            </w:r>
          </w:p>
        </w:tc>
        <w:tc>
          <w:tcPr>
            <w:tcW w:w="3460" w:type="dxa"/>
            <w:tcBorders>
              <w:top w:val="nil"/>
              <w:left w:val="nil"/>
              <w:bottom w:val="nil"/>
              <w:right w:val="nil"/>
            </w:tcBorders>
          </w:tcPr>
          <w:p w14:paraId="230A9C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Сера диоксид ООТ</w:t>
            </w:r>
          </w:p>
        </w:tc>
        <w:tc>
          <w:tcPr>
            <w:tcW w:w="949" w:type="dxa"/>
            <w:tcBorders>
              <w:top w:val="nil"/>
              <w:left w:val="nil"/>
              <w:bottom w:val="nil"/>
              <w:right w:val="nil"/>
            </w:tcBorders>
          </w:tcPr>
          <w:p w14:paraId="692A09D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c>
          <w:tcPr>
            <w:tcW w:w="803" w:type="dxa"/>
            <w:tcBorders>
              <w:top w:val="nil"/>
              <w:left w:val="nil"/>
              <w:bottom w:val="nil"/>
              <w:right w:val="nil"/>
            </w:tcBorders>
          </w:tcPr>
          <w:p w14:paraId="0CC776C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c>
          <w:tcPr>
            <w:tcW w:w="919" w:type="dxa"/>
            <w:gridSpan w:val="2"/>
            <w:tcBorders>
              <w:top w:val="nil"/>
              <w:left w:val="nil"/>
              <w:bottom w:val="nil"/>
              <w:right w:val="nil"/>
            </w:tcBorders>
          </w:tcPr>
          <w:p w14:paraId="5B23D68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c>
          <w:tcPr>
            <w:tcW w:w="963" w:type="dxa"/>
            <w:gridSpan w:val="2"/>
            <w:tcBorders>
              <w:top w:val="nil"/>
              <w:left w:val="nil"/>
              <w:bottom w:val="nil"/>
              <w:right w:val="nil"/>
            </w:tcBorders>
          </w:tcPr>
          <w:p w14:paraId="08E9E20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c>
          <w:tcPr>
            <w:tcW w:w="861" w:type="dxa"/>
            <w:tcBorders>
              <w:top w:val="nil"/>
              <w:left w:val="nil"/>
              <w:bottom w:val="nil"/>
              <w:right w:val="nil"/>
            </w:tcBorders>
          </w:tcPr>
          <w:p w14:paraId="0F909FA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0,028</w:t>
            </w:r>
          </w:p>
        </w:tc>
      </w:tr>
      <w:tr w:rsidR="00F13614" w:rsidRPr="00F13614" w14:paraId="2A6B8AC6" w14:textId="77777777" w:rsidTr="003C0E71">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31FC32F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7337</w:t>
            </w:r>
          </w:p>
        </w:tc>
        <w:tc>
          <w:tcPr>
            <w:tcW w:w="3460" w:type="dxa"/>
            <w:tcBorders>
              <w:top w:val="nil"/>
              <w:left w:val="nil"/>
              <w:bottom w:val="nil"/>
              <w:right w:val="nil"/>
            </w:tcBorders>
          </w:tcPr>
          <w:p w14:paraId="333C57B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Углерод оксид ООТ</w:t>
            </w:r>
          </w:p>
        </w:tc>
        <w:tc>
          <w:tcPr>
            <w:tcW w:w="949" w:type="dxa"/>
            <w:tcBorders>
              <w:top w:val="nil"/>
              <w:left w:val="nil"/>
              <w:bottom w:val="nil"/>
              <w:right w:val="nil"/>
            </w:tcBorders>
          </w:tcPr>
          <w:p w14:paraId="2CFEF3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c>
          <w:tcPr>
            <w:tcW w:w="803" w:type="dxa"/>
            <w:tcBorders>
              <w:top w:val="nil"/>
              <w:left w:val="nil"/>
              <w:bottom w:val="nil"/>
              <w:right w:val="nil"/>
            </w:tcBorders>
          </w:tcPr>
          <w:p w14:paraId="4BC9DF8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c>
          <w:tcPr>
            <w:tcW w:w="919" w:type="dxa"/>
            <w:gridSpan w:val="2"/>
            <w:tcBorders>
              <w:top w:val="nil"/>
              <w:left w:val="nil"/>
              <w:bottom w:val="nil"/>
              <w:right w:val="nil"/>
            </w:tcBorders>
          </w:tcPr>
          <w:p w14:paraId="1A90AA6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c>
          <w:tcPr>
            <w:tcW w:w="963" w:type="dxa"/>
            <w:gridSpan w:val="2"/>
            <w:tcBorders>
              <w:top w:val="nil"/>
              <w:left w:val="nil"/>
              <w:bottom w:val="nil"/>
              <w:right w:val="nil"/>
            </w:tcBorders>
          </w:tcPr>
          <w:p w14:paraId="3AE667B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c>
          <w:tcPr>
            <w:tcW w:w="861" w:type="dxa"/>
            <w:tcBorders>
              <w:top w:val="nil"/>
              <w:left w:val="nil"/>
              <w:bottom w:val="nil"/>
              <w:right w:val="nil"/>
            </w:tcBorders>
          </w:tcPr>
          <w:p w14:paraId="3425D51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r w:rsidRPr="00F13614">
              <w:rPr>
                <w:rFonts w:ascii="Arial" w:hAnsi="Arial" w:cs="Arial"/>
                <w:sz w:val="16"/>
                <w:szCs w:val="16"/>
                <w:lang w:val="ru-BY" w:eastAsia="ru-BY"/>
              </w:rPr>
              <w:t>0,659</w:t>
            </w:r>
          </w:p>
        </w:tc>
      </w:tr>
    </w:tbl>
    <w:p w14:paraId="7AB79E1A"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pPr>
    </w:p>
    <w:p w14:paraId="713932E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4"/>
          <w:szCs w:val="24"/>
          <w:lang w:val="ru-BY" w:eastAsia="ru-BY"/>
        </w:rPr>
        <w:t>Перебор метеопараметров при расчете</w:t>
      </w:r>
    </w:p>
    <w:p w14:paraId="3A635BB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Уточненный перебор</w:t>
      </w:r>
    </w:p>
    <w:p w14:paraId="10C2E03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p w14:paraId="1F214CB1"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p>
    <w:p w14:paraId="5B87F58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Перебор скоростей ветра осуществляется автоматически</w:t>
      </w:r>
    </w:p>
    <w:p w14:paraId="09E3CE2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0367B2C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Направление ветра</w:t>
      </w:r>
    </w:p>
    <w:p w14:paraId="3C41B67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2453"/>
        <w:gridCol w:w="2803"/>
        <w:gridCol w:w="2570"/>
      </w:tblGrid>
      <w:tr w:rsidR="00F13614" w:rsidRPr="00F13614" w14:paraId="5B838720" w14:textId="77777777" w:rsidTr="003C0E71">
        <w:tblPrEx>
          <w:tblCellMar>
            <w:top w:w="0" w:type="dxa"/>
            <w:left w:w="0" w:type="dxa"/>
            <w:bottom w:w="0" w:type="dxa"/>
            <w:right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14:paraId="40019B9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Начало сектора</w:t>
            </w:r>
          </w:p>
        </w:tc>
        <w:tc>
          <w:tcPr>
            <w:tcW w:w="2803" w:type="dxa"/>
            <w:tcBorders>
              <w:top w:val="single" w:sz="4" w:space="0" w:color="auto"/>
              <w:left w:val="single" w:sz="4" w:space="0" w:color="auto"/>
              <w:bottom w:val="single" w:sz="4" w:space="0" w:color="auto"/>
              <w:right w:val="single" w:sz="4" w:space="0" w:color="auto"/>
            </w:tcBorders>
          </w:tcPr>
          <w:p w14:paraId="18BBD29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Конец сектора</w:t>
            </w:r>
          </w:p>
        </w:tc>
        <w:tc>
          <w:tcPr>
            <w:tcW w:w="2570" w:type="dxa"/>
            <w:tcBorders>
              <w:top w:val="single" w:sz="4" w:space="0" w:color="auto"/>
              <w:left w:val="single" w:sz="4" w:space="0" w:color="auto"/>
              <w:bottom w:val="single" w:sz="4" w:space="0" w:color="auto"/>
              <w:right w:val="single" w:sz="4" w:space="0" w:color="auto"/>
            </w:tcBorders>
          </w:tcPr>
          <w:p w14:paraId="7889DA2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Шаг перебора ветра</w:t>
            </w:r>
          </w:p>
        </w:tc>
      </w:tr>
      <w:tr w:rsidR="00F13614" w:rsidRPr="00F13614" w14:paraId="0EF4BCA3" w14:textId="77777777" w:rsidTr="003C0E71">
        <w:tblPrEx>
          <w:tblCellMar>
            <w:top w:w="0" w:type="dxa"/>
            <w:left w:w="0" w:type="dxa"/>
            <w:bottom w:w="0" w:type="dxa"/>
            <w:right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14:paraId="5FE3B8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2803" w:type="dxa"/>
            <w:tcBorders>
              <w:top w:val="single" w:sz="4" w:space="0" w:color="auto"/>
              <w:left w:val="single" w:sz="4" w:space="0" w:color="auto"/>
              <w:bottom w:val="single" w:sz="4" w:space="0" w:color="auto"/>
              <w:right w:val="single" w:sz="4" w:space="0" w:color="auto"/>
            </w:tcBorders>
          </w:tcPr>
          <w:p w14:paraId="3E37886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360</w:t>
            </w:r>
          </w:p>
        </w:tc>
        <w:tc>
          <w:tcPr>
            <w:tcW w:w="2570" w:type="dxa"/>
            <w:tcBorders>
              <w:top w:val="single" w:sz="4" w:space="0" w:color="auto"/>
              <w:left w:val="single" w:sz="4" w:space="0" w:color="auto"/>
              <w:bottom w:val="single" w:sz="4" w:space="0" w:color="auto"/>
              <w:right w:val="single" w:sz="4" w:space="0" w:color="auto"/>
            </w:tcBorders>
          </w:tcPr>
          <w:p w14:paraId="7379490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r>
    </w:tbl>
    <w:p w14:paraId="5DF57A2D"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pPr>
    </w:p>
    <w:p w14:paraId="2D5CFCB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t>Расчетные области</w:t>
      </w:r>
    </w:p>
    <w:p w14:paraId="6357052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1C6E078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Расчетные площадки</w:t>
      </w:r>
    </w:p>
    <w:p w14:paraId="4424B09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416"/>
      </w:tblGrid>
      <w:tr w:rsidR="00F13614" w:rsidRPr="00F13614" w14:paraId="0073F618" w14:textId="77777777" w:rsidTr="003C0E71">
        <w:tblPrEx>
          <w:tblCellMar>
            <w:top w:w="0" w:type="dxa"/>
            <w:left w:w="0" w:type="dxa"/>
            <w:bottom w:w="0" w:type="dxa"/>
            <w:right w:w="0" w:type="dxa"/>
          </w:tblCellMar>
        </w:tblPrEx>
        <w:trPr>
          <w:jc w:val="center"/>
        </w:trPr>
        <w:tc>
          <w:tcPr>
            <w:tcW w:w="496" w:type="dxa"/>
            <w:tcBorders>
              <w:top w:val="single" w:sz="4" w:space="0" w:color="auto"/>
              <w:left w:val="single" w:sz="4" w:space="0" w:color="auto"/>
              <w:bottom w:val="nil"/>
              <w:right w:val="single" w:sz="4" w:space="0" w:color="auto"/>
            </w:tcBorders>
          </w:tcPr>
          <w:p w14:paraId="4E989C0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992" w:type="dxa"/>
            <w:tcBorders>
              <w:top w:val="single" w:sz="4" w:space="0" w:color="auto"/>
              <w:left w:val="single" w:sz="4" w:space="0" w:color="auto"/>
              <w:bottom w:val="nil"/>
              <w:right w:val="single" w:sz="4" w:space="0" w:color="auto"/>
            </w:tcBorders>
          </w:tcPr>
          <w:p w14:paraId="4FA6915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w:t>
            </w:r>
          </w:p>
        </w:tc>
        <w:tc>
          <w:tcPr>
            <w:tcW w:w="3709" w:type="dxa"/>
            <w:gridSpan w:val="4"/>
            <w:tcBorders>
              <w:top w:val="single" w:sz="4" w:space="0" w:color="auto"/>
              <w:left w:val="single" w:sz="4" w:space="0" w:color="auto"/>
              <w:bottom w:val="single" w:sz="4" w:space="0" w:color="auto"/>
              <w:right w:val="single" w:sz="4" w:space="0" w:color="auto"/>
            </w:tcBorders>
          </w:tcPr>
          <w:p w14:paraId="44224D1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Полное описание площадки</w:t>
            </w:r>
          </w:p>
        </w:tc>
        <w:tc>
          <w:tcPr>
            <w:tcW w:w="949" w:type="dxa"/>
            <w:tcBorders>
              <w:top w:val="single" w:sz="4" w:space="0" w:color="auto"/>
              <w:left w:val="single" w:sz="4" w:space="0" w:color="auto"/>
              <w:bottom w:val="nil"/>
              <w:right w:val="single" w:sz="4" w:space="0" w:color="auto"/>
            </w:tcBorders>
          </w:tcPr>
          <w:p w14:paraId="72F40B5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Ширина,</w:t>
            </w:r>
          </w:p>
          <w:p w14:paraId="176444A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(м)</w:t>
            </w:r>
          </w:p>
        </w:tc>
        <w:tc>
          <w:tcPr>
            <w:tcW w:w="1168" w:type="dxa"/>
            <w:gridSpan w:val="2"/>
            <w:tcBorders>
              <w:top w:val="single" w:sz="4" w:space="0" w:color="auto"/>
              <w:left w:val="single" w:sz="4" w:space="0" w:color="auto"/>
              <w:bottom w:val="nil"/>
              <w:right w:val="single" w:sz="4" w:space="0" w:color="auto"/>
            </w:tcBorders>
          </w:tcPr>
          <w:p w14:paraId="7CAB77B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Шаг,</w:t>
            </w:r>
          </w:p>
          <w:p w14:paraId="591B88C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(м)</w:t>
            </w:r>
          </w:p>
        </w:tc>
        <w:tc>
          <w:tcPr>
            <w:tcW w:w="846" w:type="dxa"/>
            <w:tcBorders>
              <w:top w:val="single" w:sz="4" w:space="0" w:color="auto"/>
              <w:left w:val="single" w:sz="4" w:space="0" w:color="auto"/>
              <w:bottom w:val="nil"/>
              <w:right w:val="single" w:sz="4" w:space="0" w:color="auto"/>
            </w:tcBorders>
          </w:tcPr>
          <w:p w14:paraId="105B459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w:t>
            </w:r>
          </w:p>
          <w:p w14:paraId="188958A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(м)</w:t>
            </w:r>
          </w:p>
        </w:tc>
        <w:tc>
          <w:tcPr>
            <w:tcW w:w="1416" w:type="dxa"/>
            <w:tcBorders>
              <w:top w:val="single" w:sz="4" w:space="0" w:color="auto"/>
              <w:left w:val="single" w:sz="4" w:space="0" w:color="auto"/>
              <w:bottom w:val="nil"/>
              <w:right w:val="single" w:sz="4" w:space="0" w:color="auto"/>
            </w:tcBorders>
          </w:tcPr>
          <w:p w14:paraId="681B756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Комментарий</w:t>
            </w:r>
          </w:p>
        </w:tc>
      </w:tr>
      <w:tr w:rsidR="00F13614" w:rsidRPr="00F13614" w14:paraId="37B0043B" w14:textId="77777777" w:rsidTr="003C0E71">
        <w:tblPrEx>
          <w:tblCellMar>
            <w:top w:w="0" w:type="dxa"/>
            <w:left w:w="0" w:type="dxa"/>
            <w:bottom w:w="0" w:type="dxa"/>
            <w:right w:w="0" w:type="dxa"/>
          </w:tblCellMar>
        </w:tblPrEx>
        <w:trPr>
          <w:jc w:val="center"/>
        </w:trPr>
        <w:tc>
          <w:tcPr>
            <w:tcW w:w="496" w:type="dxa"/>
            <w:tcBorders>
              <w:top w:val="nil"/>
              <w:left w:val="single" w:sz="4" w:space="0" w:color="auto"/>
              <w:bottom w:val="single" w:sz="4" w:space="0" w:color="auto"/>
              <w:right w:val="single" w:sz="4" w:space="0" w:color="auto"/>
            </w:tcBorders>
          </w:tcPr>
          <w:p w14:paraId="7BB4ABF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992" w:type="dxa"/>
            <w:tcBorders>
              <w:top w:val="nil"/>
              <w:left w:val="single" w:sz="4" w:space="0" w:color="auto"/>
              <w:bottom w:val="single" w:sz="4" w:space="0" w:color="auto"/>
              <w:right w:val="single" w:sz="4" w:space="0" w:color="auto"/>
            </w:tcBorders>
          </w:tcPr>
          <w:p w14:paraId="5D370EB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766" w:type="dxa"/>
            <w:gridSpan w:val="2"/>
            <w:tcBorders>
              <w:top w:val="single" w:sz="4" w:space="0" w:color="auto"/>
              <w:left w:val="single" w:sz="4" w:space="0" w:color="auto"/>
              <w:bottom w:val="single" w:sz="4" w:space="0" w:color="auto"/>
              <w:right w:val="single" w:sz="4" w:space="0" w:color="auto"/>
            </w:tcBorders>
          </w:tcPr>
          <w:p w14:paraId="243D110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Координаты середины</w:t>
            </w:r>
          </w:p>
          <w:p w14:paraId="55C3CF8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1-й стороны (м)</w:t>
            </w:r>
          </w:p>
        </w:tc>
        <w:tc>
          <w:tcPr>
            <w:tcW w:w="1942" w:type="dxa"/>
            <w:gridSpan w:val="2"/>
            <w:tcBorders>
              <w:top w:val="single" w:sz="4" w:space="0" w:color="auto"/>
              <w:left w:val="single" w:sz="4" w:space="0" w:color="auto"/>
              <w:bottom w:val="single" w:sz="4" w:space="0" w:color="auto"/>
              <w:right w:val="single" w:sz="4" w:space="0" w:color="auto"/>
            </w:tcBorders>
          </w:tcPr>
          <w:p w14:paraId="53FD438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Координаты середины</w:t>
            </w:r>
          </w:p>
          <w:p w14:paraId="3614C24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2-й стороны (м)</w:t>
            </w:r>
          </w:p>
        </w:tc>
        <w:tc>
          <w:tcPr>
            <w:tcW w:w="949" w:type="dxa"/>
            <w:tcBorders>
              <w:top w:val="nil"/>
              <w:left w:val="single" w:sz="4" w:space="0" w:color="auto"/>
              <w:bottom w:val="single" w:sz="4" w:space="0" w:color="auto"/>
              <w:right w:val="single" w:sz="4" w:space="0" w:color="auto"/>
            </w:tcBorders>
          </w:tcPr>
          <w:p w14:paraId="556DD9A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168" w:type="dxa"/>
            <w:gridSpan w:val="2"/>
            <w:tcBorders>
              <w:top w:val="nil"/>
              <w:left w:val="single" w:sz="4" w:space="0" w:color="auto"/>
              <w:bottom w:val="single" w:sz="4" w:space="0" w:color="auto"/>
              <w:right w:val="single" w:sz="4" w:space="0" w:color="auto"/>
            </w:tcBorders>
          </w:tcPr>
          <w:p w14:paraId="7244074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846" w:type="dxa"/>
            <w:tcBorders>
              <w:top w:val="nil"/>
              <w:left w:val="single" w:sz="4" w:space="0" w:color="auto"/>
              <w:bottom w:val="single" w:sz="4" w:space="0" w:color="auto"/>
              <w:right w:val="single" w:sz="4" w:space="0" w:color="auto"/>
            </w:tcBorders>
          </w:tcPr>
          <w:p w14:paraId="36D720C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416" w:type="dxa"/>
            <w:tcBorders>
              <w:top w:val="nil"/>
              <w:left w:val="single" w:sz="4" w:space="0" w:color="auto"/>
              <w:bottom w:val="single" w:sz="4" w:space="0" w:color="auto"/>
              <w:right w:val="single" w:sz="4" w:space="0" w:color="auto"/>
            </w:tcBorders>
          </w:tcPr>
          <w:p w14:paraId="761250B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r>
      <w:tr w:rsidR="00F13614" w:rsidRPr="00F13614" w14:paraId="0358FBF9" w14:textId="77777777" w:rsidTr="003C0E71">
        <w:tblPrEx>
          <w:tblCellMar>
            <w:top w:w="0" w:type="dxa"/>
            <w:left w:w="0" w:type="dxa"/>
            <w:bottom w:w="0" w:type="dxa"/>
            <w:right w:w="0" w:type="dxa"/>
          </w:tblCellMar>
        </w:tblPrEx>
        <w:trPr>
          <w:jc w:val="center"/>
        </w:trPr>
        <w:tc>
          <w:tcPr>
            <w:tcW w:w="496" w:type="dxa"/>
            <w:tcBorders>
              <w:top w:val="single" w:sz="4" w:space="0" w:color="auto"/>
              <w:left w:val="single" w:sz="4" w:space="0" w:color="auto"/>
              <w:bottom w:val="nil"/>
              <w:right w:val="single" w:sz="4" w:space="0" w:color="auto"/>
            </w:tcBorders>
          </w:tcPr>
          <w:p w14:paraId="769F0D4B" w14:textId="77777777" w:rsidR="00F13614" w:rsidRPr="00F13614" w:rsidRDefault="00F13614" w:rsidP="00F13614">
            <w:pPr>
              <w:widowControl w:val="0"/>
              <w:autoSpaceDE w:val="0"/>
              <w:autoSpaceDN w:val="0"/>
              <w:adjustRightInd w:val="0"/>
              <w:spacing w:after="0" w:line="240" w:lineRule="auto"/>
              <w:jc w:val="center"/>
              <w:rPr>
                <w:rFonts w:ascii="Arial" w:hAnsi="Arial" w:cs="Arial"/>
                <w:lang w:val="ru-BY" w:eastAsia="ru-BY"/>
              </w:rPr>
            </w:pPr>
          </w:p>
        </w:tc>
        <w:tc>
          <w:tcPr>
            <w:tcW w:w="992" w:type="dxa"/>
            <w:tcBorders>
              <w:top w:val="single" w:sz="4" w:space="0" w:color="auto"/>
              <w:left w:val="single" w:sz="4" w:space="0" w:color="auto"/>
              <w:bottom w:val="nil"/>
              <w:right w:val="single" w:sz="4" w:space="0" w:color="auto"/>
            </w:tcBorders>
          </w:tcPr>
          <w:p w14:paraId="4ECDE97C" w14:textId="77777777" w:rsidR="00F13614" w:rsidRPr="00F13614" w:rsidRDefault="00F13614" w:rsidP="00F13614">
            <w:pPr>
              <w:widowControl w:val="0"/>
              <w:autoSpaceDE w:val="0"/>
              <w:autoSpaceDN w:val="0"/>
              <w:adjustRightInd w:val="0"/>
              <w:spacing w:after="0" w:line="240" w:lineRule="auto"/>
              <w:jc w:val="center"/>
              <w:rPr>
                <w:rFonts w:ascii="Arial" w:hAnsi="Arial" w:cs="Arial"/>
                <w:lang w:val="ru-BY" w:eastAsia="ru-BY"/>
              </w:rPr>
            </w:pPr>
          </w:p>
        </w:tc>
        <w:tc>
          <w:tcPr>
            <w:tcW w:w="876" w:type="dxa"/>
            <w:tcBorders>
              <w:top w:val="single" w:sz="4" w:space="0" w:color="auto"/>
              <w:left w:val="single" w:sz="4" w:space="0" w:color="auto"/>
              <w:bottom w:val="nil"/>
              <w:right w:val="single" w:sz="4" w:space="0" w:color="auto"/>
            </w:tcBorders>
          </w:tcPr>
          <w:p w14:paraId="4C8321F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w:t>
            </w:r>
          </w:p>
        </w:tc>
        <w:tc>
          <w:tcPr>
            <w:tcW w:w="890" w:type="dxa"/>
            <w:tcBorders>
              <w:top w:val="single" w:sz="4" w:space="0" w:color="auto"/>
              <w:left w:val="single" w:sz="4" w:space="0" w:color="auto"/>
              <w:bottom w:val="nil"/>
              <w:right w:val="single" w:sz="4" w:space="0" w:color="auto"/>
            </w:tcBorders>
          </w:tcPr>
          <w:p w14:paraId="5DBB24D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Y</w:t>
            </w:r>
          </w:p>
        </w:tc>
        <w:tc>
          <w:tcPr>
            <w:tcW w:w="992" w:type="dxa"/>
            <w:tcBorders>
              <w:top w:val="single" w:sz="4" w:space="0" w:color="auto"/>
              <w:left w:val="single" w:sz="4" w:space="0" w:color="auto"/>
              <w:bottom w:val="nil"/>
              <w:right w:val="single" w:sz="4" w:space="0" w:color="auto"/>
            </w:tcBorders>
          </w:tcPr>
          <w:p w14:paraId="6F80848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w:t>
            </w:r>
          </w:p>
        </w:tc>
        <w:tc>
          <w:tcPr>
            <w:tcW w:w="949" w:type="dxa"/>
            <w:tcBorders>
              <w:top w:val="single" w:sz="4" w:space="0" w:color="auto"/>
              <w:left w:val="single" w:sz="4" w:space="0" w:color="auto"/>
              <w:bottom w:val="nil"/>
              <w:right w:val="single" w:sz="4" w:space="0" w:color="auto"/>
            </w:tcBorders>
          </w:tcPr>
          <w:p w14:paraId="3069DD2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Y</w:t>
            </w:r>
          </w:p>
        </w:tc>
        <w:tc>
          <w:tcPr>
            <w:tcW w:w="949" w:type="dxa"/>
            <w:tcBorders>
              <w:top w:val="single" w:sz="4" w:space="0" w:color="auto"/>
              <w:left w:val="single" w:sz="4" w:space="0" w:color="auto"/>
              <w:bottom w:val="nil"/>
              <w:right w:val="single" w:sz="4" w:space="0" w:color="auto"/>
            </w:tcBorders>
          </w:tcPr>
          <w:p w14:paraId="68560964" w14:textId="77777777" w:rsidR="00F13614" w:rsidRPr="00F13614" w:rsidRDefault="00F13614" w:rsidP="00F13614">
            <w:pPr>
              <w:widowControl w:val="0"/>
              <w:autoSpaceDE w:val="0"/>
              <w:autoSpaceDN w:val="0"/>
              <w:adjustRightInd w:val="0"/>
              <w:spacing w:after="0" w:line="240" w:lineRule="auto"/>
              <w:jc w:val="center"/>
              <w:rPr>
                <w:rFonts w:ascii="Arial" w:hAnsi="Arial" w:cs="Arial"/>
                <w:lang w:val="ru-BY" w:eastAsia="ru-BY"/>
              </w:rPr>
            </w:pPr>
          </w:p>
        </w:tc>
        <w:tc>
          <w:tcPr>
            <w:tcW w:w="584" w:type="dxa"/>
            <w:tcBorders>
              <w:top w:val="single" w:sz="4" w:space="0" w:color="auto"/>
              <w:left w:val="single" w:sz="4" w:space="0" w:color="auto"/>
              <w:bottom w:val="nil"/>
              <w:right w:val="single" w:sz="4" w:space="0" w:color="auto"/>
            </w:tcBorders>
          </w:tcPr>
          <w:p w14:paraId="47B3349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w:t>
            </w:r>
          </w:p>
        </w:tc>
        <w:tc>
          <w:tcPr>
            <w:tcW w:w="584" w:type="dxa"/>
            <w:tcBorders>
              <w:top w:val="single" w:sz="4" w:space="0" w:color="auto"/>
              <w:left w:val="single" w:sz="4" w:space="0" w:color="auto"/>
              <w:bottom w:val="nil"/>
              <w:right w:val="single" w:sz="4" w:space="0" w:color="auto"/>
            </w:tcBorders>
          </w:tcPr>
          <w:p w14:paraId="40F4867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Y</w:t>
            </w:r>
          </w:p>
        </w:tc>
        <w:tc>
          <w:tcPr>
            <w:tcW w:w="846" w:type="dxa"/>
            <w:tcBorders>
              <w:top w:val="single" w:sz="4" w:space="0" w:color="auto"/>
              <w:left w:val="single" w:sz="4" w:space="0" w:color="auto"/>
              <w:bottom w:val="nil"/>
              <w:right w:val="single" w:sz="4" w:space="0" w:color="auto"/>
            </w:tcBorders>
          </w:tcPr>
          <w:p w14:paraId="7FD6D991" w14:textId="77777777" w:rsidR="00F13614" w:rsidRPr="00F13614" w:rsidRDefault="00F13614" w:rsidP="00F13614">
            <w:pPr>
              <w:widowControl w:val="0"/>
              <w:autoSpaceDE w:val="0"/>
              <w:autoSpaceDN w:val="0"/>
              <w:adjustRightInd w:val="0"/>
              <w:spacing w:after="0" w:line="240" w:lineRule="auto"/>
              <w:jc w:val="center"/>
              <w:rPr>
                <w:rFonts w:ascii="Arial" w:hAnsi="Arial" w:cs="Arial"/>
                <w:lang w:val="ru-BY" w:eastAsia="ru-BY"/>
              </w:rPr>
            </w:pPr>
          </w:p>
        </w:tc>
        <w:tc>
          <w:tcPr>
            <w:tcW w:w="1416" w:type="dxa"/>
            <w:tcBorders>
              <w:top w:val="single" w:sz="4" w:space="0" w:color="auto"/>
              <w:left w:val="single" w:sz="4" w:space="0" w:color="auto"/>
              <w:bottom w:val="nil"/>
              <w:right w:val="single" w:sz="4" w:space="0" w:color="auto"/>
            </w:tcBorders>
          </w:tcPr>
          <w:p w14:paraId="7065902D" w14:textId="77777777" w:rsidR="00F13614" w:rsidRPr="00F13614" w:rsidRDefault="00F13614" w:rsidP="00F13614">
            <w:pPr>
              <w:widowControl w:val="0"/>
              <w:autoSpaceDE w:val="0"/>
              <w:autoSpaceDN w:val="0"/>
              <w:adjustRightInd w:val="0"/>
              <w:spacing w:after="0" w:line="240" w:lineRule="auto"/>
              <w:jc w:val="center"/>
              <w:rPr>
                <w:rFonts w:ascii="Arial" w:hAnsi="Arial" w:cs="Arial"/>
                <w:lang w:val="ru-BY" w:eastAsia="ru-BY"/>
              </w:rPr>
            </w:pPr>
          </w:p>
        </w:tc>
      </w:tr>
      <w:tr w:rsidR="00F13614" w:rsidRPr="00F13614" w14:paraId="179037B9" w14:textId="77777777" w:rsidTr="003C0E71">
        <w:tblPrEx>
          <w:tblCellMar>
            <w:top w:w="0" w:type="dxa"/>
            <w:left w:w="0" w:type="dxa"/>
            <w:bottom w:w="0" w:type="dxa"/>
            <w:right w:w="0" w:type="dxa"/>
          </w:tblCellMar>
        </w:tblPrEx>
        <w:trPr>
          <w:jc w:val="center"/>
        </w:trPr>
        <w:tc>
          <w:tcPr>
            <w:tcW w:w="496" w:type="dxa"/>
            <w:tcBorders>
              <w:top w:val="single" w:sz="4" w:space="0" w:color="auto"/>
              <w:left w:val="single" w:sz="4" w:space="0" w:color="auto"/>
              <w:bottom w:val="single" w:sz="4" w:space="0" w:color="auto"/>
              <w:right w:val="single" w:sz="4" w:space="0" w:color="auto"/>
            </w:tcBorders>
          </w:tcPr>
          <w:p w14:paraId="07C7290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992" w:type="dxa"/>
            <w:tcBorders>
              <w:top w:val="single" w:sz="4" w:space="0" w:color="auto"/>
              <w:left w:val="single" w:sz="4" w:space="0" w:color="auto"/>
              <w:bottom w:val="single" w:sz="4" w:space="0" w:color="auto"/>
              <w:right w:val="single" w:sz="4" w:space="0" w:color="auto"/>
            </w:tcBorders>
          </w:tcPr>
          <w:p w14:paraId="7E7E5D9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Заданная</w:t>
            </w:r>
          </w:p>
        </w:tc>
        <w:tc>
          <w:tcPr>
            <w:tcW w:w="876" w:type="dxa"/>
            <w:tcBorders>
              <w:top w:val="single" w:sz="4" w:space="0" w:color="auto"/>
              <w:left w:val="single" w:sz="4" w:space="0" w:color="auto"/>
              <w:bottom w:val="single" w:sz="4" w:space="0" w:color="auto"/>
              <w:right w:val="single" w:sz="4" w:space="0" w:color="auto"/>
            </w:tcBorders>
          </w:tcPr>
          <w:p w14:paraId="50D863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w:t>
            </w:r>
          </w:p>
        </w:tc>
        <w:tc>
          <w:tcPr>
            <w:tcW w:w="890" w:type="dxa"/>
            <w:tcBorders>
              <w:top w:val="single" w:sz="4" w:space="0" w:color="auto"/>
              <w:left w:val="single" w:sz="4" w:space="0" w:color="auto"/>
              <w:bottom w:val="single" w:sz="4" w:space="0" w:color="auto"/>
              <w:right w:val="single" w:sz="4" w:space="0" w:color="auto"/>
            </w:tcBorders>
          </w:tcPr>
          <w:p w14:paraId="187F979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tcBorders>
              <w:top w:val="single" w:sz="4" w:space="0" w:color="auto"/>
              <w:left w:val="single" w:sz="4" w:space="0" w:color="auto"/>
              <w:bottom w:val="single" w:sz="4" w:space="0" w:color="auto"/>
              <w:right w:val="single" w:sz="4" w:space="0" w:color="auto"/>
            </w:tcBorders>
          </w:tcPr>
          <w:p w14:paraId="71E6DFF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310</w:t>
            </w:r>
          </w:p>
        </w:tc>
        <w:tc>
          <w:tcPr>
            <w:tcW w:w="949" w:type="dxa"/>
            <w:tcBorders>
              <w:top w:val="single" w:sz="4" w:space="0" w:color="auto"/>
              <w:left w:val="single" w:sz="4" w:space="0" w:color="auto"/>
              <w:bottom w:val="single" w:sz="4" w:space="0" w:color="auto"/>
              <w:right w:val="single" w:sz="4" w:space="0" w:color="auto"/>
            </w:tcBorders>
          </w:tcPr>
          <w:p w14:paraId="412B8A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E6D6D7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584" w:type="dxa"/>
            <w:tcBorders>
              <w:top w:val="single" w:sz="4" w:space="0" w:color="auto"/>
              <w:left w:val="single" w:sz="4" w:space="0" w:color="auto"/>
              <w:bottom w:val="single" w:sz="4" w:space="0" w:color="auto"/>
              <w:right w:val="single" w:sz="4" w:space="0" w:color="auto"/>
            </w:tcBorders>
          </w:tcPr>
          <w:p w14:paraId="070DA96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w:t>
            </w:r>
          </w:p>
        </w:tc>
        <w:tc>
          <w:tcPr>
            <w:tcW w:w="584" w:type="dxa"/>
            <w:tcBorders>
              <w:top w:val="single" w:sz="4" w:space="0" w:color="auto"/>
              <w:left w:val="single" w:sz="4" w:space="0" w:color="auto"/>
              <w:bottom w:val="single" w:sz="4" w:space="0" w:color="auto"/>
              <w:right w:val="single" w:sz="4" w:space="0" w:color="auto"/>
            </w:tcBorders>
          </w:tcPr>
          <w:p w14:paraId="3228A4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w:t>
            </w:r>
          </w:p>
        </w:tc>
        <w:tc>
          <w:tcPr>
            <w:tcW w:w="846" w:type="dxa"/>
            <w:tcBorders>
              <w:top w:val="single" w:sz="4" w:space="0" w:color="auto"/>
              <w:left w:val="single" w:sz="4" w:space="0" w:color="auto"/>
              <w:bottom w:val="single" w:sz="4" w:space="0" w:color="auto"/>
              <w:right w:val="single" w:sz="4" w:space="0" w:color="auto"/>
            </w:tcBorders>
          </w:tcPr>
          <w:p w14:paraId="5C30BCF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1416" w:type="dxa"/>
            <w:tcBorders>
              <w:top w:val="single" w:sz="4" w:space="0" w:color="auto"/>
              <w:left w:val="single" w:sz="4" w:space="0" w:color="auto"/>
              <w:bottom w:val="single" w:sz="4" w:space="0" w:color="auto"/>
              <w:right w:val="single" w:sz="4" w:space="0" w:color="auto"/>
            </w:tcBorders>
          </w:tcPr>
          <w:p w14:paraId="54CEAB5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12B6652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A52BAA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Расчетные точки</w:t>
      </w:r>
    </w:p>
    <w:p w14:paraId="52CF17F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F13614" w:rsidRPr="00F13614" w14:paraId="12A923DB"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nil"/>
              <w:right w:val="single" w:sz="4" w:space="0" w:color="auto"/>
            </w:tcBorders>
          </w:tcPr>
          <w:p w14:paraId="6DD8533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2190" w:type="dxa"/>
            <w:gridSpan w:val="2"/>
            <w:tcBorders>
              <w:top w:val="single" w:sz="4" w:space="0" w:color="auto"/>
              <w:left w:val="single" w:sz="4" w:space="0" w:color="auto"/>
              <w:bottom w:val="single" w:sz="4" w:space="0" w:color="auto"/>
              <w:right w:val="single" w:sz="4" w:space="0" w:color="auto"/>
            </w:tcBorders>
          </w:tcPr>
          <w:p w14:paraId="1EFCA2E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Координаты точки (м)</w:t>
            </w:r>
          </w:p>
        </w:tc>
        <w:tc>
          <w:tcPr>
            <w:tcW w:w="876" w:type="dxa"/>
            <w:tcBorders>
              <w:top w:val="single" w:sz="4" w:space="0" w:color="auto"/>
              <w:left w:val="single" w:sz="4" w:space="0" w:color="auto"/>
              <w:bottom w:val="nil"/>
              <w:right w:val="single" w:sz="4" w:space="0" w:color="auto"/>
            </w:tcBorders>
          </w:tcPr>
          <w:p w14:paraId="5D01FD3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w:t>
            </w:r>
          </w:p>
          <w:p w14:paraId="305CE30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(м)</w:t>
            </w:r>
          </w:p>
        </w:tc>
        <w:tc>
          <w:tcPr>
            <w:tcW w:w="3154" w:type="dxa"/>
            <w:tcBorders>
              <w:top w:val="single" w:sz="4" w:space="0" w:color="auto"/>
              <w:left w:val="single" w:sz="4" w:space="0" w:color="auto"/>
              <w:bottom w:val="nil"/>
              <w:right w:val="single" w:sz="4" w:space="0" w:color="auto"/>
            </w:tcBorders>
          </w:tcPr>
          <w:p w14:paraId="767E638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c>
          <w:tcPr>
            <w:tcW w:w="2891" w:type="dxa"/>
            <w:tcBorders>
              <w:top w:val="single" w:sz="4" w:space="0" w:color="auto"/>
              <w:left w:val="single" w:sz="4" w:space="0" w:color="auto"/>
              <w:bottom w:val="nil"/>
              <w:right w:val="single" w:sz="4" w:space="0" w:color="auto"/>
            </w:tcBorders>
          </w:tcPr>
          <w:p w14:paraId="69BCFFA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Комментарий</w:t>
            </w:r>
          </w:p>
        </w:tc>
      </w:tr>
      <w:tr w:rsidR="00F13614" w:rsidRPr="00F13614" w14:paraId="730553D3" w14:textId="77777777" w:rsidTr="003C0E71">
        <w:tblPrEx>
          <w:tblCellMar>
            <w:top w:w="0" w:type="dxa"/>
            <w:left w:w="0" w:type="dxa"/>
            <w:bottom w:w="0" w:type="dxa"/>
            <w:right w:w="0" w:type="dxa"/>
          </w:tblCellMar>
        </w:tblPrEx>
        <w:trPr>
          <w:jc w:val="center"/>
        </w:trPr>
        <w:tc>
          <w:tcPr>
            <w:tcW w:w="467" w:type="dxa"/>
            <w:tcBorders>
              <w:top w:val="nil"/>
              <w:left w:val="single" w:sz="4" w:space="0" w:color="auto"/>
              <w:bottom w:val="single" w:sz="4" w:space="0" w:color="auto"/>
              <w:right w:val="single" w:sz="4" w:space="0" w:color="auto"/>
            </w:tcBorders>
          </w:tcPr>
          <w:p w14:paraId="7DD14F2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1065" w:type="dxa"/>
            <w:tcBorders>
              <w:top w:val="single" w:sz="4" w:space="0" w:color="auto"/>
              <w:left w:val="single" w:sz="4" w:space="0" w:color="auto"/>
              <w:bottom w:val="single" w:sz="4" w:space="0" w:color="auto"/>
              <w:right w:val="single" w:sz="4" w:space="0" w:color="auto"/>
            </w:tcBorders>
          </w:tcPr>
          <w:p w14:paraId="61D5F5F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X</w:t>
            </w:r>
          </w:p>
        </w:tc>
        <w:tc>
          <w:tcPr>
            <w:tcW w:w="1124" w:type="dxa"/>
            <w:tcBorders>
              <w:top w:val="single" w:sz="4" w:space="0" w:color="auto"/>
              <w:left w:val="single" w:sz="4" w:space="0" w:color="auto"/>
              <w:bottom w:val="single" w:sz="4" w:space="0" w:color="auto"/>
              <w:right w:val="single" w:sz="4" w:space="0" w:color="auto"/>
            </w:tcBorders>
          </w:tcPr>
          <w:p w14:paraId="6849CF2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Y</w:t>
            </w:r>
          </w:p>
        </w:tc>
        <w:tc>
          <w:tcPr>
            <w:tcW w:w="876" w:type="dxa"/>
            <w:tcBorders>
              <w:top w:val="nil"/>
              <w:left w:val="single" w:sz="4" w:space="0" w:color="auto"/>
              <w:bottom w:val="single" w:sz="4" w:space="0" w:color="auto"/>
              <w:right w:val="single" w:sz="4" w:space="0" w:color="auto"/>
            </w:tcBorders>
          </w:tcPr>
          <w:p w14:paraId="729C335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3154" w:type="dxa"/>
            <w:tcBorders>
              <w:top w:val="nil"/>
              <w:left w:val="single" w:sz="4" w:space="0" w:color="auto"/>
              <w:bottom w:val="single" w:sz="4" w:space="0" w:color="auto"/>
              <w:right w:val="single" w:sz="4" w:space="0" w:color="auto"/>
            </w:tcBorders>
          </w:tcPr>
          <w:p w14:paraId="6D6AE20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c>
          <w:tcPr>
            <w:tcW w:w="2891" w:type="dxa"/>
            <w:tcBorders>
              <w:top w:val="nil"/>
              <w:left w:val="single" w:sz="4" w:space="0" w:color="auto"/>
              <w:bottom w:val="single" w:sz="4" w:space="0" w:color="auto"/>
              <w:right w:val="single" w:sz="4" w:space="0" w:color="auto"/>
            </w:tcBorders>
          </w:tcPr>
          <w:p w14:paraId="386E1AC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c>
      </w:tr>
      <w:tr w:rsidR="00F13614" w:rsidRPr="00F13614" w14:paraId="1AAB35CD"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2E6DAD3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w:t>
            </w:r>
          </w:p>
        </w:tc>
        <w:tc>
          <w:tcPr>
            <w:tcW w:w="1065" w:type="dxa"/>
            <w:tcBorders>
              <w:top w:val="single" w:sz="4" w:space="0" w:color="auto"/>
              <w:left w:val="single" w:sz="4" w:space="0" w:color="auto"/>
              <w:bottom w:val="single" w:sz="4" w:space="0" w:color="auto"/>
              <w:right w:val="single" w:sz="4" w:space="0" w:color="auto"/>
            </w:tcBorders>
          </w:tcPr>
          <w:p w14:paraId="409A7EE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20,00</w:t>
            </w:r>
          </w:p>
        </w:tc>
        <w:tc>
          <w:tcPr>
            <w:tcW w:w="1124" w:type="dxa"/>
            <w:tcBorders>
              <w:top w:val="single" w:sz="4" w:space="0" w:color="auto"/>
              <w:left w:val="single" w:sz="4" w:space="0" w:color="auto"/>
              <w:bottom w:val="single" w:sz="4" w:space="0" w:color="auto"/>
              <w:right w:val="single" w:sz="4" w:space="0" w:color="auto"/>
            </w:tcBorders>
          </w:tcPr>
          <w:p w14:paraId="02043E8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77DFF1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6551CB7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0DF8BE5A"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0A64D267"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353BA84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065" w:type="dxa"/>
            <w:tcBorders>
              <w:top w:val="single" w:sz="4" w:space="0" w:color="auto"/>
              <w:left w:val="single" w:sz="4" w:space="0" w:color="auto"/>
              <w:bottom w:val="single" w:sz="4" w:space="0" w:color="auto"/>
              <w:right w:val="single" w:sz="4" w:space="0" w:color="auto"/>
            </w:tcBorders>
          </w:tcPr>
          <w:p w14:paraId="4CB47FF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40,00</w:t>
            </w:r>
          </w:p>
        </w:tc>
        <w:tc>
          <w:tcPr>
            <w:tcW w:w="1124" w:type="dxa"/>
            <w:tcBorders>
              <w:top w:val="single" w:sz="4" w:space="0" w:color="auto"/>
              <w:left w:val="single" w:sz="4" w:space="0" w:color="auto"/>
              <w:bottom w:val="single" w:sz="4" w:space="0" w:color="auto"/>
              <w:right w:val="single" w:sz="4" w:space="0" w:color="auto"/>
            </w:tcBorders>
          </w:tcPr>
          <w:p w14:paraId="439E19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234307C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5D8E1D35"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300351C5"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202F13DD"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58E879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w:t>
            </w:r>
          </w:p>
        </w:tc>
        <w:tc>
          <w:tcPr>
            <w:tcW w:w="1065" w:type="dxa"/>
            <w:tcBorders>
              <w:top w:val="single" w:sz="4" w:space="0" w:color="auto"/>
              <w:left w:val="single" w:sz="4" w:space="0" w:color="auto"/>
              <w:bottom w:val="single" w:sz="4" w:space="0" w:color="auto"/>
              <w:right w:val="single" w:sz="4" w:space="0" w:color="auto"/>
            </w:tcBorders>
          </w:tcPr>
          <w:p w14:paraId="697AE9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60,00</w:t>
            </w:r>
          </w:p>
        </w:tc>
        <w:tc>
          <w:tcPr>
            <w:tcW w:w="1124" w:type="dxa"/>
            <w:tcBorders>
              <w:top w:val="single" w:sz="4" w:space="0" w:color="auto"/>
              <w:left w:val="single" w:sz="4" w:space="0" w:color="auto"/>
              <w:bottom w:val="single" w:sz="4" w:space="0" w:color="auto"/>
              <w:right w:val="single" w:sz="4" w:space="0" w:color="auto"/>
            </w:tcBorders>
          </w:tcPr>
          <w:p w14:paraId="2B6789D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3E2055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796E79CC"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1E438AC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5DD7F5D7"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4919C18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w:t>
            </w:r>
          </w:p>
        </w:tc>
        <w:tc>
          <w:tcPr>
            <w:tcW w:w="1065" w:type="dxa"/>
            <w:tcBorders>
              <w:top w:val="single" w:sz="4" w:space="0" w:color="auto"/>
              <w:left w:val="single" w:sz="4" w:space="0" w:color="auto"/>
              <w:bottom w:val="single" w:sz="4" w:space="0" w:color="auto"/>
              <w:right w:val="single" w:sz="4" w:space="0" w:color="auto"/>
            </w:tcBorders>
          </w:tcPr>
          <w:p w14:paraId="7C22336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80,00</w:t>
            </w:r>
          </w:p>
        </w:tc>
        <w:tc>
          <w:tcPr>
            <w:tcW w:w="1124" w:type="dxa"/>
            <w:tcBorders>
              <w:top w:val="single" w:sz="4" w:space="0" w:color="auto"/>
              <w:left w:val="single" w:sz="4" w:space="0" w:color="auto"/>
              <w:bottom w:val="single" w:sz="4" w:space="0" w:color="auto"/>
              <w:right w:val="single" w:sz="4" w:space="0" w:color="auto"/>
            </w:tcBorders>
          </w:tcPr>
          <w:p w14:paraId="4719FA3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4A9FD7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7112C8C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78AE9D5D"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60800E8B"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40FF191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w:t>
            </w:r>
          </w:p>
        </w:tc>
        <w:tc>
          <w:tcPr>
            <w:tcW w:w="1065" w:type="dxa"/>
            <w:tcBorders>
              <w:top w:val="single" w:sz="4" w:space="0" w:color="auto"/>
              <w:left w:val="single" w:sz="4" w:space="0" w:color="auto"/>
              <w:bottom w:val="single" w:sz="4" w:space="0" w:color="auto"/>
              <w:right w:val="single" w:sz="4" w:space="0" w:color="auto"/>
            </w:tcBorders>
          </w:tcPr>
          <w:p w14:paraId="157254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100,00</w:t>
            </w:r>
          </w:p>
        </w:tc>
        <w:tc>
          <w:tcPr>
            <w:tcW w:w="1124" w:type="dxa"/>
            <w:tcBorders>
              <w:top w:val="single" w:sz="4" w:space="0" w:color="auto"/>
              <w:left w:val="single" w:sz="4" w:space="0" w:color="auto"/>
              <w:bottom w:val="single" w:sz="4" w:space="0" w:color="auto"/>
              <w:right w:val="single" w:sz="4" w:space="0" w:color="auto"/>
            </w:tcBorders>
          </w:tcPr>
          <w:p w14:paraId="5E3301E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65DD5A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77F72086"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5EA7A55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039C2627"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2BBACC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w:t>
            </w:r>
          </w:p>
        </w:tc>
        <w:tc>
          <w:tcPr>
            <w:tcW w:w="1065" w:type="dxa"/>
            <w:tcBorders>
              <w:top w:val="single" w:sz="4" w:space="0" w:color="auto"/>
              <w:left w:val="single" w:sz="4" w:space="0" w:color="auto"/>
              <w:bottom w:val="single" w:sz="4" w:space="0" w:color="auto"/>
              <w:right w:val="single" w:sz="4" w:space="0" w:color="auto"/>
            </w:tcBorders>
          </w:tcPr>
          <w:p w14:paraId="38557A0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120,00</w:t>
            </w:r>
          </w:p>
        </w:tc>
        <w:tc>
          <w:tcPr>
            <w:tcW w:w="1124" w:type="dxa"/>
            <w:tcBorders>
              <w:top w:val="single" w:sz="4" w:space="0" w:color="auto"/>
              <w:left w:val="single" w:sz="4" w:space="0" w:color="auto"/>
              <w:bottom w:val="single" w:sz="4" w:space="0" w:color="auto"/>
              <w:right w:val="single" w:sz="4" w:space="0" w:color="auto"/>
            </w:tcBorders>
          </w:tcPr>
          <w:p w14:paraId="4237C3D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706048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38CDF25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4FD6EF0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1B3B227B"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1870546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w:t>
            </w:r>
          </w:p>
        </w:tc>
        <w:tc>
          <w:tcPr>
            <w:tcW w:w="1065" w:type="dxa"/>
            <w:tcBorders>
              <w:top w:val="single" w:sz="4" w:space="0" w:color="auto"/>
              <w:left w:val="single" w:sz="4" w:space="0" w:color="auto"/>
              <w:bottom w:val="single" w:sz="4" w:space="0" w:color="auto"/>
              <w:right w:val="single" w:sz="4" w:space="0" w:color="auto"/>
            </w:tcBorders>
          </w:tcPr>
          <w:p w14:paraId="2862A9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140,00</w:t>
            </w:r>
          </w:p>
        </w:tc>
        <w:tc>
          <w:tcPr>
            <w:tcW w:w="1124" w:type="dxa"/>
            <w:tcBorders>
              <w:top w:val="single" w:sz="4" w:space="0" w:color="auto"/>
              <w:left w:val="single" w:sz="4" w:space="0" w:color="auto"/>
              <w:bottom w:val="single" w:sz="4" w:space="0" w:color="auto"/>
              <w:right w:val="single" w:sz="4" w:space="0" w:color="auto"/>
            </w:tcBorders>
          </w:tcPr>
          <w:p w14:paraId="6C13CC1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4E88F5A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7743FDB9"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0669930E"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47054E07"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46A68A7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w:t>
            </w:r>
          </w:p>
        </w:tc>
        <w:tc>
          <w:tcPr>
            <w:tcW w:w="1065" w:type="dxa"/>
            <w:tcBorders>
              <w:top w:val="single" w:sz="4" w:space="0" w:color="auto"/>
              <w:left w:val="single" w:sz="4" w:space="0" w:color="auto"/>
              <w:bottom w:val="single" w:sz="4" w:space="0" w:color="auto"/>
              <w:right w:val="single" w:sz="4" w:space="0" w:color="auto"/>
            </w:tcBorders>
          </w:tcPr>
          <w:p w14:paraId="7E1B09D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160,00</w:t>
            </w:r>
          </w:p>
        </w:tc>
        <w:tc>
          <w:tcPr>
            <w:tcW w:w="1124" w:type="dxa"/>
            <w:tcBorders>
              <w:top w:val="single" w:sz="4" w:space="0" w:color="auto"/>
              <w:left w:val="single" w:sz="4" w:space="0" w:color="auto"/>
              <w:bottom w:val="single" w:sz="4" w:space="0" w:color="auto"/>
              <w:right w:val="single" w:sz="4" w:space="0" w:color="auto"/>
            </w:tcBorders>
          </w:tcPr>
          <w:p w14:paraId="6E564F2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002887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2DD4DABA"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59D7CDF6"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111C5427"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318F3F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9</w:t>
            </w:r>
          </w:p>
        </w:tc>
        <w:tc>
          <w:tcPr>
            <w:tcW w:w="1065" w:type="dxa"/>
            <w:tcBorders>
              <w:top w:val="single" w:sz="4" w:space="0" w:color="auto"/>
              <w:left w:val="single" w:sz="4" w:space="0" w:color="auto"/>
              <w:bottom w:val="single" w:sz="4" w:space="0" w:color="auto"/>
              <w:right w:val="single" w:sz="4" w:space="0" w:color="auto"/>
            </w:tcBorders>
          </w:tcPr>
          <w:p w14:paraId="5F8227F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180,00</w:t>
            </w:r>
          </w:p>
        </w:tc>
        <w:tc>
          <w:tcPr>
            <w:tcW w:w="1124" w:type="dxa"/>
            <w:tcBorders>
              <w:top w:val="single" w:sz="4" w:space="0" w:color="auto"/>
              <w:left w:val="single" w:sz="4" w:space="0" w:color="auto"/>
              <w:bottom w:val="single" w:sz="4" w:space="0" w:color="auto"/>
              <w:right w:val="single" w:sz="4" w:space="0" w:color="auto"/>
            </w:tcBorders>
          </w:tcPr>
          <w:p w14:paraId="1F4445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1924D1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349286D6"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744B8AE4"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1A02A312"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06D511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w:t>
            </w:r>
          </w:p>
        </w:tc>
        <w:tc>
          <w:tcPr>
            <w:tcW w:w="1065" w:type="dxa"/>
            <w:tcBorders>
              <w:top w:val="single" w:sz="4" w:space="0" w:color="auto"/>
              <w:left w:val="single" w:sz="4" w:space="0" w:color="auto"/>
              <w:bottom w:val="single" w:sz="4" w:space="0" w:color="auto"/>
              <w:right w:val="single" w:sz="4" w:space="0" w:color="auto"/>
            </w:tcBorders>
          </w:tcPr>
          <w:p w14:paraId="370AFB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200,00</w:t>
            </w:r>
          </w:p>
        </w:tc>
        <w:tc>
          <w:tcPr>
            <w:tcW w:w="1124" w:type="dxa"/>
            <w:tcBorders>
              <w:top w:val="single" w:sz="4" w:space="0" w:color="auto"/>
              <w:left w:val="single" w:sz="4" w:space="0" w:color="auto"/>
              <w:bottom w:val="single" w:sz="4" w:space="0" w:color="auto"/>
              <w:right w:val="single" w:sz="4" w:space="0" w:color="auto"/>
            </w:tcBorders>
          </w:tcPr>
          <w:p w14:paraId="3B5F93C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5CB5F6B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4BC5A84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78D4E28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5209E55E"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7236972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w:t>
            </w:r>
          </w:p>
        </w:tc>
        <w:tc>
          <w:tcPr>
            <w:tcW w:w="1065" w:type="dxa"/>
            <w:tcBorders>
              <w:top w:val="single" w:sz="4" w:space="0" w:color="auto"/>
              <w:left w:val="single" w:sz="4" w:space="0" w:color="auto"/>
              <w:bottom w:val="single" w:sz="4" w:space="0" w:color="auto"/>
              <w:right w:val="single" w:sz="4" w:space="0" w:color="auto"/>
            </w:tcBorders>
          </w:tcPr>
          <w:p w14:paraId="33523E3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220,00</w:t>
            </w:r>
          </w:p>
        </w:tc>
        <w:tc>
          <w:tcPr>
            <w:tcW w:w="1124" w:type="dxa"/>
            <w:tcBorders>
              <w:top w:val="single" w:sz="4" w:space="0" w:color="auto"/>
              <w:left w:val="single" w:sz="4" w:space="0" w:color="auto"/>
              <w:bottom w:val="single" w:sz="4" w:space="0" w:color="auto"/>
              <w:right w:val="single" w:sz="4" w:space="0" w:color="auto"/>
            </w:tcBorders>
          </w:tcPr>
          <w:p w14:paraId="7529858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54F4FCD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55957C55"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62CF9EB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12A7C6DC"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0B13B2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w:t>
            </w:r>
          </w:p>
        </w:tc>
        <w:tc>
          <w:tcPr>
            <w:tcW w:w="1065" w:type="dxa"/>
            <w:tcBorders>
              <w:top w:val="single" w:sz="4" w:space="0" w:color="auto"/>
              <w:left w:val="single" w:sz="4" w:space="0" w:color="auto"/>
              <w:bottom w:val="single" w:sz="4" w:space="0" w:color="auto"/>
              <w:right w:val="single" w:sz="4" w:space="0" w:color="auto"/>
            </w:tcBorders>
          </w:tcPr>
          <w:p w14:paraId="0A368E7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240,00</w:t>
            </w:r>
          </w:p>
        </w:tc>
        <w:tc>
          <w:tcPr>
            <w:tcW w:w="1124" w:type="dxa"/>
            <w:tcBorders>
              <w:top w:val="single" w:sz="4" w:space="0" w:color="auto"/>
              <w:left w:val="single" w:sz="4" w:space="0" w:color="auto"/>
              <w:bottom w:val="single" w:sz="4" w:space="0" w:color="auto"/>
              <w:right w:val="single" w:sz="4" w:space="0" w:color="auto"/>
            </w:tcBorders>
          </w:tcPr>
          <w:p w14:paraId="6A03985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26F8DF4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349BA407"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51F0819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1729FEFA"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4984B35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w:t>
            </w:r>
          </w:p>
        </w:tc>
        <w:tc>
          <w:tcPr>
            <w:tcW w:w="1065" w:type="dxa"/>
            <w:tcBorders>
              <w:top w:val="single" w:sz="4" w:space="0" w:color="auto"/>
              <w:left w:val="single" w:sz="4" w:space="0" w:color="auto"/>
              <w:bottom w:val="single" w:sz="4" w:space="0" w:color="auto"/>
              <w:right w:val="single" w:sz="4" w:space="0" w:color="auto"/>
            </w:tcBorders>
          </w:tcPr>
          <w:p w14:paraId="02E042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260,00</w:t>
            </w:r>
          </w:p>
        </w:tc>
        <w:tc>
          <w:tcPr>
            <w:tcW w:w="1124" w:type="dxa"/>
            <w:tcBorders>
              <w:top w:val="single" w:sz="4" w:space="0" w:color="auto"/>
              <w:left w:val="single" w:sz="4" w:space="0" w:color="auto"/>
              <w:bottom w:val="single" w:sz="4" w:space="0" w:color="auto"/>
              <w:right w:val="single" w:sz="4" w:space="0" w:color="auto"/>
            </w:tcBorders>
          </w:tcPr>
          <w:p w14:paraId="70766A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09D250C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6470C1B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54C4A63B"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62EFC432"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4127729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w:t>
            </w:r>
          </w:p>
        </w:tc>
        <w:tc>
          <w:tcPr>
            <w:tcW w:w="1065" w:type="dxa"/>
            <w:tcBorders>
              <w:top w:val="single" w:sz="4" w:space="0" w:color="auto"/>
              <w:left w:val="single" w:sz="4" w:space="0" w:color="auto"/>
              <w:bottom w:val="single" w:sz="4" w:space="0" w:color="auto"/>
              <w:right w:val="single" w:sz="4" w:space="0" w:color="auto"/>
            </w:tcBorders>
          </w:tcPr>
          <w:p w14:paraId="2165014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280,00</w:t>
            </w:r>
          </w:p>
        </w:tc>
        <w:tc>
          <w:tcPr>
            <w:tcW w:w="1124" w:type="dxa"/>
            <w:tcBorders>
              <w:top w:val="single" w:sz="4" w:space="0" w:color="auto"/>
              <w:left w:val="single" w:sz="4" w:space="0" w:color="auto"/>
              <w:bottom w:val="single" w:sz="4" w:space="0" w:color="auto"/>
              <w:right w:val="single" w:sz="4" w:space="0" w:color="auto"/>
            </w:tcBorders>
          </w:tcPr>
          <w:p w14:paraId="3AEEA72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708F835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4CAFA52F"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0960D59E"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r w:rsidR="00F13614" w:rsidRPr="00F13614" w14:paraId="5B552565" w14:textId="77777777" w:rsidTr="003C0E71">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23469C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w:t>
            </w:r>
          </w:p>
        </w:tc>
        <w:tc>
          <w:tcPr>
            <w:tcW w:w="1065" w:type="dxa"/>
            <w:tcBorders>
              <w:top w:val="single" w:sz="4" w:space="0" w:color="auto"/>
              <w:left w:val="single" w:sz="4" w:space="0" w:color="auto"/>
              <w:bottom w:val="single" w:sz="4" w:space="0" w:color="auto"/>
              <w:right w:val="single" w:sz="4" w:space="0" w:color="auto"/>
            </w:tcBorders>
          </w:tcPr>
          <w:p w14:paraId="66DCF8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300,00</w:t>
            </w:r>
          </w:p>
        </w:tc>
        <w:tc>
          <w:tcPr>
            <w:tcW w:w="1124" w:type="dxa"/>
            <w:tcBorders>
              <w:top w:val="single" w:sz="4" w:space="0" w:color="auto"/>
              <w:left w:val="single" w:sz="4" w:space="0" w:color="auto"/>
              <w:bottom w:val="single" w:sz="4" w:space="0" w:color="auto"/>
              <w:right w:val="single" w:sz="4" w:space="0" w:color="auto"/>
            </w:tcBorders>
          </w:tcPr>
          <w:p w14:paraId="4630BB4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w:t>
            </w:r>
          </w:p>
        </w:tc>
        <w:tc>
          <w:tcPr>
            <w:tcW w:w="876" w:type="dxa"/>
            <w:tcBorders>
              <w:top w:val="single" w:sz="4" w:space="0" w:color="auto"/>
              <w:left w:val="single" w:sz="4" w:space="0" w:color="auto"/>
              <w:bottom w:val="single" w:sz="4" w:space="0" w:color="auto"/>
              <w:right w:val="single" w:sz="4" w:space="0" w:color="auto"/>
            </w:tcBorders>
          </w:tcPr>
          <w:p w14:paraId="568CCB0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3154" w:type="dxa"/>
            <w:tcBorders>
              <w:top w:val="single" w:sz="4" w:space="0" w:color="auto"/>
              <w:left w:val="single" w:sz="4" w:space="0" w:color="auto"/>
              <w:bottom w:val="single" w:sz="4" w:space="0" w:color="auto"/>
              <w:right w:val="single" w:sz="4" w:space="0" w:color="auto"/>
            </w:tcBorders>
          </w:tcPr>
          <w:p w14:paraId="72550B7A"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точка пользователя</w:t>
            </w:r>
          </w:p>
        </w:tc>
        <w:tc>
          <w:tcPr>
            <w:tcW w:w="2891" w:type="dxa"/>
            <w:tcBorders>
              <w:top w:val="single" w:sz="4" w:space="0" w:color="auto"/>
              <w:left w:val="single" w:sz="4" w:space="0" w:color="auto"/>
              <w:bottom w:val="single" w:sz="4" w:space="0" w:color="auto"/>
              <w:right w:val="single" w:sz="4" w:space="0" w:color="auto"/>
            </w:tcBorders>
          </w:tcPr>
          <w:p w14:paraId="43A63BE9"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c>
      </w:tr>
    </w:tbl>
    <w:p w14:paraId="6C888608"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pPr>
    </w:p>
    <w:p w14:paraId="4C8AC1CA"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pPr>
    </w:p>
    <w:p w14:paraId="67FEF16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4"/>
          <w:szCs w:val="24"/>
          <w:lang w:val="ru-BY" w:eastAsia="ru-BY"/>
        </w:rPr>
        <w:lastRenderedPageBreak/>
        <w:t>Вещества, расчет для которых не целесообразен</w:t>
      </w:r>
    </w:p>
    <w:p w14:paraId="3A80F64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Критерий целесообразности расчета E3=0,01</w:t>
      </w:r>
    </w:p>
    <w:p w14:paraId="0075198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5023"/>
        <w:gridCol w:w="992"/>
      </w:tblGrid>
      <w:tr w:rsidR="00F13614" w:rsidRPr="00F13614" w14:paraId="5E09EED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760FCB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Код</w:t>
            </w:r>
          </w:p>
        </w:tc>
        <w:tc>
          <w:tcPr>
            <w:tcW w:w="5023" w:type="dxa"/>
            <w:tcBorders>
              <w:top w:val="single" w:sz="4" w:space="0" w:color="auto"/>
              <w:left w:val="single" w:sz="4" w:space="0" w:color="auto"/>
              <w:bottom w:val="single" w:sz="4" w:space="0" w:color="auto"/>
              <w:right w:val="single" w:sz="4" w:space="0" w:color="auto"/>
            </w:tcBorders>
          </w:tcPr>
          <w:p w14:paraId="4ECB42C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Наименование</w:t>
            </w:r>
          </w:p>
        </w:tc>
        <w:tc>
          <w:tcPr>
            <w:tcW w:w="992" w:type="dxa"/>
            <w:tcBorders>
              <w:top w:val="single" w:sz="4" w:space="0" w:color="auto"/>
              <w:left w:val="single" w:sz="4" w:space="0" w:color="auto"/>
              <w:bottom w:val="single" w:sz="4" w:space="0" w:color="auto"/>
              <w:right w:val="single" w:sz="4" w:space="0" w:color="auto"/>
            </w:tcBorders>
          </w:tcPr>
          <w:p w14:paraId="66CCE8C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Сумма Cm/ПДК</w:t>
            </w:r>
          </w:p>
        </w:tc>
      </w:tr>
      <w:tr w:rsidR="00F13614" w:rsidRPr="00F13614" w14:paraId="4BE9BCC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E1D30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0410</w:t>
            </w:r>
          </w:p>
        </w:tc>
        <w:tc>
          <w:tcPr>
            <w:tcW w:w="5023" w:type="dxa"/>
            <w:tcBorders>
              <w:top w:val="single" w:sz="4" w:space="0" w:color="auto"/>
              <w:left w:val="single" w:sz="4" w:space="0" w:color="auto"/>
              <w:bottom w:val="single" w:sz="4" w:space="0" w:color="auto"/>
              <w:right w:val="single" w:sz="4" w:space="0" w:color="auto"/>
            </w:tcBorders>
          </w:tcPr>
          <w:p w14:paraId="00ECFCD5"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Метан</w:t>
            </w:r>
          </w:p>
        </w:tc>
        <w:tc>
          <w:tcPr>
            <w:tcW w:w="992" w:type="dxa"/>
            <w:tcBorders>
              <w:top w:val="single" w:sz="4" w:space="0" w:color="auto"/>
              <w:left w:val="single" w:sz="4" w:space="0" w:color="auto"/>
              <w:bottom w:val="single" w:sz="4" w:space="0" w:color="auto"/>
              <w:right w:val="single" w:sz="4" w:space="0" w:color="auto"/>
            </w:tcBorders>
          </w:tcPr>
          <w:p w14:paraId="1EAC1D3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0,0000571</w:t>
            </w:r>
          </w:p>
        </w:tc>
      </w:tr>
      <w:tr w:rsidR="00F13614" w:rsidRPr="00F13614" w14:paraId="66C430D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0FBA53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1555</w:t>
            </w:r>
          </w:p>
        </w:tc>
        <w:tc>
          <w:tcPr>
            <w:tcW w:w="5023" w:type="dxa"/>
            <w:tcBorders>
              <w:top w:val="single" w:sz="4" w:space="0" w:color="auto"/>
              <w:left w:val="single" w:sz="4" w:space="0" w:color="auto"/>
              <w:bottom w:val="single" w:sz="4" w:space="0" w:color="auto"/>
              <w:right w:val="single" w:sz="4" w:space="0" w:color="auto"/>
            </w:tcBorders>
          </w:tcPr>
          <w:p w14:paraId="30FE6129"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Этановая кислота (Уксусная кислота)</w:t>
            </w:r>
          </w:p>
        </w:tc>
        <w:tc>
          <w:tcPr>
            <w:tcW w:w="992" w:type="dxa"/>
            <w:tcBorders>
              <w:top w:val="single" w:sz="4" w:space="0" w:color="auto"/>
              <w:left w:val="single" w:sz="4" w:space="0" w:color="auto"/>
              <w:bottom w:val="single" w:sz="4" w:space="0" w:color="auto"/>
              <w:right w:val="single" w:sz="4" w:space="0" w:color="auto"/>
            </w:tcBorders>
          </w:tcPr>
          <w:p w14:paraId="29E2397D"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0,0014287</w:t>
            </w:r>
          </w:p>
        </w:tc>
      </w:tr>
      <w:tr w:rsidR="00F13614" w:rsidRPr="00F13614" w14:paraId="21777AD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F92D6C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1728</w:t>
            </w:r>
          </w:p>
        </w:tc>
        <w:tc>
          <w:tcPr>
            <w:tcW w:w="5023" w:type="dxa"/>
            <w:tcBorders>
              <w:top w:val="single" w:sz="4" w:space="0" w:color="auto"/>
              <w:left w:val="single" w:sz="4" w:space="0" w:color="auto"/>
              <w:bottom w:val="single" w:sz="4" w:space="0" w:color="auto"/>
              <w:right w:val="single" w:sz="4" w:space="0" w:color="auto"/>
            </w:tcBorders>
          </w:tcPr>
          <w:p w14:paraId="0F45E031"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Этантиол (Этилмеркаптан)</w:t>
            </w:r>
          </w:p>
        </w:tc>
        <w:tc>
          <w:tcPr>
            <w:tcW w:w="992" w:type="dxa"/>
            <w:tcBorders>
              <w:top w:val="single" w:sz="4" w:space="0" w:color="auto"/>
              <w:left w:val="single" w:sz="4" w:space="0" w:color="auto"/>
              <w:bottom w:val="single" w:sz="4" w:space="0" w:color="auto"/>
              <w:right w:val="single" w:sz="4" w:space="0" w:color="auto"/>
            </w:tcBorders>
          </w:tcPr>
          <w:p w14:paraId="06B67A1E"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0,0008743</w:t>
            </w:r>
          </w:p>
        </w:tc>
      </w:tr>
    </w:tbl>
    <w:p w14:paraId="7FB118F8" w14:textId="77777777" w:rsidR="00F13614" w:rsidRPr="00F13614" w:rsidRDefault="00F13614" w:rsidP="00F13614">
      <w:pPr>
        <w:widowControl w:val="0"/>
        <w:autoSpaceDE w:val="0"/>
        <w:autoSpaceDN w:val="0"/>
        <w:adjustRightInd w:val="0"/>
        <w:spacing w:after="0" w:line="240" w:lineRule="auto"/>
        <w:rPr>
          <w:rFonts w:ascii="Arial" w:hAnsi="Arial" w:cs="Arial"/>
          <w:b/>
          <w:bCs/>
          <w:sz w:val="24"/>
          <w:szCs w:val="24"/>
          <w:lang w:val="ru-BY" w:eastAsia="ru-BY"/>
        </w:rPr>
      </w:pPr>
    </w:p>
    <w:p w14:paraId="4817D42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t>Результаты расчета по веществам</w:t>
      </w:r>
    </w:p>
    <w:p w14:paraId="553207D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t>(расчетные точки)</w:t>
      </w:r>
    </w:p>
    <w:p w14:paraId="7B64E8F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p w14:paraId="6949A48A"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Типы точек:</w:t>
      </w:r>
    </w:p>
    <w:p w14:paraId="493A427C"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0 - расчетная точка пользователя</w:t>
      </w:r>
    </w:p>
    <w:p w14:paraId="5B156EA7"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1 - точка на границе охранной зоны</w:t>
      </w:r>
    </w:p>
    <w:p w14:paraId="6042F42D"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2 - точка на границе производственной зоны</w:t>
      </w:r>
    </w:p>
    <w:p w14:paraId="039E57B0"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3 - точка на границе СЗЗ</w:t>
      </w:r>
    </w:p>
    <w:p w14:paraId="6C96BFA5"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4 - на границе жилой зоны</w:t>
      </w:r>
    </w:p>
    <w:p w14:paraId="6E430C6F"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5 - на границе застройки</w:t>
      </w:r>
    </w:p>
    <w:p w14:paraId="1D40E2F5"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5180EF76"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D4F826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tcBorders>
              <w:top w:val="single" w:sz="4" w:space="0" w:color="auto"/>
              <w:left w:val="single" w:sz="4" w:space="0" w:color="auto"/>
              <w:bottom w:val="single" w:sz="4" w:space="0" w:color="auto"/>
              <w:right w:val="single" w:sz="4" w:space="0" w:color="auto"/>
            </w:tcBorders>
          </w:tcPr>
          <w:p w14:paraId="4E49B7F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tcBorders>
              <w:top w:val="single" w:sz="4" w:space="0" w:color="auto"/>
              <w:left w:val="single" w:sz="4" w:space="0" w:color="auto"/>
              <w:bottom w:val="single" w:sz="4" w:space="0" w:color="auto"/>
              <w:right w:val="single" w:sz="4" w:space="0" w:color="auto"/>
            </w:tcBorders>
          </w:tcPr>
          <w:p w14:paraId="7D23CB8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tcBorders>
              <w:top w:val="single" w:sz="4" w:space="0" w:color="auto"/>
              <w:left w:val="single" w:sz="4" w:space="0" w:color="auto"/>
              <w:bottom w:val="single" w:sz="4" w:space="0" w:color="auto"/>
              <w:right w:val="single" w:sz="4" w:space="0" w:color="auto"/>
            </w:tcBorders>
          </w:tcPr>
          <w:p w14:paraId="6143245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tcBorders>
              <w:top w:val="single" w:sz="4" w:space="0" w:color="auto"/>
              <w:left w:val="single" w:sz="4" w:space="0" w:color="auto"/>
              <w:bottom w:val="single" w:sz="4" w:space="0" w:color="auto"/>
              <w:right w:val="single" w:sz="4" w:space="0" w:color="auto"/>
            </w:tcBorders>
          </w:tcPr>
          <w:p w14:paraId="67D565C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00AE9D8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tcBorders>
              <w:top w:val="single" w:sz="4" w:space="0" w:color="auto"/>
              <w:left w:val="single" w:sz="4" w:space="0" w:color="auto"/>
              <w:bottom w:val="single" w:sz="4" w:space="0" w:color="auto"/>
              <w:right w:val="single" w:sz="4" w:space="0" w:color="auto"/>
            </w:tcBorders>
          </w:tcPr>
          <w:p w14:paraId="45DCE3E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462116A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7E6EC6E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7AD17BA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bl>
    <w:p w14:paraId="5A6F5436"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p>
    <w:p w14:paraId="7BFE8D5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0301   Азот (IV) оксид (Азота диоксид)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370F017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25F19E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7572BF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4E29EEB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9B6B79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1AD29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5,57</w:t>
            </w:r>
          </w:p>
        </w:tc>
        <w:tc>
          <w:tcPr>
            <w:tcW w:w="1051" w:type="dxa"/>
            <w:tcBorders>
              <w:top w:val="single" w:sz="4" w:space="0" w:color="auto"/>
              <w:left w:val="single" w:sz="4" w:space="0" w:color="auto"/>
              <w:bottom w:val="single" w:sz="4" w:space="0" w:color="auto"/>
              <w:right w:val="single" w:sz="4" w:space="0" w:color="auto"/>
            </w:tcBorders>
          </w:tcPr>
          <w:p w14:paraId="5B1E7FB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C17B79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74EA5F8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5E6002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244CF2E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392CDB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5B867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1E6102B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0AB11FD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81F1EE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CF216D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3,56</w:t>
            </w:r>
          </w:p>
        </w:tc>
        <w:tc>
          <w:tcPr>
            <w:tcW w:w="1051" w:type="dxa"/>
            <w:tcBorders>
              <w:top w:val="single" w:sz="4" w:space="0" w:color="auto"/>
              <w:left w:val="single" w:sz="4" w:space="0" w:color="auto"/>
              <w:bottom w:val="single" w:sz="4" w:space="0" w:color="auto"/>
              <w:right w:val="single" w:sz="4" w:space="0" w:color="auto"/>
            </w:tcBorders>
          </w:tcPr>
          <w:p w14:paraId="1E62ADB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AAF12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3957753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6B38E17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002FC48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77137B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1EA2C6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3FB5AA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375911E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F10F5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8A54C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2,33</w:t>
            </w:r>
          </w:p>
        </w:tc>
        <w:tc>
          <w:tcPr>
            <w:tcW w:w="1051" w:type="dxa"/>
            <w:tcBorders>
              <w:top w:val="single" w:sz="4" w:space="0" w:color="auto"/>
              <w:left w:val="single" w:sz="4" w:space="0" w:color="auto"/>
              <w:bottom w:val="single" w:sz="4" w:space="0" w:color="auto"/>
              <w:right w:val="single" w:sz="4" w:space="0" w:color="auto"/>
            </w:tcBorders>
          </w:tcPr>
          <w:p w14:paraId="78829F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62E4DB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7968395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2E6C08C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019AB72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CB97A6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D7384E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13BE8F5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108CB5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12537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BCA59A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1,64</w:t>
            </w:r>
          </w:p>
        </w:tc>
        <w:tc>
          <w:tcPr>
            <w:tcW w:w="1051" w:type="dxa"/>
            <w:tcBorders>
              <w:top w:val="single" w:sz="4" w:space="0" w:color="auto"/>
              <w:left w:val="single" w:sz="4" w:space="0" w:color="auto"/>
              <w:bottom w:val="single" w:sz="4" w:space="0" w:color="auto"/>
              <w:right w:val="single" w:sz="4" w:space="0" w:color="auto"/>
            </w:tcBorders>
          </w:tcPr>
          <w:p w14:paraId="6CDE5E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9DED28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643F72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710D746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2C379E1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9809CD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299A04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7AA69C2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64C0A4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D64A56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92A5B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1,23</w:t>
            </w:r>
          </w:p>
        </w:tc>
        <w:tc>
          <w:tcPr>
            <w:tcW w:w="1051" w:type="dxa"/>
            <w:tcBorders>
              <w:top w:val="single" w:sz="4" w:space="0" w:color="auto"/>
              <w:left w:val="single" w:sz="4" w:space="0" w:color="auto"/>
              <w:bottom w:val="single" w:sz="4" w:space="0" w:color="auto"/>
              <w:right w:val="single" w:sz="4" w:space="0" w:color="auto"/>
            </w:tcBorders>
          </w:tcPr>
          <w:p w14:paraId="59032E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A1642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992" w:type="dxa"/>
            <w:tcBorders>
              <w:top w:val="single" w:sz="4" w:space="0" w:color="auto"/>
              <w:left w:val="single" w:sz="4" w:space="0" w:color="auto"/>
              <w:bottom w:val="single" w:sz="4" w:space="0" w:color="auto"/>
              <w:right w:val="single" w:sz="4" w:space="0" w:color="auto"/>
            </w:tcBorders>
          </w:tcPr>
          <w:p w14:paraId="72F8B8B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4AD31D0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200E23D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8E265D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60E638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610D60C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59467C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01961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8BBFCB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0,97</w:t>
            </w:r>
          </w:p>
        </w:tc>
        <w:tc>
          <w:tcPr>
            <w:tcW w:w="1051" w:type="dxa"/>
            <w:tcBorders>
              <w:top w:val="single" w:sz="4" w:space="0" w:color="auto"/>
              <w:left w:val="single" w:sz="4" w:space="0" w:color="auto"/>
              <w:bottom w:val="single" w:sz="4" w:space="0" w:color="auto"/>
              <w:right w:val="single" w:sz="4" w:space="0" w:color="auto"/>
            </w:tcBorders>
          </w:tcPr>
          <w:p w14:paraId="0EDC1D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D5C17D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410C68C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141C7EE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243DFB6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2BE706D"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0692D7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7E01F19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2B9E130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A4C15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3F336D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w:t>
            </w:r>
          </w:p>
        </w:tc>
        <w:tc>
          <w:tcPr>
            <w:tcW w:w="1051" w:type="dxa"/>
            <w:tcBorders>
              <w:top w:val="single" w:sz="4" w:space="0" w:color="auto"/>
              <w:left w:val="single" w:sz="4" w:space="0" w:color="auto"/>
              <w:bottom w:val="single" w:sz="4" w:space="0" w:color="auto"/>
              <w:right w:val="single" w:sz="4" w:space="0" w:color="auto"/>
            </w:tcBorders>
          </w:tcPr>
          <w:p w14:paraId="248C947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028DE2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4,20</w:t>
            </w:r>
          </w:p>
        </w:tc>
        <w:tc>
          <w:tcPr>
            <w:tcW w:w="992" w:type="dxa"/>
            <w:tcBorders>
              <w:top w:val="single" w:sz="4" w:space="0" w:color="auto"/>
              <w:left w:val="single" w:sz="4" w:space="0" w:color="auto"/>
              <w:bottom w:val="single" w:sz="4" w:space="0" w:color="auto"/>
              <w:right w:val="single" w:sz="4" w:space="0" w:color="auto"/>
            </w:tcBorders>
          </w:tcPr>
          <w:p w14:paraId="7ADEF26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560645C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49AF3C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B58A1C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EEC01C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7F0C22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0F861DB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72F95B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78FF8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0,72</w:t>
            </w:r>
          </w:p>
        </w:tc>
        <w:tc>
          <w:tcPr>
            <w:tcW w:w="1051" w:type="dxa"/>
            <w:tcBorders>
              <w:top w:val="single" w:sz="4" w:space="0" w:color="auto"/>
              <w:left w:val="single" w:sz="4" w:space="0" w:color="auto"/>
              <w:bottom w:val="single" w:sz="4" w:space="0" w:color="auto"/>
              <w:right w:val="single" w:sz="4" w:space="0" w:color="auto"/>
            </w:tcBorders>
          </w:tcPr>
          <w:p w14:paraId="192A2CB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202F1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5E947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21722C2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3415974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749F9D0"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2444C1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212778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0254180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F2A1C9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D98474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0,64</w:t>
            </w:r>
          </w:p>
        </w:tc>
        <w:tc>
          <w:tcPr>
            <w:tcW w:w="1051" w:type="dxa"/>
            <w:tcBorders>
              <w:top w:val="single" w:sz="4" w:space="0" w:color="auto"/>
              <w:left w:val="single" w:sz="4" w:space="0" w:color="auto"/>
              <w:bottom w:val="single" w:sz="4" w:space="0" w:color="auto"/>
              <w:right w:val="single" w:sz="4" w:space="0" w:color="auto"/>
            </w:tcBorders>
          </w:tcPr>
          <w:p w14:paraId="15F2EE4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3AB9C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99F55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40B062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49B531F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5CCE89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C0185C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61767F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1A03924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60F762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A3561A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0,58</w:t>
            </w:r>
          </w:p>
        </w:tc>
        <w:tc>
          <w:tcPr>
            <w:tcW w:w="1051" w:type="dxa"/>
            <w:tcBorders>
              <w:top w:val="single" w:sz="4" w:space="0" w:color="auto"/>
              <w:left w:val="single" w:sz="4" w:space="0" w:color="auto"/>
              <w:bottom w:val="single" w:sz="4" w:space="0" w:color="auto"/>
              <w:right w:val="single" w:sz="4" w:space="0" w:color="auto"/>
            </w:tcBorders>
          </w:tcPr>
          <w:p w14:paraId="1CF0448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882728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F7032F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1E6098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7AD2031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4F8A73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1049A7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28A783E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3D7B19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6976C8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A2C02D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w:t>
            </w:r>
          </w:p>
        </w:tc>
        <w:tc>
          <w:tcPr>
            <w:tcW w:w="1051" w:type="dxa"/>
            <w:tcBorders>
              <w:top w:val="single" w:sz="4" w:space="0" w:color="auto"/>
              <w:left w:val="single" w:sz="4" w:space="0" w:color="auto"/>
              <w:bottom w:val="single" w:sz="4" w:space="0" w:color="auto"/>
              <w:right w:val="single" w:sz="4" w:space="0" w:color="auto"/>
            </w:tcBorders>
          </w:tcPr>
          <w:p w14:paraId="3575ACA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E6C4AA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B78719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76AA52A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7F3164E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C47AE2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232E2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2521C7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1BEC4D7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36539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D6D306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0,49</w:t>
            </w:r>
          </w:p>
        </w:tc>
        <w:tc>
          <w:tcPr>
            <w:tcW w:w="1051" w:type="dxa"/>
            <w:tcBorders>
              <w:top w:val="single" w:sz="4" w:space="0" w:color="auto"/>
              <w:left w:val="single" w:sz="4" w:space="0" w:color="auto"/>
              <w:bottom w:val="single" w:sz="4" w:space="0" w:color="auto"/>
              <w:right w:val="single" w:sz="4" w:space="0" w:color="auto"/>
            </w:tcBorders>
          </w:tcPr>
          <w:p w14:paraId="10E726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EAE8E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9A6BED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6CF3A0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59617EB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C0385D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4F1601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2B01371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68AB3F2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CA388A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8BF1AD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0,46</w:t>
            </w:r>
          </w:p>
        </w:tc>
        <w:tc>
          <w:tcPr>
            <w:tcW w:w="1051" w:type="dxa"/>
            <w:tcBorders>
              <w:top w:val="single" w:sz="4" w:space="0" w:color="auto"/>
              <w:left w:val="single" w:sz="4" w:space="0" w:color="auto"/>
              <w:bottom w:val="single" w:sz="4" w:space="0" w:color="auto"/>
              <w:right w:val="single" w:sz="4" w:space="0" w:color="auto"/>
            </w:tcBorders>
          </w:tcPr>
          <w:p w14:paraId="567529E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7D488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F767F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5FF9B5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09B47BF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6FC09F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E33942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7BC680D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0949A38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914445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98EC1E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0,43</w:t>
            </w:r>
          </w:p>
        </w:tc>
        <w:tc>
          <w:tcPr>
            <w:tcW w:w="1051" w:type="dxa"/>
            <w:tcBorders>
              <w:top w:val="single" w:sz="4" w:space="0" w:color="auto"/>
              <w:left w:val="single" w:sz="4" w:space="0" w:color="auto"/>
              <w:bottom w:val="single" w:sz="4" w:space="0" w:color="auto"/>
              <w:right w:val="single" w:sz="4" w:space="0" w:color="auto"/>
            </w:tcBorders>
          </w:tcPr>
          <w:p w14:paraId="04B298C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29B27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542E3C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1229D2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6990117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8FC902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E16C72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6AE32A7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27E1D8E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E4AC1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4E0C79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0,41</w:t>
            </w:r>
          </w:p>
        </w:tc>
        <w:tc>
          <w:tcPr>
            <w:tcW w:w="1051" w:type="dxa"/>
            <w:tcBorders>
              <w:top w:val="single" w:sz="4" w:space="0" w:color="auto"/>
              <w:left w:val="single" w:sz="4" w:space="0" w:color="auto"/>
              <w:bottom w:val="single" w:sz="4" w:space="0" w:color="auto"/>
              <w:right w:val="single" w:sz="4" w:space="0" w:color="auto"/>
            </w:tcBorders>
          </w:tcPr>
          <w:p w14:paraId="2E55BE3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A6E9C4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06DD2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4033D3C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1F51321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5C32E72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27DBC6B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0328   Углерод черный (Сажа)</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6F9EC79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FABAD0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181A92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4E68B85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275232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2D2231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1,06</w:t>
            </w:r>
          </w:p>
        </w:tc>
        <w:tc>
          <w:tcPr>
            <w:tcW w:w="1051" w:type="dxa"/>
            <w:tcBorders>
              <w:top w:val="single" w:sz="4" w:space="0" w:color="auto"/>
              <w:left w:val="single" w:sz="4" w:space="0" w:color="auto"/>
              <w:bottom w:val="single" w:sz="4" w:space="0" w:color="auto"/>
              <w:right w:val="single" w:sz="4" w:space="0" w:color="auto"/>
            </w:tcBorders>
          </w:tcPr>
          <w:p w14:paraId="52995C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06D8D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65D8A2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2DD64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25FC89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919EF6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95B759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04BB39B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1DA2C2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80313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9009D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0,45</w:t>
            </w:r>
          </w:p>
        </w:tc>
        <w:tc>
          <w:tcPr>
            <w:tcW w:w="1051" w:type="dxa"/>
            <w:tcBorders>
              <w:top w:val="single" w:sz="4" w:space="0" w:color="auto"/>
              <w:left w:val="single" w:sz="4" w:space="0" w:color="auto"/>
              <w:bottom w:val="single" w:sz="4" w:space="0" w:color="auto"/>
              <w:right w:val="single" w:sz="4" w:space="0" w:color="auto"/>
            </w:tcBorders>
          </w:tcPr>
          <w:p w14:paraId="27B8FE8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F0A176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41309C6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0EC77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AAC8FE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450FFF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3014CB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33E9F7D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31D4E6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F9BAF5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2A1FE2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0,24</w:t>
            </w:r>
          </w:p>
        </w:tc>
        <w:tc>
          <w:tcPr>
            <w:tcW w:w="1051" w:type="dxa"/>
            <w:tcBorders>
              <w:top w:val="single" w:sz="4" w:space="0" w:color="auto"/>
              <w:left w:val="single" w:sz="4" w:space="0" w:color="auto"/>
              <w:bottom w:val="single" w:sz="4" w:space="0" w:color="auto"/>
              <w:right w:val="single" w:sz="4" w:space="0" w:color="auto"/>
            </w:tcBorders>
          </w:tcPr>
          <w:p w14:paraId="3B9FC4A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B492E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419C69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288208B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F964E9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FDD748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277B6A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15A66F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2D068A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EEF7B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474C0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0,15</w:t>
            </w:r>
          </w:p>
        </w:tc>
        <w:tc>
          <w:tcPr>
            <w:tcW w:w="1051" w:type="dxa"/>
            <w:tcBorders>
              <w:top w:val="single" w:sz="4" w:space="0" w:color="auto"/>
              <w:left w:val="single" w:sz="4" w:space="0" w:color="auto"/>
              <w:bottom w:val="single" w:sz="4" w:space="0" w:color="auto"/>
              <w:right w:val="single" w:sz="4" w:space="0" w:color="auto"/>
            </w:tcBorders>
          </w:tcPr>
          <w:p w14:paraId="3E07DB5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E75565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67D3B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D6010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97886F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A28CF0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DCC935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3C3C8BA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79C7525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EAF0C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C891B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0,11</w:t>
            </w:r>
          </w:p>
        </w:tc>
        <w:tc>
          <w:tcPr>
            <w:tcW w:w="1051" w:type="dxa"/>
            <w:tcBorders>
              <w:top w:val="single" w:sz="4" w:space="0" w:color="auto"/>
              <w:left w:val="single" w:sz="4" w:space="0" w:color="auto"/>
              <w:bottom w:val="single" w:sz="4" w:space="0" w:color="auto"/>
              <w:right w:val="single" w:sz="4" w:space="0" w:color="auto"/>
            </w:tcBorders>
          </w:tcPr>
          <w:p w14:paraId="42F6EA4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5857A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CB99E3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7F7D8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A2A772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429138D"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A9A450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6B5744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0DF696A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7FF6BF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CDD21D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0,08</w:t>
            </w:r>
          </w:p>
        </w:tc>
        <w:tc>
          <w:tcPr>
            <w:tcW w:w="1051" w:type="dxa"/>
            <w:tcBorders>
              <w:top w:val="single" w:sz="4" w:space="0" w:color="auto"/>
              <w:left w:val="single" w:sz="4" w:space="0" w:color="auto"/>
              <w:bottom w:val="single" w:sz="4" w:space="0" w:color="auto"/>
              <w:right w:val="single" w:sz="4" w:space="0" w:color="auto"/>
            </w:tcBorders>
          </w:tcPr>
          <w:p w14:paraId="3A6829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9173D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B9707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C10BEE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9790E5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01C134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6DFD52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7401E7B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0823B6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D1343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7027A2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0,07</w:t>
            </w:r>
          </w:p>
        </w:tc>
        <w:tc>
          <w:tcPr>
            <w:tcW w:w="1051" w:type="dxa"/>
            <w:tcBorders>
              <w:top w:val="single" w:sz="4" w:space="0" w:color="auto"/>
              <w:left w:val="single" w:sz="4" w:space="0" w:color="auto"/>
              <w:bottom w:val="single" w:sz="4" w:space="0" w:color="auto"/>
              <w:right w:val="single" w:sz="4" w:space="0" w:color="auto"/>
            </w:tcBorders>
          </w:tcPr>
          <w:p w14:paraId="451573C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30851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129515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9214E2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DC094D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E8F6AD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01BF2E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4B41F0E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3BC423E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EA2A73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0F6CA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w:t>
            </w:r>
          </w:p>
        </w:tc>
        <w:tc>
          <w:tcPr>
            <w:tcW w:w="1051" w:type="dxa"/>
            <w:tcBorders>
              <w:top w:val="single" w:sz="4" w:space="0" w:color="auto"/>
              <w:left w:val="single" w:sz="4" w:space="0" w:color="auto"/>
              <w:bottom w:val="single" w:sz="4" w:space="0" w:color="auto"/>
              <w:right w:val="single" w:sz="4" w:space="0" w:color="auto"/>
            </w:tcBorders>
          </w:tcPr>
          <w:p w14:paraId="46B79D8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D233B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BA506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24E702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D56308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1A4492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F030A8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12B8D00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5710E8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EB5F41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561D6C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0,04</w:t>
            </w:r>
          </w:p>
        </w:tc>
        <w:tc>
          <w:tcPr>
            <w:tcW w:w="1051" w:type="dxa"/>
            <w:tcBorders>
              <w:top w:val="single" w:sz="4" w:space="0" w:color="auto"/>
              <w:left w:val="single" w:sz="4" w:space="0" w:color="auto"/>
              <w:bottom w:val="single" w:sz="4" w:space="0" w:color="auto"/>
              <w:right w:val="single" w:sz="4" w:space="0" w:color="auto"/>
            </w:tcBorders>
          </w:tcPr>
          <w:p w14:paraId="757A0BA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61ED53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7E5C7F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5536132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68A45C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1A5978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698015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30773C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694E08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19EC2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2897D9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0,03</w:t>
            </w:r>
          </w:p>
        </w:tc>
        <w:tc>
          <w:tcPr>
            <w:tcW w:w="1051" w:type="dxa"/>
            <w:tcBorders>
              <w:top w:val="single" w:sz="4" w:space="0" w:color="auto"/>
              <w:left w:val="single" w:sz="4" w:space="0" w:color="auto"/>
              <w:bottom w:val="single" w:sz="4" w:space="0" w:color="auto"/>
              <w:right w:val="single" w:sz="4" w:space="0" w:color="auto"/>
            </w:tcBorders>
          </w:tcPr>
          <w:p w14:paraId="1FA5015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83088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8EE64B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C9A6CE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B511BD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22AE16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8B2745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112578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657AA9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DC9DCA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422CCB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051" w:type="dxa"/>
            <w:tcBorders>
              <w:top w:val="single" w:sz="4" w:space="0" w:color="auto"/>
              <w:left w:val="single" w:sz="4" w:space="0" w:color="auto"/>
              <w:bottom w:val="single" w:sz="4" w:space="0" w:color="auto"/>
              <w:right w:val="single" w:sz="4" w:space="0" w:color="auto"/>
            </w:tcBorders>
          </w:tcPr>
          <w:p w14:paraId="361508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FF456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BABBA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62818F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B518A1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E8ABB6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21618D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34C3C39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5532C59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7D29D2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5E49C1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051" w:type="dxa"/>
            <w:tcBorders>
              <w:top w:val="single" w:sz="4" w:space="0" w:color="auto"/>
              <w:left w:val="single" w:sz="4" w:space="0" w:color="auto"/>
              <w:bottom w:val="single" w:sz="4" w:space="0" w:color="auto"/>
              <w:right w:val="single" w:sz="4" w:space="0" w:color="auto"/>
            </w:tcBorders>
          </w:tcPr>
          <w:p w14:paraId="2E4508E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9736AF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BDC93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81D01C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BDAA8C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19E511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B45479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6BD799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492338C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74653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FF4D5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3EADB2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896B6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8DFC2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B26BDA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847B2A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9C9941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198D83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5FAA693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2792B9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2E224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89109A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6F2B918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57A9D5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BF20B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FC1A6A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321FBE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3D94CD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543725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6786B6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36110AE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6DC063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1E6BAE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0B9D0AB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2B187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FA6E7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1162B5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A89CF1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3266139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110A2F2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0330   Сера диоксид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1E17A04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EBFE29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3263AC6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34D8E35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F96AC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2670B5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0,23</w:t>
            </w:r>
          </w:p>
        </w:tc>
        <w:tc>
          <w:tcPr>
            <w:tcW w:w="1051" w:type="dxa"/>
            <w:tcBorders>
              <w:top w:val="single" w:sz="4" w:space="0" w:color="auto"/>
              <w:left w:val="single" w:sz="4" w:space="0" w:color="auto"/>
              <w:bottom w:val="single" w:sz="4" w:space="0" w:color="auto"/>
              <w:right w:val="single" w:sz="4" w:space="0" w:color="auto"/>
            </w:tcBorders>
          </w:tcPr>
          <w:p w14:paraId="562B12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D792DC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3CDEE3F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4DDC7A6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1E50D56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05D39F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B6D28D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75C4F1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1F6773E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ED6F89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80B29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0,16</w:t>
            </w:r>
          </w:p>
        </w:tc>
        <w:tc>
          <w:tcPr>
            <w:tcW w:w="1051" w:type="dxa"/>
            <w:tcBorders>
              <w:top w:val="single" w:sz="4" w:space="0" w:color="auto"/>
              <w:left w:val="single" w:sz="4" w:space="0" w:color="auto"/>
              <w:bottom w:val="single" w:sz="4" w:space="0" w:color="auto"/>
              <w:right w:val="single" w:sz="4" w:space="0" w:color="auto"/>
            </w:tcBorders>
          </w:tcPr>
          <w:p w14:paraId="5F40DE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692FC5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5FE6DC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369518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10D8987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E5611D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38659F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0435C49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1DC31A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0E1B3E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DBEC8A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0,12</w:t>
            </w:r>
          </w:p>
        </w:tc>
        <w:tc>
          <w:tcPr>
            <w:tcW w:w="1051" w:type="dxa"/>
            <w:tcBorders>
              <w:top w:val="single" w:sz="4" w:space="0" w:color="auto"/>
              <w:left w:val="single" w:sz="4" w:space="0" w:color="auto"/>
              <w:bottom w:val="single" w:sz="4" w:space="0" w:color="auto"/>
              <w:right w:val="single" w:sz="4" w:space="0" w:color="auto"/>
            </w:tcBorders>
          </w:tcPr>
          <w:p w14:paraId="2B25A46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E212AE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3976F8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242E86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27E7AFF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29C361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6F8062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3411E3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2D5F3DE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9D6654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0F7AA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w:t>
            </w:r>
          </w:p>
        </w:tc>
        <w:tc>
          <w:tcPr>
            <w:tcW w:w="1051" w:type="dxa"/>
            <w:tcBorders>
              <w:top w:val="single" w:sz="4" w:space="0" w:color="auto"/>
              <w:left w:val="single" w:sz="4" w:space="0" w:color="auto"/>
              <w:bottom w:val="single" w:sz="4" w:space="0" w:color="auto"/>
              <w:right w:val="single" w:sz="4" w:space="0" w:color="auto"/>
            </w:tcBorders>
          </w:tcPr>
          <w:p w14:paraId="686192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22B2E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4DA27FF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6E1426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1620C7C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A9543E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DD4F22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lastRenderedPageBreak/>
              <w:t>5</w:t>
            </w:r>
          </w:p>
        </w:tc>
        <w:tc>
          <w:tcPr>
            <w:tcW w:w="1036" w:type="dxa"/>
            <w:tcBorders>
              <w:top w:val="single" w:sz="4" w:space="0" w:color="auto"/>
              <w:left w:val="single" w:sz="4" w:space="0" w:color="auto"/>
              <w:bottom w:val="single" w:sz="4" w:space="0" w:color="auto"/>
              <w:right w:val="single" w:sz="4" w:space="0" w:color="auto"/>
            </w:tcBorders>
          </w:tcPr>
          <w:p w14:paraId="2D5B2A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1D6FABF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02411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2B574E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0,09</w:t>
            </w:r>
          </w:p>
        </w:tc>
        <w:tc>
          <w:tcPr>
            <w:tcW w:w="1051" w:type="dxa"/>
            <w:tcBorders>
              <w:top w:val="single" w:sz="4" w:space="0" w:color="auto"/>
              <w:left w:val="single" w:sz="4" w:space="0" w:color="auto"/>
              <w:bottom w:val="single" w:sz="4" w:space="0" w:color="auto"/>
              <w:right w:val="single" w:sz="4" w:space="0" w:color="auto"/>
            </w:tcBorders>
          </w:tcPr>
          <w:p w14:paraId="66536A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93A2D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992" w:type="dxa"/>
            <w:tcBorders>
              <w:top w:val="single" w:sz="4" w:space="0" w:color="auto"/>
              <w:left w:val="single" w:sz="4" w:space="0" w:color="auto"/>
              <w:bottom w:val="single" w:sz="4" w:space="0" w:color="auto"/>
              <w:right w:val="single" w:sz="4" w:space="0" w:color="auto"/>
            </w:tcBorders>
          </w:tcPr>
          <w:p w14:paraId="37F2C5E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779E17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06E6AD5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545B37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B5B494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681686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433A68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2C510E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D26A9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0,08</w:t>
            </w:r>
          </w:p>
        </w:tc>
        <w:tc>
          <w:tcPr>
            <w:tcW w:w="1051" w:type="dxa"/>
            <w:tcBorders>
              <w:top w:val="single" w:sz="4" w:space="0" w:color="auto"/>
              <w:left w:val="single" w:sz="4" w:space="0" w:color="auto"/>
              <w:bottom w:val="single" w:sz="4" w:space="0" w:color="auto"/>
              <w:right w:val="single" w:sz="4" w:space="0" w:color="auto"/>
            </w:tcBorders>
          </w:tcPr>
          <w:p w14:paraId="5F3D26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80015B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464E6A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495C23E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6ED966B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9B2DC8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E02151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30F138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30FE4E0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703A6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209F09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0,07</w:t>
            </w:r>
          </w:p>
        </w:tc>
        <w:tc>
          <w:tcPr>
            <w:tcW w:w="1051" w:type="dxa"/>
            <w:tcBorders>
              <w:top w:val="single" w:sz="4" w:space="0" w:color="auto"/>
              <w:left w:val="single" w:sz="4" w:space="0" w:color="auto"/>
              <w:bottom w:val="single" w:sz="4" w:space="0" w:color="auto"/>
              <w:right w:val="single" w:sz="4" w:space="0" w:color="auto"/>
            </w:tcBorders>
          </w:tcPr>
          <w:p w14:paraId="625EF9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084D2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4,20</w:t>
            </w:r>
          </w:p>
        </w:tc>
        <w:tc>
          <w:tcPr>
            <w:tcW w:w="992" w:type="dxa"/>
            <w:tcBorders>
              <w:top w:val="single" w:sz="4" w:space="0" w:color="auto"/>
              <w:left w:val="single" w:sz="4" w:space="0" w:color="auto"/>
              <w:bottom w:val="single" w:sz="4" w:space="0" w:color="auto"/>
              <w:right w:val="single" w:sz="4" w:space="0" w:color="auto"/>
            </w:tcBorders>
          </w:tcPr>
          <w:p w14:paraId="329E41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7C51D07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69B757D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2890B5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DC405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04160D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5D1E21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808C17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2F1C9F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0,07</w:t>
            </w:r>
          </w:p>
        </w:tc>
        <w:tc>
          <w:tcPr>
            <w:tcW w:w="1051" w:type="dxa"/>
            <w:tcBorders>
              <w:top w:val="single" w:sz="4" w:space="0" w:color="auto"/>
              <w:left w:val="single" w:sz="4" w:space="0" w:color="auto"/>
              <w:bottom w:val="single" w:sz="4" w:space="0" w:color="auto"/>
              <w:right w:val="single" w:sz="4" w:space="0" w:color="auto"/>
            </w:tcBorders>
          </w:tcPr>
          <w:p w14:paraId="00DCFD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8FF17A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D3BFD6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7175F8A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55D1893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E785CB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E841F8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6DBB71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4AFCA4C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949D8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100DD0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0,07</w:t>
            </w:r>
          </w:p>
        </w:tc>
        <w:tc>
          <w:tcPr>
            <w:tcW w:w="1051" w:type="dxa"/>
            <w:tcBorders>
              <w:top w:val="single" w:sz="4" w:space="0" w:color="auto"/>
              <w:left w:val="single" w:sz="4" w:space="0" w:color="auto"/>
              <w:bottom w:val="single" w:sz="4" w:space="0" w:color="auto"/>
              <w:right w:val="single" w:sz="4" w:space="0" w:color="auto"/>
            </w:tcBorders>
          </w:tcPr>
          <w:p w14:paraId="192B88E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62F73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5740D4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602DD2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58E403F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CFA445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A88BC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5AC1ED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5CB307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B316EF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279D4D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0,07</w:t>
            </w:r>
          </w:p>
        </w:tc>
        <w:tc>
          <w:tcPr>
            <w:tcW w:w="1051" w:type="dxa"/>
            <w:tcBorders>
              <w:top w:val="single" w:sz="4" w:space="0" w:color="auto"/>
              <w:left w:val="single" w:sz="4" w:space="0" w:color="auto"/>
              <w:bottom w:val="single" w:sz="4" w:space="0" w:color="auto"/>
              <w:right w:val="single" w:sz="4" w:space="0" w:color="auto"/>
            </w:tcBorders>
          </w:tcPr>
          <w:p w14:paraId="66E611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33718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3AA3C0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04CE685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7D84714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6C4207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81CF3E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59C5E27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178F0C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5DDDB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B28F6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0,07</w:t>
            </w:r>
          </w:p>
        </w:tc>
        <w:tc>
          <w:tcPr>
            <w:tcW w:w="1051" w:type="dxa"/>
            <w:tcBorders>
              <w:top w:val="single" w:sz="4" w:space="0" w:color="auto"/>
              <w:left w:val="single" w:sz="4" w:space="0" w:color="auto"/>
              <w:bottom w:val="single" w:sz="4" w:space="0" w:color="auto"/>
              <w:right w:val="single" w:sz="4" w:space="0" w:color="auto"/>
            </w:tcBorders>
          </w:tcPr>
          <w:p w14:paraId="3D76641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1EAB0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39452D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0C3BE5A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70E5B0F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DE2C15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D1E82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36915DB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01C5285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3A9A34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DE945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0,06</w:t>
            </w:r>
          </w:p>
        </w:tc>
        <w:tc>
          <w:tcPr>
            <w:tcW w:w="1051" w:type="dxa"/>
            <w:tcBorders>
              <w:top w:val="single" w:sz="4" w:space="0" w:color="auto"/>
              <w:left w:val="single" w:sz="4" w:space="0" w:color="auto"/>
              <w:bottom w:val="single" w:sz="4" w:space="0" w:color="auto"/>
              <w:right w:val="single" w:sz="4" w:space="0" w:color="auto"/>
            </w:tcBorders>
          </w:tcPr>
          <w:p w14:paraId="192552E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7EAE8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9DB31D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09144C4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6ABE9EE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19F4F0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F20BE2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562C1FA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75C663B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6EB4EF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C41800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0,06</w:t>
            </w:r>
          </w:p>
        </w:tc>
        <w:tc>
          <w:tcPr>
            <w:tcW w:w="1051" w:type="dxa"/>
            <w:tcBorders>
              <w:top w:val="single" w:sz="4" w:space="0" w:color="auto"/>
              <w:left w:val="single" w:sz="4" w:space="0" w:color="auto"/>
              <w:bottom w:val="single" w:sz="4" w:space="0" w:color="auto"/>
              <w:right w:val="single" w:sz="4" w:space="0" w:color="auto"/>
            </w:tcBorders>
          </w:tcPr>
          <w:p w14:paraId="17D835C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C94BCF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122DC4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4169434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7E467FB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90752D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7A8740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6477DCF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656531A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62E641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CC224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0,06</w:t>
            </w:r>
          </w:p>
        </w:tc>
        <w:tc>
          <w:tcPr>
            <w:tcW w:w="1051" w:type="dxa"/>
            <w:tcBorders>
              <w:top w:val="single" w:sz="4" w:space="0" w:color="auto"/>
              <w:left w:val="single" w:sz="4" w:space="0" w:color="auto"/>
              <w:bottom w:val="single" w:sz="4" w:space="0" w:color="auto"/>
              <w:right w:val="single" w:sz="4" w:space="0" w:color="auto"/>
            </w:tcBorders>
          </w:tcPr>
          <w:p w14:paraId="6F0465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6ACE8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25681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4BC3D8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334A6B6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0D425D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900F43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74A4D49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727C88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E7C94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C4D25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0,06</w:t>
            </w:r>
          </w:p>
        </w:tc>
        <w:tc>
          <w:tcPr>
            <w:tcW w:w="1051" w:type="dxa"/>
            <w:tcBorders>
              <w:top w:val="single" w:sz="4" w:space="0" w:color="auto"/>
              <w:left w:val="single" w:sz="4" w:space="0" w:color="auto"/>
              <w:bottom w:val="single" w:sz="4" w:space="0" w:color="auto"/>
              <w:right w:val="single" w:sz="4" w:space="0" w:color="auto"/>
            </w:tcBorders>
          </w:tcPr>
          <w:p w14:paraId="3692CE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900EF2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3E4B3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27B5861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79E5D2C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65BD55A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2B8B63E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0337   Углерод оксид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0EE059C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A97A0B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45FD8F2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2B69C2F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369DBA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F1D09B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0,38</w:t>
            </w:r>
          </w:p>
        </w:tc>
        <w:tc>
          <w:tcPr>
            <w:tcW w:w="1051" w:type="dxa"/>
            <w:tcBorders>
              <w:top w:val="single" w:sz="4" w:space="0" w:color="auto"/>
              <w:left w:val="single" w:sz="4" w:space="0" w:color="auto"/>
              <w:bottom w:val="single" w:sz="4" w:space="0" w:color="auto"/>
              <w:right w:val="single" w:sz="4" w:space="0" w:color="auto"/>
            </w:tcBorders>
          </w:tcPr>
          <w:p w14:paraId="780A55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F8856E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6C7BBA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61AEE31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0D4AEF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537C51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FE03FF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6902D4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2C9C30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EFB268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402143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0,29</w:t>
            </w:r>
          </w:p>
        </w:tc>
        <w:tc>
          <w:tcPr>
            <w:tcW w:w="1051" w:type="dxa"/>
            <w:tcBorders>
              <w:top w:val="single" w:sz="4" w:space="0" w:color="auto"/>
              <w:left w:val="single" w:sz="4" w:space="0" w:color="auto"/>
              <w:bottom w:val="single" w:sz="4" w:space="0" w:color="auto"/>
              <w:right w:val="single" w:sz="4" w:space="0" w:color="auto"/>
            </w:tcBorders>
          </w:tcPr>
          <w:p w14:paraId="5ECD34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16D964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6429C95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321D58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2ACDD38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5B02E1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79008C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2BAD677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36677B1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AEA6EB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EA6F76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0,23</w:t>
            </w:r>
          </w:p>
        </w:tc>
        <w:tc>
          <w:tcPr>
            <w:tcW w:w="1051" w:type="dxa"/>
            <w:tcBorders>
              <w:top w:val="single" w:sz="4" w:space="0" w:color="auto"/>
              <w:left w:val="single" w:sz="4" w:space="0" w:color="auto"/>
              <w:bottom w:val="single" w:sz="4" w:space="0" w:color="auto"/>
              <w:right w:val="single" w:sz="4" w:space="0" w:color="auto"/>
            </w:tcBorders>
          </w:tcPr>
          <w:p w14:paraId="766E848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8DF4C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797CC3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426AFBC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1D49723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A2A111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2E49DA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4780776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267116D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B86E6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144365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w:t>
            </w:r>
          </w:p>
        </w:tc>
        <w:tc>
          <w:tcPr>
            <w:tcW w:w="1051" w:type="dxa"/>
            <w:tcBorders>
              <w:top w:val="single" w:sz="4" w:space="0" w:color="auto"/>
              <w:left w:val="single" w:sz="4" w:space="0" w:color="auto"/>
              <w:bottom w:val="single" w:sz="4" w:space="0" w:color="auto"/>
              <w:right w:val="single" w:sz="4" w:space="0" w:color="auto"/>
            </w:tcBorders>
          </w:tcPr>
          <w:p w14:paraId="10E4F8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B2B8FD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113A4AB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0450B13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26AA311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183A54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ADEF2C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061592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04B2F3C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03E028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5F4304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0,18</w:t>
            </w:r>
          </w:p>
        </w:tc>
        <w:tc>
          <w:tcPr>
            <w:tcW w:w="1051" w:type="dxa"/>
            <w:tcBorders>
              <w:top w:val="single" w:sz="4" w:space="0" w:color="auto"/>
              <w:left w:val="single" w:sz="4" w:space="0" w:color="auto"/>
              <w:bottom w:val="single" w:sz="4" w:space="0" w:color="auto"/>
              <w:right w:val="single" w:sz="4" w:space="0" w:color="auto"/>
            </w:tcBorders>
          </w:tcPr>
          <w:p w14:paraId="43ED5DA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42E902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992" w:type="dxa"/>
            <w:tcBorders>
              <w:top w:val="single" w:sz="4" w:space="0" w:color="auto"/>
              <w:left w:val="single" w:sz="4" w:space="0" w:color="auto"/>
              <w:bottom w:val="single" w:sz="4" w:space="0" w:color="auto"/>
              <w:right w:val="single" w:sz="4" w:space="0" w:color="auto"/>
            </w:tcBorders>
          </w:tcPr>
          <w:p w14:paraId="095E1D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7AA2CEE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52E8369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6F542D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267C3B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01CC558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16F9837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D3556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23AED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0,17</w:t>
            </w:r>
          </w:p>
        </w:tc>
        <w:tc>
          <w:tcPr>
            <w:tcW w:w="1051" w:type="dxa"/>
            <w:tcBorders>
              <w:top w:val="single" w:sz="4" w:space="0" w:color="auto"/>
              <w:left w:val="single" w:sz="4" w:space="0" w:color="auto"/>
              <w:bottom w:val="single" w:sz="4" w:space="0" w:color="auto"/>
              <w:right w:val="single" w:sz="4" w:space="0" w:color="auto"/>
            </w:tcBorders>
          </w:tcPr>
          <w:p w14:paraId="29ADABC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6A332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3DC4283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29488E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5F85B17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7FD3FA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A124FE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1B903F4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07D8C2B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1B2AF3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EF978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0,16</w:t>
            </w:r>
          </w:p>
        </w:tc>
        <w:tc>
          <w:tcPr>
            <w:tcW w:w="1051" w:type="dxa"/>
            <w:tcBorders>
              <w:top w:val="single" w:sz="4" w:space="0" w:color="auto"/>
              <w:left w:val="single" w:sz="4" w:space="0" w:color="auto"/>
              <w:bottom w:val="single" w:sz="4" w:space="0" w:color="auto"/>
              <w:right w:val="single" w:sz="4" w:space="0" w:color="auto"/>
            </w:tcBorders>
          </w:tcPr>
          <w:p w14:paraId="23A1C83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0899EF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4,20</w:t>
            </w:r>
          </w:p>
        </w:tc>
        <w:tc>
          <w:tcPr>
            <w:tcW w:w="992" w:type="dxa"/>
            <w:tcBorders>
              <w:top w:val="single" w:sz="4" w:space="0" w:color="auto"/>
              <w:left w:val="single" w:sz="4" w:space="0" w:color="auto"/>
              <w:bottom w:val="single" w:sz="4" w:space="0" w:color="auto"/>
              <w:right w:val="single" w:sz="4" w:space="0" w:color="auto"/>
            </w:tcBorders>
          </w:tcPr>
          <w:p w14:paraId="0AA47F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63BCA24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56A94D0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FF3AF3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9803E1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17DAD05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4076BD1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64028D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66C91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0,15</w:t>
            </w:r>
          </w:p>
        </w:tc>
        <w:tc>
          <w:tcPr>
            <w:tcW w:w="1051" w:type="dxa"/>
            <w:tcBorders>
              <w:top w:val="single" w:sz="4" w:space="0" w:color="auto"/>
              <w:left w:val="single" w:sz="4" w:space="0" w:color="auto"/>
              <w:bottom w:val="single" w:sz="4" w:space="0" w:color="auto"/>
              <w:right w:val="single" w:sz="4" w:space="0" w:color="auto"/>
            </w:tcBorders>
          </w:tcPr>
          <w:p w14:paraId="0E16FF4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34CBCA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1ED6B4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1C38F66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5052B4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4F6C4D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295463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03B299A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75BD32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64AE1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1B569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0,15</w:t>
            </w:r>
          </w:p>
        </w:tc>
        <w:tc>
          <w:tcPr>
            <w:tcW w:w="1051" w:type="dxa"/>
            <w:tcBorders>
              <w:top w:val="single" w:sz="4" w:space="0" w:color="auto"/>
              <w:left w:val="single" w:sz="4" w:space="0" w:color="auto"/>
              <w:bottom w:val="single" w:sz="4" w:space="0" w:color="auto"/>
              <w:right w:val="single" w:sz="4" w:space="0" w:color="auto"/>
            </w:tcBorders>
          </w:tcPr>
          <w:p w14:paraId="17A3320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AC2911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5448D0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71E1FF9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0616D50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B28A9D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9EAED8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44A865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0B426F6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EB75E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BBC259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0,15</w:t>
            </w:r>
          </w:p>
        </w:tc>
        <w:tc>
          <w:tcPr>
            <w:tcW w:w="1051" w:type="dxa"/>
            <w:tcBorders>
              <w:top w:val="single" w:sz="4" w:space="0" w:color="auto"/>
              <w:left w:val="single" w:sz="4" w:space="0" w:color="auto"/>
              <w:bottom w:val="single" w:sz="4" w:space="0" w:color="auto"/>
              <w:right w:val="single" w:sz="4" w:space="0" w:color="auto"/>
            </w:tcBorders>
          </w:tcPr>
          <w:p w14:paraId="6BFB63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6366D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11DE83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43629B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38F0062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2819DB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2083BE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60EED9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461D88E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61A286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48E29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0,15</w:t>
            </w:r>
          </w:p>
        </w:tc>
        <w:tc>
          <w:tcPr>
            <w:tcW w:w="1051" w:type="dxa"/>
            <w:tcBorders>
              <w:top w:val="single" w:sz="4" w:space="0" w:color="auto"/>
              <w:left w:val="single" w:sz="4" w:space="0" w:color="auto"/>
              <w:bottom w:val="single" w:sz="4" w:space="0" w:color="auto"/>
              <w:right w:val="single" w:sz="4" w:space="0" w:color="auto"/>
            </w:tcBorders>
          </w:tcPr>
          <w:p w14:paraId="3CE2B02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F8C0F1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B2B160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5EF816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6E91980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4B223D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18CE57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354C4B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4AF14B2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5DCAE8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E20FE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0,14</w:t>
            </w:r>
          </w:p>
        </w:tc>
        <w:tc>
          <w:tcPr>
            <w:tcW w:w="1051" w:type="dxa"/>
            <w:tcBorders>
              <w:top w:val="single" w:sz="4" w:space="0" w:color="auto"/>
              <w:left w:val="single" w:sz="4" w:space="0" w:color="auto"/>
              <w:bottom w:val="single" w:sz="4" w:space="0" w:color="auto"/>
              <w:right w:val="single" w:sz="4" w:space="0" w:color="auto"/>
            </w:tcBorders>
          </w:tcPr>
          <w:p w14:paraId="72C15C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F039C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8A2A7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22F199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29A5B23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91BE4D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116F79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7924D3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14C8A94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1129B4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1DCADA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0,14</w:t>
            </w:r>
          </w:p>
        </w:tc>
        <w:tc>
          <w:tcPr>
            <w:tcW w:w="1051" w:type="dxa"/>
            <w:tcBorders>
              <w:top w:val="single" w:sz="4" w:space="0" w:color="auto"/>
              <w:left w:val="single" w:sz="4" w:space="0" w:color="auto"/>
              <w:bottom w:val="single" w:sz="4" w:space="0" w:color="auto"/>
              <w:right w:val="single" w:sz="4" w:space="0" w:color="auto"/>
            </w:tcBorders>
          </w:tcPr>
          <w:p w14:paraId="39FE504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C5BB7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59D4F5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4EF8F87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4061F5B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F273550"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E27D06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287291E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4E5505C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ECB13C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FC2C8D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0,14</w:t>
            </w:r>
          </w:p>
        </w:tc>
        <w:tc>
          <w:tcPr>
            <w:tcW w:w="1051" w:type="dxa"/>
            <w:tcBorders>
              <w:top w:val="single" w:sz="4" w:space="0" w:color="auto"/>
              <w:left w:val="single" w:sz="4" w:space="0" w:color="auto"/>
              <w:bottom w:val="single" w:sz="4" w:space="0" w:color="auto"/>
              <w:right w:val="single" w:sz="4" w:space="0" w:color="auto"/>
            </w:tcBorders>
          </w:tcPr>
          <w:p w14:paraId="2EA0544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7CEC0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1AF4CA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2D1C4F0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3210876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69756D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E350F0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348F99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040E0D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A1B333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0877D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0,14</w:t>
            </w:r>
          </w:p>
        </w:tc>
        <w:tc>
          <w:tcPr>
            <w:tcW w:w="1051" w:type="dxa"/>
            <w:tcBorders>
              <w:top w:val="single" w:sz="4" w:space="0" w:color="auto"/>
              <w:left w:val="single" w:sz="4" w:space="0" w:color="auto"/>
              <w:bottom w:val="single" w:sz="4" w:space="0" w:color="auto"/>
              <w:right w:val="single" w:sz="4" w:space="0" w:color="auto"/>
            </w:tcBorders>
          </w:tcPr>
          <w:p w14:paraId="18EFE2E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5E07B9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FF1B7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0716C8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1018E86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16EC014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6FAB67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1317   Ацетальдегид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5528DC48"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A4A6B4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740243A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15EB4F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F59248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9DC27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051" w:type="dxa"/>
            <w:tcBorders>
              <w:top w:val="single" w:sz="4" w:space="0" w:color="auto"/>
              <w:left w:val="single" w:sz="4" w:space="0" w:color="auto"/>
              <w:bottom w:val="single" w:sz="4" w:space="0" w:color="auto"/>
              <w:right w:val="single" w:sz="4" w:space="0" w:color="auto"/>
            </w:tcBorders>
          </w:tcPr>
          <w:p w14:paraId="2DD560F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271</w:t>
            </w:r>
          </w:p>
        </w:tc>
        <w:tc>
          <w:tcPr>
            <w:tcW w:w="1051" w:type="dxa"/>
            <w:tcBorders>
              <w:top w:val="single" w:sz="4" w:space="0" w:color="auto"/>
              <w:left w:val="single" w:sz="4" w:space="0" w:color="auto"/>
              <w:bottom w:val="single" w:sz="4" w:space="0" w:color="auto"/>
              <w:right w:val="single" w:sz="4" w:space="0" w:color="auto"/>
            </w:tcBorders>
          </w:tcPr>
          <w:p w14:paraId="6DF5F75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0,60</w:t>
            </w:r>
          </w:p>
        </w:tc>
        <w:tc>
          <w:tcPr>
            <w:tcW w:w="992" w:type="dxa"/>
            <w:tcBorders>
              <w:top w:val="single" w:sz="4" w:space="0" w:color="auto"/>
              <w:left w:val="single" w:sz="4" w:space="0" w:color="auto"/>
              <w:bottom w:val="single" w:sz="4" w:space="0" w:color="auto"/>
              <w:right w:val="single" w:sz="4" w:space="0" w:color="auto"/>
            </w:tcBorders>
          </w:tcPr>
          <w:p w14:paraId="101E98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0BA18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E426BA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B9B653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B9789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1F9045E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7CD6F40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D5D92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9DB7A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2401D9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6018F4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0,70</w:t>
            </w:r>
          </w:p>
        </w:tc>
        <w:tc>
          <w:tcPr>
            <w:tcW w:w="992" w:type="dxa"/>
            <w:tcBorders>
              <w:top w:val="single" w:sz="4" w:space="0" w:color="auto"/>
              <w:left w:val="single" w:sz="4" w:space="0" w:color="auto"/>
              <w:bottom w:val="single" w:sz="4" w:space="0" w:color="auto"/>
              <w:right w:val="single" w:sz="4" w:space="0" w:color="auto"/>
            </w:tcBorders>
          </w:tcPr>
          <w:p w14:paraId="34E1EB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5A028F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2F39130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F80A18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3876E0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0D9534C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301754A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A1806C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6C9C8C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8,0e-3</w:t>
            </w:r>
          </w:p>
        </w:tc>
        <w:tc>
          <w:tcPr>
            <w:tcW w:w="1051" w:type="dxa"/>
            <w:tcBorders>
              <w:top w:val="single" w:sz="4" w:space="0" w:color="auto"/>
              <w:left w:val="single" w:sz="4" w:space="0" w:color="auto"/>
              <w:bottom w:val="single" w:sz="4" w:space="0" w:color="auto"/>
              <w:right w:val="single" w:sz="4" w:space="0" w:color="auto"/>
            </w:tcBorders>
          </w:tcPr>
          <w:p w14:paraId="162860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5FC595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5CFBE41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66990B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5AE1477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3EE16F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4C0F84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0A01A5E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7C45FD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419655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D51B3E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5,2e-3</w:t>
            </w:r>
          </w:p>
        </w:tc>
        <w:tc>
          <w:tcPr>
            <w:tcW w:w="1051" w:type="dxa"/>
            <w:tcBorders>
              <w:top w:val="single" w:sz="4" w:space="0" w:color="auto"/>
              <w:left w:val="single" w:sz="4" w:space="0" w:color="auto"/>
              <w:bottom w:val="single" w:sz="4" w:space="0" w:color="auto"/>
              <w:right w:val="single" w:sz="4" w:space="0" w:color="auto"/>
            </w:tcBorders>
          </w:tcPr>
          <w:p w14:paraId="426FF4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C0DFE9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992" w:type="dxa"/>
            <w:tcBorders>
              <w:top w:val="single" w:sz="4" w:space="0" w:color="auto"/>
              <w:left w:val="single" w:sz="4" w:space="0" w:color="auto"/>
              <w:bottom w:val="single" w:sz="4" w:space="0" w:color="auto"/>
              <w:right w:val="single" w:sz="4" w:space="0" w:color="auto"/>
            </w:tcBorders>
          </w:tcPr>
          <w:p w14:paraId="1FED86B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656888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0C07FA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B5A02E6"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FF4C25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6BD0B3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407EBBE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8FB45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AB12B0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3,6e-3</w:t>
            </w:r>
          </w:p>
        </w:tc>
        <w:tc>
          <w:tcPr>
            <w:tcW w:w="1051" w:type="dxa"/>
            <w:tcBorders>
              <w:top w:val="single" w:sz="4" w:space="0" w:color="auto"/>
              <w:left w:val="single" w:sz="4" w:space="0" w:color="auto"/>
              <w:bottom w:val="single" w:sz="4" w:space="0" w:color="auto"/>
              <w:right w:val="single" w:sz="4" w:space="0" w:color="auto"/>
            </w:tcBorders>
          </w:tcPr>
          <w:p w14:paraId="39CD754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A19F42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70B916B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7A98FC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EFD6D6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34B8A7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72DF12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7889E0A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5C7B4A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0E3B5A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ABDABE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2,7e-3</w:t>
            </w:r>
          </w:p>
        </w:tc>
        <w:tc>
          <w:tcPr>
            <w:tcW w:w="1051" w:type="dxa"/>
            <w:tcBorders>
              <w:top w:val="single" w:sz="4" w:space="0" w:color="auto"/>
              <w:left w:val="single" w:sz="4" w:space="0" w:color="auto"/>
              <w:bottom w:val="single" w:sz="4" w:space="0" w:color="auto"/>
              <w:right w:val="single" w:sz="4" w:space="0" w:color="auto"/>
            </w:tcBorders>
          </w:tcPr>
          <w:p w14:paraId="19779E2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CFADAB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992" w:type="dxa"/>
            <w:tcBorders>
              <w:top w:val="single" w:sz="4" w:space="0" w:color="auto"/>
              <w:left w:val="single" w:sz="4" w:space="0" w:color="auto"/>
              <w:bottom w:val="single" w:sz="4" w:space="0" w:color="auto"/>
              <w:right w:val="single" w:sz="4" w:space="0" w:color="auto"/>
            </w:tcBorders>
          </w:tcPr>
          <w:p w14:paraId="5EA5802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E3385E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9A3FDC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6E42C3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40CDD6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4C96021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31DB38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21247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23CE0C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2,2e-3</w:t>
            </w:r>
          </w:p>
        </w:tc>
        <w:tc>
          <w:tcPr>
            <w:tcW w:w="1051" w:type="dxa"/>
            <w:tcBorders>
              <w:top w:val="single" w:sz="4" w:space="0" w:color="auto"/>
              <w:left w:val="single" w:sz="4" w:space="0" w:color="auto"/>
              <w:bottom w:val="single" w:sz="4" w:space="0" w:color="auto"/>
              <w:right w:val="single" w:sz="4" w:space="0" w:color="auto"/>
            </w:tcBorders>
          </w:tcPr>
          <w:p w14:paraId="0487A2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276FC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3,90</w:t>
            </w:r>
          </w:p>
        </w:tc>
        <w:tc>
          <w:tcPr>
            <w:tcW w:w="992" w:type="dxa"/>
            <w:tcBorders>
              <w:top w:val="single" w:sz="4" w:space="0" w:color="auto"/>
              <w:left w:val="single" w:sz="4" w:space="0" w:color="auto"/>
              <w:bottom w:val="single" w:sz="4" w:space="0" w:color="auto"/>
              <w:right w:val="single" w:sz="4" w:space="0" w:color="auto"/>
            </w:tcBorders>
          </w:tcPr>
          <w:p w14:paraId="09B2C78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2A9CEA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0E75CE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F363E6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A80FE1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61A0967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68B932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3D1D3E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3BB02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1,9e-3</w:t>
            </w:r>
          </w:p>
        </w:tc>
        <w:tc>
          <w:tcPr>
            <w:tcW w:w="1051" w:type="dxa"/>
            <w:tcBorders>
              <w:top w:val="single" w:sz="4" w:space="0" w:color="auto"/>
              <w:left w:val="single" w:sz="4" w:space="0" w:color="auto"/>
              <w:bottom w:val="single" w:sz="4" w:space="0" w:color="auto"/>
              <w:right w:val="single" w:sz="4" w:space="0" w:color="auto"/>
            </w:tcBorders>
          </w:tcPr>
          <w:p w14:paraId="784DBB8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920EAF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5,10</w:t>
            </w:r>
          </w:p>
        </w:tc>
        <w:tc>
          <w:tcPr>
            <w:tcW w:w="992" w:type="dxa"/>
            <w:tcBorders>
              <w:top w:val="single" w:sz="4" w:space="0" w:color="auto"/>
              <w:left w:val="single" w:sz="4" w:space="0" w:color="auto"/>
              <w:bottom w:val="single" w:sz="4" w:space="0" w:color="auto"/>
              <w:right w:val="single" w:sz="4" w:space="0" w:color="auto"/>
            </w:tcBorders>
          </w:tcPr>
          <w:p w14:paraId="5EE2B8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AB9F9F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BB87A3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E84648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F04601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05E6289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69AF2BF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035EAF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F8499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1,6e-3</w:t>
            </w:r>
          </w:p>
        </w:tc>
        <w:tc>
          <w:tcPr>
            <w:tcW w:w="1051" w:type="dxa"/>
            <w:tcBorders>
              <w:top w:val="single" w:sz="4" w:space="0" w:color="auto"/>
              <w:left w:val="single" w:sz="4" w:space="0" w:color="auto"/>
              <w:bottom w:val="single" w:sz="4" w:space="0" w:color="auto"/>
              <w:right w:val="single" w:sz="4" w:space="0" w:color="auto"/>
            </w:tcBorders>
          </w:tcPr>
          <w:p w14:paraId="0D1473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4B10E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794091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52E1B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54F38D6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074F1C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810C2F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161556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4B94F66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CBD371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1F742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1,4e-3</w:t>
            </w:r>
          </w:p>
        </w:tc>
        <w:tc>
          <w:tcPr>
            <w:tcW w:w="1051" w:type="dxa"/>
            <w:tcBorders>
              <w:top w:val="single" w:sz="4" w:space="0" w:color="auto"/>
              <w:left w:val="single" w:sz="4" w:space="0" w:color="auto"/>
              <w:bottom w:val="single" w:sz="4" w:space="0" w:color="auto"/>
              <w:right w:val="single" w:sz="4" w:space="0" w:color="auto"/>
            </w:tcBorders>
          </w:tcPr>
          <w:p w14:paraId="35B5635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AB2105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C2A02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22A3062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330568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56CBE26"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16D477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485BCC6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04BDE81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47D44D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4C6FCC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1,2e-3</w:t>
            </w:r>
          </w:p>
        </w:tc>
        <w:tc>
          <w:tcPr>
            <w:tcW w:w="1051" w:type="dxa"/>
            <w:tcBorders>
              <w:top w:val="single" w:sz="4" w:space="0" w:color="auto"/>
              <w:left w:val="single" w:sz="4" w:space="0" w:color="auto"/>
              <w:bottom w:val="single" w:sz="4" w:space="0" w:color="auto"/>
              <w:right w:val="single" w:sz="4" w:space="0" w:color="auto"/>
            </w:tcBorders>
          </w:tcPr>
          <w:p w14:paraId="70DCC7E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0EE69D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55F7DD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2B6AF9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1E8A77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DEA490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7C7635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073AC88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752C17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7A15E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4B3AF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1,1e-3</w:t>
            </w:r>
          </w:p>
        </w:tc>
        <w:tc>
          <w:tcPr>
            <w:tcW w:w="1051" w:type="dxa"/>
            <w:tcBorders>
              <w:top w:val="single" w:sz="4" w:space="0" w:color="auto"/>
              <w:left w:val="single" w:sz="4" w:space="0" w:color="auto"/>
              <w:bottom w:val="single" w:sz="4" w:space="0" w:color="auto"/>
              <w:right w:val="single" w:sz="4" w:space="0" w:color="auto"/>
            </w:tcBorders>
          </w:tcPr>
          <w:p w14:paraId="3C61325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7D445A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58238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FCC84E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412524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EDF41F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0005AF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08AEDC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3751A0C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19148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D8829E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9,7e-4</w:t>
            </w:r>
          </w:p>
        </w:tc>
        <w:tc>
          <w:tcPr>
            <w:tcW w:w="1051" w:type="dxa"/>
            <w:tcBorders>
              <w:top w:val="single" w:sz="4" w:space="0" w:color="auto"/>
              <w:left w:val="single" w:sz="4" w:space="0" w:color="auto"/>
              <w:bottom w:val="single" w:sz="4" w:space="0" w:color="auto"/>
              <w:right w:val="single" w:sz="4" w:space="0" w:color="auto"/>
            </w:tcBorders>
          </w:tcPr>
          <w:p w14:paraId="7BBC1A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A46C2F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7B34C7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48827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652BB1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BE6535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5F32D0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4D1410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15CFDB1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213F3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26F0ED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8,7e-4</w:t>
            </w:r>
          </w:p>
        </w:tc>
        <w:tc>
          <w:tcPr>
            <w:tcW w:w="1051" w:type="dxa"/>
            <w:tcBorders>
              <w:top w:val="single" w:sz="4" w:space="0" w:color="auto"/>
              <w:left w:val="single" w:sz="4" w:space="0" w:color="auto"/>
              <w:bottom w:val="single" w:sz="4" w:space="0" w:color="auto"/>
              <w:right w:val="single" w:sz="4" w:space="0" w:color="auto"/>
            </w:tcBorders>
          </w:tcPr>
          <w:p w14:paraId="6999314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50590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182483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E193CA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5939726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7F9EBC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E18623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287B91A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278F485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ED75D4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721D8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7,7e-4</w:t>
            </w:r>
          </w:p>
        </w:tc>
        <w:tc>
          <w:tcPr>
            <w:tcW w:w="1051" w:type="dxa"/>
            <w:tcBorders>
              <w:top w:val="single" w:sz="4" w:space="0" w:color="auto"/>
              <w:left w:val="single" w:sz="4" w:space="0" w:color="auto"/>
              <w:bottom w:val="single" w:sz="4" w:space="0" w:color="auto"/>
              <w:right w:val="single" w:sz="4" w:space="0" w:color="auto"/>
            </w:tcBorders>
          </w:tcPr>
          <w:p w14:paraId="188963F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9CDA2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0D633B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48AAB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56DD6F0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19D7625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6E4D27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1325   Формальдегид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3D4E710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C15AF5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06F534D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07F8DC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12EC28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9EAAF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0,76</w:t>
            </w:r>
          </w:p>
        </w:tc>
        <w:tc>
          <w:tcPr>
            <w:tcW w:w="1051" w:type="dxa"/>
            <w:tcBorders>
              <w:top w:val="single" w:sz="4" w:space="0" w:color="auto"/>
              <w:left w:val="single" w:sz="4" w:space="0" w:color="auto"/>
              <w:bottom w:val="single" w:sz="4" w:space="0" w:color="auto"/>
              <w:right w:val="single" w:sz="4" w:space="0" w:color="auto"/>
            </w:tcBorders>
          </w:tcPr>
          <w:p w14:paraId="2B4A94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72E4DA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7666EB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656EC8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661135E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C07A48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5521E2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3A5AF85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4EF5C9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652EB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61F238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0,67</w:t>
            </w:r>
          </w:p>
        </w:tc>
        <w:tc>
          <w:tcPr>
            <w:tcW w:w="1051" w:type="dxa"/>
            <w:tcBorders>
              <w:top w:val="single" w:sz="4" w:space="0" w:color="auto"/>
              <w:left w:val="single" w:sz="4" w:space="0" w:color="auto"/>
              <w:bottom w:val="single" w:sz="4" w:space="0" w:color="auto"/>
              <w:right w:val="single" w:sz="4" w:space="0" w:color="auto"/>
            </w:tcBorders>
          </w:tcPr>
          <w:p w14:paraId="23A36F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FE6353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4D94F7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66DFD06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334C2A8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595E048"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C40A19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76832A8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2103DB6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C05E8F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9C856E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0,62</w:t>
            </w:r>
          </w:p>
        </w:tc>
        <w:tc>
          <w:tcPr>
            <w:tcW w:w="1051" w:type="dxa"/>
            <w:tcBorders>
              <w:top w:val="single" w:sz="4" w:space="0" w:color="auto"/>
              <w:left w:val="single" w:sz="4" w:space="0" w:color="auto"/>
              <w:bottom w:val="single" w:sz="4" w:space="0" w:color="auto"/>
              <w:right w:val="single" w:sz="4" w:space="0" w:color="auto"/>
            </w:tcBorders>
          </w:tcPr>
          <w:p w14:paraId="15BAB4B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6B367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1B8491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47D25F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6CA4491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BA388E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1CA290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13941F8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348928F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CF4B5A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2E9135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0,59</w:t>
            </w:r>
          </w:p>
        </w:tc>
        <w:tc>
          <w:tcPr>
            <w:tcW w:w="1051" w:type="dxa"/>
            <w:tcBorders>
              <w:top w:val="single" w:sz="4" w:space="0" w:color="auto"/>
              <w:left w:val="single" w:sz="4" w:space="0" w:color="auto"/>
              <w:bottom w:val="single" w:sz="4" w:space="0" w:color="auto"/>
              <w:right w:val="single" w:sz="4" w:space="0" w:color="auto"/>
            </w:tcBorders>
          </w:tcPr>
          <w:p w14:paraId="6298DF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DB8AB5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5092A2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24708CD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0CD828D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6BA0E4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BC927F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5F0E30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3E6F2F4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A7662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AADDE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0,58</w:t>
            </w:r>
          </w:p>
        </w:tc>
        <w:tc>
          <w:tcPr>
            <w:tcW w:w="1051" w:type="dxa"/>
            <w:tcBorders>
              <w:top w:val="single" w:sz="4" w:space="0" w:color="auto"/>
              <w:left w:val="single" w:sz="4" w:space="0" w:color="auto"/>
              <w:bottom w:val="single" w:sz="4" w:space="0" w:color="auto"/>
              <w:right w:val="single" w:sz="4" w:space="0" w:color="auto"/>
            </w:tcBorders>
          </w:tcPr>
          <w:p w14:paraId="3B354DD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6F726B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1,70</w:t>
            </w:r>
          </w:p>
        </w:tc>
        <w:tc>
          <w:tcPr>
            <w:tcW w:w="992" w:type="dxa"/>
            <w:tcBorders>
              <w:top w:val="single" w:sz="4" w:space="0" w:color="auto"/>
              <w:left w:val="single" w:sz="4" w:space="0" w:color="auto"/>
              <w:bottom w:val="single" w:sz="4" w:space="0" w:color="auto"/>
              <w:right w:val="single" w:sz="4" w:space="0" w:color="auto"/>
            </w:tcBorders>
          </w:tcPr>
          <w:p w14:paraId="529501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3967DFE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610638B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7FAC10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AC3BA0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71C4636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16263D7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4119A9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2642C7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0,56</w:t>
            </w:r>
          </w:p>
        </w:tc>
        <w:tc>
          <w:tcPr>
            <w:tcW w:w="1051" w:type="dxa"/>
            <w:tcBorders>
              <w:top w:val="single" w:sz="4" w:space="0" w:color="auto"/>
              <w:left w:val="single" w:sz="4" w:space="0" w:color="auto"/>
              <w:bottom w:val="single" w:sz="4" w:space="0" w:color="auto"/>
              <w:right w:val="single" w:sz="4" w:space="0" w:color="auto"/>
            </w:tcBorders>
          </w:tcPr>
          <w:p w14:paraId="180B49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402D25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2,30</w:t>
            </w:r>
          </w:p>
        </w:tc>
        <w:tc>
          <w:tcPr>
            <w:tcW w:w="992" w:type="dxa"/>
            <w:tcBorders>
              <w:top w:val="single" w:sz="4" w:space="0" w:color="auto"/>
              <w:left w:val="single" w:sz="4" w:space="0" w:color="auto"/>
              <w:bottom w:val="single" w:sz="4" w:space="0" w:color="auto"/>
              <w:right w:val="single" w:sz="4" w:space="0" w:color="auto"/>
            </w:tcBorders>
          </w:tcPr>
          <w:p w14:paraId="7B4BED4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2ADBAE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48CD532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B74CBE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9CAF6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3A66A8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0F4942E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898656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976A67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0,56</w:t>
            </w:r>
          </w:p>
        </w:tc>
        <w:tc>
          <w:tcPr>
            <w:tcW w:w="1051" w:type="dxa"/>
            <w:tcBorders>
              <w:top w:val="single" w:sz="4" w:space="0" w:color="auto"/>
              <w:left w:val="single" w:sz="4" w:space="0" w:color="auto"/>
              <w:bottom w:val="single" w:sz="4" w:space="0" w:color="auto"/>
              <w:right w:val="single" w:sz="4" w:space="0" w:color="auto"/>
            </w:tcBorders>
          </w:tcPr>
          <w:p w14:paraId="37DDD8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4BD52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4,20</w:t>
            </w:r>
          </w:p>
        </w:tc>
        <w:tc>
          <w:tcPr>
            <w:tcW w:w="992" w:type="dxa"/>
            <w:tcBorders>
              <w:top w:val="single" w:sz="4" w:space="0" w:color="auto"/>
              <w:left w:val="single" w:sz="4" w:space="0" w:color="auto"/>
              <w:bottom w:val="single" w:sz="4" w:space="0" w:color="auto"/>
              <w:right w:val="single" w:sz="4" w:space="0" w:color="auto"/>
            </w:tcBorders>
          </w:tcPr>
          <w:p w14:paraId="7E236C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2FFA9E0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3C8DEAC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8A0BF5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ABE4CA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3190962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12DD92C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95423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BF3E4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0,55</w:t>
            </w:r>
          </w:p>
        </w:tc>
        <w:tc>
          <w:tcPr>
            <w:tcW w:w="1051" w:type="dxa"/>
            <w:tcBorders>
              <w:top w:val="single" w:sz="4" w:space="0" w:color="auto"/>
              <w:left w:val="single" w:sz="4" w:space="0" w:color="auto"/>
              <w:bottom w:val="single" w:sz="4" w:space="0" w:color="auto"/>
              <w:right w:val="single" w:sz="4" w:space="0" w:color="auto"/>
            </w:tcBorders>
          </w:tcPr>
          <w:p w14:paraId="268BA6E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68E1EA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5,90</w:t>
            </w:r>
          </w:p>
        </w:tc>
        <w:tc>
          <w:tcPr>
            <w:tcW w:w="992" w:type="dxa"/>
            <w:tcBorders>
              <w:top w:val="single" w:sz="4" w:space="0" w:color="auto"/>
              <w:left w:val="single" w:sz="4" w:space="0" w:color="auto"/>
              <w:bottom w:val="single" w:sz="4" w:space="0" w:color="auto"/>
              <w:right w:val="single" w:sz="4" w:space="0" w:color="auto"/>
            </w:tcBorders>
          </w:tcPr>
          <w:p w14:paraId="253B558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704DA40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6D9A043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C4210B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9DA700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2C09D36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0FFFFC1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A7711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4DC45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0,55</w:t>
            </w:r>
          </w:p>
        </w:tc>
        <w:tc>
          <w:tcPr>
            <w:tcW w:w="1051" w:type="dxa"/>
            <w:tcBorders>
              <w:top w:val="single" w:sz="4" w:space="0" w:color="auto"/>
              <w:left w:val="single" w:sz="4" w:space="0" w:color="auto"/>
              <w:bottom w:val="single" w:sz="4" w:space="0" w:color="auto"/>
              <w:right w:val="single" w:sz="4" w:space="0" w:color="auto"/>
            </w:tcBorders>
          </w:tcPr>
          <w:p w14:paraId="415FFCE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A76EF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FBCE51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6CAC8AE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32589B1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245950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D888DD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5AB5EB2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100C5CD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5536E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CC75F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0,55</w:t>
            </w:r>
          </w:p>
        </w:tc>
        <w:tc>
          <w:tcPr>
            <w:tcW w:w="1051" w:type="dxa"/>
            <w:tcBorders>
              <w:top w:val="single" w:sz="4" w:space="0" w:color="auto"/>
              <w:left w:val="single" w:sz="4" w:space="0" w:color="auto"/>
              <w:bottom w:val="single" w:sz="4" w:space="0" w:color="auto"/>
              <w:right w:val="single" w:sz="4" w:space="0" w:color="auto"/>
            </w:tcBorders>
          </w:tcPr>
          <w:p w14:paraId="779BB2B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B230C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AA7B47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0EC3BD8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064AE52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5AE28A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2723C0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3375AB4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44382E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A5F22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EBB80A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0,55</w:t>
            </w:r>
          </w:p>
        </w:tc>
        <w:tc>
          <w:tcPr>
            <w:tcW w:w="1051" w:type="dxa"/>
            <w:tcBorders>
              <w:top w:val="single" w:sz="4" w:space="0" w:color="auto"/>
              <w:left w:val="single" w:sz="4" w:space="0" w:color="auto"/>
              <w:bottom w:val="single" w:sz="4" w:space="0" w:color="auto"/>
              <w:right w:val="single" w:sz="4" w:space="0" w:color="auto"/>
            </w:tcBorders>
          </w:tcPr>
          <w:p w14:paraId="2A44A0E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5DD83F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E1CE14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74FBBB0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78440C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72F25E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55AEC6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6C2B31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500E94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A643B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23B78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0,54</w:t>
            </w:r>
          </w:p>
        </w:tc>
        <w:tc>
          <w:tcPr>
            <w:tcW w:w="1051" w:type="dxa"/>
            <w:tcBorders>
              <w:top w:val="single" w:sz="4" w:space="0" w:color="auto"/>
              <w:left w:val="single" w:sz="4" w:space="0" w:color="auto"/>
              <w:bottom w:val="single" w:sz="4" w:space="0" w:color="auto"/>
              <w:right w:val="single" w:sz="4" w:space="0" w:color="auto"/>
            </w:tcBorders>
          </w:tcPr>
          <w:p w14:paraId="4E7C929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C103C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6008E1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4E584D4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2C99110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AAE3A5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6CD68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012849D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01A48E9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0FF5B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F7378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0,54</w:t>
            </w:r>
          </w:p>
        </w:tc>
        <w:tc>
          <w:tcPr>
            <w:tcW w:w="1051" w:type="dxa"/>
            <w:tcBorders>
              <w:top w:val="single" w:sz="4" w:space="0" w:color="auto"/>
              <w:left w:val="single" w:sz="4" w:space="0" w:color="auto"/>
              <w:bottom w:val="single" w:sz="4" w:space="0" w:color="auto"/>
              <w:right w:val="single" w:sz="4" w:space="0" w:color="auto"/>
            </w:tcBorders>
          </w:tcPr>
          <w:p w14:paraId="0BD418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2ADE07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389C79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17BBD8A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1C7474B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368EC8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901F03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6A69D73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7972DD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6A5AD7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CFD56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0,54</w:t>
            </w:r>
          </w:p>
        </w:tc>
        <w:tc>
          <w:tcPr>
            <w:tcW w:w="1051" w:type="dxa"/>
            <w:tcBorders>
              <w:top w:val="single" w:sz="4" w:space="0" w:color="auto"/>
              <w:left w:val="single" w:sz="4" w:space="0" w:color="auto"/>
              <w:bottom w:val="single" w:sz="4" w:space="0" w:color="auto"/>
              <w:right w:val="single" w:sz="4" w:space="0" w:color="auto"/>
            </w:tcBorders>
          </w:tcPr>
          <w:p w14:paraId="7DFA874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F244F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F00A3A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569375B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7216E5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51F0E36"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B46102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lastRenderedPageBreak/>
              <w:t>15</w:t>
            </w:r>
          </w:p>
        </w:tc>
        <w:tc>
          <w:tcPr>
            <w:tcW w:w="1036" w:type="dxa"/>
            <w:tcBorders>
              <w:top w:val="single" w:sz="4" w:space="0" w:color="auto"/>
              <w:left w:val="single" w:sz="4" w:space="0" w:color="auto"/>
              <w:bottom w:val="single" w:sz="4" w:space="0" w:color="auto"/>
              <w:right w:val="single" w:sz="4" w:space="0" w:color="auto"/>
            </w:tcBorders>
          </w:tcPr>
          <w:p w14:paraId="69E70C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5FD6696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F96806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BC84C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0,54</w:t>
            </w:r>
          </w:p>
        </w:tc>
        <w:tc>
          <w:tcPr>
            <w:tcW w:w="1051" w:type="dxa"/>
            <w:tcBorders>
              <w:top w:val="single" w:sz="4" w:space="0" w:color="auto"/>
              <w:left w:val="single" w:sz="4" w:space="0" w:color="auto"/>
              <w:bottom w:val="single" w:sz="4" w:space="0" w:color="auto"/>
              <w:right w:val="single" w:sz="4" w:space="0" w:color="auto"/>
            </w:tcBorders>
          </w:tcPr>
          <w:p w14:paraId="1E25F23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0CAC3F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DCC77E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581FBF7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550112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3371070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1226A5F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2754   Углеводороды предельные C11-C19</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468BFFB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FB94D6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32DAE7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12F66C2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29FF6A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DC5258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0,30</w:t>
            </w:r>
          </w:p>
        </w:tc>
        <w:tc>
          <w:tcPr>
            <w:tcW w:w="1051" w:type="dxa"/>
            <w:tcBorders>
              <w:top w:val="single" w:sz="4" w:space="0" w:color="auto"/>
              <w:left w:val="single" w:sz="4" w:space="0" w:color="auto"/>
              <w:bottom w:val="single" w:sz="4" w:space="0" w:color="auto"/>
              <w:right w:val="single" w:sz="4" w:space="0" w:color="auto"/>
            </w:tcBorders>
          </w:tcPr>
          <w:p w14:paraId="2F3D77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42C78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19292B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5B80D31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82F383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B84993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3DE5E8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04DC763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18AF35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49AD75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3438DC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0,19</w:t>
            </w:r>
          </w:p>
        </w:tc>
        <w:tc>
          <w:tcPr>
            <w:tcW w:w="1051" w:type="dxa"/>
            <w:tcBorders>
              <w:top w:val="single" w:sz="4" w:space="0" w:color="auto"/>
              <w:left w:val="single" w:sz="4" w:space="0" w:color="auto"/>
              <w:bottom w:val="single" w:sz="4" w:space="0" w:color="auto"/>
              <w:right w:val="single" w:sz="4" w:space="0" w:color="auto"/>
            </w:tcBorders>
          </w:tcPr>
          <w:p w14:paraId="21A1EF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C7162D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04E912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C859CC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2CDD294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F2CE61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8F70E2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68E6BD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771297B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F53A31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6A4B8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0,12</w:t>
            </w:r>
          </w:p>
        </w:tc>
        <w:tc>
          <w:tcPr>
            <w:tcW w:w="1051" w:type="dxa"/>
            <w:tcBorders>
              <w:top w:val="single" w:sz="4" w:space="0" w:color="auto"/>
              <w:left w:val="single" w:sz="4" w:space="0" w:color="auto"/>
              <w:bottom w:val="single" w:sz="4" w:space="0" w:color="auto"/>
              <w:right w:val="single" w:sz="4" w:space="0" w:color="auto"/>
            </w:tcBorders>
          </w:tcPr>
          <w:p w14:paraId="58488AC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1FFFB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0457EBF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C0387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E6837A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AB96B3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8844FD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36F776C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4E9530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C716CE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66C60D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0,08</w:t>
            </w:r>
          </w:p>
        </w:tc>
        <w:tc>
          <w:tcPr>
            <w:tcW w:w="1051" w:type="dxa"/>
            <w:tcBorders>
              <w:top w:val="single" w:sz="4" w:space="0" w:color="auto"/>
              <w:left w:val="single" w:sz="4" w:space="0" w:color="auto"/>
              <w:bottom w:val="single" w:sz="4" w:space="0" w:color="auto"/>
              <w:right w:val="single" w:sz="4" w:space="0" w:color="auto"/>
            </w:tcBorders>
          </w:tcPr>
          <w:p w14:paraId="76CC006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B3869A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0E3902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C2F5C5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FF5FB5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AFB3F5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651FE0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228C555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7CB21C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805FC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8B53D1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0,06</w:t>
            </w:r>
          </w:p>
        </w:tc>
        <w:tc>
          <w:tcPr>
            <w:tcW w:w="1051" w:type="dxa"/>
            <w:tcBorders>
              <w:top w:val="single" w:sz="4" w:space="0" w:color="auto"/>
              <w:left w:val="single" w:sz="4" w:space="0" w:color="auto"/>
              <w:bottom w:val="single" w:sz="4" w:space="0" w:color="auto"/>
              <w:right w:val="single" w:sz="4" w:space="0" w:color="auto"/>
            </w:tcBorders>
          </w:tcPr>
          <w:p w14:paraId="5BF4FC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075C2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992" w:type="dxa"/>
            <w:tcBorders>
              <w:top w:val="single" w:sz="4" w:space="0" w:color="auto"/>
              <w:left w:val="single" w:sz="4" w:space="0" w:color="auto"/>
              <w:bottom w:val="single" w:sz="4" w:space="0" w:color="auto"/>
              <w:right w:val="single" w:sz="4" w:space="0" w:color="auto"/>
            </w:tcBorders>
          </w:tcPr>
          <w:p w14:paraId="20A461A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5D43D17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DC85F4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E891F0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3B8E62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1763782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5E0583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49A5CD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0E7A2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0,04</w:t>
            </w:r>
          </w:p>
        </w:tc>
        <w:tc>
          <w:tcPr>
            <w:tcW w:w="1051" w:type="dxa"/>
            <w:tcBorders>
              <w:top w:val="single" w:sz="4" w:space="0" w:color="auto"/>
              <w:left w:val="single" w:sz="4" w:space="0" w:color="auto"/>
              <w:bottom w:val="single" w:sz="4" w:space="0" w:color="auto"/>
              <w:right w:val="single" w:sz="4" w:space="0" w:color="auto"/>
            </w:tcBorders>
          </w:tcPr>
          <w:p w14:paraId="514879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47452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5D8C3A4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7A4A59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27145A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F8369D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D78652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7ECE3F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495679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5829C6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EB6BE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0,03</w:t>
            </w:r>
          </w:p>
        </w:tc>
        <w:tc>
          <w:tcPr>
            <w:tcW w:w="1051" w:type="dxa"/>
            <w:tcBorders>
              <w:top w:val="single" w:sz="4" w:space="0" w:color="auto"/>
              <w:left w:val="single" w:sz="4" w:space="0" w:color="auto"/>
              <w:bottom w:val="single" w:sz="4" w:space="0" w:color="auto"/>
              <w:right w:val="single" w:sz="4" w:space="0" w:color="auto"/>
            </w:tcBorders>
          </w:tcPr>
          <w:p w14:paraId="53A535F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413FE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4,20</w:t>
            </w:r>
          </w:p>
        </w:tc>
        <w:tc>
          <w:tcPr>
            <w:tcW w:w="992" w:type="dxa"/>
            <w:tcBorders>
              <w:top w:val="single" w:sz="4" w:space="0" w:color="auto"/>
              <w:left w:val="single" w:sz="4" w:space="0" w:color="auto"/>
              <w:bottom w:val="single" w:sz="4" w:space="0" w:color="auto"/>
              <w:right w:val="single" w:sz="4" w:space="0" w:color="auto"/>
            </w:tcBorders>
          </w:tcPr>
          <w:p w14:paraId="0E0EB0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49410A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F4EDD1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0309F4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F80D57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6C8B21E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30A19B8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2D84B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ED390E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0,03</w:t>
            </w:r>
          </w:p>
        </w:tc>
        <w:tc>
          <w:tcPr>
            <w:tcW w:w="1051" w:type="dxa"/>
            <w:tcBorders>
              <w:top w:val="single" w:sz="4" w:space="0" w:color="auto"/>
              <w:left w:val="single" w:sz="4" w:space="0" w:color="auto"/>
              <w:bottom w:val="single" w:sz="4" w:space="0" w:color="auto"/>
              <w:right w:val="single" w:sz="4" w:space="0" w:color="auto"/>
            </w:tcBorders>
          </w:tcPr>
          <w:p w14:paraId="156BFA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A879C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F9E65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2AB39BA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766073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727379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45A504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27C5F76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70B0F4D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FAD044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B8A69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051" w:type="dxa"/>
            <w:tcBorders>
              <w:top w:val="single" w:sz="4" w:space="0" w:color="auto"/>
              <w:left w:val="single" w:sz="4" w:space="0" w:color="auto"/>
              <w:bottom w:val="single" w:sz="4" w:space="0" w:color="auto"/>
              <w:right w:val="single" w:sz="4" w:space="0" w:color="auto"/>
            </w:tcBorders>
          </w:tcPr>
          <w:p w14:paraId="47F3571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D6208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4EF87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42972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528BEA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FA9DB6D"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68C0EF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462710A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63B6478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2E312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C399C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051" w:type="dxa"/>
            <w:tcBorders>
              <w:top w:val="single" w:sz="4" w:space="0" w:color="auto"/>
              <w:left w:val="single" w:sz="4" w:space="0" w:color="auto"/>
              <w:bottom w:val="single" w:sz="4" w:space="0" w:color="auto"/>
              <w:right w:val="single" w:sz="4" w:space="0" w:color="auto"/>
            </w:tcBorders>
          </w:tcPr>
          <w:p w14:paraId="092752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48412D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9D4AD6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F0E4C8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29B6CC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9EBEB3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253AE1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5F4AFC8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5AC796A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5EB3E9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CCCE9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051" w:type="dxa"/>
            <w:tcBorders>
              <w:top w:val="single" w:sz="4" w:space="0" w:color="auto"/>
              <w:left w:val="single" w:sz="4" w:space="0" w:color="auto"/>
              <w:bottom w:val="single" w:sz="4" w:space="0" w:color="auto"/>
              <w:right w:val="single" w:sz="4" w:space="0" w:color="auto"/>
            </w:tcBorders>
          </w:tcPr>
          <w:p w14:paraId="7C39858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5C42DC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21C61C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5E054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A27F4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13DEC0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AAC2D0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0A48ED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2AC9D7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C6A8A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E5CCF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0992C9E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F57BA6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3967F9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FAAC2C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55008D6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8255AC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F95B90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7DE89A4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5F74B53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B58199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DDB0C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77683A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4A4023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2F6DA7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327EE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0DEC2A7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91D2E8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C17D4A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09455D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451A8A3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634BE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071145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1D267D2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89C7E2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69FE24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4EB978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C5BCEE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155DE1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F8E331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6D4A57C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5816ABD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8CB07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FE34D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6E20A9D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61FCF5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D61B5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86B0D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6DE97C6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4637245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4C7A696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2902   Твердые частицы (недифференцированная по составу пыль/аэрозоль)</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4DCD1F3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5B0231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013EA53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5B55C91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51026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792F2A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0,73</w:t>
            </w:r>
          </w:p>
        </w:tc>
        <w:tc>
          <w:tcPr>
            <w:tcW w:w="1051" w:type="dxa"/>
            <w:tcBorders>
              <w:top w:val="single" w:sz="4" w:space="0" w:color="auto"/>
              <w:left w:val="single" w:sz="4" w:space="0" w:color="auto"/>
              <w:bottom w:val="single" w:sz="4" w:space="0" w:color="auto"/>
              <w:right w:val="single" w:sz="4" w:space="0" w:color="auto"/>
            </w:tcBorders>
          </w:tcPr>
          <w:p w14:paraId="3B742C3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2D106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57E9E85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4384489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44E2D9D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798669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134888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6767932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0B859B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FA9B2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C27CD1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0,42</w:t>
            </w:r>
          </w:p>
        </w:tc>
        <w:tc>
          <w:tcPr>
            <w:tcW w:w="1051" w:type="dxa"/>
            <w:tcBorders>
              <w:top w:val="single" w:sz="4" w:space="0" w:color="auto"/>
              <w:left w:val="single" w:sz="4" w:space="0" w:color="auto"/>
              <w:bottom w:val="single" w:sz="4" w:space="0" w:color="auto"/>
              <w:right w:val="single" w:sz="4" w:space="0" w:color="auto"/>
            </w:tcBorders>
          </w:tcPr>
          <w:p w14:paraId="2DF3B9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A2634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26C297F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124CE6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2B30BB9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E202AC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CA4A28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52FC99B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3FA1FE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4BFECE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1F02E3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0,32</w:t>
            </w:r>
          </w:p>
        </w:tc>
        <w:tc>
          <w:tcPr>
            <w:tcW w:w="1051" w:type="dxa"/>
            <w:tcBorders>
              <w:top w:val="single" w:sz="4" w:space="0" w:color="auto"/>
              <w:left w:val="single" w:sz="4" w:space="0" w:color="auto"/>
              <w:bottom w:val="single" w:sz="4" w:space="0" w:color="auto"/>
              <w:right w:val="single" w:sz="4" w:space="0" w:color="auto"/>
            </w:tcBorders>
          </w:tcPr>
          <w:p w14:paraId="4629B4B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906CE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25249F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09035CC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610B008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E52E7F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3154E0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535E94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6E756EF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A2EC4B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F3E336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w:t>
            </w:r>
          </w:p>
        </w:tc>
        <w:tc>
          <w:tcPr>
            <w:tcW w:w="1051" w:type="dxa"/>
            <w:tcBorders>
              <w:top w:val="single" w:sz="4" w:space="0" w:color="auto"/>
              <w:left w:val="single" w:sz="4" w:space="0" w:color="auto"/>
              <w:bottom w:val="single" w:sz="4" w:space="0" w:color="auto"/>
              <w:right w:val="single" w:sz="4" w:space="0" w:color="auto"/>
            </w:tcBorders>
          </w:tcPr>
          <w:p w14:paraId="70466E0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8F7CF3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5D484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34DD02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1DC65FB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E620A7D"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D99CB9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002355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66955D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B22BE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EF581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0,26</w:t>
            </w:r>
          </w:p>
        </w:tc>
        <w:tc>
          <w:tcPr>
            <w:tcW w:w="1051" w:type="dxa"/>
            <w:tcBorders>
              <w:top w:val="single" w:sz="4" w:space="0" w:color="auto"/>
              <w:left w:val="single" w:sz="4" w:space="0" w:color="auto"/>
              <w:bottom w:val="single" w:sz="4" w:space="0" w:color="auto"/>
              <w:right w:val="single" w:sz="4" w:space="0" w:color="auto"/>
            </w:tcBorders>
          </w:tcPr>
          <w:p w14:paraId="3B6437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EB5AFB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B21DB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0CE4870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361C151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313489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239564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2CAF6E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612D4CB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1E56DB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9ADC4E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0,24</w:t>
            </w:r>
          </w:p>
        </w:tc>
        <w:tc>
          <w:tcPr>
            <w:tcW w:w="1051" w:type="dxa"/>
            <w:tcBorders>
              <w:top w:val="single" w:sz="4" w:space="0" w:color="auto"/>
              <w:left w:val="single" w:sz="4" w:space="0" w:color="auto"/>
              <w:bottom w:val="single" w:sz="4" w:space="0" w:color="auto"/>
              <w:right w:val="single" w:sz="4" w:space="0" w:color="auto"/>
            </w:tcBorders>
          </w:tcPr>
          <w:p w14:paraId="1A6825E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882706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F1FBBD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6F763AC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25BA31C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ED481D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5D5EC9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3AE2BF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27C8B0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939B9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6938E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0,23</w:t>
            </w:r>
          </w:p>
        </w:tc>
        <w:tc>
          <w:tcPr>
            <w:tcW w:w="1051" w:type="dxa"/>
            <w:tcBorders>
              <w:top w:val="single" w:sz="4" w:space="0" w:color="auto"/>
              <w:left w:val="single" w:sz="4" w:space="0" w:color="auto"/>
              <w:bottom w:val="single" w:sz="4" w:space="0" w:color="auto"/>
              <w:right w:val="single" w:sz="4" w:space="0" w:color="auto"/>
            </w:tcBorders>
          </w:tcPr>
          <w:p w14:paraId="35BFB79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6F2F98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25B18B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7BD0F80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1AC9126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673CF8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985EF5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123AEAF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7953E45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26B875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233F5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0,23</w:t>
            </w:r>
          </w:p>
        </w:tc>
        <w:tc>
          <w:tcPr>
            <w:tcW w:w="1051" w:type="dxa"/>
            <w:tcBorders>
              <w:top w:val="single" w:sz="4" w:space="0" w:color="auto"/>
              <w:left w:val="single" w:sz="4" w:space="0" w:color="auto"/>
              <w:bottom w:val="single" w:sz="4" w:space="0" w:color="auto"/>
              <w:right w:val="single" w:sz="4" w:space="0" w:color="auto"/>
            </w:tcBorders>
          </w:tcPr>
          <w:p w14:paraId="6E5211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D74288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C44262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6D786ED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40415C0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B5185B8"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3EE6D1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2CDB60B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771A657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AB41C7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AB3DF2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w:t>
            </w:r>
          </w:p>
        </w:tc>
        <w:tc>
          <w:tcPr>
            <w:tcW w:w="1051" w:type="dxa"/>
            <w:tcBorders>
              <w:top w:val="single" w:sz="4" w:space="0" w:color="auto"/>
              <w:left w:val="single" w:sz="4" w:space="0" w:color="auto"/>
              <w:bottom w:val="single" w:sz="4" w:space="0" w:color="auto"/>
              <w:right w:val="single" w:sz="4" w:space="0" w:color="auto"/>
            </w:tcBorders>
          </w:tcPr>
          <w:p w14:paraId="618506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74433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E7C49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2112FF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70ED513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70D2B5D"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183BC7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15E2B65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3579100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068A4C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9861DA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0,21</w:t>
            </w:r>
          </w:p>
        </w:tc>
        <w:tc>
          <w:tcPr>
            <w:tcW w:w="1051" w:type="dxa"/>
            <w:tcBorders>
              <w:top w:val="single" w:sz="4" w:space="0" w:color="auto"/>
              <w:left w:val="single" w:sz="4" w:space="0" w:color="auto"/>
              <w:bottom w:val="single" w:sz="4" w:space="0" w:color="auto"/>
              <w:right w:val="single" w:sz="4" w:space="0" w:color="auto"/>
            </w:tcBorders>
          </w:tcPr>
          <w:p w14:paraId="392CE5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A6DCA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0F4D62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3BC8C5B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20563A7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EFAC90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F45639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640AFC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14841BD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B2C492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CFEBB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0,21</w:t>
            </w:r>
          </w:p>
        </w:tc>
        <w:tc>
          <w:tcPr>
            <w:tcW w:w="1051" w:type="dxa"/>
            <w:tcBorders>
              <w:top w:val="single" w:sz="4" w:space="0" w:color="auto"/>
              <w:left w:val="single" w:sz="4" w:space="0" w:color="auto"/>
              <w:bottom w:val="single" w:sz="4" w:space="0" w:color="auto"/>
              <w:right w:val="single" w:sz="4" w:space="0" w:color="auto"/>
            </w:tcBorders>
          </w:tcPr>
          <w:p w14:paraId="336FCE6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34DF58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0D0E0A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28486C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7D7AE6F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2DCC4A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5FFCA5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61035F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5972914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B3D29D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47AE20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0,21</w:t>
            </w:r>
          </w:p>
        </w:tc>
        <w:tc>
          <w:tcPr>
            <w:tcW w:w="1051" w:type="dxa"/>
            <w:tcBorders>
              <w:top w:val="single" w:sz="4" w:space="0" w:color="auto"/>
              <w:left w:val="single" w:sz="4" w:space="0" w:color="auto"/>
              <w:bottom w:val="single" w:sz="4" w:space="0" w:color="auto"/>
              <w:right w:val="single" w:sz="4" w:space="0" w:color="auto"/>
            </w:tcBorders>
          </w:tcPr>
          <w:p w14:paraId="493E77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C81B3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6CBB5C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2008906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0398400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BD3E3B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A71F7E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3140A86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18891A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EBB81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A70A42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0,21</w:t>
            </w:r>
          </w:p>
        </w:tc>
        <w:tc>
          <w:tcPr>
            <w:tcW w:w="1051" w:type="dxa"/>
            <w:tcBorders>
              <w:top w:val="single" w:sz="4" w:space="0" w:color="auto"/>
              <w:left w:val="single" w:sz="4" w:space="0" w:color="auto"/>
              <w:bottom w:val="single" w:sz="4" w:space="0" w:color="auto"/>
              <w:right w:val="single" w:sz="4" w:space="0" w:color="auto"/>
            </w:tcBorders>
          </w:tcPr>
          <w:p w14:paraId="2E56CC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2F6040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3044B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16E3260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23360E6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ABC687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AD4540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7EA7608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762F4E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FD4D9E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3B80FE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0,21</w:t>
            </w:r>
          </w:p>
        </w:tc>
        <w:tc>
          <w:tcPr>
            <w:tcW w:w="1051" w:type="dxa"/>
            <w:tcBorders>
              <w:top w:val="single" w:sz="4" w:space="0" w:color="auto"/>
              <w:left w:val="single" w:sz="4" w:space="0" w:color="auto"/>
              <w:bottom w:val="single" w:sz="4" w:space="0" w:color="auto"/>
              <w:right w:val="single" w:sz="4" w:space="0" w:color="auto"/>
            </w:tcBorders>
          </w:tcPr>
          <w:p w14:paraId="7747692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99A2C2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A9BA68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40519B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15B84F0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381785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9000AB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61A83A3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0DCE36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AFE99C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45D42D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0,21</w:t>
            </w:r>
          </w:p>
        </w:tc>
        <w:tc>
          <w:tcPr>
            <w:tcW w:w="1051" w:type="dxa"/>
            <w:tcBorders>
              <w:top w:val="single" w:sz="4" w:space="0" w:color="auto"/>
              <w:left w:val="single" w:sz="4" w:space="0" w:color="auto"/>
              <w:bottom w:val="single" w:sz="4" w:space="0" w:color="auto"/>
              <w:right w:val="single" w:sz="4" w:space="0" w:color="auto"/>
            </w:tcBorders>
          </w:tcPr>
          <w:p w14:paraId="18D97D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AC1E9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C2DC11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7254D7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3BCC310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38F26E2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4779CCF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6008   Азота диоксид, серы диоксид</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7EDBA33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6B96CB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328D40F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70010C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347B31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0AEDB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5,80</w:t>
            </w:r>
          </w:p>
        </w:tc>
        <w:tc>
          <w:tcPr>
            <w:tcW w:w="1051" w:type="dxa"/>
            <w:tcBorders>
              <w:top w:val="single" w:sz="4" w:space="0" w:color="auto"/>
              <w:left w:val="single" w:sz="4" w:space="0" w:color="auto"/>
              <w:bottom w:val="single" w:sz="4" w:space="0" w:color="auto"/>
              <w:right w:val="single" w:sz="4" w:space="0" w:color="auto"/>
            </w:tcBorders>
          </w:tcPr>
          <w:p w14:paraId="6F18CC5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562FE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61D0A5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1C61C0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6D12A1F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B1A5F7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B11812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799549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6F2350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8C6C8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CF38E2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3,72</w:t>
            </w:r>
          </w:p>
        </w:tc>
        <w:tc>
          <w:tcPr>
            <w:tcW w:w="1051" w:type="dxa"/>
            <w:tcBorders>
              <w:top w:val="single" w:sz="4" w:space="0" w:color="auto"/>
              <w:left w:val="single" w:sz="4" w:space="0" w:color="auto"/>
              <w:bottom w:val="single" w:sz="4" w:space="0" w:color="auto"/>
              <w:right w:val="single" w:sz="4" w:space="0" w:color="auto"/>
            </w:tcBorders>
          </w:tcPr>
          <w:p w14:paraId="66A051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F660FC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79771E0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69C8C8B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56C9E9C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82F5ED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DCC5E5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044B5BB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5A0937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EB5E8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3B5F4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2,45</w:t>
            </w:r>
          </w:p>
        </w:tc>
        <w:tc>
          <w:tcPr>
            <w:tcW w:w="1051" w:type="dxa"/>
            <w:tcBorders>
              <w:top w:val="single" w:sz="4" w:space="0" w:color="auto"/>
              <w:left w:val="single" w:sz="4" w:space="0" w:color="auto"/>
              <w:bottom w:val="single" w:sz="4" w:space="0" w:color="auto"/>
              <w:right w:val="single" w:sz="4" w:space="0" w:color="auto"/>
            </w:tcBorders>
          </w:tcPr>
          <w:p w14:paraId="4675F2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5D457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2E2DEE3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3317B1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2EF13FF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E42C1A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C571B5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44C1283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413145C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A4F0E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5EC469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1,74</w:t>
            </w:r>
          </w:p>
        </w:tc>
        <w:tc>
          <w:tcPr>
            <w:tcW w:w="1051" w:type="dxa"/>
            <w:tcBorders>
              <w:top w:val="single" w:sz="4" w:space="0" w:color="auto"/>
              <w:left w:val="single" w:sz="4" w:space="0" w:color="auto"/>
              <w:bottom w:val="single" w:sz="4" w:space="0" w:color="auto"/>
              <w:right w:val="single" w:sz="4" w:space="0" w:color="auto"/>
            </w:tcBorders>
          </w:tcPr>
          <w:p w14:paraId="345C5B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63BB97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4C47082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5C11D9E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33E0484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ABD083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20D3F4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71404A9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4A79B8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AA605E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E3CEE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1,31</w:t>
            </w:r>
          </w:p>
        </w:tc>
        <w:tc>
          <w:tcPr>
            <w:tcW w:w="1051" w:type="dxa"/>
            <w:tcBorders>
              <w:top w:val="single" w:sz="4" w:space="0" w:color="auto"/>
              <w:left w:val="single" w:sz="4" w:space="0" w:color="auto"/>
              <w:bottom w:val="single" w:sz="4" w:space="0" w:color="auto"/>
              <w:right w:val="single" w:sz="4" w:space="0" w:color="auto"/>
            </w:tcBorders>
          </w:tcPr>
          <w:p w14:paraId="5289C8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ADDD1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992" w:type="dxa"/>
            <w:tcBorders>
              <w:top w:val="single" w:sz="4" w:space="0" w:color="auto"/>
              <w:left w:val="single" w:sz="4" w:space="0" w:color="auto"/>
              <w:bottom w:val="single" w:sz="4" w:space="0" w:color="auto"/>
              <w:right w:val="single" w:sz="4" w:space="0" w:color="auto"/>
            </w:tcBorders>
          </w:tcPr>
          <w:p w14:paraId="7AB672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4449A5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5870CED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C0DB75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0F02F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594A955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1D4FEF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E99DFB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027255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1,05</w:t>
            </w:r>
          </w:p>
        </w:tc>
        <w:tc>
          <w:tcPr>
            <w:tcW w:w="1051" w:type="dxa"/>
            <w:tcBorders>
              <w:top w:val="single" w:sz="4" w:space="0" w:color="auto"/>
              <w:left w:val="single" w:sz="4" w:space="0" w:color="auto"/>
              <w:bottom w:val="single" w:sz="4" w:space="0" w:color="auto"/>
              <w:right w:val="single" w:sz="4" w:space="0" w:color="auto"/>
            </w:tcBorders>
          </w:tcPr>
          <w:p w14:paraId="48CFB8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3E3B8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3223D40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2389AB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738B8F8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85464F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53F25C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2299EE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066D290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4CC4A8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C5444C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0,89</w:t>
            </w:r>
          </w:p>
        </w:tc>
        <w:tc>
          <w:tcPr>
            <w:tcW w:w="1051" w:type="dxa"/>
            <w:tcBorders>
              <w:top w:val="single" w:sz="4" w:space="0" w:color="auto"/>
              <w:left w:val="single" w:sz="4" w:space="0" w:color="auto"/>
              <w:bottom w:val="single" w:sz="4" w:space="0" w:color="auto"/>
              <w:right w:val="single" w:sz="4" w:space="0" w:color="auto"/>
            </w:tcBorders>
          </w:tcPr>
          <w:p w14:paraId="57E0874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BB26C9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4,20</w:t>
            </w:r>
          </w:p>
        </w:tc>
        <w:tc>
          <w:tcPr>
            <w:tcW w:w="992" w:type="dxa"/>
            <w:tcBorders>
              <w:top w:val="single" w:sz="4" w:space="0" w:color="auto"/>
              <w:left w:val="single" w:sz="4" w:space="0" w:color="auto"/>
              <w:bottom w:val="single" w:sz="4" w:space="0" w:color="auto"/>
              <w:right w:val="single" w:sz="4" w:space="0" w:color="auto"/>
            </w:tcBorders>
          </w:tcPr>
          <w:p w14:paraId="66FD70E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23E0BA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7F714AE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7CB7FBD"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8B1AC0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7322262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001F295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681FA3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36839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0,79</w:t>
            </w:r>
          </w:p>
        </w:tc>
        <w:tc>
          <w:tcPr>
            <w:tcW w:w="1051" w:type="dxa"/>
            <w:tcBorders>
              <w:top w:val="single" w:sz="4" w:space="0" w:color="auto"/>
              <w:left w:val="single" w:sz="4" w:space="0" w:color="auto"/>
              <w:bottom w:val="single" w:sz="4" w:space="0" w:color="auto"/>
              <w:right w:val="single" w:sz="4" w:space="0" w:color="auto"/>
            </w:tcBorders>
          </w:tcPr>
          <w:p w14:paraId="5067CE2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95D23A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52CD9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64ABEF5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330A28C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5AFD39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4F02B8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4CC2F1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6DADEC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46467C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AEDE51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0,71</w:t>
            </w:r>
          </w:p>
        </w:tc>
        <w:tc>
          <w:tcPr>
            <w:tcW w:w="1051" w:type="dxa"/>
            <w:tcBorders>
              <w:top w:val="single" w:sz="4" w:space="0" w:color="auto"/>
              <w:left w:val="single" w:sz="4" w:space="0" w:color="auto"/>
              <w:bottom w:val="single" w:sz="4" w:space="0" w:color="auto"/>
              <w:right w:val="single" w:sz="4" w:space="0" w:color="auto"/>
            </w:tcBorders>
          </w:tcPr>
          <w:p w14:paraId="737A1B6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E7A819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CCAF7E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0194C4D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43502BD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11DB29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5553B6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61D46F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2DB80B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8AF1D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10308E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0,65</w:t>
            </w:r>
          </w:p>
        </w:tc>
        <w:tc>
          <w:tcPr>
            <w:tcW w:w="1051" w:type="dxa"/>
            <w:tcBorders>
              <w:top w:val="single" w:sz="4" w:space="0" w:color="auto"/>
              <w:left w:val="single" w:sz="4" w:space="0" w:color="auto"/>
              <w:bottom w:val="single" w:sz="4" w:space="0" w:color="auto"/>
              <w:right w:val="single" w:sz="4" w:space="0" w:color="auto"/>
            </w:tcBorders>
          </w:tcPr>
          <w:p w14:paraId="2C7882A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638C4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AE252D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0791240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661FE83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922F9DD"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B58644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290BDE8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47646F4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30DE44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6FAC6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0,60</w:t>
            </w:r>
          </w:p>
        </w:tc>
        <w:tc>
          <w:tcPr>
            <w:tcW w:w="1051" w:type="dxa"/>
            <w:tcBorders>
              <w:top w:val="single" w:sz="4" w:space="0" w:color="auto"/>
              <w:left w:val="single" w:sz="4" w:space="0" w:color="auto"/>
              <w:bottom w:val="single" w:sz="4" w:space="0" w:color="auto"/>
              <w:right w:val="single" w:sz="4" w:space="0" w:color="auto"/>
            </w:tcBorders>
          </w:tcPr>
          <w:p w14:paraId="0DA3556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E10F3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B6C1B8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7D67F6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186300D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2DC8CF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DD8660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31CE229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4C118F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8B699F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03D59C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0,56</w:t>
            </w:r>
          </w:p>
        </w:tc>
        <w:tc>
          <w:tcPr>
            <w:tcW w:w="1051" w:type="dxa"/>
            <w:tcBorders>
              <w:top w:val="single" w:sz="4" w:space="0" w:color="auto"/>
              <w:left w:val="single" w:sz="4" w:space="0" w:color="auto"/>
              <w:bottom w:val="single" w:sz="4" w:space="0" w:color="auto"/>
              <w:right w:val="single" w:sz="4" w:space="0" w:color="auto"/>
            </w:tcBorders>
          </w:tcPr>
          <w:p w14:paraId="7CA9A7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38C61C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B8FB5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232A688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2CF8763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39A8D3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218261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237AE6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3CDF01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2561C2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C82BA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0,52</w:t>
            </w:r>
          </w:p>
        </w:tc>
        <w:tc>
          <w:tcPr>
            <w:tcW w:w="1051" w:type="dxa"/>
            <w:tcBorders>
              <w:top w:val="single" w:sz="4" w:space="0" w:color="auto"/>
              <w:left w:val="single" w:sz="4" w:space="0" w:color="auto"/>
              <w:bottom w:val="single" w:sz="4" w:space="0" w:color="auto"/>
              <w:right w:val="single" w:sz="4" w:space="0" w:color="auto"/>
            </w:tcBorders>
          </w:tcPr>
          <w:p w14:paraId="4E3941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59A464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A86A18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69EF976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2791133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FC990C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B28D40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485A97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5673524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12972B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E23DF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w:t>
            </w:r>
          </w:p>
        </w:tc>
        <w:tc>
          <w:tcPr>
            <w:tcW w:w="1051" w:type="dxa"/>
            <w:tcBorders>
              <w:top w:val="single" w:sz="4" w:space="0" w:color="auto"/>
              <w:left w:val="single" w:sz="4" w:space="0" w:color="auto"/>
              <w:bottom w:val="single" w:sz="4" w:space="0" w:color="auto"/>
              <w:right w:val="single" w:sz="4" w:space="0" w:color="auto"/>
            </w:tcBorders>
          </w:tcPr>
          <w:p w14:paraId="5138A0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475DB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86760F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7100907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3DB40FA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BECC0A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2C4CA1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428A72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5457B30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37AF5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F2F85D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0,47</w:t>
            </w:r>
          </w:p>
        </w:tc>
        <w:tc>
          <w:tcPr>
            <w:tcW w:w="1051" w:type="dxa"/>
            <w:tcBorders>
              <w:top w:val="single" w:sz="4" w:space="0" w:color="auto"/>
              <w:left w:val="single" w:sz="4" w:space="0" w:color="auto"/>
              <w:bottom w:val="single" w:sz="4" w:space="0" w:color="auto"/>
              <w:right w:val="single" w:sz="4" w:space="0" w:color="auto"/>
            </w:tcBorders>
          </w:tcPr>
          <w:p w14:paraId="3D2DCE4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14FB0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9263FC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1B6AA8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65BD582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34A81F7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30CAD1D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7001   Твердые частицы ЭБК</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0E9F965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FE03FB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08F9A5A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6C53CA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57B809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E01AE8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0,36</w:t>
            </w:r>
          </w:p>
        </w:tc>
        <w:tc>
          <w:tcPr>
            <w:tcW w:w="1051" w:type="dxa"/>
            <w:tcBorders>
              <w:top w:val="single" w:sz="4" w:space="0" w:color="auto"/>
              <w:left w:val="single" w:sz="4" w:space="0" w:color="auto"/>
              <w:bottom w:val="single" w:sz="4" w:space="0" w:color="auto"/>
              <w:right w:val="single" w:sz="4" w:space="0" w:color="auto"/>
            </w:tcBorders>
          </w:tcPr>
          <w:p w14:paraId="319119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69D86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043317B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3721AD9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220E034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612082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B56D37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6CFAF92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7335629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21382B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18B3E5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0,21</w:t>
            </w:r>
          </w:p>
        </w:tc>
        <w:tc>
          <w:tcPr>
            <w:tcW w:w="1051" w:type="dxa"/>
            <w:tcBorders>
              <w:top w:val="single" w:sz="4" w:space="0" w:color="auto"/>
              <w:left w:val="single" w:sz="4" w:space="0" w:color="auto"/>
              <w:bottom w:val="single" w:sz="4" w:space="0" w:color="auto"/>
              <w:right w:val="single" w:sz="4" w:space="0" w:color="auto"/>
            </w:tcBorders>
          </w:tcPr>
          <w:p w14:paraId="75E3537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D06D1F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79B24F7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48A06F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4DDA2D8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896466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CCFDE7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0D975A3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026C02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4A926F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848C7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0,16</w:t>
            </w:r>
          </w:p>
        </w:tc>
        <w:tc>
          <w:tcPr>
            <w:tcW w:w="1051" w:type="dxa"/>
            <w:tcBorders>
              <w:top w:val="single" w:sz="4" w:space="0" w:color="auto"/>
              <w:left w:val="single" w:sz="4" w:space="0" w:color="auto"/>
              <w:bottom w:val="single" w:sz="4" w:space="0" w:color="auto"/>
              <w:right w:val="single" w:sz="4" w:space="0" w:color="auto"/>
            </w:tcBorders>
          </w:tcPr>
          <w:p w14:paraId="4B1DF85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7CCDBE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691CEC8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15AAFF6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5C154F7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182BFE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8186DE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5C3E355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59919B2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1F92E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F6F873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0,14</w:t>
            </w:r>
          </w:p>
        </w:tc>
        <w:tc>
          <w:tcPr>
            <w:tcW w:w="1051" w:type="dxa"/>
            <w:tcBorders>
              <w:top w:val="single" w:sz="4" w:space="0" w:color="auto"/>
              <w:left w:val="single" w:sz="4" w:space="0" w:color="auto"/>
              <w:bottom w:val="single" w:sz="4" w:space="0" w:color="auto"/>
              <w:right w:val="single" w:sz="4" w:space="0" w:color="auto"/>
            </w:tcBorders>
          </w:tcPr>
          <w:p w14:paraId="44A2430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FF186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FB8665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303B2C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69154EF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A9560D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008016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0E2A2D7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031F54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3EB08F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AC3040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w:t>
            </w:r>
          </w:p>
        </w:tc>
        <w:tc>
          <w:tcPr>
            <w:tcW w:w="1051" w:type="dxa"/>
            <w:tcBorders>
              <w:top w:val="single" w:sz="4" w:space="0" w:color="auto"/>
              <w:left w:val="single" w:sz="4" w:space="0" w:color="auto"/>
              <w:bottom w:val="single" w:sz="4" w:space="0" w:color="auto"/>
              <w:right w:val="single" w:sz="4" w:space="0" w:color="auto"/>
            </w:tcBorders>
          </w:tcPr>
          <w:p w14:paraId="367E88C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F51833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523E82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2D8D7D0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2802481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21818D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FB01B6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3218F4D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0275F0E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1A810D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79999D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0,12</w:t>
            </w:r>
          </w:p>
        </w:tc>
        <w:tc>
          <w:tcPr>
            <w:tcW w:w="1051" w:type="dxa"/>
            <w:tcBorders>
              <w:top w:val="single" w:sz="4" w:space="0" w:color="auto"/>
              <w:left w:val="single" w:sz="4" w:space="0" w:color="auto"/>
              <w:bottom w:val="single" w:sz="4" w:space="0" w:color="auto"/>
              <w:right w:val="single" w:sz="4" w:space="0" w:color="auto"/>
            </w:tcBorders>
          </w:tcPr>
          <w:p w14:paraId="4AAF7FE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9CA8D7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AA19D1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25136DA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7563008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A3417C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17E4C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0559B89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5E0BAEA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13749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1116C7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0,12</w:t>
            </w:r>
          </w:p>
        </w:tc>
        <w:tc>
          <w:tcPr>
            <w:tcW w:w="1051" w:type="dxa"/>
            <w:tcBorders>
              <w:top w:val="single" w:sz="4" w:space="0" w:color="auto"/>
              <w:left w:val="single" w:sz="4" w:space="0" w:color="auto"/>
              <w:bottom w:val="single" w:sz="4" w:space="0" w:color="auto"/>
              <w:right w:val="single" w:sz="4" w:space="0" w:color="auto"/>
            </w:tcBorders>
          </w:tcPr>
          <w:p w14:paraId="547B51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A00BD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968B6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312302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2720A3A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4D261F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B806D9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lastRenderedPageBreak/>
              <w:t>8</w:t>
            </w:r>
          </w:p>
        </w:tc>
        <w:tc>
          <w:tcPr>
            <w:tcW w:w="1036" w:type="dxa"/>
            <w:tcBorders>
              <w:top w:val="single" w:sz="4" w:space="0" w:color="auto"/>
              <w:left w:val="single" w:sz="4" w:space="0" w:color="auto"/>
              <w:bottom w:val="single" w:sz="4" w:space="0" w:color="auto"/>
              <w:right w:val="single" w:sz="4" w:space="0" w:color="auto"/>
            </w:tcBorders>
          </w:tcPr>
          <w:p w14:paraId="78F99E0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1B2FB69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07CFFC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66E04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0,11</w:t>
            </w:r>
          </w:p>
        </w:tc>
        <w:tc>
          <w:tcPr>
            <w:tcW w:w="1051" w:type="dxa"/>
            <w:tcBorders>
              <w:top w:val="single" w:sz="4" w:space="0" w:color="auto"/>
              <w:left w:val="single" w:sz="4" w:space="0" w:color="auto"/>
              <w:bottom w:val="single" w:sz="4" w:space="0" w:color="auto"/>
              <w:right w:val="single" w:sz="4" w:space="0" w:color="auto"/>
            </w:tcBorders>
          </w:tcPr>
          <w:p w14:paraId="65AB042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CCC5E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74231C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417BA9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4014461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12A020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604E04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341CC95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4F64649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97312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EA138D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0,11</w:t>
            </w:r>
          </w:p>
        </w:tc>
        <w:tc>
          <w:tcPr>
            <w:tcW w:w="1051" w:type="dxa"/>
            <w:tcBorders>
              <w:top w:val="single" w:sz="4" w:space="0" w:color="auto"/>
              <w:left w:val="single" w:sz="4" w:space="0" w:color="auto"/>
              <w:bottom w:val="single" w:sz="4" w:space="0" w:color="auto"/>
              <w:right w:val="single" w:sz="4" w:space="0" w:color="auto"/>
            </w:tcBorders>
          </w:tcPr>
          <w:p w14:paraId="7A0D70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0B3485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8EAE3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561E2B7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5E76DD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ADE6585"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39CE73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055E071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0341B68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B02FD2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CB5B06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0,11</w:t>
            </w:r>
          </w:p>
        </w:tc>
        <w:tc>
          <w:tcPr>
            <w:tcW w:w="1051" w:type="dxa"/>
            <w:tcBorders>
              <w:top w:val="single" w:sz="4" w:space="0" w:color="auto"/>
              <w:left w:val="single" w:sz="4" w:space="0" w:color="auto"/>
              <w:bottom w:val="single" w:sz="4" w:space="0" w:color="auto"/>
              <w:right w:val="single" w:sz="4" w:space="0" w:color="auto"/>
            </w:tcBorders>
          </w:tcPr>
          <w:p w14:paraId="313D795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E63C01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3CD16F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1DF7993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3EBD9A8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9EA67B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0E95A7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633F3A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0BA99E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523664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A1663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0,11</w:t>
            </w:r>
          </w:p>
        </w:tc>
        <w:tc>
          <w:tcPr>
            <w:tcW w:w="1051" w:type="dxa"/>
            <w:tcBorders>
              <w:top w:val="single" w:sz="4" w:space="0" w:color="auto"/>
              <w:left w:val="single" w:sz="4" w:space="0" w:color="auto"/>
              <w:bottom w:val="single" w:sz="4" w:space="0" w:color="auto"/>
              <w:right w:val="single" w:sz="4" w:space="0" w:color="auto"/>
            </w:tcBorders>
          </w:tcPr>
          <w:p w14:paraId="07E3576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79C9DD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E5F83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0139AD7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1CC0C24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DEE922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09A1D8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536C9DA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08E8CF5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6664F0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DF3DD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w:t>
            </w:r>
          </w:p>
        </w:tc>
        <w:tc>
          <w:tcPr>
            <w:tcW w:w="1051" w:type="dxa"/>
            <w:tcBorders>
              <w:top w:val="single" w:sz="4" w:space="0" w:color="auto"/>
              <w:left w:val="single" w:sz="4" w:space="0" w:color="auto"/>
              <w:bottom w:val="single" w:sz="4" w:space="0" w:color="auto"/>
              <w:right w:val="single" w:sz="4" w:space="0" w:color="auto"/>
            </w:tcBorders>
          </w:tcPr>
          <w:p w14:paraId="0F7AA75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F72104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5E6D6E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03CDFEA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10AF3E1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07D197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46A0E8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63BB3C0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20FA0E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3FA66E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849DB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w:t>
            </w:r>
          </w:p>
        </w:tc>
        <w:tc>
          <w:tcPr>
            <w:tcW w:w="1051" w:type="dxa"/>
            <w:tcBorders>
              <w:top w:val="single" w:sz="4" w:space="0" w:color="auto"/>
              <w:left w:val="single" w:sz="4" w:space="0" w:color="auto"/>
              <w:bottom w:val="single" w:sz="4" w:space="0" w:color="auto"/>
              <w:right w:val="single" w:sz="4" w:space="0" w:color="auto"/>
            </w:tcBorders>
          </w:tcPr>
          <w:p w14:paraId="347A3AD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0306E7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D0BEBE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7D66011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4D44B91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479D3A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A47DFD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72626E7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453438F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F798FD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58F91C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w:t>
            </w:r>
          </w:p>
        </w:tc>
        <w:tc>
          <w:tcPr>
            <w:tcW w:w="1051" w:type="dxa"/>
            <w:tcBorders>
              <w:top w:val="single" w:sz="4" w:space="0" w:color="auto"/>
              <w:left w:val="single" w:sz="4" w:space="0" w:color="auto"/>
              <w:bottom w:val="single" w:sz="4" w:space="0" w:color="auto"/>
              <w:right w:val="single" w:sz="4" w:space="0" w:color="auto"/>
            </w:tcBorders>
          </w:tcPr>
          <w:p w14:paraId="1FD870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D6116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0B2905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7D57B26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28648CC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7A13DA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0B9CFA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33607B5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176940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BE2246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D9B66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w:t>
            </w:r>
          </w:p>
        </w:tc>
        <w:tc>
          <w:tcPr>
            <w:tcW w:w="1051" w:type="dxa"/>
            <w:tcBorders>
              <w:top w:val="single" w:sz="4" w:space="0" w:color="auto"/>
              <w:left w:val="single" w:sz="4" w:space="0" w:color="auto"/>
              <w:bottom w:val="single" w:sz="4" w:space="0" w:color="auto"/>
              <w:right w:val="single" w:sz="4" w:space="0" w:color="auto"/>
            </w:tcBorders>
          </w:tcPr>
          <w:p w14:paraId="7DAB8F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9A3B8C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8F3C5F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1AFE66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2CA5971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2FC6ADF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40BEFE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7301   Азота диоксид ООТ</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06CAA89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90087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745D23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342532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21A44B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4CB692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6,97</w:t>
            </w:r>
          </w:p>
        </w:tc>
        <w:tc>
          <w:tcPr>
            <w:tcW w:w="1051" w:type="dxa"/>
            <w:tcBorders>
              <w:top w:val="single" w:sz="4" w:space="0" w:color="auto"/>
              <w:left w:val="single" w:sz="4" w:space="0" w:color="auto"/>
              <w:bottom w:val="single" w:sz="4" w:space="0" w:color="auto"/>
              <w:right w:val="single" w:sz="4" w:space="0" w:color="auto"/>
            </w:tcBorders>
          </w:tcPr>
          <w:p w14:paraId="5A8D4E3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9FD65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092D8B1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333DEC7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69A5556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B11B7E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7B25D9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00BDD8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0E21D4C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2EBC4B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9E63BD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4,45</w:t>
            </w:r>
          </w:p>
        </w:tc>
        <w:tc>
          <w:tcPr>
            <w:tcW w:w="1051" w:type="dxa"/>
            <w:tcBorders>
              <w:top w:val="single" w:sz="4" w:space="0" w:color="auto"/>
              <w:left w:val="single" w:sz="4" w:space="0" w:color="auto"/>
              <w:bottom w:val="single" w:sz="4" w:space="0" w:color="auto"/>
              <w:right w:val="single" w:sz="4" w:space="0" w:color="auto"/>
            </w:tcBorders>
          </w:tcPr>
          <w:p w14:paraId="409389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703ED7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6CB9594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1DA1CB7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630828C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A0F32A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1CA0A8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3F032B3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779EE4E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5C1758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9C661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2,91</w:t>
            </w:r>
          </w:p>
        </w:tc>
        <w:tc>
          <w:tcPr>
            <w:tcW w:w="1051" w:type="dxa"/>
            <w:tcBorders>
              <w:top w:val="single" w:sz="4" w:space="0" w:color="auto"/>
              <w:left w:val="single" w:sz="4" w:space="0" w:color="auto"/>
              <w:bottom w:val="single" w:sz="4" w:space="0" w:color="auto"/>
              <w:right w:val="single" w:sz="4" w:space="0" w:color="auto"/>
            </w:tcBorders>
          </w:tcPr>
          <w:p w14:paraId="1A8EEB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7EFB61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4228CAA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31F4055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797CF6A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A420B0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417A76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5A7E201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33A1ED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63408B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53FD7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2,04</w:t>
            </w:r>
          </w:p>
        </w:tc>
        <w:tc>
          <w:tcPr>
            <w:tcW w:w="1051" w:type="dxa"/>
            <w:tcBorders>
              <w:top w:val="single" w:sz="4" w:space="0" w:color="auto"/>
              <w:left w:val="single" w:sz="4" w:space="0" w:color="auto"/>
              <w:bottom w:val="single" w:sz="4" w:space="0" w:color="auto"/>
              <w:right w:val="single" w:sz="4" w:space="0" w:color="auto"/>
            </w:tcBorders>
          </w:tcPr>
          <w:p w14:paraId="2D3B6D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BE2725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194A9D0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5E77BC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329431A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041720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2AD848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65C0F9A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3735EB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AA9041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10FDA0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1,53</w:t>
            </w:r>
          </w:p>
        </w:tc>
        <w:tc>
          <w:tcPr>
            <w:tcW w:w="1051" w:type="dxa"/>
            <w:tcBorders>
              <w:top w:val="single" w:sz="4" w:space="0" w:color="auto"/>
              <w:left w:val="single" w:sz="4" w:space="0" w:color="auto"/>
              <w:bottom w:val="single" w:sz="4" w:space="0" w:color="auto"/>
              <w:right w:val="single" w:sz="4" w:space="0" w:color="auto"/>
            </w:tcBorders>
          </w:tcPr>
          <w:p w14:paraId="482B09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6160CE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992" w:type="dxa"/>
            <w:tcBorders>
              <w:top w:val="single" w:sz="4" w:space="0" w:color="auto"/>
              <w:left w:val="single" w:sz="4" w:space="0" w:color="auto"/>
              <w:bottom w:val="single" w:sz="4" w:space="0" w:color="auto"/>
              <w:right w:val="single" w:sz="4" w:space="0" w:color="auto"/>
            </w:tcBorders>
          </w:tcPr>
          <w:p w14:paraId="06FA572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4CEF684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17818E6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6DFE26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9C0DB4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06A9E1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3E3CE5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12E35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4C51AD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1,22</w:t>
            </w:r>
          </w:p>
        </w:tc>
        <w:tc>
          <w:tcPr>
            <w:tcW w:w="1051" w:type="dxa"/>
            <w:tcBorders>
              <w:top w:val="single" w:sz="4" w:space="0" w:color="auto"/>
              <w:left w:val="single" w:sz="4" w:space="0" w:color="auto"/>
              <w:bottom w:val="single" w:sz="4" w:space="0" w:color="auto"/>
              <w:right w:val="single" w:sz="4" w:space="0" w:color="auto"/>
            </w:tcBorders>
          </w:tcPr>
          <w:p w14:paraId="38A2E44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C1C202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3E0B5AE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54AA3F3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22489DF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1FD84B6"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5FE01B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5C953B1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640A0C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08C58B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33537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1,02</w:t>
            </w:r>
          </w:p>
        </w:tc>
        <w:tc>
          <w:tcPr>
            <w:tcW w:w="1051" w:type="dxa"/>
            <w:tcBorders>
              <w:top w:val="single" w:sz="4" w:space="0" w:color="auto"/>
              <w:left w:val="single" w:sz="4" w:space="0" w:color="auto"/>
              <w:bottom w:val="single" w:sz="4" w:space="0" w:color="auto"/>
              <w:right w:val="single" w:sz="4" w:space="0" w:color="auto"/>
            </w:tcBorders>
          </w:tcPr>
          <w:p w14:paraId="3B8C146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7F6A0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4,20</w:t>
            </w:r>
          </w:p>
        </w:tc>
        <w:tc>
          <w:tcPr>
            <w:tcW w:w="992" w:type="dxa"/>
            <w:tcBorders>
              <w:top w:val="single" w:sz="4" w:space="0" w:color="auto"/>
              <w:left w:val="single" w:sz="4" w:space="0" w:color="auto"/>
              <w:bottom w:val="single" w:sz="4" w:space="0" w:color="auto"/>
              <w:right w:val="single" w:sz="4" w:space="0" w:color="auto"/>
            </w:tcBorders>
          </w:tcPr>
          <w:p w14:paraId="1B6927F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2C2F07B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2348FC2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183D9D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5D9043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6183CA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18093C3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5573CC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EC481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0,89</w:t>
            </w:r>
          </w:p>
        </w:tc>
        <w:tc>
          <w:tcPr>
            <w:tcW w:w="1051" w:type="dxa"/>
            <w:tcBorders>
              <w:top w:val="single" w:sz="4" w:space="0" w:color="auto"/>
              <w:left w:val="single" w:sz="4" w:space="0" w:color="auto"/>
              <w:bottom w:val="single" w:sz="4" w:space="0" w:color="auto"/>
              <w:right w:val="single" w:sz="4" w:space="0" w:color="auto"/>
            </w:tcBorders>
          </w:tcPr>
          <w:p w14:paraId="039E78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1806AB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68B91A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135F88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52F58F3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5F4E60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A48008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2749914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4C569D1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1D56ED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409449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0,80</w:t>
            </w:r>
          </w:p>
        </w:tc>
        <w:tc>
          <w:tcPr>
            <w:tcW w:w="1051" w:type="dxa"/>
            <w:tcBorders>
              <w:top w:val="single" w:sz="4" w:space="0" w:color="auto"/>
              <w:left w:val="single" w:sz="4" w:space="0" w:color="auto"/>
              <w:bottom w:val="single" w:sz="4" w:space="0" w:color="auto"/>
              <w:right w:val="single" w:sz="4" w:space="0" w:color="auto"/>
            </w:tcBorders>
          </w:tcPr>
          <w:p w14:paraId="5299D1B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2101AE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EE5B2B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7D05EE5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67968EE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D99220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F2A21B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3E5B5A2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519E04F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63296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DC00F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0,73</w:t>
            </w:r>
          </w:p>
        </w:tc>
        <w:tc>
          <w:tcPr>
            <w:tcW w:w="1051" w:type="dxa"/>
            <w:tcBorders>
              <w:top w:val="single" w:sz="4" w:space="0" w:color="auto"/>
              <w:left w:val="single" w:sz="4" w:space="0" w:color="auto"/>
              <w:bottom w:val="single" w:sz="4" w:space="0" w:color="auto"/>
              <w:right w:val="single" w:sz="4" w:space="0" w:color="auto"/>
            </w:tcBorders>
          </w:tcPr>
          <w:p w14:paraId="5C0F7E8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976027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F489D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3FCEA89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76267D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FF21778"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6BB8EE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546639B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70C1F13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B50620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5CCF76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0,67</w:t>
            </w:r>
          </w:p>
        </w:tc>
        <w:tc>
          <w:tcPr>
            <w:tcW w:w="1051" w:type="dxa"/>
            <w:tcBorders>
              <w:top w:val="single" w:sz="4" w:space="0" w:color="auto"/>
              <w:left w:val="single" w:sz="4" w:space="0" w:color="auto"/>
              <w:bottom w:val="single" w:sz="4" w:space="0" w:color="auto"/>
              <w:right w:val="single" w:sz="4" w:space="0" w:color="auto"/>
            </w:tcBorders>
          </w:tcPr>
          <w:p w14:paraId="133C6DA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04893B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B569AD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547FAE2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414A06C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D36020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57B2C0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31544BA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09E61F7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C5269C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0B1DF8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0,62</w:t>
            </w:r>
          </w:p>
        </w:tc>
        <w:tc>
          <w:tcPr>
            <w:tcW w:w="1051" w:type="dxa"/>
            <w:tcBorders>
              <w:top w:val="single" w:sz="4" w:space="0" w:color="auto"/>
              <w:left w:val="single" w:sz="4" w:space="0" w:color="auto"/>
              <w:bottom w:val="single" w:sz="4" w:space="0" w:color="auto"/>
              <w:right w:val="single" w:sz="4" w:space="0" w:color="auto"/>
            </w:tcBorders>
          </w:tcPr>
          <w:p w14:paraId="22D9E44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C17A9F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2E08D0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0B8FEC2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2B63C2D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9491D2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BF7A2A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362897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4E3C420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8BE1E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0B6154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0,58</w:t>
            </w:r>
          </w:p>
        </w:tc>
        <w:tc>
          <w:tcPr>
            <w:tcW w:w="1051" w:type="dxa"/>
            <w:tcBorders>
              <w:top w:val="single" w:sz="4" w:space="0" w:color="auto"/>
              <w:left w:val="single" w:sz="4" w:space="0" w:color="auto"/>
              <w:bottom w:val="single" w:sz="4" w:space="0" w:color="auto"/>
              <w:right w:val="single" w:sz="4" w:space="0" w:color="auto"/>
            </w:tcBorders>
          </w:tcPr>
          <w:p w14:paraId="545B76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3E1A6B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2C4CFB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236132D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62E72A2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0045AD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4EFDB6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60C0B2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5B898E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473E2FE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7C0CE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0,54</w:t>
            </w:r>
          </w:p>
        </w:tc>
        <w:tc>
          <w:tcPr>
            <w:tcW w:w="1051" w:type="dxa"/>
            <w:tcBorders>
              <w:top w:val="single" w:sz="4" w:space="0" w:color="auto"/>
              <w:left w:val="single" w:sz="4" w:space="0" w:color="auto"/>
              <w:bottom w:val="single" w:sz="4" w:space="0" w:color="auto"/>
              <w:right w:val="single" w:sz="4" w:space="0" w:color="auto"/>
            </w:tcBorders>
          </w:tcPr>
          <w:p w14:paraId="7ABE91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BD6A65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74B8B8C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6D950A9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09C46FD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D1B9D86"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21E812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774D060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60ED7DC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2002F7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C29A3B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0,51</w:t>
            </w:r>
          </w:p>
        </w:tc>
        <w:tc>
          <w:tcPr>
            <w:tcW w:w="1051" w:type="dxa"/>
            <w:tcBorders>
              <w:top w:val="single" w:sz="4" w:space="0" w:color="auto"/>
              <w:left w:val="single" w:sz="4" w:space="0" w:color="auto"/>
              <w:bottom w:val="single" w:sz="4" w:space="0" w:color="auto"/>
              <w:right w:val="single" w:sz="4" w:space="0" w:color="auto"/>
            </w:tcBorders>
          </w:tcPr>
          <w:p w14:paraId="547AD29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6EDB1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7B733D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7A4C44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5AFDFE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0776F4E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99DDF8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7330   Сера диоксид ООТ</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64CB7DC6"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810024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593333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1C3C75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6689F3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6B190C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1,13</w:t>
            </w:r>
          </w:p>
        </w:tc>
        <w:tc>
          <w:tcPr>
            <w:tcW w:w="1051" w:type="dxa"/>
            <w:tcBorders>
              <w:top w:val="single" w:sz="4" w:space="0" w:color="auto"/>
              <w:left w:val="single" w:sz="4" w:space="0" w:color="auto"/>
              <w:bottom w:val="single" w:sz="4" w:space="0" w:color="auto"/>
              <w:right w:val="single" w:sz="4" w:space="0" w:color="auto"/>
            </w:tcBorders>
          </w:tcPr>
          <w:p w14:paraId="650AC1F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8BFB44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1D743E0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0F7C16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2667524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EB2663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DA4FFE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6DFB0F9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53932F9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0956BD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F5671C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0,81</w:t>
            </w:r>
          </w:p>
        </w:tc>
        <w:tc>
          <w:tcPr>
            <w:tcW w:w="1051" w:type="dxa"/>
            <w:tcBorders>
              <w:top w:val="single" w:sz="4" w:space="0" w:color="auto"/>
              <w:left w:val="single" w:sz="4" w:space="0" w:color="auto"/>
              <w:bottom w:val="single" w:sz="4" w:space="0" w:color="auto"/>
              <w:right w:val="single" w:sz="4" w:space="0" w:color="auto"/>
            </w:tcBorders>
          </w:tcPr>
          <w:p w14:paraId="0258410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EC474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21B3583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784CD0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35D7B11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583276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D07830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743973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5B23745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A33401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B2E905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0,61</w:t>
            </w:r>
          </w:p>
        </w:tc>
        <w:tc>
          <w:tcPr>
            <w:tcW w:w="1051" w:type="dxa"/>
            <w:tcBorders>
              <w:top w:val="single" w:sz="4" w:space="0" w:color="auto"/>
              <w:left w:val="single" w:sz="4" w:space="0" w:color="auto"/>
              <w:bottom w:val="single" w:sz="4" w:space="0" w:color="auto"/>
              <w:right w:val="single" w:sz="4" w:space="0" w:color="auto"/>
            </w:tcBorders>
          </w:tcPr>
          <w:p w14:paraId="646344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F5609D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32C517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4E23C73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4D9E85E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659F950"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38CC29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6A11D8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49AF32D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13DF9A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19E970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0,50</w:t>
            </w:r>
          </w:p>
        </w:tc>
        <w:tc>
          <w:tcPr>
            <w:tcW w:w="1051" w:type="dxa"/>
            <w:tcBorders>
              <w:top w:val="single" w:sz="4" w:space="0" w:color="auto"/>
              <w:left w:val="single" w:sz="4" w:space="0" w:color="auto"/>
              <w:bottom w:val="single" w:sz="4" w:space="0" w:color="auto"/>
              <w:right w:val="single" w:sz="4" w:space="0" w:color="auto"/>
            </w:tcBorders>
          </w:tcPr>
          <w:p w14:paraId="5C1536A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4DE33E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4B7913B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7EF5DFD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39993A2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EC66B5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4BE3C8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112569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633DE4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879F5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9CDC0A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0,44</w:t>
            </w:r>
          </w:p>
        </w:tc>
        <w:tc>
          <w:tcPr>
            <w:tcW w:w="1051" w:type="dxa"/>
            <w:tcBorders>
              <w:top w:val="single" w:sz="4" w:space="0" w:color="auto"/>
              <w:left w:val="single" w:sz="4" w:space="0" w:color="auto"/>
              <w:bottom w:val="single" w:sz="4" w:space="0" w:color="auto"/>
              <w:right w:val="single" w:sz="4" w:space="0" w:color="auto"/>
            </w:tcBorders>
          </w:tcPr>
          <w:p w14:paraId="45644A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379422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992" w:type="dxa"/>
            <w:tcBorders>
              <w:top w:val="single" w:sz="4" w:space="0" w:color="auto"/>
              <w:left w:val="single" w:sz="4" w:space="0" w:color="auto"/>
              <w:bottom w:val="single" w:sz="4" w:space="0" w:color="auto"/>
              <w:right w:val="single" w:sz="4" w:space="0" w:color="auto"/>
            </w:tcBorders>
          </w:tcPr>
          <w:p w14:paraId="4DEB37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53AE642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6444CF0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E7050B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D1022B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4F0FF4C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322F837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3D4278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CFD4D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0,40</w:t>
            </w:r>
          </w:p>
        </w:tc>
        <w:tc>
          <w:tcPr>
            <w:tcW w:w="1051" w:type="dxa"/>
            <w:tcBorders>
              <w:top w:val="single" w:sz="4" w:space="0" w:color="auto"/>
              <w:left w:val="single" w:sz="4" w:space="0" w:color="auto"/>
              <w:bottom w:val="single" w:sz="4" w:space="0" w:color="auto"/>
              <w:right w:val="single" w:sz="4" w:space="0" w:color="auto"/>
            </w:tcBorders>
          </w:tcPr>
          <w:p w14:paraId="7C827C0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4DC5C1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04C52E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1BA0550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70EA7AA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B5D7B6D"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5D4E2E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3312A0B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6CABBD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391ECD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03781A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0,37</w:t>
            </w:r>
          </w:p>
        </w:tc>
        <w:tc>
          <w:tcPr>
            <w:tcW w:w="1051" w:type="dxa"/>
            <w:tcBorders>
              <w:top w:val="single" w:sz="4" w:space="0" w:color="auto"/>
              <w:left w:val="single" w:sz="4" w:space="0" w:color="auto"/>
              <w:bottom w:val="single" w:sz="4" w:space="0" w:color="auto"/>
              <w:right w:val="single" w:sz="4" w:space="0" w:color="auto"/>
            </w:tcBorders>
          </w:tcPr>
          <w:p w14:paraId="4C76523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23DD52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4,20</w:t>
            </w:r>
          </w:p>
        </w:tc>
        <w:tc>
          <w:tcPr>
            <w:tcW w:w="992" w:type="dxa"/>
            <w:tcBorders>
              <w:top w:val="single" w:sz="4" w:space="0" w:color="auto"/>
              <w:left w:val="single" w:sz="4" w:space="0" w:color="auto"/>
              <w:bottom w:val="single" w:sz="4" w:space="0" w:color="auto"/>
              <w:right w:val="single" w:sz="4" w:space="0" w:color="auto"/>
            </w:tcBorders>
          </w:tcPr>
          <w:p w14:paraId="492862E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2D6761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721F070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4C0A84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C54BD0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19E43A0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6393679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8F959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0E5C1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0,36</w:t>
            </w:r>
          </w:p>
        </w:tc>
        <w:tc>
          <w:tcPr>
            <w:tcW w:w="1051" w:type="dxa"/>
            <w:tcBorders>
              <w:top w:val="single" w:sz="4" w:space="0" w:color="auto"/>
              <w:left w:val="single" w:sz="4" w:space="0" w:color="auto"/>
              <w:bottom w:val="single" w:sz="4" w:space="0" w:color="auto"/>
              <w:right w:val="single" w:sz="4" w:space="0" w:color="auto"/>
            </w:tcBorders>
          </w:tcPr>
          <w:p w14:paraId="093F92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6E0FC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03BC46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6FEA0B2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00BA439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D3E408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E04F8F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4FCF4DF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5EEFB70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D4E6D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34C20F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0,35</w:t>
            </w:r>
          </w:p>
        </w:tc>
        <w:tc>
          <w:tcPr>
            <w:tcW w:w="1051" w:type="dxa"/>
            <w:tcBorders>
              <w:top w:val="single" w:sz="4" w:space="0" w:color="auto"/>
              <w:left w:val="single" w:sz="4" w:space="0" w:color="auto"/>
              <w:bottom w:val="single" w:sz="4" w:space="0" w:color="auto"/>
              <w:right w:val="single" w:sz="4" w:space="0" w:color="auto"/>
            </w:tcBorders>
          </w:tcPr>
          <w:p w14:paraId="13EA1BF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73EB76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C0ED5D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402F6B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763292F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AC41B7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83ECA5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0BE668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2156A0E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366B1F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5C5AB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0,34</w:t>
            </w:r>
          </w:p>
        </w:tc>
        <w:tc>
          <w:tcPr>
            <w:tcW w:w="1051" w:type="dxa"/>
            <w:tcBorders>
              <w:top w:val="single" w:sz="4" w:space="0" w:color="auto"/>
              <w:left w:val="single" w:sz="4" w:space="0" w:color="auto"/>
              <w:bottom w:val="single" w:sz="4" w:space="0" w:color="auto"/>
              <w:right w:val="single" w:sz="4" w:space="0" w:color="auto"/>
            </w:tcBorders>
          </w:tcPr>
          <w:p w14:paraId="6B5C4F8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4F63E48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642097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6E7139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08B4CA5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1D1B5C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05D86B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4F0695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4A936A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456747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53BFCE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0,33</w:t>
            </w:r>
          </w:p>
        </w:tc>
        <w:tc>
          <w:tcPr>
            <w:tcW w:w="1051" w:type="dxa"/>
            <w:tcBorders>
              <w:top w:val="single" w:sz="4" w:space="0" w:color="auto"/>
              <w:left w:val="single" w:sz="4" w:space="0" w:color="auto"/>
              <w:bottom w:val="single" w:sz="4" w:space="0" w:color="auto"/>
              <w:right w:val="single" w:sz="4" w:space="0" w:color="auto"/>
            </w:tcBorders>
          </w:tcPr>
          <w:p w14:paraId="005779B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6E511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CDD92A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2B4EE9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0D668A3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964FFC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536690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236923E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13939C1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0D77D7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5F4FBA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0,32</w:t>
            </w:r>
          </w:p>
        </w:tc>
        <w:tc>
          <w:tcPr>
            <w:tcW w:w="1051" w:type="dxa"/>
            <w:tcBorders>
              <w:top w:val="single" w:sz="4" w:space="0" w:color="auto"/>
              <w:left w:val="single" w:sz="4" w:space="0" w:color="auto"/>
              <w:bottom w:val="single" w:sz="4" w:space="0" w:color="auto"/>
              <w:right w:val="single" w:sz="4" w:space="0" w:color="auto"/>
            </w:tcBorders>
          </w:tcPr>
          <w:p w14:paraId="2267CD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338F87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BA0071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053D5A8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1DC77F2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10AC7D17"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2B4AF7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68BC10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11D6539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650CE2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50248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0,32</w:t>
            </w:r>
          </w:p>
        </w:tc>
        <w:tc>
          <w:tcPr>
            <w:tcW w:w="1051" w:type="dxa"/>
            <w:tcBorders>
              <w:top w:val="single" w:sz="4" w:space="0" w:color="auto"/>
              <w:left w:val="single" w:sz="4" w:space="0" w:color="auto"/>
              <w:bottom w:val="single" w:sz="4" w:space="0" w:color="auto"/>
              <w:right w:val="single" w:sz="4" w:space="0" w:color="auto"/>
            </w:tcBorders>
          </w:tcPr>
          <w:p w14:paraId="03A13A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B4607A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8A0FC5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42FD91E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14D37E9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67DD46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447961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095626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491012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8A2D16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94938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0,31</w:t>
            </w:r>
          </w:p>
        </w:tc>
        <w:tc>
          <w:tcPr>
            <w:tcW w:w="1051" w:type="dxa"/>
            <w:tcBorders>
              <w:top w:val="single" w:sz="4" w:space="0" w:color="auto"/>
              <w:left w:val="single" w:sz="4" w:space="0" w:color="auto"/>
              <w:bottom w:val="single" w:sz="4" w:space="0" w:color="auto"/>
              <w:right w:val="single" w:sz="4" w:space="0" w:color="auto"/>
            </w:tcBorders>
          </w:tcPr>
          <w:p w14:paraId="3904F61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0E62DA0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153256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6DCF62C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480D04C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4F89F9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44A92D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0BF116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3AF9341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5515A4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D007D6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0,31</w:t>
            </w:r>
          </w:p>
        </w:tc>
        <w:tc>
          <w:tcPr>
            <w:tcW w:w="1051" w:type="dxa"/>
            <w:tcBorders>
              <w:top w:val="single" w:sz="4" w:space="0" w:color="auto"/>
              <w:left w:val="single" w:sz="4" w:space="0" w:color="auto"/>
              <w:bottom w:val="single" w:sz="4" w:space="0" w:color="auto"/>
              <w:right w:val="single" w:sz="4" w:space="0" w:color="auto"/>
            </w:tcBorders>
          </w:tcPr>
          <w:p w14:paraId="36D6BF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771832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8C2676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2504F51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4A3C43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51101BA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200E84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7337   Углерод оксид ООТ</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F13614" w:rsidRPr="00F13614" w14:paraId="48D8D026"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7DB97C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tcBorders>
              <w:top w:val="single" w:sz="4" w:space="0" w:color="auto"/>
              <w:left w:val="single" w:sz="4" w:space="0" w:color="auto"/>
              <w:bottom w:val="single" w:sz="4" w:space="0" w:color="auto"/>
              <w:right w:val="single" w:sz="4" w:space="0" w:color="auto"/>
            </w:tcBorders>
          </w:tcPr>
          <w:p w14:paraId="2E5A78B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tcBorders>
              <w:top w:val="single" w:sz="4" w:space="0" w:color="auto"/>
              <w:left w:val="single" w:sz="4" w:space="0" w:color="auto"/>
              <w:bottom w:val="single" w:sz="4" w:space="0" w:color="auto"/>
              <w:right w:val="single" w:sz="4" w:space="0" w:color="auto"/>
            </w:tcBorders>
          </w:tcPr>
          <w:p w14:paraId="5FD70D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83B55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74E485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051" w:type="dxa"/>
            <w:tcBorders>
              <w:top w:val="single" w:sz="4" w:space="0" w:color="auto"/>
              <w:left w:val="single" w:sz="4" w:space="0" w:color="auto"/>
              <w:bottom w:val="single" w:sz="4" w:space="0" w:color="auto"/>
              <w:right w:val="single" w:sz="4" w:space="0" w:color="auto"/>
            </w:tcBorders>
          </w:tcPr>
          <w:p w14:paraId="1139C89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0D1D9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3D929CC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3C957A0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4D76279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60DD20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0B61FE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w:t>
            </w:r>
          </w:p>
        </w:tc>
        <w:tc>
          <w:tcPr>
            <w:tcW w:w="1036" w:type="dxa"/>
            <w:tcBorders>
              <w:top w:val="single" w:sz="4" w:space="0" w:color="auto"/>
              <w:left w:val="single" w:sz="4" w:space="0" w:color="auto"/>
              <w:bottom w:val="single" w:sz="4" w:space="0" w:color="auto"/>
              <w:right w:val="single" w:sz="4" w:space="0" w:color="auto"/>
            </w:tcBorders>
          </w:tcPr>
          <w:p w14:paraId="25F333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40</w:t>
            </w:r>
          </w:p>
        </w:tc>
        <w:tc>
          <w:tcPr>
            <w:tcW w:w="1051" w:type="dxa"/>
            <w:tcBorders>
              <w:top w:val="single" w:sz="4" w:space="0" w:color="auto"/>
              <w:left w:val="single" w:sz="4" w:space="0" w:color="auto"/>
              <w:bottom w:val="single" w:sz="4" w:space="0" w:color="auto"/>
              <w:right w:val="single" w:sz="4" w:space="0" w:color="auto"/>
            </w:tcBorders>
          </w:tcPr>
          <w:p w14:paraId="7E01A63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05189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7310378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502E7E4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2AFFE0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54B22DC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529261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54A1963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9D64D5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B3EC93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3</w:t>
            </w:r>
          </w:p>
        </w:tc>
        <w:tc>
          <w:tcPr>
            <w:tcW w:w="1036" w:type="dxa"/>
            <w:tcBorders>
              <w:top w:val="single" w:sz="4" w:space="0" w:color="auto"/>
              <w:left w:val="single" w:sz="4" w:space="0" w:color="auto"/>
              <w:bottom w:val="single" w:sz="4" w:space="0" w:color="auto"/>
              <w:right w:val="single" w:sz="4" w:space="0" w:color="auto"/>
            </w:tcBorders>
          </w:tcPr>
          <w:p w14:paraId="62B9C35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w:t>
            </w:r>
          </w:p>
        </w:tc>
        <w:tc>
          <w:tcPr>
            <w:tcW w:w="1051" w:type="dxa"/>
            <w:tcBorders>
              <w:top w:val="single" w:sz="4" w:space="0" w:color="auto"/>
              <w:left w:val="single" w:sz="4" w:space="0" w:color="auto"/>
              <w:bottom w:val="single" w:sz="4" w:space="0" w:color="auto"/>
              <w:right w:val="single" w:sz="4" w:space="0" w:color="auto"/>
            </w:tcBorders>
          </w:tcPr>
          <w:p w14:paraId="0B8850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783362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FC2337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051" w:type="dxa"/>
            <w:tcBorders>
              <w:top w:val="single" w:sz="4" w:space="0" w:color="auto"/>
              <w:left w:val="single" w:sz="4" w:space="0" w:color="auto"/>
              <w:bottom w:val="single" w:sz="4" w:space="0" w:color="auto"/>
              <w:right w:val="single" w:sz="4" w:space="0" w:color="auto"/>
            </w:tcBorders>
          </w:tcPr>
          <w:p w14:paraId="683E25C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33BA48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1,30</w:t>
            </w:r>
          </w:p>
        </w:tc>
        <w:tc>
          <w:tcPr>
            <w:tcW w:w="992" w:type="dxa"/>
            <w:tcBorders>
              <w:top w:val="single" w:sz="4" w:space="0" w:color="auto"/>
              <w:left w:val="single" w:sz="4" w:space="0" w:color="auto"/>
              <w:bottom w:val="single" w:sz="4" w:space="0" w:color="auto"/>
              <w:right w:val="single" w:sz="4" w:space="0" w:color="auto"/>
            </w:tcBorders>
          </w:tcPr>
          <w:p w14:paraId="122283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5111929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2A31F6D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7DFCC3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D631E1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4</w:t>
            </w:r>
          </w:p>
        </w:tc>
        <w:tc>
          <w:tcPr>
            <w:tcW w:w="1036" w:type="dxa"/>
            <w:tcBorders>
              <w:top w:val="single" w:sz="4" w:space="0" w:color="auto"/>
              <w:left w:val="single" w:sz="4" w:space="0" w:color="auto"/>
              <w:bottom w:val="single" w:sz="4" w:space="0" w:color="auto"/>
              <w:right w:val="single" w:sz="4" w:space="0" w:color="auto"/>
            </w:tcBorders>
          </w:tcPr>
          <w:p w14:paraId="2E8707E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80</w:t>
            </w:r>
          </w:p>
        </w:tc>
        <w:tc>
          <w:tcPr>
            <w:tcW w:w="1051" w:type="dxa"/>
            <w:tcBorders>
              <w:top w:val="single" w:sz="4" w:space="0" w:color="auto"/>
              <w:left w:val="single" w:sz="4" w:space="0" w:color="auto"/>
              <w:bottom w:val="single" w:sz="4" w:space="0" w:color="auto"/>
              <w:right w:val="single" w:sz="4" w:space="0" w:color="auto"/>
            </w:tcBorders>
          </w:tcPr>
          <w:p w14:paraId="0D46890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602904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B66C8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9,8e-3</w:t>
            </w:r>
          </w:p>
        </w:tc>
        <w:tc>
          <w:tcPr>
            <w:tcW w:w="1051" w:type="dxa"/>
            <w:tcBorders>
              <w:top w:val="single" w:sz="4" w:space="0" w:color="auto"/>
              <w:left w:val="single" w:sz="4" w:space="0" w:color="auto"/>
              <w:bottom w:val="single" w:sz="4" w:space="0" w:color="auto"/>
              <w:right w:val="single" w:sz="4" w:space="0" w:color="auto"/>
            </w:tcBorders>
          </w:tcPr>
          <w:p w14:paraId="0134BFE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FB2867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1,50</w:t>
            </w:r>
          </w:p>
        </w:tc>
        <w:tc>
          <w:tcPr>
            <w:tcW w:w="992" w:type="dxa"/>
            <w:tcBorders>
              <w:top w:val="single" w:sz="4" w:space="0" w:color="auto"/>
              <w:left w:val="single" w:sz="4" w:space="0" w:color="auto"/>
              <w:bottom w:val="single" w:sz="4" w:space="0" w:color="auto"/>
              <w:right w:val="single" w:sz="4" w:space="0" w:color="auto"/>
            </w:tcBorders>
          </w:tcPr>
          <w:p w14:paraId="5EDD47A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6A123DA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58D4697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237BAB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FAADBE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5</w:t>
            </w:r>
          </w:p>
        </w:tc>
        <w:tc>
          <w:tcPr>
            <w:tcW w:w="1036" w:type="dxa"/>
            <w:tcBorders>
              <w:top w:val="single" w:sz="4" w:space="0" w:color="auto"/>
              <w:left w:val="single" w:sz="4" w:space="0" w:color="auto"/>
              <w:bottom w:val="single" w:sz="4" w:space="0" w:color="auto"/>
              <w:right w:val="single" w:sz="4" w:space="0" w:color="auto"/>
            </w:tcBorders>
          </w:tcPr>
          <w:p w14:paraId="28C24EE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100</w:t>
            </w:r>
          </w:p>
        </w:tc>
        <w:tc>
          <w:tcPr>
            <w:tcW w:w="1051" w:type="dxa"/>
            <w:tcBorders>
              <w:top w:val="single" w:sz="4" w:space="0" w:color="auto"/>
              <w:left w:val="single" w:sz="4" w:space="0" w:color="auto"/>
              <w:bottom w:val="single" w:sz="4" w:space="0" w:color="auto"/>
              <w:right w:val="single" w:sz="4" w:space="0" w:color="auto"/>
            </w:tcBorders>
          </w:tcPr>
          <w:p w14:paraId="41590F8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10B505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BA11BC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8,9e-3</w:t>
            </w:r>
          </w:p>
        </w:tc>
        <w:tc>
          <w:tcPr>
            <w:tcW w:w="1051" w:type="dxa"/>
            <w:tcBorders>
              <w:top w:val="single" w:sz="4" w:space="0" w:color="auto"/>
              <w:left w:val="single" w:sz="4" w:space="0" w:color="auto"/>
              <w:bottom w:val="single" w:sz="4" w:space="0" w:color="auto"/>
              <w:right w:val="single" w:sz="4" w:space="0" w:color="auto"/>
            </w:tcBorders>
          </w:tcPr>
          <w:p w14:paraId="3EB45D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876523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992" w:type="dxa"/>
            <w:tcBorders>
              <w:top w:val="single" w:sz="4" w:space="0" w:color="auto"/>
              <w:left w:val="single" w:sz="4" w:space="0" w:color="auto"/>
              <w:bottom w:val="single" w:sz="4" w:space="0" w:color="auto"/>
              <w:right w:val="single" w:sz="4" w:space="0" w:color="auto"/>
            </w:tcBorders>
          </w:tcPr>
          <w:p w14:paraId="5E3C562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4BC1F80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6B54E0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030CA2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F04015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w:t>
            </w:r>
          </w:p>
        </w:tc>
        <w:tc>
          <w:tcPr>
            <w:tcW w:w="1036" w:type="dxa"/>
            <w:tcBorders>
              <w:top w:val="single" w:sz="4" w:space="0" w:color="auto"/>
              <w:left w:val="single" w:sz="4" w:space="0" w:color="auto"/>
              <w:bottom w:val="single" w:sz="4" w:space="0" w:color="auto"/>
              <w:right w:val="single" w:sz="4" w:space="0" w:color="auto"/>
            </w:tcBorders>
          </w:tcPr>
          <w:p w14:paraId="77B412C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120</w:t>
            </w:r>
          </w:p>
        </w:tc>
        <w:tc>
          <w:tcPr>
            <w:tcW w:w="1051" w:type="dxa"/>
            <w:tcBorders>
              <w:top w:val="single" w:sz="4" w:space="0" w:color="auto"/>
              <w:left w:val="single" w:sz="4" w:space="0" w:color="auto"/>
              <w:bottom w:val="single" w:sz="4" w:space="0" w:color="auto"/>
              <w:right w:val="single" w:sz="4" w:space="0" w:color="auto"/>
            </w:tcBorders>
          </w:tcPr>
          <w:p w14:paraId="524295D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F7B690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1C79A23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8,3e-3</w:t>
            </w:r>
          </w:p>
        </w:tc>
        <w:tc>
          <w:tcPr>
            <w:tcW w:w="1051" w:type="dxa"/>
            <w:tcBorders>
              <w:top w:val="single" w:sz="4" w:space="0" w:color="auto"/>
              <w:left w:val="single" w:sz="4" w:space="0" w:color="auto"/>
              <w:bottom w:val="single" w:sz="4" w:space="0" w:color="auto"/>
              <w:right w:val="single" w:sz="4" w:space="0" w:color="auto"/>
            </w:tcBorders>
          </w:tcPr>
          <w:p w14:paraId="0150DBF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6127CB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992" w:type="dxa"/>
            <w:tcBorders>
              <w:top w:val="single" w:sz="4" w:space="0" w:color="auto"/>
              <w:left w:val="single" w:sz="4" w:space="0" w:color="auto"/>
              <w:bottom w:val="single" w:sz="4" w:space="0" w:color="auto"/>
              <w:right w:val="single" w:sz="4" w:space="0" w:color="auto"/>
            </w:tcBorders>
          </w:tcPr>
          <w:p w14:paraId="5E47ACA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7EB894F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0A38CD8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9C34A50"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AC8BA9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w:t>
            </w:r>
          </w:p>
        </w:tc>
        <w:tc>
          <w:tcPr>
            <w:tcW w:w="1036" w:type="dxa"/>
            <w:tcBorders>
              <w:top w:val="single" w:sz="4" w:space="0" w:color="auto"/>
              <w:left w:val="single" w:sz="4" w:space="0" w:color="auto"/>
              <w:bottom w:val="single" w:sz="4" w:space="0" w:color="auto"/>
              <w:right w:val="single" w:sz="4" w:space="0" w:color="auto"/>
            </w:tcBorders>
          </w:tcPr>
          <w:p w14:paraId="71AA62E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140</w:t>
            </w:r>
          </w:p>
        </w:tc>
        <w:tc>
          <w:tcPr>
            <w:tcW w:w="1051" w:type="dxa"/>
            <w:tcBorders>
              <w:top w:val="single" w:sz="4" w:space="0" w:color="auto"/>
              <w:left w:val="single" w:sz="4" w:space="0" w:color="auto"/>
              <w:bottom w:val="single" w:sz="4" w:space="0" w:color="auto"/>
              <w:right w:val="single" w:sz="4" w:space="0" w:color="auto"/>
            </w:tcBorders>
          </w:tcPr>
          <w:p w14:paraId="30A13F6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509A26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DA79F9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7,9e-3</w:t>
            </w:r>
          </w:p>
        </w:tc>
        <w:tc>
          <w:tcPr>
            <w:tcW w:w="1051" w:type="dxa"/>
            <w:tcBorders>
              <w:top w:val="single" w:sz="4" w:space="0" w:color="auto"/>
              <w:left w:val="single" w:sz="4" w:space="0" w:color="auto"/>
              <w:bottom w:val="single" w:sz="4" w:space="0" w:color="auto"/>
              <w:right w:val="single" w:sz="4" w:space="0" w:color="auto"/>
            </w:tcBorders>
          </w:tcPr>
          <w:p w14:paraId="32A2EFE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FD933C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4,20</w:t>
            </w:r>
          </w:p>
        </w:tc>
        <w:tc>
          <w:tcPr>
            <w:tcW w:w="992" w:type="dxa"/>
            <w:tcBorders>
              <w:top w:val="single" w:sz="4" w:space="0" w:color="auto"/>
              <w:left w:val="single" w:sz="4" w:space="0" w:color="auto"/>
              <w:bottom w:val="single" w:sz="4" w:space="0" w:color="auto"/>
              <w:right w:val="single" w:sz="4" w:space="0" w:color="auto"/>
            </w:tcBorders>
          </w:tcPr>
          <w:p w14:paraId="3AA507A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6822824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0EEBDE7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EDB3C5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4069DE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8</w:t>
            </w:r>
          </w:p>
        </w:tc>
        <w:tc>
          <w:tcPr>
            <w:tcW w:w="1036" w:type="dxa"/>
            <w:tcBorders>
              <w:top w:val="single" w:sz="4" w:space="0" w:color="auto"/>
              <w:left w:val="single" w:sz="4" w:space="0" w:color="auto"/>
              <w:bottom w:val="single" w:sz="4" w:space="0" w:color="auto"/>
              <w:right w:val="single" w:sz="4" w:space="0" w:color="auto"/>
            </w:tcBorders>
          </w:tcPr>
          <w:p w14:paraId="2CE5762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160</w:t>
            </w:r>
          </w:p>
        </w:tc>
        <w:tc>
          <w:tcPr>
            <w:tcW w:w="1051" w:type="dxa"/>
            <w:tcBorders>
              <w:top w:val="single" w:sz="4" w:space="0" w:color="auto"/>
              <w:left w:val="single" w:sz="4" w:space="0" w:color="auto"/>
              <w:bottom w:val="single" w:sz="4" w:space="0" w:color="auto"/>
              <w:right w:val="single" w:sz="4" w:space="0" w:color="auto"/>
            </w:tcBorders>
          </w:tcPr>
          <w:p w14:paraId="79F25C9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61D7871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46757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7,7e-3</w:t>
            </w:r>
          </w:p>
        </w:tc>
        <w:tc>
          <w:tcPr>
            <w:tcW w:w="1051" w:type="dxa"/>
            <w:tcBorders>
              <w:top w:val="single" w:sz="4" w:space="0" w:color="auto"/>
              <w:left w:val="single" w:sz="4" w:space="0" w:color="auto"/>
              <w:bottom w:val="single" w:sz="4" w:space="0" w:color="auto"/>
              <w:right w:val="single" w:sz="4" w:space="0" w:color="auto"/>
            </w:tcBorders>
          </w:tcPr>
          <w:p w14:paraId="2B92B0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358B8F3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460175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40F3CE7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64453A5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AE7F710"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BA7E78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w:t>
            </w:r>
          </w:p>
        </w:tc>
        <w:tc>
          <w:tcPr>
            <w:tcW w:w="1036" w:type="dxa"/>
            <w:tcBorders>
              <w:top w:val="single" w:sz="4" w:space="0" w:color="auto"/>
              <w:left w:val="single" w:sz="4" w:space="0" w:color="auto"/>
              <w:bottom w:val="single" w:sz="4" w:space="0" w:color="auto"/>
              <w:right w:val="single" w:sz="4" w:space="0" w:color="auto"/>
            </w:tcBorders>
          </w:tcPr>
          <w:p w14:paraId="0369BF7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180</w:t>
            </w:r>
          </w:p>
        </w:tc>
        <w:tc>
          <w:tcPr>
            <w:tcW w:w="1051" w:type="dxa"/>
            <w:tcBorders>
              <w:top w:val="single" w:sz="4" w:space="0" w:color="auto"/>
              <w:left w:val="single" w:sz="4" w:space="0" w:color="auto"/>
              <w:bottom w:val="single" w:sz="4" w:space="0" w:color="auto"/>
              <w:right w:val="single" w:sz="4" w:space="0" w:color="auto"/>
            </w:tcBorders>
          </w:tcPr>
          <w:p w14:paraId="0AE241F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250A955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2105C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7,5e-3</w:t>
            </w:r>
          </w:p>
        </w:tc>
        <w:tc>
          <w:tcPr>
            <w:tcW w:w="1051" w:type="dxa"/>
            <w:tcBorders>
              <w:top w:val="single" w:sz="4" w:space="0" w:color="auto"/>
              <w:left w:val="single" w:sz="4" w:space="0" w:color="auto"/>
              <w:bottom w:val="single" w:sz="4" w:space="0" w:color="auto"/>
              <w:right w:val="single" w:sz="4" w:space="0" w:color="auto"/>
            </w:tcBorders>
          </w:tcPr>
          <w:p w14:paraId="68BEA2D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747B0DB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FC9207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51EFFF2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7F1C474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78A6A4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FFE138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w:t>
            </w:r>
          </w:p>
        </w:tc>
        <w:tc>
          <w:tcPr>
            <w:tcW w:w="1036" w:type="dxa"/>
            <w:tcBorders>
              <w:top w:val="single" w:sz="4" w:space="0" w:color="auto"/>
              <w:left w:val="single" w:sz="4" w:space="0" w:color="auto"/>
              <w:bottom w:val="single" w:sz="4" w:space="0" w:color="auto"/>
              <w:right w:val="single" w:sz="4" w:space="0" w:color="auto"/>
            </w:tcBorders>
          </w:tcPr>
          <w:p w14:paraId="413FFF7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200</w:t>
            </w:r>
          </w:p>
        </w:tc>
        <w:tc>
          <w:tcPr>
            <w:tcW w:w="1051" w:type="dxa"/>
            <w:tcBorders>
              <w:top w:val="single" w:sz="4" w:space="0" w:color="auto"/>
              <w:left w:val="single" w:sz="4" w:space="0" w:color="auto"/>
              <w:bottom w:val="single" w:sz="4" w:space="0" w:color="auto"/>
              <w:right w:val="single" w:sz="4" w:space="0" w:color="auto"/>
            </w:tcBorders>
          </w:tcPr>
          <w:p w14:paraId="4F38D8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2D9061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ACAC0B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7,4e-3</w:t>
            </w:r>
          </w:p>
        </w:tc>
        <w:tc>
          <w:tcPr>
            <w:tcW w:w="1051" w:type="dxa"/>
            <w:tcBorders>
              <w:top w:val="single" w:sz="4" w:space="0" w:color="auto"/>
              <w:left w:val="single" w:sz="4" w:space="0" w:color="auto"/>
              <w:bottom w:val="single" w:sz="4" w:space="0" w:color="auto"/>
              <w:right w:val="single" w:sz="4" w:space="0" w:color="auto"/>
            </w:tcBorders>
          </w:tcPr>
          <w:p w14:paraId="7F5141E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B5AA8D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100B28A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17244B1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66618DD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5FDBEC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41D3B4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11</w:t>
            </w:r>
          </w:p>
        </w:tc>
        <w:tc>
          <w:tcPr>
            <w:tcW w:w="1036" w:type="dxa"/>
            <w:tcBorders>
              <w:top w:val="single" w:sz="4" w:space="0" w:color="auto"/>
              <w:left w:val="single" w:sz="4" w:space="0" w:color="auto"/>
              <w:bottom w:val="single" w:sz="4" w:space="0" w:color="auto"/>
              <w:right w:val="single" w:sz="4" w:space="0" w:color="auto"/>
            </w:tcBorders>
          </w:tcPr>
          <w:p w14:paraId="1078FAA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220</w:t>
            </w:r>
          </w:p>
        </w:tc>
        <w:tc>
          <w:tcPr>
            <w:tcW w:w="1051" w:type="dxa"/>
            <w:tcBorders>
              <w:top w:val="single" w:sz="4" w:space="0" w:color="auto"/>
              <w:left w:val="single" w:sz="4" w:space="0" w:color="auto"/>
              <w:bottom w:val="single" w:sz="4" w:space="0" w:color="auto"/>
              <w:right w:val="single" w:sz="4" w:space="0" w:color="auto"/>
            </w:tcBorders>
          </w:tcPr>
          <w:p w14:paraId="0C35827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7BD9B00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6942858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7,3e-3</w:t>
            </w:r>
          </w:p>
        </w:tc>
        <w:tc>
          <w:tcPr>
            <w:tcW w:w="1051" w:type="dxa"/>
            <w:tcBorders>
              <w:top w:val="single" w:sz="4" w:space="0" w:color="auto"/>
              <w:left w:val="single" w:sz="4" w:space="0" w:color="auto"/>
              <w:bottom w:val="single" w:sz="4" w:space="0" w:color="auto"/>
              <w:right w:val="single" w:sz="4" w:space="0" w:color="auto"/>
            </w:tcBorders>
          </w:tcPr>
          <w:p w14:paraId="3809AAD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65EAE9C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0017F0B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317B038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574465A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31BAE5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28D51E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12</w:t>
            </w:r>
          </w:p>
        </w:tc>
        <w:tc>
          <w:tcPr>
            <w:tcW w:w="1036" w:type="dxa"/>
            <w:tcBorders>
              <w:top w:val="single" w:sz="4" w:space="0" w:color="auto"/>
              <w:left w:val="single" w:sz="4" w:space="0" w:color="auto"/>
              <w:bottom w:val="single" w:sz="4" w:space="0" w:color="auto"/>
              <w:right w:val="single" w:sz="4" w:space="0" w:color="auto"/>
            </w:tcBorders>
          </w:tcPr>
          <w:p w14:paraId="228B006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240</w:t>
            </w:r>
          </w:p>
        </w:tc>
        <w:tc>
          <w:tcPr>
            <w:tcW w:w="1051" w:type="dxa"/>
            <w:tcBorders>
              <w:top w:val="single" w:sz="4" w:space="0" w:color="auto"/>
              <w:left w:val="single" w:sz="4" w:space="0" w:color="auto"/>
              <w:bottom w:val="single" w:sz="4" w:space="0" w:color="auto"/>
              <w:right w:val="single" w:sz="4" w:space="0" w:color="auto"/>
            </w:tcBorders>
          </w:tcPr>
          <w:p w14:paraId="499A425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DEFA07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2CEB595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7,2e-3</w:t>
            </w:r>
          </w:p>
        </w:tc>
        <w:tc>
          <w:tcPr>
            <w:tcW w:w="1051" w:type="dxa"/>
            <w:tcBorders>
              <w:top w:val="single" w:sz="4" w:space="0" w:color="auto"/>
              <w:left w:val="single" w:sz="4" w:space="0" w:color="auto"/>
              <w:bottom w:val="single" w:sz="4" w:space="0" w:color="auto"/>
              <w:right w:val="single" w:sz="4" w:space="0" w:color="auto"/>
            </w:tcBorders>
          </w:tcPr>
          <w:p w14:paraId="5BCFE26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12C99C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3714286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1B5EF1B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246B4AA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B57C3C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7FC89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13</w:t>
            </w:r>
          </w:p>
        </w:tc>
        <w:tc>
          <w:tcPr>
            <w:tcW w:w="1036" w:type="dxa"/>
            <w:tcBorders>
              <w:top w:val="single" w:sz="4" w:space="0" w:color="auto"/>
              <w:left w:val="single" w:sz="4" w:space="0" w:color="auto"/>
              <w:bottom w:val="single" w:sz="4" w:space="0" w:color="auto"/>
              <w:right w:val="single" w:sz="4" w:space="0" w:color="auto"/>
            </w:tcBorders>
          </w:tcPr>
          <w:p w14:paraId="4E3AFA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260</w:t>
            </w:r>
          </w:p>
        </w:tc>
        <w:tc>
          <w:tcPr>
            <w:tcW w:w="1051" w:type="dxa"/>
            <w:tcBorders>
              <w:top w:val="single" w:sz="4" w:space="0" w:color="auto"/>
              <w:left w:val="single" w:sz="4" w:space="0" w:color="auto"/>
              <w:bottom w:val="single" w:sz="4" w:space="0" w:color="auto"/>
              <w:right w:val="single" w:sz="4" w:space="0" w:color="auto"/>
            </w:tcBorders>
          </w:tcPr>
          <w:p w14:paraId="47A351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5F7E1A9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3CE318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7,1e-3</w:t>
            </w:r>
          </w:p>
        </w:tc>
        <w:tc>
          <w:tcPr>
            <w:tcW w:w="1051" w:type="dxa"/>
            <w:tcBorders>
              <w:top w:val="single" w:sz="4" w:space="0" w:color="auto"/>
              <w:left w:val="single" w:sz="4" w:space="0" w:color="auto"/>
              <w:bottom w:val="single" w:sz="4" w:space="0" w:color="auto"/>
              <w:right w:val="single" w:sz="4" w:space="0" w:color="auto"/>
            </w:tcBorders>
          </w:tcPr>
          <w:p w14:paraId="184EBD6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1FC48BC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523250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6F49A24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76E2F18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66969E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0FF2C2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14</w:t>
            </w:r>
          </w:p>
        </w:tc>
        <w:tc>
          <w:tcPr>
            <w:tcW w:w="1036" w:type="dxa"/>
            <w:tcBorders>
              <w:top w:val="single" w:sz="4" w:space="0" w:color="auto"/>
              <w:left w:val="single" w:sz="4" w:space="0" w:color="auto"/>
              <w:bottom w:val="single" w:sz="4" w:space="0" w:color="auto"/>
              <w:right w:val="single" w:sz="4" w:space="0" w:color="auto"/>
            </w:tcBorders>
          </w:tcPr>
          <w:p w14:paraId="084E5D5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280</w:t>
            </w:r>
          </w:p>
        </w:tc>
        <w:tc>
          <w:tcPr>
            <w:tcW w:w="1051" w:type="dxa"/>
            <w:tcBorders>
              <w:top w:val="single" w:sz="4" w:space="0" w:color="auto"/>
              <w:left w:val="single" w:sz="4" w:space="0" w:color="auto"/>
              <w:bottom w:val="single" w:sz="4" w:space="0" w:color="auto"/>
              <w:right w:val="single" w:sz="4" w:space="0" w:color="auto"/>
            </w:tcBorders>
          </w:tcPr>
          <w:p w14:paraId="415FA5D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0D6A6E7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471CB60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7,1e-3</w:t>
            </w:r>
          </w:p>
        </w:tc>
        <w:tc>
          <w:tcPr>
            <w:tcW w:w="1051" w:type="dxa"/>
            <w:tcBorders>
              <w:top w:val="single" w:sz="4" w:space="0" w:color="auto"/>
              <w:left w:val="single" w:sz="4" w:space="0" w:color="auto"/>
              <w:bottom w:val="single" w:sz="4" w:space="0" w:color="auto"/>
              <w:right w:val="single" w:sz="4" w:space="0" w:color="auto"/>
            </w:tcBorders>
          </w:tcPr>
          <w:p w14:paraId="337F17F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2DC7ED4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69E752C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6A5F71C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6A9D0F8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158CE43"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510EE8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15</w:t>
            </w:r>
          </w:p>
        </w:tc>
        <w:tc>
          <w:tcPr>
            <w:tcW w:w="1036" w:type="dxa"/>
            <w:tcBorders>
              <w:top w:val="single" w:sz="4" w:space="0" w:color="auto"/>
              <w:left w:val="single" w:sz="4" w:space="0" w:color="auto"/>
              <w:bottom w:val="single" w:sz="4" w:space="0" w:color="auto"/>
              <w:right w:val="single" w:sz="4" w:space="0" w:color="auto"/>
            </w:tcBorders>
          </w:tcPr>
          <w:p w14:paraId="659AA30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300</w:t>
            </w:r>
          </w:p>
        </w:tc>
        <w:tc>
          <w:tcPr>
            <w:tcW w:w="1051" w:type="dxa"/>
            <w:tcBorders>
              <w:top w:val="single" w:sz="4" w:space="0" w:color="auto"/>
              <w:left w:val="single" w:sz="4" w:space="0" w:color="auto"/>
              <w:bottom w:val="single" w:sz="4" w:space="0" w:color="auto"/>
              <w:right w:val="single" w:sz="4" w:space="0" w:color="auto"/>
            </w:tcBorders>
          </w:tcPr>
          <w:p w14:paraId="786E21E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tcBorders>
              <w:top w:val="single" w:sz="4" w:space="0" w:color="auto"/>
              <w:left w:val="single" w:sz="4" w:space="0" w:color="auto"/>
              <w:bottom w:val="single" w:sz="4" w:space="0" w:color="auto"/>
              <w:right w:val="single" w:sz="4" w:space="0" w:color="auto"/>
            </w:tcBorders>
          </w:tcPr>
          <w:p w14:paraId="3417A89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tcBorders>
              <w:top w:val="single" w:sz="4" w:space="0" w:color="auto"/>
              <w:left w:val="single" w:sz="4" w:space="0" w:color="auto"/>
              <w:bottom w:val="single" w:sz="4" w:space="0" w:color="auto"/>
              <w:right w:val="single" w:sz="4" w:space="0" w:color="auto"/>
            </w:tcBorders>
          </w:tcPr>
          <w:p w14:paraId="0AAC2EB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7,0e-3</w:t>
            </w:r>
          </w:p>
        </w:tc>
        <w:tc>
          <w:tcPr>
            <w:tcW w:w="1051" w:type="dxa"/>
            <w:tcBorders>
              <w:top w:val="single" w:sz="4" w:space="0" w:color="auto"/>
              <w:left w:val="single" w:sz="4" w:space="0" w:color="auto"/>
              <w:bottom w:val="single" w:sz="4" w:space="0" w:color="auto"/>
              <w:right w:val="single" w:sz="4" w:space="0" w:color="auto"/>
            </w:tcBorders>
          </w:tcPr>
          <w:p w14:paraId="0A898F6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tcBorders>
              <w:top w:val="single" w:sz="4" w:space="0" w:color="auto"/>
              <w:left w:val="single" w:sz="4" w:space="0" w:color="auto"/>
              <w:bottom w:val="single" w:sz="4" w:space="0" w:color="auto"/>
              <w:right w:val="single" w:sz="4" w:space="0" w:color="auto"/>
            </w:tcBorders>
          </w:tcPr>
          <w:p w14:paraId="5A4F499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6,00</w:t>
            </w:r>
          </w:p>
        </w:tc>
        <w:tc>
          <w:tcPr>
            <w:tcW w:w="992" w:type="dxa"/>
            <w:tcBorders>
              <w:top w:val="single" w:sz="4" w:space="0" w:color="auto"/>
              <w:left w:val="single" w:sz="4" w:space="0" w:color="auto"/>
              <w:bottom w:val="single" w:sz="4" w:space="0" w:color="auto"/>
              <w:right w:val="single" w:sz="4" w:space="0" w:color="auto"/>
            </w:tcBorders>
          </w:tcPr>
          <w:p w14:paraId="2EC72AA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29BB373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0E42BCF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bl>
    <w:p w14:paraId="4B7774EB" w14:textId="77777777" w:rsid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p>
    <w:p w14:paraId="1B9EC8DE" w14:textId="77777777" w:rsid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p>
    <w:p w14:paraId="36EDBB74" w14:textId="40CD3609"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lastRenderedPageBreak/>
        <w:t>Максимальные концентрации и вклады по веществам</w:t>
      </w:r>
    </w:p>
    <w:p w14:paraId="593D262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4"/>
          <w:szCs w:val="24"/>
          <w:lang w:val="ru-BY" w:eastAsia="ru-BY"/>
        </w:rPr>
      </w:pPr>
      <w:r w:rsidRPr="00F13614">
        <w:rPr>
          <w:rFonts w:ascii="Arial" w:hAnsi="Arial" w:cs="Arial"/>
          <w:b/>
          <w:bCs/>
          <w:sz w:val="24"/>
          <w:szCs w:val="24"/>
          <w:lang w:val="ru-BY" w:eastAsia="ru-BY"/>
        </w:rPr>
        <w:t>(расчетные точки)</w:t>
      </w:r>
    </w:p>
    <w:p w14:paraId="19EEB92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16"/>
          <w:szCs w:val="16"/>
          <w:lang w:val="ru-BY" w:eastAsia="ru-BY"/>
        </w:rPr>
      </w:pPr>
    </w:p>
    <w:p w14:paraId="764121F1"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Типы точек:</w:t>
      </w:r>
    </w:p>
    <w:p w14:paraId="3BC01D87"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0 - расчетная точка пользователя</w:t>
      </w:r>
    </w:p>
    <w:p w14:paraId="54398B00"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1 - точка на границе охранной зоны</w:t>
      </w:r>
    </w:p>
    <w:p w14:paraId="3E96595D"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2 - точка на границе производственной зоны</w:t>
      </w:r>
    </w:p>
    <w:p w14:paraId="28EF20E0"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3 - точка на границе СЗЗ</w:t>
      </w:r>
    </w:p>
    <w:p w14:paraId="78CCEDEA"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4 - на границе жилой зоны</w:t>
      </w:r>
    </w:p>
    <w:p w14:paraId="68D02137" w14:textId="77777777" w:rsidR="00F13614" w:rsidRPr="00F13614" w:rsidRDefault="00F13614" w:rsidP="00F13614">
      <w:pPr>
        <w:widowControl w:val="0"/>
        <w:autoSpaceDE w:val="0"/>
        <w:autoSpaceDN w:val="0"/>
        <w:adjustRightInd w:val="0"/>
        <w:spacing w:after="0" w:line="240" w:lineRule="auto"/>
        <w:rPr>
          <w:rFonts w:ascii="Arial" w:hAnsi="Arial" w:cs="Arial"/>
          <w:sz w:val="16"/>
          <w:szCs w:val="16"/>
          <w:lang w:val="ru-BY" w:eastAsia="ru-BY"/>
        </w:rPr>
      </w:pPr>
      <w:r w:rsidRPr="00F13614">
        <w:rPr>
          <w:rFonts w:ascii="Arial" w:hAnsi="Arial" w:cs="Arial"/>
          <w:sz w:val="16"/>
          <w:szCs w:val="16"/>
          <w:lang w:val="ru-BY" w:eastAsia="ru-BY"/>
        </w:rPr>
        <w:t>5 - точка на границе здания</w:t>
      </w:r>
    </w:p>
    <w:p w14:paraId="13973AE3"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p>
    <w:p w14:paraId="2BBACC4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0301  Азот (IV) оксид (Азота диоксид)</w:t>
      </w:r>
    </w:p>
    <w:p w14:paraId="383B103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6635DDE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CE9DAB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42782B9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172D37E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3CC5FF3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12DCD59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3CFA0DC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5FEFF0B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12F2CA1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073FA8E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303E6F0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6D5B2C2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B8E742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630BE85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5ADC62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53CC602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6291EF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5,57</w:t>
            </w:r>
          </w:p>
        </w:tc>
        <w:tc>
          <w:tcPr>
            <w:tcW w:w="1051" w:type="dxa"/>
            <w:tcBorders>
              <w:top w:val="single" w:sz="4" w:space="0" w:color="auto"/>
              <w:left w:val="single" w:sz="4" w:space="0" w:color="auto"/>
              <w:bottom w:val="single" w:sz="4" w:space="0" w:color="auto"/>
              <w:right w:val="single" w:sz="4" w:space="0" w:color="auto"/>
            </w:tcBorders>
          </w:tcPr>
          <w:p w14:paraId="13AFC63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59545D5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148D83E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140A490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0,228</w:t>
            </w:r>
          </w:p>
        </w:tc>
        <w:tc>
          <w:tcPr>
            <w:tcW w:w="934" w:type="dxa"/>
            <w:tcBorders>
              <w:top w:val="single" w:sz="4" w:space="0" w:color="auto"/>
              <w:left w:val="single" w:sz="4" w:space="0" w:color="auto"/>
              <w:bottom w:val="single" w:sz="4" w:space="0" w:color="auto"/>
              <w:right w:val="single" w:sz="4" w:space="0" w:color="auto"/>
            </w:tcBorders>
          </w:tcPr>
          <w:p w14:paraId="69A1558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BD7C9E2"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5DB8D32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1688EE5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1E2B2B9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7932E52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308D67E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340699EA"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6068A91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2A2B7D7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17A36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28792E9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5,34</w:t>
            </w:r>
          </w:p>
        </w:tc>
        <w:tc>
          <w:tcPr>
            <w:tcW w:w="1401" w:type="dxa"/>
            <w:gridSpan w:val="3"/>
            <w:tcBorders>
              <w:top w:val="nil"/>
              <w:left w:val="nil"/>
              <w:bottom w:val="nil"/>
              <w:right w:val="nil"/>
            </w:tcBorders>
          </w:tcPr>
          <w:p w14:paraId="4BFC95A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95,91</w:t>
            </w:r>
          </w:p>
        </w:tc>
      </w:tr>
    </w:tbl>
    <w:p w14:paraId="7C4B62D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31C0B8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0328  Углерод черный (Сажа)</w:t>
      </w:r>
    </w:p>
    <w:p w14:paraId="15F40FA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2488493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F08E45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232BB3D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5E9E423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785E803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5C6A523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75E1E34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75D8CA9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18E1253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105DED3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7E6284A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090A106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B6EC77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03E7B27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6AB677F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752423E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068330F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1,06</w:t>
            </w:r>
          </w:p>
        </w:tc>
        <w:tc>
          <w:tcPr>
            <w:tcW w:w="1051" w:type="dxa"/>
            <w:tcBorders>
              <w:top w:val="single" w:sz="4" w:space="0" w:color="auto"/>
              <w:left w:val="single" w:sz="4" w:space="0" w:color="auto"/>
              <w:bottom w:val="single" w:sz="4" w:space="0" w:color="auto"/>
              <w:right w:val="single" w:sz="4" w:space="0" w:color="auto"/>
            </w:tcBorders>
          </w:tcPr>
          <w:p w14:paraId="71FA1C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2326C0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20ABBA0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70BEAD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F3D2D9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020421D"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6225365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48A33E9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39A3FDA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63475D6A"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43D7929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401E03F8"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30952B6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5AED23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7EC3E3A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3C0206D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1,06</w:t>
            </w:r>
          </w:p>
        </w:tc>
        <w:tc>
          <w:tcPr>
            <w:tcW w:w="1401" w:type="dxa"/>
            <w:gridSpan w:val="3"/>
            <w:tcBorders>
              <w:top w:val="nil"/>
              <w:left w:val="nil"/>
              <w:bottom w:val="nil"/>
              <w:right w:val="nil"/>
            </w:tcBorders>
          </w:tcPr>
          <w:p w14:paraId="34CD395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100,00</w:t>
            </w:r>
          </w:p>
        </w:tc>
      </w:tr>
    </w:tbl>
    <w:p w14:paraId="5A8B058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225EF97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0330  Сера диоксид</w:t>
      </w:r>
    </w:p>
    <w:p w14:paraId="3095D8C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5D5191E8"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FAAE04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596AD94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731EA91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7A4A0D4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05EC5DE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57DAF2D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05A2AAA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4C7970E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69ED3C8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4D374B5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107926D2"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D575A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3B39DB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359EA0B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218774F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649F6A0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0,23</w:t>
            </w:r>
          </w:p>
        </w:tc>
        <w:tc>
          <w:tcPr>
            <w:tcW w:w="1051" w:type="dxa"/>
            <w:tcBorders>
              <w:top w:val="single" w:sz="4" w:space="0" w:color="auto"/>
              <w:left w:val="single" w:sz="4" w:space="0" w:color="auto"/>
              <w:bottom w:val="single" w:sz="4" w:space="0" w:color="auto"/>
              <w:right w:val="single" w:sz="4" w:space="0" w:color="auto"/>
            </w:tcBorders>
          </w:tcPr>
          <w:p w14:paraId="52B31B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3C302E1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1F650E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02DB154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0,056</w:t>
            </w:r>
          </w:p>
        </w:tc>
        <w:tc>
          <w:tcPr>
            <w:tcW w:w="934" w:type="dxa"/>
            <w:tcBorders>
              <w:top w:val="single" w:sz="4" w:space="0" w:color="auto"/>
              <w:left w:val="single" w:sz="4" w:space="0" w:color="auto"/>
              <w:bottom w:val="single" w:sz="4" w:space="0" w:color="auto"/>
              <w:right w:val="single" w:sz="4" w:space="0" w:color="auto"/>
            </w:tcBorders>
          </w:tcPr>
          <w:p w14:paraId="29CBF4C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39012B2"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12D3123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466DBBB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7AC7341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47275E8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4C62562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5561C79A"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792A328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2E0FBE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C2C697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7ED6DBE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0,17</w:t>
            </w:r>
          </w:p>
        </w:tc>
        <w:tc>
          <w:tcPr>
            <w:tcW w:w="1401" w:type="dxa"/>
            <w:gridSpan w:val="3"/>
            <w:tcBorders>
              <w:top w:val="nil"/>
              <w:left w:val="nil"/>
              <w:bottom w:val="nil"/>
              <w:right w:val="nil"/>
            </w:tcBorders>
          </w:tcPr>
          <w:p w14:paraId="13C05AA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75,19</w:t>
            </w:r>
          </w:p>
        </w:tc>
      </w:tr>
    </w:tbl>
    <w:p w14:paraId="2333351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7E896F0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0337  Углерод оксид</w:t>
      </w:r>
    </w:p>
    <w:p w14:paraId="7975430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3D04B4C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29A059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09D550C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5789348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45B1863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467613D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3AE4EE1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7B8F866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4C25172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45F53FD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6C9F797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62C91F6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899418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2A742AE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459E4C1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64D8D67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6DA9104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0,38</w:t>
            </w:r>
          </w:p>
        </w:tc>
        <w:tc>
          <w:tcPr>
            <w:tcW w:w="1051" w:type="dxa"/>
            <w:tcBorders>
              <w:top w:val="single" w:sz="4" w:space="0" w:color="auto"/>
              <w:left w:val="single" w:sz="4" w:space="0" w:color="auto"/>
              <w:bottom w:val="single" w:sz="4" w:space="0" w:color="auto"/>
              <w:right w:val="single" w:sz="4" w:space="0" w:color="auto"/>
            </w:tcBorders>
          </w:tcPr>
          <w:p w14:paraId="09E1C38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35175FD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5CC5C69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2A5FEA1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0,132</w:t>
            </w:r>
          </w:p>
        </w:tc>
        <w:tc>
          <w:tcPr>
            <w:tcW w:w="934" w:type="dxa"/>
            <w:tcBorders>
              <w:top w:val="single" w:sz="4" w:space="0" w:color="auto"/>
              <w:left w:val="single" w:sz="4" w:space="0" w:color="auto"/>
              <w:bottom w:val="single" w:sz="4" w:space="0" w:color="auto"/>
              <w:right w:val="single" w:sz="4" w:space="0" w:color="auto"/>
            </w:tcBorders>
          </w:tcPr>
          <w:p w14:paraId="3CA360E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B9FC60B"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58C6E06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609BA06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4D65E9E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59CB5C9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69AC21F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59AA562E"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0B7D482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0459D7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9B6B8E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21DFFAC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0,25</w:t>
            </w:r>
          </w:p>
        </w:tc>
        <w:tc>
          <w:tcPr>
            <w:tcW w:w="1401" w:type="dxa"/>
            <w:gridSpan w:val="3"/>
            <w:tcBorders>
              <w:top w:val="nil"/>
              <w:left w:val="nil"/>
              <w:bottom w:val="nil"/>
              <w:right w:val="nil"/>
            </w:tcBorders>
          </w:tcPr>
          <w:p w14:paraId="28A4E9C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65,10</w:t>
            </w:r>
          </w:p>
        </w:tc>
      </w:tr>
    </w:tbl>
    <w:p w14:paraId="76B9147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355275A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1317  Ацетальдегид</w:t>
      </w:r>
    </w:p>
    <w:p w14:paraId="3777E3C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511AEED6"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D6A22E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3BCA016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4FA4FEE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07D38AA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597B255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6454AAC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1F27D61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564D866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772ADB6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423046D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748D900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149793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4ABADA1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7D4C77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798E3B6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6088EDA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051" w:type="dxa"/>
            <w:tcBorders>
              <w:top w:val="single" w:sz="4" w:space="0" w:color="auto"/>
              <w:left w:val="single" w:sz="4" w:space="0" w:color="auto"/>
              <w:bottom w:val="single" w:sz="4" w:space="0" w:color="auto"/>
              <w:right w:val="single" w:sz="4" w:space="0" w:color="auto"/>
            </w:tcBorders>
          </w:tcPr>
          <w:p w14:paraId="0011EB6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271</w:t>
            </w:r>
          </w:p>
        </w:tc>
        <w:tc>
          <w:tcPr>
            <w:tcW w:w="1051" w:type="dxa"/>
            <w:gridSpan w:val="2"/>
            <w:tcBorders>
              <w:top w:val="single" w:sz="4" w:space="0" w:color="auto"/>
              <w:left w:val="single" w:sz="4" w:space="0" w:color="auto"/>
              <w:bottom w:val="single" w:sz="4" w:space="0" w:color="auto"/>
              <w:right w:val="single" w:sz="4" w:space="0" w:color="auto"/>
            </w:tcBorders>
          </w:tcPr>
          <w:p w14:paraId="4A815A3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0,60</w:t>
            </w:r>
          </w:p>
        </w:tc>
        <w:tc>
          <w:tcPr>
            <w:tcW w:w="992" w:type="dxa"/>
            <w:tcBorders>
              <w:top w:val="single" w:sz="4" w:space="0" w:color="auto"/>
              <w:left w:val="single" w:sz="4" w:space="0" w:color="auto"/>
              <w:bottom w:val="single" w:sz="4" w:space="0" w:color="auto"/>
              <w:right w:val="single" w:sz="4" w:space="0" w:color="auto"/>
            </w:tcBorders>
          </w:tcPr>
          <w:p w14:paraId="5F6EAA8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338FD2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2F914E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29A63846"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75DBEDC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113EE2C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348E0E1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48C015A6"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0C0B541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47BD93AB"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68C98C3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1714784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0756863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6001</w:t>
            </w:r>
          </w:p>
        </w:tc>
        <w:tc>
          <w:tcPr>
            <w:tcW w:w="1810" w:type="dxa"/>
            <w:gridSpan w:val="2"/>
            <w:tcBorders>
              <w:top w:val="nil"/>
              <w:left w:val="nil"/>
              <w:bottom w:val="nil"/>
              <w:right w:val="nil"/>
            </w:tcBorders>
          </w:tcPr>
          <w:p w14:paraId="1D67F10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401" w:type="dxa"/>
            <w:gridSpan w:val="3"/>
            <w:tcBorders>
              <w:top w:val="nil"/>
              <w:left w:val="nil"/>
              <w:bottom w:val="nil"/>
              <w:right w:val="nil"/>
            </w:tcBorders>
          </w:tcPr>
          <w:p w14:paraId="3797705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100,00</w:t>
            </w:r>
          </w:p>
        </w:tc>
      </w:tr>
    </w:tbl>
    <w:p w14:paraId="4ED6EDB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1325  Формальдегид</w:t>
      </w:r>
    </w:p>
    <w:p w14:paraId="2669B90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1ECEDD8C"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0ED1D6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638F12E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02D3F64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189B4ED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192C7A8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5A65778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01A6E11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7A15020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12FC5B0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763D0AA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51FA024D"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11609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45874FD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730ED24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1AA5FE0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6D0F45B5"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0,76</w:t>
            </w:r>
          </w:p>
        </w:tc>
        <w:tc>
          <w:tcPr>
            <w:tcW w:w="1051" w:type="dxa"/>
            <w:tcBorders>
              <w:top w:val="single" w:sz="4" w:space="0" w:color="auto"/>
              <w:left w:val="single" w:sz="4" w:space="0" w:color="auto"/>
              <w:bottom w:val="single" w:sz="4" w:space="0" w:color="auto"/>
              <w:right w:val="single" w:sz="4" w:space="0" w:color="auto"/>
            </w:tcBorders>
          </w:tcPr>
          <w:p w14:paraId="7DF2118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4A988ED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59AD8E1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7232334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0,533</w:t>
            </w:r>
          </w:p>
        </w:tc>
        <w:tc>
          <w:tcPr>
            <w:tcW w:w="934" w:type="dxa"/>
            <w:tcBorders>
              <w:top w:val="single" w:sz="4" w:space="0" w:color="auto"/>
              <w:left w:val="single" w:sz="4" w:space="0" w:color="auto"/>
              <w:bottom w:val="single" w:sz="4" w:space="0" w:color="auto"/>
              <w:right w:val="single" w:sz="4" w:space="0" w:color="auto"/>
            </w:tcBorders>
          </w:tcPr>
          <w:p w14:paraId="0AE6C40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44734B3"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7F3716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7F6E728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4B2C39A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7AAC6D58"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43EBB33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61E12821"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7ABD8A3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546B91D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3DC660F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7E837DC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0,21</w:t>
            </w:r>
          </w:p>
        </w:tc>
        <w:tc>
          <w:tcPr>
            <w:tcW w:w="1401" w:type="dxa"/>
            <w:gridSpan w:val="3"/>
            <w:tcBorders>
              <w:top w:val="nil"/>
              <w:left w:val="nil"/>
              <w:bottom w:val="nil"/>
              <w:right w:val="nil"/>
            </w:tcBorders>
          </w:tcPr>
          <w:p w14:paraId="157C6FF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27,93</w:t>
            </w:r>
          </w:p>
        </w:tc>
      </w:tr>
    </w:tbl>
    <w:p w14:paraId="15CD776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066B204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2754  Углеводороды предельные C11-C19</w:t>
      </w: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2113B95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3024F0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1A9FA70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79D864D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7DA1015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24BC544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67F9BEC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731968E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30D9789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21F45EF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36EC44A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33AA2C1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CB9977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46F59DA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57AE0A8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4AD798D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4C1047B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0,30</w:t>
            </w:r>
          </w:p>
        </w:tc>
        <w:tc>
          <w:tcPr>
            <w:tcW w:w="1051" w:type="dxa"/>
            <w:tcBorders>
              <w:top w:val="single" w:sz="4" w:space="0" w:color="auto"/>
              <w:left w:val="single" w:sz="4" w:space="0" w:color="auto"/>
              <w:bottom w:val="single" w:sz="4" w:space="0" w:color="auto"/>
              <w:right w:val="single" w:sz="4" w:space="0" w:color="auto"/>
            </w:tcBorders>
          </w:tcPr>
          <w:p w14:paraId="279C84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3A96418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315DDC1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78D17A0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0,000</w:t>
            </w:r>
          </w:p>
        </w:tc>
        <w:tc>
          <w:tcPr>
            <w:tcW w:w="934" w:type="dxa"/>
            <w:tcBorders>
              <w:top w:val="single" w:sz="4" w:space="0" w:color="auto"/>
              <w:left w:val="single" w:sz="4" w:space="0" w:color="auto"/>
              <w:bottom w:val="single" w:sz="4" w:space="0" w:color="auto"/>
              <w:right w:val="single" w:sz="4" w:space="0" w:color="auto"/>
            </w:tcBorders>
          </w:tcPr>
          <w:p w14:paraId="1744562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0705E81A"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226AA6A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708934C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5AB9BE4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22C4C46B"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71AFF98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3EF8B428"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08A5D86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5D6ADE2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7D93AA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13AB491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0,30</w:t>
            </w:r>
          </w:p>
        </w:tc>
        <w:tc>
          <w:tcPr>
            <w:tcW w:w="1401" w:type="dxa"/>
            <w:gridSpan w:val="3"/>
            <w:tcBorders>
              <w:top w:val="nil"/>
              <w:left w:val="nil"/>
              <w:bottom w:val="nil"/>
              <w:right w:val="nil"/>
            </w:tcBorders>
          </w:tcPr>
          <w:p w14:paraId="2D1FFB4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100,00</w:t>
            </w:r>
          </w:p>
        </w:tc>
      </w:tr>
    </w:tbl>
    <w:p w14:paraId="66242DA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lastRenderedPageBreak/>
        <w:t>Вещество: 2902  Твердые частицы (недифференцированная по составу пыль/аэрозоль)</w:t>
      </w:r>
    </w:p>
    <w:p w14:paraId="14F9738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07B9A9D1"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0D203E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53EC39B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286EECE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4284634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6BE1FF3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580A0D4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14ABF3C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23B4A9E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64E6159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69D767E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65BFA94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8B4606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3AE4744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694E1F5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7515FC8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6785239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0,73</w:t>
            </w:r>
          </w:p>
        </w:tc>
        <w:tc>
          <w:tcPr>
            <w:tcW w:w="1051" w:type="dxa"/>
            <w:tcBorders>
              <w:top w:val="single" w:sz="4" w:space="0" w:color="auto"/>
              <w:left w:val="single" w:sz="4" w:space="0" w:color="auto"/>
              <w:bottom w:val="single" w:sz="4" w:space="0" w:color="auto"/>
              <w:right w:val="single" w:sz="4" w:space="0" w:color="auto"/>
            </w:tcBorders>
          </w:tcPr>
          <w:p w14:paraId="79B3A81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7C43FEF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579A8707"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5E3B044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0,200</w:t>
            </w:r>
          </w:p>
        </w:tc>
        <w:tc>
          <w:tcPr>
            <w:tcW w:w="934" w:type="dxa"/>
            <w:tcBorders>
              <w:top w:val="single" w:sz="4" w:space="0" w:color="auto"/>
              <w:left w:val="single" w:sz="4" w:space="0" w:color="auto"/>
              <w:bottom w:val="single" w:sz="4" w:space="0" w:color="auto"/>
              <w:right w:val="single" w:sz="4" w:space="0" w:color="auto"/>
            </w:tcBorders>
          </w:tcPr>
          <w:p w14:paraId="191F6DB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314B781C"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04CD759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5925CE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1A77412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6C0B61BD"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0BB171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6C3B8E23"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374BA9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CABEF9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1B12E87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3F6D060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0,53</w:t>
            </w:r>
          </w:p>
        </w:tc>
        <w:tc>
          <w:tcPr>
            <w:tcW w:w="1401" w:type="dxa"/>
            <w:gridSpan w:val="3"/>
            <w:tcBorders>
              <w:top w:val="nil"/>
              <w:left w:val="nil"/>
              <w:bottom w:val="nil"/>
              <w:right w:val="nil"/>
            </w:tcBorders>
          </w:tcPr>
          <w:p w14:paraId="548E255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72,56</w:t>
            </w:r>
          </w:p>
        </w:tc>
      </w:tr>
    </w:tbl>
    <w:p w14:paraId="43C8C78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089A843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6008  Азота диоксид, серы диоксид</w:t>
      </w:r>
    </w:p>
    <w:p w14:paraId="2ACE2DF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651D8279"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2C5E7E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3D5E188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5DDEDE4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4A03678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7FA8407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74BD466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1C42DA5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4BBE743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647C9E6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1BD568A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2C70C84A"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8233CB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3ADC18E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28B373FD"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07757B3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4105B43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5,80</w:t>
            </w:r>
          </w:p>
        </w:tc>
        <w:tc>
          <w:tcPr>
            <w:tcW w:w="1051" w:type="dxa"/>
            <w:tcBorders>
              <w:top w:val="single" w:sz="4" w:space="0" w:color="auto"/>
              <w:left w:val="single" w:sz="4" w:space="0" w:color="auto"/>
              <w:bottom w:val="single" w:sz="4" w:space="0" w:color="auto"/>
              <w:right w:val="single" w:sz="4" w:space="0" w:color="auto"/>
            </w:tcBorders>
          </w:tcPr>
          <w:p w14:paraId="12DE9E4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016A176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5E0FB01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1AE24F2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0,284</w:t>
            </w:r>
          </w:p>
        </w:tc>
        <w:tc>
          <w:tcPr>
            <w:tcW w:w="934" w:type="dxa"/>
            <w:tcBorders>
              <w:top w:val="single" w:sz="4" w:space="0" w:color="auto"/>
              <w:left w:val="single" w:sz="4" w:space="0" w:color="auto"/>
              <w:bottom w:val="single" w:sz="4" w:space="0" w:color="auto"/>
              <w:right w:val="single" w:sz="4" w:space="0" w:color="auto"/>
            </w:tcBorders>
          </w:tcPr>
          <w:p w14:paraId="7702407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64BB26FE"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7DC0807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5D0C6CC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40B606B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222BFD4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0C9FACF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1AA15FBA"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7AD3BF01"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2853765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24EE92B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6F800E8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5,51</w:t>
            </w:r>
          </w:p>
        </w:tc>
        <w:tc>
          <w:tcPr>
            <w:tcW w:w="1401" w:type="dxa"/>
            <w:gridSpan w:val="3"/>
            <w:tcBorders>
              <w:top w:val="nil"/>
              <w:left w:val="nil"/>
              <w:bottom w:val="nil"/>
              <w:right w:val="nil"/>
            </w:tcBorders>
          </w:tcPr>
          <w:p w14:paraId="1EBB831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95,10</w:t>
            </w:r>
          </w:p>
        </w:tc>
      </w:tr>
    </w:tbl>
    <w:p w14:paraId="3BE22FE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6F544F6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7001  Твердые частицы ЭБК</w:t>
      </w:r>
    </w:p>
    <w:p w14:paraId="10776C9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0B4EA77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08D1FF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510F208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4C602C9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209C851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2FAB699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5DFEF809"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197E48D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1CBE06B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4114C92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55752D1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0F1D3D4F"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37C36B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2F4C995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28A3B70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2BB0B31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34D3AB1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0,36</w:t>
            </w:r>
          </w:p>
        </w:tc>
        <w:tc>
          <w:tcPr>
            <w:tcW w:w="1051" w:type="dxa"/>
            <w:tcBorders>
              <w:top w:val="single" w:sz="4" w:space="0" w:color="auto"/>
              <w:left w:val="single" w:sz="4" w:space="0" w:color="auto"/>
              <w:bottom w:val="single" w:sz="4" w:space="0" w:color="auto"/>
              <w:right w:val="single" w:sz="4" w:space="0" w:color="auto"/>
            </w:tcBorders>
          </w:tcPr>
          <w:p w14:paraId="37573F2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291DFAE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1,10</w:t>
            </w:r>
          </w:p>
        </w:tc>
        <w:tc>
          <w:tcPr>
            <w:tcW w:w="992" w:type="dxa"/>
            <w:tcBorders>
              <w:top w:val="single" w:sz="4" w:space="0" w:color="auto"/>
              <w:left w:val="single" w:sz="4" w:space="0" w:color="auto"/>
              <w:bottom w:val="single" w:sz="4" w:space="0" w:color="auto"/>
              <w:right w:val="single" w:sz="4" w:space="0" w:color="auto"/>
            </w:tcBorders>
          </w:tcPr>
          <w:p w14:paraId="7E2E696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558F2C5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0,100</w:t>
            </w:r>
          </w:p>
        </w:tc>
        <w:tc>
          <w:tcPr>
            <w:tcW w:w="934" w:type="dxa"/>
            <w:tcBorders>
              <w:top w:val="single" w:sz="4" w:space="0" w:color="auto"/>
              <w:left w:val="single" w:sz="4" w:space="0" w:color="auto"/>
              <w:bottom w:val="single" w:sz="4" w:space="0" w:color="auto"/>
              <w:right w:val="single" w:sz="4" w:space="0" w:color="auto"/>
            </w:tcBorders>
          </w:tcPr>
          <w:p w14:paraId="70A5438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449E473E"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6FC5C57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1134F77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380661AE"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67DE14B1"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4DCCCB4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34A0A3FC"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071FEC1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EB01A2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74E7F2B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0156C79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0,26</w:t>
            </w:r>
          </w:p>
        </w:tc>
        <w:tc>
          <w:tcPr>
            <w:tcW w:w="1401" w:type="dxa"/>
            <w:gridSpan w:val="3"/>
            <w:tcBorders>
              <w:top w:val="nil"/>
              <w:left w:val="nil"/>
              <w:bottom w:val="nil"/>
              <w:right w:val="nil"/>
            </w:tcBorders>
          </w:tcPr>
          <w:p w14:paraId="79330055"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72,56</w:t>
            </w:r>
          </w:p>
        </w:tc>
      </w:tr>
    </w:tbl>
    <w:p w14:paraId="11BFB72B"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02E29E1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7301  Азота диоксид ООТ</w:t>
      </w:r>
    </w:p>
    <w:p w14:paraId="4AD7143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7AA2A7A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8308A7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393C859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61DED37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3C62761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2859E4C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1BAA0FD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662D8BE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7C5C377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78C8AC50"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45878268"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7D077214"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D074DC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2C405C8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3C2B9E6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7069E2E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2932F5A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6,97</w:t>
            </w:r>
          </w:p>
        </w:tc>
        <w:tc>
          <w:tcPr>
            <w:tcW w:w="1051" w:type="dxa"/>
            <w:tcBorders>
              <w:top w:val="single" w:sz="4" w:space="0" w:color="auto"/>
              <w:left w:val="single" w:sz="4" w:space="0" w:color="auto"/>
              <w:bottom w:val="single" w:sz="4" w:space="0" w:color="auto"/>
              <w:right w:val="single" w:sz="4" w:space="0" w:color="auto"/>
            </w:tcBorders>
          </w:tcPr>
          <w:p w14:paraId="230644C2"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4288987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0D4D42A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6803CAF3"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0,285</w:t>
            </w:r>
          </w:p>
        </w:tc>
        <w:tc>
          <w:tcPr>
            <w:tcW w:w="934" w:type="dxa"/>
            <w:tcBorders>
              <w:top w:val="single" w:sz="4" w:space="0" w:color="auto"/>
              <w:left w:val="single" w:sz="4" w:space="0" w:color="auto"/>
              <w:bottom w:val="single" w:sz="4" w:space="0" w:color="auto"/>
              <w:right w:val="single" w:sz="4" w:space="0" w:color="auto"/>
            </w:tcBorders>
          </w:tcPr>
          <w:p w14:paraId="748DBFE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14FCA98"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21B06AF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08046FC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2D4019C7"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0F29B8E5"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4EA6D54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0A6ADBCA"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1D1C1AF6"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5A431F0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5C09B98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7C1EC75B"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6,68</w:t>
            </w:r>
          </w:p>
        </w:tc>
        <w:tc>
          <w:tcPr>
            <w:tcW w:w="1401" w:type="dxa"/>
            <w:gridSpan w:val="3"/>
            <w:tcBorders>
              <w:top w:val="nil"/>
              <w:left w:val="nil"/>
              <w:bottom w:val="nil"/>
              <w:right w:val="nil"/>
            </w:tcBorders>
          </w:tcPr>
          <w:p w14:paraId="43D2D60F"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95,91</w:t>
            </w:r>
          </w:p>
        </w:tc>
      </w:tr>
    </w:tbl>
    <w:p w14:paraId="407E7BC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7330  Сера диоксид ООТ</w:t>
      </w:r>
    </w:p>
    <w:p w14:paraId="4F60096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451EBD3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2560C3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2A1F5241"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0EA34AE7"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297D37B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43D033D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256275D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4D4F505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76C9B28E"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32D3DE15"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04FBA61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02AA0FDB"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74E5F3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24A7B891"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5160689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7A9A5C59"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0ED5B23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1,13</w:t>
            </w:r>
          </w:p>
        </w:tc>
        <w:tc>
          <w:tcPr>
            <w:tcW w:w="1051" w:type="dxa"/>
            <w:tcBorders>
              <w:top w:val="single" w:sz="4" w:space="0" w:color="auto"/>
              <w:left w:val="single" w:sz="4" w:space="0" w:color="auto"/>
              <w:bottom w:val="single" w:sz="4" w:space="0" w:color="auto"/>
              <w:right w:val="single" w:sz="4" w:space="0" w:color="auto"/>
            </w:tcBorders>
          </w:tcPr>
          <w:p w14:paraId="37222FB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358D232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028A2DF8"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0A12295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0,280</w:t>
            </w:r>
          </w:p>
        </w:tc>
        <w:tc>
          <w:tcPr>
            <w:tcW w:w="934" w:type="dxa"/>
            <w:tcBorders>
              <w:top w:val="single" w:sz="4" w:space="0" w:color="auto"/>
              <w:left w:val="single" w:sz="4" w:space="0" w:color="auto"/>
              <w:bottom w:val="single" w:sz="4" w:space="0" w:color="auto"/>
              <w:right w:val="single" w:sz="4" w:space="0" w:color="auto"/>
            </w:tcBorders>
          </w:tcPr>
          <w:p w14:paraId="75C7879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7C55537E"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512F04E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13DCACB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13DA2D2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340276F3"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5D9A1CF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3D2EF061"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7070F1F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37FFB83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684A2ECD"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00F26A1C"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0,85</w:t>
            </w:r>
          </w:p>
        </w:tc>
        <w:tc>
          <w:tcPr>
            <w:tcW w:w="1401" w:type="dxa"/>
            <w:gridSpan w:val="3"/>
            <w:tcBorders>
              <w:top w:val="nil"/>
              <w:left w:val="nil"/>
              <w:bottom w:val="nil"/>
              <w:right w:val="nil"/>
            </w:tcBorders>
          </w:tcPr>
          <w:p w14:paraId="6EDD5C68"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75,19</w:t>
            </w:r>
          </w:p>
        </w:tc>
      </w:tr>
    </w:tbl>
    <w:p w14:paraId="4CC87C2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p w14:paraId="424F9F83"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Вещество: 7337  Углерод оксид ООТ</w:t>
      </w:r>
    </w:p>
    <w:p w14:paraId="03A7390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F13614" w:rsidRPr="00F13614" w14:paraId="08D3C54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143DCF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w:t>
            </w:r>
          </w:p>
        </w:tc>
        <w:tc>
          <w:tcPr>
            <w:tcW w:w="1036" w:type="dxa"/>
            <w:gridSpan w:val="2"/>
            <w:tcBorders>
              <w:top w:val="single" w:sz="4" w:space="0" w:color="auto"/>
              <w:left w:val="single" w:sz="4" w:space="0" w:color="auto"/>
              <w:bottom w:val="single" w:sz="4" w:space="0" w:color="auto"/>
              <w:right w:val="single" w:sz="4" w:space="0" w:color="auto"/>
            </w:tcBorders>
          </w:tcPr>
          <w:p w14:paraId="637FFF1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X(м)</w:t>
            </w:r>
          </w:p>
        </w:tc>
        <w:tc>
          <w:tcPr>
            <w:tcW w:w="1051" w:type="dxa"/>
            <w:gridSpan w:val="2"/>
            <w:tcBorders>
              <w:top w:val="single" w:sz="4" w:space="0" w:color="auto"/>
              <w:left w:val="single" w:sz="4" w:space="0" w:color="auto"/>
              <w:bottom w:val="single" w:sz="4" w:space="0" w:color="auto"/>
              <w:right w:val="single" w:sz="4" w:space="0" w:color="auto"/>
            </w:tcBorders>
          </w:tcPr>
          <w:p w14:paraId="406AD52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Коорд Y(м)</w:t>
            </w:r>
          </w:p>
        </w:tc>
        <w:tc>
          <w:tcPr>
            <w:tcW w:w="949" w:type="dxa"/>
            <w:gridSpan w:val="2"/>
            <w:tcBorders>
              <w:top w:val="single" w:sz="4" w:space="0" w:color="auto"/>
              <w:left w:val="single" w:sz="4" w:space="0" w:color="auto"/>
              <w:bottom w:val="single" w:sz="4" w:space="0" w:color="auto"/>
              <w:right w:val="single" w:sz="4" w:space="0" w:color="auto"/>
            </w:tcBorders>
          </w:tcPr>
          <w:p w14:paraId="5D7FF5EF"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Высота (м)</w:t>
            </w:r>
          </w:p>
        </w:tc>
        <w:tc>
          <w:tcPr>
            <w:tcW w:w="1109" w:type="dxa"/>
            <w:gridSpan w:val="2"/>
            <w:tcBorders>
              <w:top w:val="single" w:sz="4" w:space="0" w:color="auto"/>
              <w:left w:val="single" w:sz="4" w:space="0" w:color="auto"/>
              <w:bottom w:val="single" w:sz="4" w:space="0" w:color="auto"/>
              <w:right w:val="single" w:sz="4" w:space="0" w:color="auto"/>
            </w:tcBorders>
          </w:tcPr>
          <w:p w14:paraId="110AB794"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Концентр. (д. ПДК)</w:t>
            </w:r>
          </w:p>
        </w:tc>
        <w:tc>
          <w:tcPr>
            <w:tcW w:w="1051" w:type="dxa"/>
            <w:tcBorders>
              <w:top w:val="single" w:sz="4" w:space="0" w:color="auto"/>
              <w:left w:val="single" w:sz="4" w:space="0" w:color="auto"/>
              <w:bottom w:val="single" w:sz="4" w:space="0" w:color="auto"/>
              <w:right w:val="single" w:sz="4" w:space="0" w:color="auto"/>
            </w:tcBorders>
          </w:tcPr>
          <w:p w14:paraId="633175DD"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Напр. ветра</w:t>
            </w:r>
          </w:p>
        </w:tc>
        <w:tc>
          <w:tcPr>
            <w:tcW w:w="1051" w:type="dxa"/>
            <w:gridSpan w:val="2"/>
            <w:tcBorders>
              <w:top w:val="single" w:sz="4" w:space="0" w:color="auto"/>
              <w:left w:val="single" w:sz="4" w:space="0" w:color="auto"/>
              <w:bottom w:val="single" w:sz="4" w:space="0" w:color="auto"/>
              <w:right w:val="single" w:sz="4" w:space="0" w:color="auto"/>
            </w:tcBorders>
          </w:tcPr>
          <w:p w14:paraId="7B839BF6"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Скор. ветра</w:t>
            </w:r>
          </w:p>
        </w:tc>
        <w:tc>
          <w:tcPr>
            <w:tcW w:w="992" w:type="dxa"/>
            <w:tcBorders>
              <w:top w:val="single" w:sz="4" w:space="0" w:color="auto"/>
              <w:left w:val="single" w:sz="4" w:space="0" w:color="auto"/>
              <w:bottom w:val="single" w:sz="4" w:space="0" w:color="auto"/>
              <w:right w:val="single" w:sz="4" w:space="0" w:color="auto"/>
            </w:tcBorders>
          </w:tcPr>
          <w:p w14:paraId="0303362A"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 ПДК)</w:t>
            </w:r>
          </w:p>
        </w:tc>
        <w:tc>
          <w:tcPr>
            <w:tcW w:w="934" w:type="dxa"/>
            <w:tcBorders>
              <w:top w:val="single" w:sz="4" w:space="0" w:color="auto"/>
              <w:left w:val="single" w:sz="4" w:space="0" w:color="auto"/>
              <w:bottom w:val="single" w:sz="4" w:space="0" w:color="auto"/>
              <w:right w:val="single" w:sz="4" w:space="0" w:color="auto"/>
            </w:tcBorders>
          </w:tcPr>
          <w:p w14:paraId="2D419E3C"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Фон до искл.</w:t>
            </w:r>
          </w:p>
        </w:tc>
        <w:tc>
          <w:tcPr>
            <w:tcW w:w="934" w:type="dxa"/>
            <w:tcBorders>
              <w:top w:val="single" w:sz="4" w:space="0" w:color="auto"/>
              <w:left w:val="single" w:sz="4" w:space="0" w:color="auto"/>
              <w:bottom w:val="single" w:sz="4" w:space="0" w:color="auto"/>
              <w:right w:val="single" w:sz="4" w:space="0" w:color="auto"/>
            </w:tcBorders>
          </w:tcPr>
          <w:p w14:paraId="49602762" w14:textId="77777777" w:rsidR="00F13614" w:rsidRPr="00F13614" w:rsidRDefault="00F13614" w:rsidP="00F13614">
            <w:pPr>
              <w:widowControl w:val="0"/>
              <w:autoSpaceDE w:val="0"/>
              <w:autoSpaceDN w:val="0"/>
              <w:adjustRightInd w:val="0"/>
              <w:spacing w:after="0" w:line="240" w:lineRule="auto"/>
              <w:jc w:val="center"/>
              <w:rPr>
                <w:rFonts w:ascii="Arial" w:hAnsi="Arial" w:cs="Arial"/>
                <w:b/>
                <w:bCs/>
                <w:sz w:val="20"/>
                <w:szCs w:val="20"/>
                <w:lang w:val="ru-BY" w:eastAsia="ru-BY"/>
              </w:rPr>
            </w:pPr>
            <w:r w:rsidRPr="00F13614">
              <w:rPr>
                <w:rFonts w:ascii="Arial" w:hAnsi="Arial" w:cs="Arial"/>
                <w:b/>
                <w:bCs/>
                <w:sz w:val="20"/>
                <w:szCs w:val="20"/>
                <w:lang w:val="ru-BY" w:eastAsia="ru-BY"/>
              </w:rPr>
              <w:t>Тип точки</w:t>
            </w:r>
          </w:p>
        </w:tc>
      </w:tr>
      <w:tr w:rsidR="00F13614" w:rsidRPr="00F13614" w14:paraId="28329E3E" w14:textId="77777777" w:rsidTr="003C0E71">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F44E7A0"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036" w:type="dxa"/>
            <w:gridSpan w:val="2"/>
            <w:tcBorders>
              <w:top w:val="single" w:sz="4" w:space="0" w:color="auto"/>
              <w:left w:val="single" w:sz="4" w:space="0" w:color="auto"/>
              <w:bottom w:val="single" w:sz="4" w:space="0" w:color="auto"/>
              <w:right w:val="single" w:sz="4" w:space="0" w:color="auto"/>
            </w:tcBorders>
          </w:tcPr>
          <w:p w14:paraId="5176B7FF"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20</w:t>
            </w:r>
          </w:p>
        </w:tc>
        <w:tc>
          <w:tcPr>
            <w:tcW w:w="1051" w:type="dxa"/>
            <w:gridSpan w:val="2"/>
            <w:tcBorders>
              <w:top w:val="single" w:sz="4" w:space="0" w:color="auto"/>
              <w:left w:val="single" w:sz="4" w:space="0" w:color="auto"/>
              <w:bottom w:val="single" w:sz="4" w:space="0" w:color="auto"/>
              <w:right w:val="single" w:sz="4" w:space="0" w:color="auto"/>
            </w:tcBorders>
          </w:tcPr>
          <w:p w14:paraId="527D876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w:t>
            </w:r>
          </w:p>
        </w:tc>
        <w:tc>
          <w:tcPr>
            <w:tcW w:w="949" w:type="dxa"/>
            <w:gridSpan w:val="2"/>
            <w:tcBorders>
              <w:top w:val="single" w:sz="4" w:space="0" w:color="auto"/>
              <w:left w:val="single" w:sz="4" w:space="0" w:color="auto"/>
              <w:bottom w:val="single" w:sz="4" w:space="0" w:color="auto"/>
              <w:right w:val="single" w:sz="4" w:space="0" w:color="auto"/>
            </w:tcBorders>
          </w:tcPr>
          <w:p w14:paraId="34C15FF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w:t>
            </w:r>
          </w:p>
        </w:tc>
        <w:tc>
          <w:tcPr>
            <w:tcW w:w="1109" w:type="dxa"/>
            <w:gridSpan w:val="2"/>
            <w:tcBorders>
              <w:top w:val="single" w:sz="4" w:space="0" w:color="auto"/>
              <w:left w:val="single" w:sz="4" w:space="0" w:color="auto"/>
              <w:bottom w:val="single" w:sz="4" w:space="0" w:color="auto"/>
              <w:right w:val="single" w:sz="4" w:space="0" w:color="auto"/>
            </w:tcBorders>
          </w:tcPr>
          <w:p w14:paraId="798BCB90"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0,02</w:t>
            </w:r>
          </w:p>
        </w:tc>
        <w:tc>
          <w:tcPr>
            <w:tcW w:w="1051" w:type="dxa"/>
            <w:tcBorders>
              <w:top w:val="single" w:sz="4" w:space="0" w:color="auto"/>
              <w:left w:val="single" w:sz="4" w:space="0" w:color="auto"/>
              <w:bottom w:val="single" w:sz="4" w:space="0" w:color="auto"/>
              <w:right w:val="single" w:sz="4" w:space="0" w:color="auto"/>
            </w:tcBorders>
          </w:tcPr>
          <w:p w14:paraId="030D5A0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270</w:t>
            </w:r>
          </w:p>
        </w:tc>
        <w:tc>
          <w:tcPr>
            <w:tcW w:w="1051" w:type="dxa"/>
            <w:gridSpan w:val="2"/>
            <w:tcBorders>
              <w:top w:val="single" w:sz="4" w:space="0" w:color="auto"/>
              <w:left w:val="single" w:sz="4" w:space="0" w:color="auto"/>
              <w:bottom w:val="single" w:sz="4" w:space="0" w:color="auto"/>
              <w:right w:val="single" w:sz="4" w:space="0" w:color="auto"/>
            </w:tcBorders>
          </w:tcPr>
          <w:p w14:paraId="3243D586"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0,90</w:t>
            </w:r>
          </w:p>
        </w:tc>
        <w:tc>
          <w:tcPr>
            <w:tcW w:w="992" w:type="dxa"/>
            <w:tcBorders>
              <w:top w:val="single" w:sz="4" w:space="0" w:color="auto"/>
              <w:left w:val="single" w:sz="4" w:space="0" w:color="auto"/>
              <w:bottom w:val="single" w:sz="4" w:space="0" w:color="auto"/>
              <w:right w:val="single" w:sz="4" w:space="0" w:color="auto"/>
            </w:tcBorders>
          </w:tcPr>
          <w:p w14:paraId="6F634FBE"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4FF7299A"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0,007</w:t>
            </w:r>
          </w:p>
        </w:tc>
        <w:tc>
          <w:tcPr>
            <w:tcW w:w="934" w:type="dxa"/>
            <w:tcBorders>
              <w:top w:val="single" w:sz="4" w:space="0" w:color="auto"/>
              <w:left w:val="single" w:sz="4" w:space="0" w:color="auto"/>
              <w:bottom w:val="single" w:sz="4" w:space="0" w:color="auto"/>
              <w:right w:val="single" w:sz="4" w:space="0" w:color="auto"/>
            </w:tcBorders>
          </w:tcPr>
          <w:p w14:paraId="5803E34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r>
      <w:tr w:rsidR="00F13614" w:rsidRPr="00F13614" w14:paraId="574519FA"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38ED71A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Площадка</w:t>
            </w:r>
          </w:p>
        </w:tc>
        <w:tc>
          <w:tcPr>
            <w:tcW w:w="992" w:type="dxa"/>
            <w:gridSpan w:val="2"/>
            <w:tcBorders>
              <w:top w:val="nil"/>
              <w:left w:val="nil"/>
              <w:bottom w:val="nil"/>
              <w:right w:val="nil"/>
            </w:tcBorders>
          </w:tcPr>
          <w:p w14:paraId="082D4E23"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Цех</w:t>
            </w:r>
          </w:p>
        </w:tc>
        <w:tc>
          <w:tcPr>
            <w:tcW w:w="992" w:type="dxa"/>
            <w:gridSpan w:val="2"/>
            <w:tcBorders>
              <w:top w:val="nil"/>
              <w:left w:val="nil"/>
              <w:bottom w:val="nil"/>
              <w:right w:val="nil"/>
            </w:tcBorders>
          </w:tcPr>
          <w:p w14:paraId="4D1B58F9"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Источник</w:t>
            </w:r>
          </w:p>
        </w:tc>
        <w:tc>
          <w:tcPr>
            <w:tcW w:w="1810" w:type="dxa"/>
            <w:gridSpan w:val="2"/>
            <w:tcBorders>
              <w:top w:val="nil"/>
              <w:left w:val="nil"/>
              <w:bottom w:val="nil"/>
              <w:right w:val="nil"/>
            </w:tcBorders>
          </w:tcPr>
          <w:p w14:paraId="2D313481" w14:textId="77777777" w:rsidR="00F13614" w:rsidRPr="00F13614" w:rsidRDefault="00F13614" w:rsidP="00F13614">
            <w:pPr>
              <w:widowControl w:val="0"/>
              <w:autoSpaceDE w:val="0"/>
              <w:autoSpaceDN w:val="0"/>
              <w:adjustRightInd w:val="0"/>
              <w:spacing w:after="0" w:line="240" w:lineRule="auto"/>
              <w:rPr>
                <w:rFonts w:ascii="Arial" w:hAnsi="Arial" w:cs="Arial"/>
                <w:sz w:val="20"/>
                <w:szCs w:val="20"/>
                <w:lang w:val="ru-BY" w:eastAsia="ru-BY"/>
              </w:rPr>
            </w:pPr>
            <w:r w:rsidRPr="00F13614">
              <w:rPr>
                <w:rFonts w:ascii="Arial" w:hAnsi="Arial" w:cs="Arial"/>
                <w:sz w:val="20"/>
                <w:szCs w:val="20"/>
                <w:lang w:val="ru-BY" w:eastAsia="ru-BY"/>
              </w:rPr>
              <w:t>Вклад в д. ПДК</w:t>
            </w:r>
          </w:p>
        </w:tc>
        <w:tc>
          <w:tcPr>
            <w:tcW w:w="1401" w:type="dxa"/>
            <w:gridSpan w:val="3"/>
            <w:tcBorders>
              <w:top w:val="nil"/>
              <w:left w:val="nil"/>
              <w:bottom w:val="nil"/>
              <w:right w:val="nil"/>
            </w:tcBorders>
          </w:tcPr>
          <w:p w14:paraId="53B80FDB"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Вклад %</w:t>
            </w:r>
          </w:p>
        </w:tc>
      </w:tr>
      <w:tr w:rsidR="00F13614" w:rsidRPr="00F13614" w14:paraId="0F7B9719" w14:textId="77777777" w:rsidTr="003C0E71">
        <w:tblPrEx>
          <w:tblCellMar>
            <w:top w:w="0" w:type="dxa"/>
            <w:left w:w="0" w:type="dxa"/>
            <w:bottom w:w="0" w:type="dxa"/>
            <w:right w:w="0" w:type="dxa"/>
          </w:tblCellMar>
        </w:tblPrEx>
        <w:trPr>
          <w:gridAfter w:val="4"/>
          <w:wAfter w:w="3620" w:type="dxa"/>
          <w:jc w:val="center"/>
        </w:trPr>
        <w:tc>
          <w:tcPr>
            <w:tcW w:w="1109" w:type="dxa"/>
            <w:gridSpan w:val="2"/>
            <w:tcBorders>
              <w:top w:val="nil"/>
              <w:left w:val="nil"/>
              <w:bottom w:val="nil"/>
              <w:right w:val="nil"/>
            </w:tcBorders>
          </w:tcPr>
          <w:p w14:paraId="1102685C"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246A516A"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0</w:t>
            </w:r>
          </w:p>
        </w:tc>
        <w:tc>
          <w:tcPr>
            <w:tcW w:w="992" w:type="dxa"/>
            <w:gridSpan w:val="2"/>
            <w:tcBorders>
              <w:top w:val="nil"/>
              <w:left w:val="nil"/>
              <w:bottom w:val="nil"/>
              <w:right w:val="nil"/>
            </w:tcBorders>
          </w:tcPr>
          <w:p w14:paraId="1DC207A2"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1</w:t>
            </w:r>
          </w:p>
        </w:tc>
        <w:tc>
          <w:tcPr>
            <w:tcW w:w="1810" w:type="dxa"/>
            <w:gridSpan w:val="2"/>
            <w:tcBorders>
              <w:top w:val="nil"/>
              <w:left w:val="nil"/>
              <w:bottom w:val="nil"/>
              <w:right w:val="nil"/>
            </w:tcBorders>
          </w:tcPr>
          <w:p w14:paraId="37AB8734" w14:textId="77777777" w:rsidR="00F13614" w:rsidRPr="00F13614" w:rsidRDefault="00F13614" w:rsidP="00F13614">
            <w:pPr>
              <w:widowControl w:val="0"/>
              <w:autoSpaceDE w:val="0"/>
              <w:autoSpaceDN w:val="0"/>
              <w:adjustRightInd w:val="0"/>
              <w:spacing w:after="0" w:line="240" w:lineRule="auto"/>
              <w:ind w:right="11"/>
              <w:jc w:val="right"/>
              <w:rPr>
                <w:rFonts w:ascii="Arial" w:hAnsi="Arial" w:cs="Arial"/>
                <w:sz w:val="20"/>
                <w:szCs w:val="20"/>
                <w:lang w:val="ru-BY" w:eastAsia="ru-BY"/>
              </w:rPr>
            </w:pPr>
            <w:r w:rsidRPr="00F13614">
              <w:rPr>
                <w:rFonts w:ascii="Arial" w:hAnsi="Arial" w:cs="Arial"/>
                <w:sz w:val="20"/>
                <w:szCs w:val="20"/>
                <w:lang w:val="ru-BY" w:eastAsia="ru-BY"/>
              </w:rPr>
              <w:t>0,01</w:t>
            </w:r>
          </w:p>
        </w:tc>
        <w:tc>
          <w:tcPr>
            <w:tcW w:w="1401" w:type="dxa"/>
            <w:gridSpan w:val="3"/>
            <w:tcBorders>
              <w:top w:val="nil"/>
              <w:left w:val="nil"/>
              <w:bottom w:val="nil"/>
              <w:right w:val="nil"/>
            </w:tcBorders>
          </w:tcPr>
          <w:p w14:paraId="4A6E95F4" w14:textId="77777777" w:rsidR="00F13614" w:rsidRPr="00F13614" w:rsidRDefault="00F13614" w:rsidP="00F13614">
            <w:pPr>
              <w:widowControl w:val="0"/>
              <w:autoSpaceDE w:val="0"/>
              <w:autoSpaceDN w:val="0"/>
              <w:adjustRightInd w:val="0"/>
              <w:spacing w:after="0" w:line="240" w:lineRule="auto"/>
              <w:jc w:val="center"/>
              <w:rPr>
                <w:rFonts w:ascii="Arial" w:hAnsi="Arial" w:cs="Arial"/>
                <w:sz w:val="20"/>
                <w:szCs w:val="20"/>
                <w:lang w:val="ru-BY" w:eastAsia="ru-BY"/>
              </w:rPr>
            </w:pPr>
            <w:r w:rsidRPr="00F13614">
              <w:rPr>
                <w:rFonts w:ascii="Arial" w:hAnsi="Arial" w:cs="Arial"/>
                <w:sz w:val="20"/>
                <w:szCs w:val="20"/>
                <w:lang w:val="ru-BY" w:eastAsia="ru-BY"/>
              </w:rPr>
              <w:t>65,10</w:t>
            </w:r>
          </w:p>
        </w:tc>
      </w:tr>
    </w:tbl>
    <w:p w14:paraId="13604B50" w14:textId="77777777" w:rsidR="00F13614" w:rsidRPr="00F13614" w:rsidRDefault="00F13614" w:rsidP="00F13614">
      <w:pPr>
        <w:widowControl w:val="0"/>
        <w:autoSpaceDE w:val="0"/>
        <w:autoSpaceDN w:val="0"/>
        <w:adjustRightInd w:val="0"/>
        <w:spacing w:after="0" w:line="240" w:lineRule="auto"/>
        <w:rPr>
          <w:rFonts w:ascii="Arial" w:hAnsi="Arial" w:cs="Arial"/>
          <w:b/>
          <w:bCs/>
          <w:sz w:val="20"/>
          <w:szCs w:val="20"/>
          <w:lang w:val="ru-BY" w:eastAsia="ru-BY"/>
        </w:rPr>
      </w:pPr>
    </w:p>
    <w:p w14:paraId="2CC3C80D" w14:textId="77777777" w:rsidR="00F13614" w:rsidRPr="00AE7303" w:rsidRDefault="00F13614" w:rsidP="00AE7303">
      <w:pPr>
        <w:widowControl w:val="0"/>
        <w:shd w:val="clear" w:color="auto" w:fill="FFFFFF"/>
        <w:tabs>
          <w:tab w:val="left" w:pos="512"/>
        </w:tabs>
        <w:spacing w:after="0" w:line="240" w:lineRule="auto"/>
        <w:jc w:val="center"/>
        <w:rPr>
          <w:rFonts w:ascii="Times New Roman" w:eastAsia="Arial" w:hAnsi="Times New Roman"/>
          <w:bCs/>
          <w:sz w:val="24"/>
          <w:szCs w:val="24"/>
        </w:rPr>
      </w:pPr>
    </w:p>
    <w:p w14:paraId="29E82985" w14:textId="77777777" w:rsidR="00FE6A5E" w:rsidRPr="00222FCC"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4A8DA6B6" w14:textId="32EEBAD8" w:rsidR="00FE6A5E" w:rsidRDefault="00FE6A5E">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0B82C01F" w14:textId="32111BF6" w:rsidR="00F13614" w:rsidRDefault="00F13614">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556A76C5" w14:textId="705B4B90" w:rsidR="00F13614" w:rsidRDefault="00F13614">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796ED802" w14:textId="2C61B8F1" w:rsidR="00F13614" w:rsidRDefault="00F13614">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3C00C4E7" w14:textId="048E931C" w:rsidR="00F13614" w:rsidRDefault="00F13614">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4EF913AE" w14:textId="4474CDC2" w:rsidR="00F13614" w:rsidRDefault="00F13614">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50065342" w14:textId="1DB4E544" w:rsidR="00F13614" w:rsidRDefault="00F13614">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3FCC36D2" w14:textId="185FFD51" w:rsidR="00F13614" w:rsidRDefault="00F13614">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3585DCE6" w14:textId="6B78408A" w:rsidR="00F13614" w:rsidRDefault="00F13614">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7F50D7EE" w14:textId="5B78B195" w:rsidR="00F13614" w:rsidRDefault="00F13614">
      <w:pPr>
        <w:widowControl w:val="0"/>
        <w:shd w:val="clear" w:color="auto" w:fill="FFFFFF"/>
        <w:tabs>
          <w:tab w:val="left" w:pos="512"/>
        </w:tabs>
        <w:spacing w:after="0" w:line="240" w:lineRule="auto"/>
        <w:ind w:firstLine="709"/>
        <w:jc w:val="both"/>
        <w:rPr>
          <w:rFonts w:ascii="Times New Roman" w:eastAsia="Arial" w:hAnsi="Times New Roman"/>
          <w:bCs/>
          <w:sz w:val="24"/>
          <w:szCs w:val="24"/>
          <w:lang w:val="ru-BY"/>
        </w:rPr>
      </w:pPr>
    </w:p>
    <w:p w14:paraId="320958A9" w14:textId="77777777" w:rsidR="002C3B74" w:rsidRDefault="002C3B74" w:rsidP="00F13614">
      <w:pPr>
        <w:widowControl w:val="0"/>
        <w:shd w:val="clear" w:color="auto" w:fill="FFFFFF"/>
        <w:tabs>
          <w:tab w:val="left" w:pos="512"/>
        </w:tabs>
        <w:spacing w:after="0" w:line="240" w:lineRule="auto"/>
        <w:ind w:firstLine="709"/>
        <w:jc w:val="right"/>
        <w:rPr>
          <w:rFonts w:ascii="Times New Roman" w:eastAsia="Arial" w:hAnsi="Times New Roman"/>
          <w:bCs/>
          <w:sz w:val="24"/>
          <w:szCs w:val="24"/>
        </w:rPr>
        <w:sectPr w:rsidR="002C3B74">
          <w:pgSz w:w="11906" w:h="16838"/>
          <w:pgMar w:top="993" w:right="566" w:bottom="1134" w:left="1417" w:header="0" w:footer="0" w:gutter="0"/>
          <w:cols w:space="720"/>
          <w:formProt w:val="0"/>
          <w:docGrid w:linePitch="360" w:charSpace="-2049"/>
        </w:sectPr>
      </w:pPr>
    </w:p>
    <w:p w14:paraId="40417F2A" w14:textId="763D8AF9" w:rsidR="00F13614" w:rsidRDefault="00F13614" w:rsidP="00F13614">
      <w:pPr>
        <w:widowControl w:val="0"/>
        <w:shd w:val="clear" w:color="auto" w:fill="FFFFFF"/>
        <w:tabs>
          <w:tab w:val="left" w:pos="512"/>
        </w:tabs>
        <w:spacing w:after="0" w:line="240" w:lineRule="auto"/>
        <w:ind w:firstLine="709"/>
        <w:jc w:val="right"/>
        <w:rPr>
          <w:rFonts w:ascii="Times New Roman" w:eastAsia="Arial" w:hAnsi="Times New Roman"/>
          <w:bCs/>
          <w:sz w:val="24"/>
          <w:szCs w:val="24"/>
        </w:rPr>
      </w:pPr>
      <w:r>
        <w:rPr>
          <w:rFonts w:ascii="Times New Roman" w:eastAsia="Arial" w:hAnsi="Times New Roman"/>
          <w:bCs/>
          <w:sz w:val="24"/>
          <w:szCs w:val="24"/>
        </w:rPr>
        <w:lastRenderedPageBreak/>
        <w:t>Приложение 2</w:t>
      </w:r>
    </w:p>
    <w:p w14:paraId="13DDAB33" w14:textId="6EABB74A" w:rsidR="00F13614" w:rsidRDefault="00F13614" w:rsidP="00F13614">
      <w:pPr>
        <w:widowControl w:val="0"/>
        <w:shd w:val="clear" w:color="auto" w:fill="FFFFFF"/>
        <w:tabs>
          <w:tab w:val="left" w:pos="512"/>
        </w:tabs>
        <w:spacing w:after="0" w:line="240" w:lineRule="auto"/>
        <w:jc w:val="center"/>
        <w:rPr>
          <w:rFonts w:ascii="Times New Roman" w:eastAsia="Arial" w:hAnsi="Times New Roman"/>
          <w:bCs/>
          <w:sz w:val="24"/>
          <w:szCs w:val="24"/>
        </w:rPr>
      </w:pPr>
      <w:r>
        <w:rPr>
          <w:rFonts w:ascii="Times New Roman" w:eastAsia="Arial" w:hAnsi="Times New Roman"/>
          <w:bCs/>
          <w:sz w:val="24"/>
          <w:szCs w:val="24"/>
        </w:rPr>
        <w:t>Расчет шума</w:t>
      </w:r>
    </w:p>
    <w:p w14:paraId="4CA3851F" w14:textId="3836DE30" w:rsidR="00241682" w:rsidRDefault="00241682" w:rsidP="00F13614">
      <w:pPr>
        <w:widowControl w:val="0"/>
        <w:shd w:val="clear" w:color="auto" w:fill="FFFFFF"/>
        <w:tabs>
          <w:tab w:val="left" w:pos="512"/>
        </w:tabs>
        <w:spacing w:after="0" w:line="240" w:lineRule="auto"/>
        <w:jc w:val="center"/>
        <w:rPr>
          <w:rFonts w:ascii="Times New Roman" w:eastAsia="Arial" w:hAnsi="Times New Roman"/>
          <w:bCs/>
          <w:sz w:val="24"/>
          <w:szCs w:val="24"/>
        </w:rPr>
      </w:pPr>
    </w:p>
    <w:p w14:paraId="2BF6AECE" w14:textId="77777777" w:rsidR="00241682" w:rsidRDefault="00241682" w:rsidP="00F13614">
      <w:pPr>
        <w:widowControl w:val="0"/>
        <w:shd w:val="clear" w:color="auto" w:fill="FFFFFF"/>
        <w:tabs>
          <w:tab w:val="left" w:pos="512"/>
        </w:tabs>
        <w:spacing w:after="0" w:line="240" w:lineRule="auto"/>
        <w:jc w:val="center"/>
        <w:rPr>
          <w:rFonts w:ascii="Times New Roman" w:eastAsia="Arial" w:hAnsi="Times New Roman"/>
          <w:bCs/>
          <w:sz w:val="24"/>
          <w:szCs w:val="24"/>
        </w:rPr>
      </w:pPr>
    </w:p>
    <w:p w14:paraId="79E07502" w14:textId="77777777" w:rsidR="00241682" w:rsidRPr="00241682" w:rsidRDefault="00241682" w:rsidP="00241682">
      <w:pPr>
        <w:widowControl w:val="0"/>
        <w:autoSpaceDE w:val="0"/>
        <w:autoSpaceDN w:val="0"/>
        <w:adjustRightInd w:val="0"/>
        <w:spacing w:after="0" w:line="240" w:lineRule="auto"/>
        <w:jc w:val="center"/>
        <w:rPr>
          <w:rFonts w:ascii="Arial" w:hAnsi="Arial" w:cs="Arial"/>
          <w:b/>
          <w:bCs/>
          <w:sz w:val="28"/>
          <w:szCs w:val="28"/>
          <w:lang w:val="ru-BY" w:eastAsia="ru-BY"/>
        </w:rPr>
      </w:pPr>
      <w:r w:rsidRPr="00241682">
        <w:rPr>
          <w:rFonts w:ascii="Arial" w:hAnsi="Arial" w:cs="Arial"/>
          <w:b/>
          <w:bCs/>
          <w:sz w:val="28"/>
          <w:szCs w:val="28"/>
          <w:lang w:val="ru-BY" w:eastAsia="ru-BY"/>
        </w:rPr>
        <w:t>Эколог-Шум. Модуль печати результатов расчета</w:t>
      </w:r>
    </w:p>
    <w:p w14:paraId="32F5B6DA" w14:textId="77777777" w:rsidR="00241682" w:rsidRPr="00241682" w:rsidRDefault="00241682" w:rsidP="00241682">
      <w:pPr>
        <w:widowControl w:val="0"/>
        <w:autoSpaceDE w:val="0"/>
        <w:autoSpaceDN w:val="0"/>
        <w:adjustRightInd w:val="0"/>
        <w:spacing w:after="0" w:line="240" w:lineRule="auto"/>
        <w:jc w:val="center"/>
        <w:rPr>
          <w:rFonts w:ascii="Arial" w:hAnsi="Arial" w:cs="Arial"/>
          <w:b/>
          <w:bCs/>
          <w:sz w:val="24"/>
          <w:szCs w:val="24"/>
          <w:lang w:val="ru-BY" w:eastAsia="ru-BY"/>
        </w:rPr>
      </w:pPr>
      <w:r w:rsidRPr="00241682">
        <w:rPr>
          <w:rFonts w:ascii="Arial" w:hAnsi="Arial" w:cs="Arial"/>
          <w:b/>
          <w:bCs/>
          <w:sz w:val="28"/>
          <w:szCs w:val="28"/>
          <w:lang w:val="ru-BY" w:eastAsia="ru-BY"/>
        </w:rPr>
        <w:t>версия 1.0.2.47 (от 23.11.2007)</w:t>
      </w:r>
    </w:p>
    <w:p w14:paraId="17749D0B" w14:textId="77777777" w:rsidR="00241682" w:rsidRPr="00241682" w:rsidRDefault="00241682" w:rsidP="00241682">
      <w:pPr>
        <w:widowControl w:val="0"/>
        <w:autoSpaceDE w:val="0"/>
        <w:autoSpaceDN w:val="0"/>
        <w:adjustRightInd w:val="0"/>
        <w:spacing w:after="0" w:line="240" w:lineRule="auto"/>
        <w:jc w:val="center"/>
        <w:rPr>
          <w:rFonts w:ascii="Arial" w:hAnsi="Arial" w:cs="Arial"/>
          <w:b/>
          <w:bCs/>
          <w:sz w:val="24"/>
          <w:szCs w:val="24"/>
          <w:lang w:val="ru-BY" w:eastAsia="ru-BY"/>
        </w:rPr>
      </w:pPr>
      <w:r w:rsidRPr="00241682">
        <w:rPr>
          <w:rFonts w:ascii="Arial" w:hAnsi="Arial" w:cs="Arial"/>
          <w:b/>
          <w:bCs/>
          <w:sz w:val="24"/>
          <w:szCs w:val="24"/>
          <w:lang w:val="ru-BY" w:eastAsia="ru-BY"/>
        </w:rPr>
        <w:t>Copyright ©2007 ФИРМА "ИНТЕГРАЛ"</w:t>
      </w:r>
    </w:p>
    <w:p w14:paraId="6FB96C49" w14:textId="77777777" w:rsidR="00241682" w:rsidRPr="00241682" w:rsidRDefault="00241682" w:rsidP="00241682">
      <w:pPr>
        <w:widowControl w:val="0"/>
        <w:autoSpaceDE w:val="0"/>
        <w:autoSpaceDN w:val="0"/>
        <w:adjustRightInd w:val="0"/>
        <w:spacing w:after="0" w:line="240" w:lineRule="auto"/>
        <w:jc w:val="center"/>
        <w:rPr>
          <w:rFonts w:ascii="Arial" w:hAnsi="Arial" w:cs="Arial"/>
          <w:b/>
          <w:bCs/>
          <w:sz w:val="24"/>
          <w:szCs w:val="24"/>
          <w:lang w:val="ru-BY" w:eastAsia="ru-BY"/>
        </w:rPr>
      </w:pPr>
      <w:r w:rsidRPr="00241682">
        <w:rPr>
          <w:rFonts w:ascii="Arial" w:hAnsi="Arial" w:cs="Arial"/>
          <w:b/>
          <w:bCs/>
          <w:sz w:val="24"/>
          <w:szCs w:val="24"/>
          <w:lang w:val="ru-BY" w:eastAsia="ru-BY"/>
        </w:rPr>
        <w:t>Серийный номер 01-18-0143, ООО "Экология-сервис"</w:t>
      </w:r>
    </w:p>
    <w:p w14:paraId="377C1CB0" w14:textId="77777777" w:rsidR="00241682" w:rsidRPr="00241682" w:rsidRDefault="00241682" w:rsidP="00241682">
      <w:pPr>
        <w:widowControl w:val="0"/>
        <w:autoSpaceDE w:val="0"/>
        <w:autoSpaceDN w:val="0"/>
        <w:adjustRightInd w:val="0"/>
        <w:spacing w:after="0" w:line="240" w:lineRule="auto"/>
        <w:jc w:val="center"/>
        <w:rPr>
          <w:rFonts w:ascii="Arial" w:hAnsi="Arial" w:cs="Arial"/>
          <w:b/>
          <w:bCs/>
          <w:sz w:val="24"/>
          <w:szCs w:val="24"/>
          <w:lang w:val="ru-BY" w:eastAsia="ru-BY"/>
        </w:rPr>
      </w:pPr>
      <w:r w:rsidRPr="00241682">
        <w:rPr>
          <w:rFonts w:ascii="Arial" w:hAnsi="Arial" w:cs="Arial"/>
          <w:b/>
          <w:bCs/>
          <w:sz w:val="24"/>
          <w:szCs w:val="24"/>
          <w:lang w:val="ru-BY" w:eastAsia="ru-BY"/>
        </w:rPr>
        <w:t>Источник данных: Эколог-Шум, версия 1.0.3.125 (от 25.03.2008)</w:t>
      </w:r>
    </w:p>
    <w:p w14:paraId="2F6562A2" w14:textId="77777777" w:rsidR="00241682" w:rsidRPr="00241682" w:rsidRDefault="00241682" w:rsidP="00241682">
      <w:pPr>
        <w:widowControl w:val="0"/>
        <w:autoSpaceDE w:val="0"/>
        <w:autoSpaceDN w:val="0"/>
        <w:adjustRightInd w:val="0"/>
        <w:spacing w:after="0" w:line="240" w:lineRule="auto"/>
        <w:rPr>
          <w:rFonts w:ascii="Arial" w:hAnsi="Arial" w:cs="Arial"/>
          <w:b/>
          <w:bCs/>
          <w:lang w:val="ru-BY" w:eastAsia="ru-BY"/>
        </w:rPr>
      </w:pPr>
      <w:r w:rsidRPr="00241682">
        <w:rPr>
          <w:rFonts w:ascii="Arial" w:hAnsi="Arial" w:cs="Arial"/>
          <w:b/>
          <w:bCs/>
          <w:sz w:val="24"/>
          <w:szCs w:val="24"/>
          <w:lang w:val="ru-BY" w:eastAsia="ru-BY"/>
        </w:rPr>
        <w:t>1. Исходные данные</w:t>
      </w:r>
    </w:p>
    <w:p w14:paraId="5F859A65"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Arial" w:hAnsi="Arial" w:cs="Arial"/>
          <w:b/>
          <w:bCs/>
          <w:lang w:val="ru-BY" w:eastAsia="ru-BY"/>
        </w:rPr>
        <w:t>1.1. Источники шума</w:t>
      </w:r>
    </w:p>
    <w:p w14:paraId="238101B7"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Times New Roman" w:hAnsi="Times New Roman"/>
          <w:sz w:val="16"/>
          <w:szCs w:val="16"/>
          <w:lang w:val="ru-BY" w:eastAsia="ru-BY"/>
        </w:rPr>
        <w:t>Типы источников:</w:t>
      </w:r>
    </w:p>
    <w:p w14:paraId="272B87F9"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Times New Roman" w:hAnsi="Times New Roman"/>
          <w:sz w:val="16"/>
          <w:szCs w:val="16"/>
          <w:lang w:val="ru-BY" w:eastAsia="ru-BY"/>
        </w:rPr>
        <w:t>1 - Точечный</w:t>
      </w:r>
    </w:p>
    <w:p w14:paraId="4C0C21AA"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Times New Roman" w:hAnsi="Times New Roman"/>
          <w:sz w:val="16"/>
          <w:szCs w:val="16"/>
          <w:lang w:val="ru-BY" w:eastAsia="ru-BY"/>
        </w:rPr>
        <w:t>2 - Линейный</w:t>
      </w:r>
    </w:p>
    <w:p w14:paraId="0874582B"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Times New Roman" w:hAnsi="Times New Roman"/>
          <w:sz w:val="16"/>
          <w:szCs w:val="16"/>
          <w:lang w:val="ru-BY" w:eastAsia="ru-BY"/>
        </w:rPr>
        <w:t>3 - Объемный</w:t>
      </w:r>
    </w:p>
    <w:tbl>
      <w:tblPr>
        <w:tblW w:w="0" w:type="auto"/>
        <w:tblInd w:w="15" w:type="dxa"/>
        <w:tblLayout w:type="fixed"/>
        <w:tblCellMar>
          <w:left w:w="0" w:type="dxa"/>
          <w:right w:w="0" w:type="dxa"/>
        </w:tblCellMar>
        <w:tblLook w:val="0000" w:firstRow="0" w:lastRow="0" w:firstColumn="0" w:lastColumn="0" w:noHBand="0" w:noVBand="0"/>
      </w:tblPr>
      <w:tblGrid>
        <w:gridCol w:w="453"/>
        <w:gridCol w:w="2091"/>
        <w:gridCol w:w="396"/>
        <w:gridCol w:w="793"/>
        <w:gridCol w:w="794"/>
        <w:gridCol w:w="793"/>
        <w:gridCol w:w="794"/>
        <w:gridCol w:w="680"/>
        <w:gridCol w:w="623"/>
        <w:gridCol w:w="623"/>
        <w:gridCol w:w="742"/>
        <w:gridCol w:w="963"/>
        <w:gridCol w:w="510"/>
        <w:gridCol w:w="510"/>
        <w:gridCol w:w="510"/>
        <w:gridCol w:w="510"/>
        <w:gridCol w:w="510"/>
        <w:gridCol w:w="510"/>
        <w:gridCol w:w="510"/>
        <w:gridCol w:w="510"/>
        <w:gridCol w:w="512"/>
        <w:gridCol w:w="510"/>
      </w:tblGrid>
      <w:tr w:rsidR="00241682" w:rsidRPr="00241682" w14:paraId="7D56BB90" w14:textId="77777777" w:rsidTr="003C0E71">
        <w:tblPrEx>
          <w:tblCellMar>
            <w:top w:w="0" w:type="dxa"/>
            <w:left w:w="0" w:type="dxa"/>
            <w:bottom w:w="0" w:type="dxa"/>
            <w:right w:w="0" w:type="dxa"/>
          </w:tblCellMar>
        </w:tblPrEx>
        <w:tc>
          <w:tcPr>
            <w:tcW w:w="453" w:type="dxa"/>
            <w:tcBorders>
              <w:top w:val="double" w:sz="4" w:space="0" w:color="auto"/>
              <w:left w:val="double" w:sz="4" w:space="0" w:color="auto"/>
              <w:bottom w:val="nil"/>
              <w:right w:val="single" w:sz="4" w:space="0" w:color="auto"/>
            </w:tcBorders>
          </w:tcPr>
          <w:p w14:paraId="7267223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N</w:t>
            </w:r>
          </w:p>
        </w:tc>
        <w:tc>
          <w:tcPr>
            <w:tcW w:w="2091" w:type="dxa"/>
            <w:tcBorders>
              <w:top w:val="double" w:sz="4" w:space="0" w:color="auto"/>
              <w:left w:val="single" w:sz="4" w:space="0" w:color="auto"/>
              <w:bottom w:val="nil"/>
              <w:right w:val="single" w:sz="4" w:space="0" w:color="auto"/>
            </w:tcBorders>
          </w:tcPr>
          <w:p w14:paraId="799790F5"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Источник</w:t>
            </w:r>
          </w:p>
        </w:tc>
        <w:tc>
          <w:tcPr>
            <w:tcW w:w="396" w:type="dxa"/>
            <w:tcBorders>
              <w:top w:val="double" w:sz="4" w:space="0" w:color="auto"/>
              <w:left w:val="single" w:sz="4" w:space="0" w:color="auto"/>
              <w:bottom w:val="nil"/>
              <w:right w:val="single" w:sz="4" w:space="0" w:color="auto"/>
            </w:tcBorders>
          </w:tcPr>
          <w:p w14:paraId="46A0FB38"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Тип</w:t>
            </w:r>
          </w:p>
        </w:tc>
        <w:tc>
          <w:tcPr>
            <w:tcW w:w="1587" w:type="dxa"/>
            <w:gridSpan w:val="2"/>
            <w:tcBorders>
              <w:top w:val="double" w:sz="4" w:space="0" w:color="auto"/>
              <w:left w:val="single" w:sz="4" w:space="0" w:color="auto"/>
              <w:bottom w:val="single" w:sz="4" w:space="0" w:color="auto"/>
              <w:right w:val="single" w:sz="4" w:space="0" w:color="auto"/>
            </w:tcBorders>
          </w:tcPr>
          <w:p w14:paraId="28D262B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Координаты точки 1</w:t>
            </w:r>
          </w:p>
        </w:tc>
        <w:tc>
          <w:tcPr>
            <w:tcW w:w="1587" w:type="dxa"/>
            <w:gridSpan w:val="2"/>
            <w:tcBorders>
              <w:top w:val="double" w:sz="4" w:space="0" w:color="auto"/>
              <w:left w:val="single" w:sz="4" w:space="0" w:color="auto"/>
              <w:bottom w:val="single" w:sz="4" w:space="0" w:color="auto"/>
              <w:right w:val="single" w:sz="4" w:space="0" w:color="auto"/>
            </w:tcBorders>
          </w:tcPr>
          <w:p w14:paraId="2A2107DA"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Координаты точки 2</w:t>
            </w:r>
          </w:p>
        </w:tc>
        <w:tc>
          <w:tcPr>
            <w:tcW w:w="680" w:type="dxa"/>
            <w:tcBorders>
              <w:top w:val="double" w:sz="4" w:space="0" w:color="auto"/>
              <w:left w:val="single" w:sz="4" w:space="0" w:color="auto"/>
              <w:bottom w:val="nil"/>
              <w:right w:val="single" w:sz="4" w:space="0" w:color="auto"/>
            </w:tcBorders>
          </w:tcPr>
          <w:p w14:paraId="50371115"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Ширина (м)</w:t>
            </w:r>
          </w:p>
        </w:tc>
        <w:tc>
          <w:tcPr>
            <w:tcW w:w="623" w:type="dxa"/>
            <w:tcBorders>
              <w:top w:val="double" w:sz="4" w:space="0" w:color="auto"/>
              <w:left w:val="single" w:sz="4" w:space="0" w:color="auto"/>
              <w:bottom w:val="nil"/>
              <w:right w:val="single" w:sz="4" w:space="0" w:color="auto"/>
            </w:tcBorders>
          </w:tcPr>
          <w:p w14:paraId="6B973921"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Вертикальный размер (м)</w:t>
            </w:r>
          </w:p>
        </w:tc>
        <w:tc>
          <w:tcPr>
            <w:tcW w:w="623" w:type="dxa"/>
            <w:tcBorders>
              <w:top w:val="double" w:sz="4" w:space="0" w:color="auto"/>
              <w:left w:val="single" w:sz="4" w:space="0" w:color="auto"/>
              <w:bottom w:val="nil"/>
              <w:right w:val="single" w:sz="4" w:space="0" w:color="auto"/>
            </w:tcBorders>
          </w:tcPr>
          <w:p w14:paraId="23779369"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Высота подъема (м)</w:t>
            </w:r>
          </w:p>
        </w:tc>
        <w:tc>
          <w:tcPr>
            <w:tcW w:w="742" w:type="dxa"/>
            <w:tcBorders>
              <w:top w:val="double" w:sz="4" w:space="0" w:color="auto"/>
              <w:left w:val="single" w:sz="4" w:space="0" w:color="auto"/>
              <w:bottom w:val="nil"/>
              <w:right w:val="single" w:sz="4" w:space="0" w:color="auto"/>
            </w:tcBorders>
          </w:tcPr>
          <w:p w14:paraId="3D5EF6B1"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Стороны</w:t>
            </w:r>
          </w:p>
        </w:tc>
        <w:tc>
          <w:tcPr>
            <w:tcW w:w="5555" w:type="dxa"/>
            <w:gridSpan w:val="10"/>
            <w:tcBorders>
              <w:top w:val="double" w:sz="4" w:space="0" w:color="auto"/>
              <w:left w:val="single" w:sz="4" w:space="0" w:color="auto"/>
              <w:bottom w:val="single" w:sz="4" w:space="0" w:color="auto"/>
              <w:right w:val="single" w:sz="4" w:space="0" w:color="auto"/>
            </w:tcBorders>
          </w:tcPr>
          <w:p w14:paraId="7F2AAC14"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Уровни звукового давления (мощности*), дБ, в октавных полосах со среднегеометрическими частотами в Гц</w:t>
            </w:r>
          </w:p>
        </w:tc>
        <w:tc>
          <w:tcPr>
            <w:tcW w:w="510" w:type="dxa"/>
            <w:tcBorders>
              <w:top w:val="double" w:sz="4" w:space="0" w:color="auto"/>
              <w:left w:val="single" w:sz="4" w:space="0" w:color="auto"/>
              <w:bottom w:val="nil"/>
              <w:right w:val="double" w:sz="4" w:space="0" w:color="auto"/>
            </w:tcBorders>
          </w:tcPr>
          <w:p w14:paraId="23187BEB"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La</w:t>
            </w:r>
          </w:p>
        </w:tc>
      </w:tr>
      <w:tr w:rsidR="00241682" w:rsidRPr="00241682" w14:paraId="51DD0CDB" w14:textId="77777777" w:rsidTr="003C0E71">
        <w:tblPrEx>
          <w:tblCellMar>
            <w:top w:w="0" w:type="dxa"/>
            <w:left w:w="0" w:type="dxa"/>
            <w:bottom w:w="0" w:type="dxa"/>
            <w:right w:w="0" w:type="dxa"/>
          </w:tblCellMar>
        </w:tblPrEx>
        <w:tc>
          <w:tcPr>
            <w:tcW w:w="453" w:type="dxa"/>
            <w:tcBorders>
              <w:top w:val="nil"/>
              <w:left w:val="double" w:sz="4" w:space="0" w:color="auto"/>
              <w:bottom w:val="double" w:sz="4" w:space="0" w:color="auto"/>
              <w:right w:val="single" w:sz="4" w:space="0" w:color="auto"/>
            </w:tcBorders>
          </w:tcPr>
          <w:p w14:paraId="0366715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2091" w:type="dxa"/>
            <w:tcBorders>
              <w:top w:val="nil"/>
              <w:left w:val="single" w:sz="4" w:space="0" w:color="auto"/>
              <w:bottom w:val="double" w:sz="4" w:space="0" w:color="auto"/>
              <w:right w:val="single" w:sz="4" w:space="0" w:color="auto"/>
            </w:tcBorders>
          </w:tcPr>
          <w:p w14:paraId="0C15B00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396" w:type="dxa"/>
            <w:tcBorders>
              <w:top w:val="nil"/>
              <w:left w:val="single" w:sz="4" w:space="0" w:color="auto"/>
              <w:bottom w:val="double" w:sz="4" w:space="0" w:color="auto"/>
              <w:right w:val="single" w:sz="4" w:space="0" w:color="auto"/>
            </w:tcBorders>
          </w:tcPr>
          <w:p w14:paraId="370FC01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793" w:type="dxa"/>
            <w:tcBorders>
              <w:top w:val="single" w:sz="4" w:space="0" w:color="auto"/>
              <w:left w:val="single" w:sz="4" w:space="0" w:color="auto"/>
              <w:bottom w:val="double" w:sz="4" w:space="0" w:color="auto"/>
              <w:right w:val="single" w:sz="4" w:space="0" w:color="auto"/>
            </w:tcBorders>
          </w:tcPr>
          <w:p w14:paraId="7248CBE7"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X (м)</w:t>
            </w:r>
          </w:p>
        </w:tc>
        <w:tc>
          <w:tcPr>
            <w:tcW w:w="793" w:type="dxa"/>
            <w:tcBorders>
              <w:top w:val="single" w:sz="4" w:space="0" w:color="auto"/>
              <w:left w:val="single" w:sz="4" w:space="0" w:color="auto"/>
              <w:bottom w:val="double" w:sz="4" w:space="0" w:color="auto"/>
              <w:right w:val="single" w:sz="4" w:space="0" w:color="auto"/>
            </w:tcBorders>
          </w:tcPr>
          <w:p w14:paraId="6DC35AC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Y (м)</w:t>
            </w:r>
          </w:p>
        </w:tc>
        <w:tc>
          <w:tcPr>
            <w:tcW w:w="793" w:type="dxa"/>
            <w:tcBorders>
              <w:top w:val="single" w:sz="4" w:space="0" w:color="auto"/>
              <w:left w:val="single" w:sz="4" w:space="0" w:color="auto"/>
              <w:bottom w:val="double" w:sz="4" w:space="0" w:color="auto"/>
              <w:right w:val="single" w:sz="4" w:space="0" w:color="auto"/>
            </w:tcBorders>
          </w:tcPr>
          <w:p w14:paraId="7A7F23F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X (м)</w:t>
            </w:r>
          </w:p>
        </w:tc>
        <w:tc>
          <w:tcPr>
            <w:tcW w:w="793" w:type="dxa"/>
            <w:tcBorders>
              <w:top w:val="single" w:sz="4" w:space="0" w:color="auto"/>
              <w:left w:val="single" w:sz="4" w:space="0" w:color="auto"/>
              <w:bottom w:val="double" w:sz="4" w:space="0" w:color="auto"/>
              <w:right w:val="single" w:sz="4" w:space="0" w:color="auto"/>
            </w:tcBorders>
          </w:tcPr>
          <w:p w14:paraId="7A92BAAD"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Y (м)</w:t>
            </w:r>
          </w:p>
        </w:tc>
        <w:tc>
          <w:tcPr>
            <w:tcW w:w="680" w:type="dxa"/>
            <w:tcBorders>
              <w:top w:val="nil"/>
              <w:left w:val="single" w:sz="4" w:space="0" w:color="auto"/>
              <w:bottom w:val="double" w:sz="4" w:space="0" w:color="auto"/>
              <w:right w:val="single" w:sz="4" w:space="0" w:color="auto"/>
            </w:tcBorders>
          </w:tcPr>
          <w:p w14:paraId="6A106EDD"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23" w:type="dxa"/>
            <w:tcBorders>
              <w:top w:val="nil"/>
              <w:left w:val="single" w:sz="4" w:space="0" w:color="auto"/>
              <w:bottom w:val="double" w:sz="4" w:space="0" w:color="auto"/>
              <w:right w:val="single" w:sz="4" w:space="0" w:color="auto"/>
            </w:tcBorders>
          </w:tcPr>
          <w:p w14:paraId="137A0368"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23" w:type="dxa"/>
            <w:tcBorders>
              <w:top w:val="nil"/>
              <w:left w:val="single" w:sz="4" w:space="0" w:color="auto"/>
              <w:bottom w:val="double" w:sz="4" w:space="0" w:color="auto"/>
              <w:right w:val="single" w:sz="4" w:space="0" w:color="auto"/>
            </w:tcBorders>
          </w:tcPr>
          <w:p w14:paraId="4AE16E91"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742" w:type="dxa"/>
            <w:tcBorders>
              <w:top w:val="nil"/>
              <w:left w:val="single" w:sz="4" w:space="0" w:color="auto"/>
              <w:bottom w:val="double" w:sz="4" w:space="0" w:color="auto"/>
              <w:right w:val="single" w:sz="4" w:space="0" w:color="auto"/>
            </w:tcBorders>
          </w:tcPr>
          <w:p w14:paraId="455B9CF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963" w:type="dxa"/>
            <w:tcBorders>
              <w:top w:val="single" w:sz="4" w:space="0" w:color="auto"/>
              <w:left w:val="single" w:sz="4" w:space="0" w:color="auto"/>
              <w:bottom w:val="double" w:sz="4" w:space="0" w:color="auto"/>
              <w:right w:val="single" w:sz="4" w:space="0" w:color="auto"/>
            </w:tcBorders>
          </w:tcPr>
          <w:p w14:paraId="66A0DBC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Дистанция замера (расчета) R (м)</w:t>
            </w:r>
          </w:p>
        </w:tc>
        <w:tc>
          <w:tcPr>
            <w:tcW w:w="510" w:type="dxa"/>
            <w:tcBorders>
              <w:top w:val="single" w:sz="4" w:space="0" w:color="auto"/>
              <w:left w:val="single" w:sz="4" w:space="0" w:color="auto"/>
              <w:bottom w:val="double" w:sz="4" w:space="0" w:color="auto"/>
              <w:right w:val="single" w:sz="4" w:space="0" w:color="auto"/>
            </w:tcBorders>
          </w:tcPr>
          <w:p w14:paraId="441D839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31.5</w:t>
            </w:r>
          </w:p>
        </w:tc>
        <w:tc>
          <w:tcPr>
            <w:tcW w:w="510" w:type="dxa"/>
            <w:tcBorders>
              <w:top w:val="single" w:sz="4" w:space="0" w:color="auto"/>
              <w:left w:val="single" w:sz="4" w:space="0" w:color="auto"/>
              <w:bottom w:val="double" w:sz="4" w:space="0" w:color="auto"/>
              <w:right w:val="single" w:sz="4" w:space="0" w:color="auto"/>
            </w:tcBorders>
          </w:tcPr>
          <w:p w14:paraId="3B4F220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63</w:t>
            </w:r>
          </w:p>
        </w:tc>
        <w:tc>
          <w:tcPr>
            <w:tcW w:w="510" w:type="dxa"/>
            <w:tcBorders>
              <w:top w:val="single" w:sz="4" w:space="0" w:color="auto"/>
              <w:left w:val="single" w:sz="4" w:space="0" w:color="auto"/>
              <w:bottom w:val="double" w:sz="4" w:space="0" w:color="auto"/>
              <w:right w:val="single" w:sz="4" w:space="0" w:color="auto"/>
            </w:tcBorders>
          </w:tcPr>
          <w:p w14:paraId="65DA753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125</w:t>
            </w:r>
          </w:p>
        </w:tc>
        <w:tc>
          <w:tcPr>
            <w:tcW w:w="510" w:type="dxa"/>
            <w:tcBorders>
              <w:top w:val="single" w:sz="4" w:space="0" w:color="auto"/>
              <w:left w:val="single" w:sz="4" w:space="0" w:color="auto"/>
              <w:bottom w:val="double" w:sz="4" w:space="0" w:color="auto"/>
              <w:right w:val="single" w:sz="4" w:space="0" w:color="auto"/>
            </w:tcBorders>
          </w:tcPr>
          <w:p w14:paraId="08D06C3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250</w:t>
            </w:r>
          </w:p>
        </w:tc>
        <w:tc>
          <w:tcPr>
            <w:tcW w:w="510" w:type="dxa"/>
            <w:tcBorders>
              <w:top w:val="single" w:sz="4" w:space="0" w:color="auto"/>
              <w:left w:val="single" w:sz="4" w:space="0" w:color="auto"/>
              <w:bottom w:val="double" w:sz="4" w:space="0" w:color="auto"/>
              <w:right w:val="single" w:sz="4" w:space="0" w:color="auto"/>
            </w:tcBorders>
          </w:tcPr>
          <w:p w14:paraId="3ED3752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500</w:t>
            </w:r>
          </w:p>
        </w:tc>
        <w:tc>
          <w:tcPr>
            <w:tcW w:w="510" w:type="dxa"/>
            <w:tcBorders>
              <w:top w:val="single" w:sz="4" w:space="0" w:color="auto"/>
              <w:left w:val="single" w:sz="4" w:space="0" w:color="auto"/>
              <w:bottom w:val="double" w:sz="4" w:space="0" w:color="auto"/>
              <w:right w:val="single" w:sz="4" w:space="0" w:color="auto"/>
            </w:tcBorders>
          </w:tcPr>
          <w:p w14:paraId="51417151"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1000</w:t>
            </w:r>
          </w:p>
        </w:tc>
        <w:tc>
          <w:tcPr>
            <w:tcW w:w="510" w:type="dxa"/>
            <w:tcBorders>
              <w:top w:val="single" w:sz="4" w:space="0" w:color="auto"/>
              <w:left w:val="single" w:sz="4" w:space="0" w:color="auto"/>
              <w:bottom w:val="double" w:sz="4" w:space="0" w:color="auto"/>
              <w:right w:val="single" w:sz="4" w:space="0" w:color="auto"/>
            </w:tcBorders>
          </w:tcPr>
          <w:p w14:paraId="56A513B4"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2000</w:t>
            </w:r>
          </w:p>
        </w:tc>
        <w:tc>
          <w:tcPr>
            <w:tcW w:w="510" w:type="dxa"/>
            <w:tcBorders>
              <w:top w:val="single" w:sz="4" w:space="0" w:color="auto"/>
              <w:left w:val="single" w:sz="4" w:space="0" w:color="auto"/>
              <w:bottom w:val="double" w:sz="4" w:space="0" w:color="auto"/>
              <w:right w:val="single" w:sz="4" w:space="0" w:color="auto"/>
            </w:tcBorders>
          </w:tcPr>
          <w:p w14:paraId="15F1D415"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4000</w:t>
            </w:r>
          </w:p>
        </w:tc>
        <w:tc>
          <w:tcPr>
            <w:tcW w:w="510" w:type="dxa"/>
            <w:tcBorders>
              <w:top w:val="single" w:sz="4" w:space="0" w:color="auto"/>
              <w:left w:val="single" w:sz="4" w:space="0" w:color="auto"/>
              <w:bottom w:val="double" w:sz="4" w:space="0" w:color="auto"/>
              <w:right w:val="single" w:sz="4" w:space="0" w:color="auto"/>
            </w:tcBorders>
          </w:tcPr>
          <w:p w14:paraId="7961EE7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8000</w:t>
            </w:r>
          </w:p>
        </w:tc>
        <w:tc>
          <w:tcPr>
            <w:tcW w:w="510" w:type="dxa"/>
            <w:tcBorders>
              <w:top w:val="nil"/>
              <w:left w:val="single" w:sz="4" w:space="0" w:color="auto"/>
              <w:bottom w:val="double" w:sz="4" w:space="0" w:color="auto"/>
              <w:right w:val="double" w:sz="4" w:space="0" w:color="auto"/>
            </w:tcBorders>
          </w:tcPr>
          <w:p w14:paraId="3D07087A"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r>
      <w:tr w:rsidR="00241682" w:rsidRPr="00241682" w14:paraId="05A6596C" w14:textId="77777777" w:rsidTr="003C0E71">
        <w:tblPrEx>
          <w:tblCellMar>
            <w:top w:w="0" w:type="dxa"/>
            <w:left w:w="0" w:type="dxa"/>
            <w:bottom w:w="0" w:type="dxa"/>
            <w:right w:w="0" w:type="dxa"/>
          </w:tblCellMar>
        </w:tblPrEx>
        <w:tc>
          <w:tcPr>
            <w:tcW w:w="453" w:type="dxa"/>
            <w:tcBorders>
              <w:top w:val="double" w:sz="4" w:space="0" w:color="auto"/>
              <w:left w:val="double" w:sz="4" w:space="0" w:color="auto"/>
              <w:bottom w:val="single" w:sz="4" w:space="0" w:color="auto"/>
              <w:right w:val="single" w:sz="4" w:space="0" w:color="auto"/>
            </w:tcBorders>
          </w:tcPr>
          <w:p w14:paraId="284313EA"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2091" w:type="dxa"/>
            <w:tcBorders>
              <w:top w:val="double" w:sz="4" w:space="0" w:color="auto"/>
              <w:left w:val="single" w:sz="4" w:space="0" w:color="auto"/>
              <w:bottom w:val="single" w:sz="4" w:space="0" w:color="auto"/>
              <w:right w:val="single" w:sz="4" w:space="0" w:color="auto"/>
            </w:tcBorders>
          </w:tcPr>
          <w:p w14:paraId="305FB021"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спец.техника</w:t>
            </w:r>
          </w:p>
        </w:tc>
        <w:tc>
          <w:tcPr>
            <w:tcW w:w="396" w:type="dxa"/>
            <w:tcBorders>
              <w:top w:val="double" w:sz="4" w:space="0" w:color="auto"/>
              <w:left w:val="single" w:sz="4" w:space="0" w:color="auto"/>
              <w:bottom w:val="single" w:sz="4" w:space="0" w:color="auto"/>
              <w:right w:val="single" w:sz="4" w:space="0" w:color="auto"/>
            </w:tcBorders>
          </w:tcPr>
          <w:p w14:paraId="61F4BD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93" w:type="dxa"/>
            <w:tcBorders>
              <w:top w:val="double" w:sz="4" w:space="0" w:color="auto"/>
              <w:left w:val="single" w:sz="4" w:space="0" w:color="auto"/>
              <w:bottom w:val="single" w:sz="4" w:space="0" w:color="auto"/>
              <w:right w:val="single" w:sz="4" w:space="0" w:color="auto"/>
            </w:tcBorders>
          </w:tcPr>
          <w:p w14:paraId="051E62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793" w:type="dxa"/>
            <w:tcBorders>
              <w:top w:val="double" w:sz="4" w:space="0" w:color="auto"/>
              <w:left w:val="single" w:sz="4" w:space="0" w:color="auto"/>
              <w:bottom w:val="single" w:sz="4" w:space="0" w:color="auto"/>
              <w:right w:val="single" w:sz="4" w:space="0" w:color="auto"/>
            </w:tcBorders>
          </w:tcPr>
          <w:p w14:paraId="79B3E19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793" w:type="dxa"/>
            <w:tcBorders>
              <w:top w:val="double" w:sz="4" w:space="0" w:color="auto"/>
              <w:left w:val="single" w:sz="4" w:space="0" w:color="auto"/>
              <w:bottom w:val="single" w:sz="4" w:space="0" w:color="auto"/>
              <w:right w:val="single" w:sz="4" w:space="0" w:color="auto"/>
            </w:tcBorders>
          </w:tcPr>
          <w:p w14:paraId="04E25B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p>
        </w:tc>
        <w:tc>
          <w:tcPr>
            <w:tcW w:w="793" w:type="dxa"/>
            <w:tcBorders>
              <w:top w:val="double" w:sz="4" w:space="0" w:color="auto"/>
              <w:left w:val="single" w:sz="4" w:space="0" w:color="auto"/>
              <w:bottom w:val="single" w:sz="4" w:space="0" w:color="auto"/>
              <w:right w:val="single" w:sz="4" w:space="0" w:color="auto"/>
            </w:tcBorders>
          </w:tcPr>
          <w:p w14:paraId="7AE8FB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p>
        </w:tc>
        <w:tc>
          <w:tcPr>
            <w:tcW w:w="680" w:type="dxa"/>
            <w:tcBorders>
              <w:top w:val="double" w:sz="4" w:space="0" w:color="auto"/>
              <w:left w:val="single" w:sz="4" w:space="0" w:color="auto"/>
              <w:bottom w:val="single" w:sz="4" w:space="0" w:color="auto"/>
              <w:right w:val="single" w:sz="4" w:space="0" w:color="auto"/>
            </w:tcBorders>
          </w:tcPr>
          <w:p w14:paraId="56F4F0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p>
        </w:tc>
        <w:tc>
          <w:tcPr>
            <w:tcW w:w="623" w:type="dxa"/>
            <w:tcBorders>
              <w:top w:val="double" w:sz="4" w:space="0" w:color="auto"/>
              <w:left w:val="single" w:sz="4" w:space="0" w:color="auto"/>
              <w:bottom w:val="single" w:sz="4" w:space="0" w:color="auto"/>
              <w:right w:val="single" w:sz="4" w:space="0" w:color="auto"/>
            </w:tcBorders>
          </w:tcPr>
          <w:p w14:paraId="0DC6CD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p>
        </w:tc>
        <w:tc>
          <w:tcPr>
            <w:tcW w:w="623" w:type="dxa"/>
            <w:tcBorders>
              <w:top w:val="double" w:sz="4" w:space="0" w:color="auto"/>
              <w:left w:val="single" w:sz="4" w:space="0" w:color="auto"/>
              <w:bottom w:val="single" w:sz="4" w:space="0" w:color="auto"/>
              <w:right w:val="single" w:sz="4" w:space="0" w:color="auto"/>
            </w:tcBorders>
          </w:tcPr>
          <w:p w14:paraId="1ECE35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w:t>
            </w:r>
          </w:p>
        </w:tc>
        <w:tc>
          <w:tcPr>
            <w:tcW w:w="742" w:type="dxa"/>
            <w:tcBorders>
              <w:top w:val="double" w:sz="4" w:space="0" w:color="auto"/>
              <w:left w:val="single" w:sz="4" w:space="0" w:color="auto"/>
              <w:bottom w:val="single" w:sz="4" w:space="0" w:color="auto"/>
              <w:right w:val="single" w:sz="4" w:space="0" w:color="auto"/>
            </w:tcBorders>
          </w:tcPr>
          <w:p w14:paraId="67D70D11"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p>
        </w:tc>
        <w:tc>
          <w:tcPr>
            <w:tcW w:w="963" w:type="dxa"/>
            <w:tcBorders>
              <w:top w:val="double" w:sz="4" w:space="0" w:color="auto"/>
              <w:left w:val="single" w:sz="4" w:space="0" w:color="auto"/>
              <w:bottom w:val="single" w:sz="4" w:space="0" w:color="auto"/>
              <w:right w:val="single" w:sz="4" w:space="0" w:color="auto"/>
            </w:tcBorders>
          </w:tcPr>
          <w:p w14:paraId="401D25F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w:t>
            </w:r>
          </w:p>
        </w:tc>
        <w:tc>
          <w:tcPr>
            <w:tcW w:w="510" w:type="dxa"/>
            <w:tcBorders>
              <w:top w:val="double" w:sz="4" w:space="0" w:color="auto"/>
              <w:left w:val="single" w:sz="4" w:space="0" w:color="auto"/>
              <w:bottom w:val="single" w:sz="4" w:space="0" w:color="auto"/>
              <w:right w:val="single" w:sz="4" w:space="0" w:color="auto"/>
            </w:tcBorders>
          </w:tcPr>
          <w:p w14:paraId="394702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75.6</w:t>
            </w:r>
          </w:p>
        </w:tc>
        <w:tc>
          <w:tcPr>
            <w:tcW w:w="510" w:type="dxa"/>
            <w:tcBorders>
              <w:top w:val="double" w:sz="4" w:space="0" w:color="auto"/>
              <w:left w:val="single" w:sz="4" w:space="0" w:color="auto"/>
              <w:bottom w:val="single" w:sz="4" w:space="0" w:color="auto"/>
              <w:right w:val="single" w:sz="4" w:space="0" w:color="auto"/>
            </w:tcBorders>
          </w:tcPr>
          <w:p w14:paraId="742852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75.6</w:t>
            </w:r>
          </w:p>
        </w:tc>
        <w:tc>
          <w:tcPr>
            <w:tcW w:w="510" w:type="dxa"/>
            <w:tcBorders>
              <w:top w:val="double" w:sz="4" w:space="0" w:color="auto"/>
              <w:left w:val="single" w:sz="4" w:space="0" w:color="auto"/>
              <w:bottom w:val="single" w:sz="4" w:space="0" w:color="auto"/>
              <w:right w:val="single" w:sz="4" w:space="0" w:color="auto"/>
            </w:tcBorders>
          </w:tcPr>
          <w:p w14:paraId="49FF19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77.3</w:t>
            </w:r>
          </w:p>
        </w:tc>
        <w:tc>
          <w:tcPr>
            <w:tcW w:w="510" w:type="dxa"/>
            <w:tcBorders>
              <w:top w:val="double" w:sz="4" w:space="0" w:color="auto"/>
              <w:left w:val="single" w:sz="4" w:space="0" w:color="auto"/>
              <w:bottom w:val="single" w:sz="4" w:space="0" w:color="auto"/>
              <w:right w:val="single" w:sz="4" w:space="0" w:color="auto"/>
            </w:tcBorders>
          </w:tcPr>
          <w:p w14:paraId="5A837A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78.9</w:t>
            </w:r>
          </w:p>
        </w:tc>
        <w:tc>
          <w:tcPr>
            <w:tcW w:w="510" w:type="dxa"/>
            <w:tcBorders>
              <w:top w:val="double" w:sz="4" w:space="0" w:color="auto"/>
              <w:left w:val="single" w:sz="4" w:space="0" w:color="auto"/>
              <w:bottom w:val="single" w:sz="4" w:space="0" w:color="auto"/>
              <w:right w:val="single" w:sz="4" w:space="0" w:color="auto"/>
            </w:tcBorders>
          </w:tcPr>
          <w:p w14:paraId="00F9C9E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80.3</w:t>
            </w:r>
          </w:p>
        </w:tc>
        <w:tc>
          <w:tcPr>
            <w:tcW w:w="510" w:type="dxa"/>
            <w:tcBorders>
              <w:top w:val="double" w:sz="4" w:space="0" w:color="auto"/>
              <w:left w:val="single" w:sz="4" w:space="0" w:color="auto"/>
              <w:bottom w:val="single" w:sz="4" w:space="0" w:color="auto"/>
              <w:right w:val="single" w:sz="4" w:space="0" w:color="auto"/>
            </w:tcBorders>
          </w:tcPr>
          <w:p w14:paraId="09C287E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80.9</w:t>
            </w:r>
          </w:p>
        </w:tc>
        <w:tc>
          <w:tcPr>
            <w:tcW w:w="510" w:type="dxa"/>
            <w:tcBorders>
              <w:top w:val="double" w:sz="4" w:space="0" w:color="auto"/>
              <w:left w:val="single" w:sz="4" w:space="0" w:color="auto"/>
              <w:bottom w:val="single" w:sz="4" w:space="0" w:color="auto"/>
              <w:right w:val="single" w:sz="4" w:space="0" w:color="auto"/>
            </w:tcBorders>
          </w:tcPr>
          <w:p w14:paraId="06E416C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78.2</w:t>
            </w:r>
          </w:p>
        </w:tc>
        <w:tc>
          <w:tcPr>
            <w:tcW w:w="510" w:type="dxa"/>
            <w:tcBorders>
              <w:top w:val="double" w:sz="4" w:space="0" w:color="auto"/>
              <w:left w:val="single" w:sz="4" w:space="0" w:color="auto"/>
              <w:bottom w:val="single" w:sz="4" w:space="0" w:color="auto"/>
              <w:right w:val="single" w:sz="4" w:space="0" w:color="auto"/>
            </w:tcBorders>
          </w:tcPr>
          <w:p w14:paraId="774B040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74.4</w:t>
            </w:r>
          </w:p>
        </w:tc>
        <w:tc>
          <w:tcPr>
            <w:tcW w:w="510" w:type="dxa"/>
            <w:tcBorders>
              <w:top w:val="double" w:sz="4" w:space="0" w:color="auto"/>
              <w:left w:val="single" w:sz="4" w:space="0" w:color="auto"/>
              <w:bottom w:val="single" w:sz="4" w:space="0" w:color="auto"/>
              <w:right w:val="single" w:sz="4" w:space="0" w:color="auto"/>
            </w:tcBorders>
          </w:tcPr>
          <w:p w14:paraId="13E5A0E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70.6</w:t>
            </w:r>
          </w:p>
        </w:tc>
        <w:tc>
          <w:tcPr>
            <w:tcW w:w="510" w:type="dxa"/>
            <w:tcBorders>
              <w:top w:val="double" w:sz="4" w:space="0" w:color="auto"/>
              <w:left w:val="single" w:sz="4" w:space="0" w:color="auto"/>
              <w:bottom w:val="single" w:sz="4" w:space="0" w:color="auto"/>
              <w:right w:val="double" w:sz="4" w:space="0" w:color="auto"/>
            </w:tcBorders>
          </w:tcPr>
          <w:p w14:paraId="6B5A63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85</w:t>
            </w:r>
          </w:p>
        </w:tc>
      </w:tr>
    </w:tbl>
    <w:p w14:paraId="59C13683"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p>
    <w:p w14:paraId="645514DB" w14:textId="77777777" w:rsidR="00241682" w:rsidRPr="00241682" w:rsidRDefault="00241682" w:rsidP="00241682">
      <w:pPr>
        <w:widowControl w:val="0"/>
        <w:autoSpaceDE w:val="0"/>
        <w:autoSpaceDN w:val="0"/>
        <w:adjustRightInd w:val="0"/>
        <w:spacing w:after="0" w:line="240" w:lineRule="auto"/>
        <w:rPr>
          <w:rFonts w:ascii="Arial" w:hAnsi="Arial" w:cs="Arial"/>
          <w:b/>
          <w:bCs/>
          <w:sz w:val="28"/>
          <w:szCs w:val="28"/>
          <w:lang w:val="ru-BY" w:eastAsia="ru-BY"/>
        </w:rPr>
        <w:sectPr w:rsidR="00241682" w:rsidRPr="00241682">
          <w:pgSz w:w="16840" w:h="11907" w:orient="landscape"/>
          <w:pgMar w:top="850" w:right="850" w:bottom="850" w:left="1133" w:header="709" w:footer="709" w:gutter="0"/>
          <w:cols w:space="709"/>
        </w:sectPr>
      </w:pPr>
    </w:p>
    <w:p w14:paraId="2F0E0A86" w14:textId="77777777" w:rsidR="00241682" w:rsidRPr="00241682" w:rsidRDefault="00241682" w:rsidP="00241682">
      <w:pPr>
        <w:widowControl w:val="0"/>
        <w:autoSpaceDE w:val="0"/>
        <w:autoSpaceDN w:val="0"/>
        <w:adjustRightInd w:val="0"/>
        <w:spacing w:after="0" w:line="240" w:lineRule="auto"/>
        <w:rPr>
          <w:rFonts w:ascii="Arial" w:hAnsi="Arial" w:cs="Arial"/>
          <w:b/>
          <w:bCs/>
          <w:lang w:val="ru-BY" w:eastAsia="ru-BY"/>
        </w:rPr>
      </w:pPr>
      <w:r w:rsidRPr="00241682">
        <w:rPr>
          <w:rFonts w:ascii="Arial" w:hAnsi="Arial" w:cs="Arial"/>
          <w:b/>
          <w:bCs/>
          <w:sz w:val="24"/>
          <w:szCs w:val="24"/>
          <w:lang w:val="ru-BY" w:eastAsia="ru-BY"/>
        </w:rPr>
        <w:lastRenderedPageBreak/>
        <w:t>2. Условия расчета</w:t>
      </w:r>
    </w:p>
    <w:p w14:paraId="48B67EE9" w14:textId="77777777" w:rsidR="00241682" w:rsidRPr="00241682" w:rsidRDefault="00241682" w:rsidP="00241682">
      <w:pPr>
        <w:widowControl w:val="0"/>
        <w:autoSpaceDE w:val="0"/>
        <w:autoSpaceDN w:val="0"/>
        <w:adjustRightInd w:val="0"/>
        <w:spacing w:after="0" w:line="240" w:lineRule="auto"/>
        <w:rPr>
          <w:rFonts w:ascii="Arial" w:hAnsi="Arial" w:cs="Arial"/>
          <w:b/>
          <w:bCs/>
          <w:lang w:val="ru-BY" w:eastAsia="ru-BY"/>
        </w:rPr>
      </w:pPr>
      <w:r w:rsidRPr="00241682">
        <w:rPr>
          <w:rFonts w:ascii="Arial" w:hAnsi="Arial" w:cs="Arial"/>
          <w:b/>
          <w:bCs/>
          <w:lang w:val="ru-BY" w:eastAsia="ru-BY"/>
        </w:rPr>
        <w:t>2.1. Расчетные точки</w:t>
      </w:r>
    </w:p>
    <w:tbl>
      <w:tblPr>
        <w:tblW w:w="0" w:type="auto"/>
        <w:tblInd w:w="15" w:type="dxa"/>
        <w:tblLayout w:type="fixed"/>
        <w:tblCellMar>
          <w:left w:w="0" w:type="dxa"/>
          <w:right w:w="0" w:type="dxa"/>
        </w:tblCellMar>
        <w:tblLook w:val="0000" w:firstRow="0" w:lastRow="0" w:firstColumn="0" w:lastColumn="0" w:noHBand="0" w:noVBand="0"/>
      </w:tblPr>
      <w:tblGrid>
        <w:gridCol w:w="453"/>
        <w:gridCol w:w="3401"/>
        <w:gridCol w:w="3401"/>
        <w:gridCol w:w="850"/>
        <w:gridCol w:w="850"/>
        <w:gridCol w:w="680"/>
      </w:tblGrid>
      <w:tr w:rsidR="00241682" w:rsidRPr="00241682" w14:paraId="301FD0F0" w14:textId="77777777" w:rsidTr="003C0E71">
        <w:tblPrEx>
          <w:tblCellMar>
            <w:top w:w="0" w:type="dxa"/>
            <w:left w:w="0" w:type="dxa"/>
            <w:bottom w:w="0" w:type="dxa"/>
            <w:right w:w="0" w:type="dxa"/>
          </w:tblCellMar>
        </w:tblPrEx>
        <w:tc>
          <w:tcPr>
            <w:tcW w:w="453" w:type="dxa"/>
            <w:tcBorders>
              <w:top w:val="double" w:sz="4" w:space="0" w:color="auto"/>
              <w:left w:val="double" w:sz="4" w:space="0" w:color="auto"/>
              <w:bottom w:val="nil"/>
              <w:right w:val="single" w:sz="4" w:space="0" w:color="auto"/>
            </w:tcBorders>
          </w:tcPr>
          <w:p w14:paraId="1C2F8E6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N</w:t>
            </w:r>
          </w:p>
        </w:tc>
        <w:tc>
          <w:tcPr>
            <w:tcW w:w="3401" w:type="dxa"/>
            <w:tcBorders>
              <w:top w:val="double" w:sz="4" w:space="0" w:color="auto"/>
              <w:left w:val="single" w:sz="4" w:space="0" w:color="auto"/>
              <w:bottom w:val="nil"/>
              <w:right w:val="single" w:sz="4" w:space="0" w:color="auto"/>
            </w:tcBorders>
          </w:tcPr>
          <w:p w14:paraId="677601F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Тип</w:t>
            </w:r>
          </w:p>
        </w:tc>
        <w:tc>
          <w:tcPr>
            <w:tcW w:w="3401" w:type="dxa"/>
            <w:tcBorders>
              <w:top w:val="double" w:sz="4" w:space="0" w:color="auto"/>
              <w:left w:val="single" w:sz="4" w:space="0" w:color="auto"/>
              <w:bottom w:val="nil"/>
              <w:right w:val="single" w:sz="4" w:space="0" w:color="auto"/>
            </w:tcBorders>
          </w:tcPr>
          <w:p w14:paraId="3537568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Комментарий</w:t>
            </w:r>
          </w:p>
        </w:tc>
        <w:tc>
          <w:tcPr>
            <w:tcW w:w="1700" w:type="dxa"/>
            <w:gridSpan w:val="2"/>
            <w:tcBorders>
              <w:top w:val="double" w:sz="4" w:space="0" w:color="auto"/>
              <w:left w:val="single" w:sz="4" w:space="0" w:color="auto"/>
              <w:bottom w:val="single" w:sz="4" w:space="0" w:color="auto"/>
              <w:right w:val="single" w:sz="4" w:space="0" w:color="auto"/>
            </w:tcBorders>
          </w:tcPr>
          <w:p w14:paraId="27001A91"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Координаты точки</w:t>
            </w:r>
          </w:p>
        </w:tc>
        <w:tc>
          <w:tcPr>
            <w:tcW w:w="680" w:type="dxa"/>
            <w:tcBorders>
              <w:top w:val="double" w:sz="4" w:space="0" w:color="auto"/>
              <w:left w:val="single" w:sz="4" w:space="0" w:color="auto"/>
              <w:bottom w:val="nil"/>
              <w:right w:val="double" w:sz="4" w:space="0" w:color="auto"/>
            </w:tcBorders>
          </w:tcPr>
          <w:p w14:paraId="4A08011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Высота (м)</w:t>
            </w:r>
          </w:p>
        </w:tc>
      </w:tr>
      <w:tr w:rsidR="00241682" w:rsidRPr="00241682" w14:paraId="28599BFF" w14:textId="77777777" w:rsidTr="003C0E71">
        <w:tblPrEx>
          <w:tblCellMar>
            <w:top w:w="0" w:type="dxa"/>
            <w:left w:w="0" w:type="dxa"/>
            <w:bottom w:w="0" w:type="dxa"/>
            <w:right w:w="0" w:type="dxa"/>
          </w:tblCellMar>
        </w:tblPrEx>
        <w:tc>
          <w:tcPr>
            <w:tcW w:w="453" w:type="dxa"/>
            <w:tcBorders>
              <w:top w:val="nil"/>
              <w:left w:val="double" w:sz="4" w:space="0" w:color="auto"/>
              <w:bottom w:val="double" w:sz="4" w:space="0" w:color="auto"/>
              <w:right w:val="single" w:sz="4" w:space="0" w:color="auto"/>
            </w:tcBorders>
          </w:tcPr>
          <w:p w14:paraId="4F9F5663"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3401" w:type="dxa"/>
            <w:tcBorders>
              <w:top w:val="nil"/>
              <w:left w:val="single" w:sz="4" w:space="0" w:color="auto"/>
              <w:bottom w:val="double" w:sz="4" w:space="0" w:color="auto"/>
              <w:right w:val="single" w:sz="4" w:space="0" w:color="auto"/>
            </w:tcBorders>
          </w:tcPr>
          <w:p w14:paraId="2EC1ED95"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3401" w:type="dxa"/>
            <w:tcBorders>
              <w:top w:val="nil"/>
              <w:left w:val="single" w:sz="4" w:space="0" w:color="auto"/>
              <w:bottom w:val="double" w:sz="4" w:space="0" w:color="auto"/>
              <w:right w:val="single" w:sz="4" w:space="0" w:color="auto"/>
            </w:tcBorders>
          </w:tcPr>
          <w:p w14:paraId="60C429E5"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850" w:type="dxa"/>
            <w:tcBorders>
              <w:top w:val="single" w:sz="4" w:space="0" w:color="auto"/>
              <w:left w:val="single" w:sz="4" w:space="0" w:color="auto"/>
              <w:bottom w:val="double" w:sz="4" w:space="0" w:color="auto"/>
              <w:right w:val="single" w:sz="4" w:space="0" w:color="auto"/>
            </w:tcBorders>
          </w:tcPr>
          <w:p w14:paraId="60881BF1"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X (м)</w:t>
            </w:r>
          </w:p>
        </w:tc>
        <w:tc>
          <w:tcPr>
            <w:tcW w:w="850" w:type="dxa"/>
            <w:tcBorders>
              <w:top w:val="single" w:sz="4" w:space="0" w:color="auto"/>
              <w:left w:val="single" w:sz="4" w:space="0" w:color="auto"/>
              <w:bottom w:val="double" w:sz="4" w:space="0" w:color="auto"/>
              <w:right w:val="single" w:sz="4" w:space="0" w:color="auto"/>
            </w:tcBorders>
          </w:tcPr>
          <w:p w14:paraId="60A4E003"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Y (м)</w:t>
            </w:r>
          </w:p>
        </w:tc>
        <w:tc>
          <w:tcPr>
            <w:tcW w:w="680" w:type="dxa"/>
            <w:tcBorders>
              <w:top w:val="nil"/>
              <w:left w:val="single" w:sz="4" w:space="0" w:color="auto"/>
              <w:bottom w:val="double" w:sz="4" w:space="0" w:color="auto"/>
              <w:right w:val="double" w:sz="4" w:space="0" w:color="auto"/>
            </w:tcBorders>
          </w:tcPr>
          <w:p w14:paraId="3032CFC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r>
      <w:tr w:rsidR="00241682" w:rsidRPr="00241682" w14:paraId="314DBE18" w14:textId="77777777" w:rsidTr="003C0E71">
        <w:tblPrEx>
          <w:tblCellMar>
            <w:top w:w="0" w:type="dxa"/>
            <w:left w:w="0" w:type="dxa"/>
            <w:bottom w:w="0" w:type="dxa"/>
            <w:right w:w="0" w:type="dxa"/>
          </w:tblCellMar>
        </w:tblPrEx>
        <w:tc>
          <w:tcPr>
            <w:tcW w:w="453" w:type="dxa"/>
            <w:tcBorders>
              <w:top w:val="double" w:sz="4" w:space="0" w:color="auto"/>
              <w:left w:val="double" w:sz="4" w:space="0" w:color="auto"/>
              <w:bottom w:val="single" w:sz="4" w:space="0" w:color="auto"/>
              <w:right w:val="single" w:sz="4" w:space="0" w:color="auto"/>
            </w:tcBorders>
          </w:tcPr>
          <w:p w14:paraId="10C260E7"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3401" w:type="dxa"/>
            <w:tcBorders>
              <w:top w:val="double" w:sz="4" w:space="0" w:color="auto"/>
              <w:left w:val="single" w:sz="4" w:space="0" w:color="auto"/>
              <w:bottom w:val="single" w:sz="4" w:space="0" w:color="auto"/>
              <w:right w:val="single" w:sz="4" w:space="0" w:color="auto"/>
            </w:tcBorders>
          </w:tcPr>
          <w:p w14:paraId="0C0C3A8A"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double" w:sz="4" w:space="0" w:color="auto"/>
              <w:left w:val="single" w:sz="4" w:space="0" w:color="auto"/>
              <w:bottom w:val="single" w:sz="4" w:space="0" w:color="auto"/>
              <w:right w:val="single" w:sz="4" w:space="0" w:color="auto"/>
            </w:tcBorders>
          </w:tcPr>
          <w:p w14:paraId="4C2E7196"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№1</w:t>
            </w:r>
          </w:p>
        </w:tc>
        <w:tc>
          <w:tcPr>
            <w:tcW w:w="850" w:type="dxa"/>
            <w:tcBorders>
              <w:top w:val="double" w:sz="4" w:space="0" w:color="auto"/>
              <w:left w:val="single" w:sz="4" w:space="0" w:color="auto"/>
              <w:bottom w:val="single" w:sz="4" w:space="0" w:color="auto"/>
              <w:right w:val="single" w:sz="4" w:space="0" w:color="auto"/>
            </w:tcBorders>
          </w:tcPr>
          <w:p w14:paraId="2CC85C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850" w:type="dxa"/>
            <w:tcBorders>
              <w:top w:val="double" w:sz="4" w:space="0" w:color="auto"/>
              <w:left w:val="single" w:sz="4" w:space="0" w:color="auto"/>
              <w:bottom w:val="single" w:sz="4" w:space="0" w:color="auto"/>
              <w:right w:val="single" w:sz="4" w:space="0" w:color="auto"/>
            </w:tcBorders>
          </w:tcPr>
          <w:p w14:paraId="1D9E53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double" w:sz="4" w:space="0" w:color="auto"/>
              <w:left w:val="single" w:sz="4" w:space="0" w:color="auto"/>
              <w:bottom w:val="single" w:sz="4" w:space="0" w:color="auto"/>
              <w:right w:val="double" w:sz="4" w:space="0" w:color="auto"/>
            </w:tcBorders>
          </w:tcPr>
          <w:p w14:paraId="5DEEE82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4CA60955"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0E827DF5"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3401" w:type="dxa"/>
            <w:tcBorders>
              <w:top w:val="single" w:sz="4" w:space="0" w:color="auto"/>
              <w:left w:val="single" w:sz="4" w:space="0" w:color="auto"/>
              <w:bottom w:val="single" w:sz="4" w:space="0" w:color="auto"/>
              <w:right w:val="single" w:sz="4" w:space="0" w:color="auto"/>
            </w:tcBorders>
          </w:tcPr>
          <w:p w14:paraId="3F26CE4F"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4EC59047"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№2</w:t>
            </w:r>
          </w:p>
        </w:tc>
        <w:tc>
          <w:tcPr>
            <w:tcW w:w="850" w:type="dxa"/>
            <w:tcBorders>
              <w:top w:val="single" w:sz="4" w:space="0" w:color="auto"/>
              <w:left w:val="single" w:sz="4" w:space="0" w:color="auto"/>
              <w:bottom w:val="single" w:sz="4" w:space="0" w:color="auto"/>
              <w:right w:val="single" w:sz="4" w:space="0" w:color="auto"/>
            </w:tcBorders>
          </w:tcPr>
          <w:p w14:paraId="0C3CDCF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850" w:type="dxa"/>
            <w:tcBorders>
              <w:top w:val="single" w:sz="4" w:space="0" w:color="auto"/>
              <w:left w:val="single" w:sz="4" w:space="0" w:color="auto"/>
              <w:bottom w:val="single" w:sz="4" w:space="0" w:color="auto"/>
              <w:right w:val="single" w:sz="4" w:space="0" w:color="auto"/>
            </w:tcBorders>
          </w:tcPr>
          <w:p w14:paraId="15F6D7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39A366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6312AE8A"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18C0D49A"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3401" w:type="dxa"/>
            <w:tcBorders>
              <w:top w:val="single" w:sz="4" w:space="0" w:color="auto"/>
              <w:left w:val="single" w:sz="4" w:space="0" w:color="auto"/>
              <w:bottom w:val="single" w:sz="4" w:space="0" w:color="auto"/>
              <w:right w:val="single" w:sz="4" w:space="0" w:color="auto"/>
            </w:tcBorders>
          </w:tcPr>
          <w:p w14:paraId="38A8DFCD"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419E9CBB"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№3</w:t>
            </w:r>
          </w:p>
        </w:tc>
        <w:tc>
          <w:tcPr>
            <w:tcW w:w="850" w:type="dxa"/>
            <w:tcBorders>
              <w:top w:val="single" w:sz="4" w:space="0" w:color="auto"/>
              <w:left w:val="single" w:sz="4" w:space="0" w:color="auto"/>
              <w:bottom w:val="single" w:sz="4" w:space="0" w:color="auto"/>
              <w:right w:val="single" w:sz="4" w:space="0" w:color="auto"/>
            </w:tcBorders>
          </w:tcPr>
          <w:p w14:paraId="7CEF82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60.00</w:t>
            </w:r>
          </w:p>
        </w:tc>
        <w:tc>
          <w:tcPr>
            <w:tcW w:w="850" w:type="dxa"/>
            <w:tcBorders>
              <w:top w:val="single" w:sz="4" w:space="0" w:color="auto"/>
              <w:left w:val="single" w:sz="4" w:space="0" w:color="auto"/>
              <w:bottom w:val="single" w:sz="4" w:space="0" w:color="auto"/>
              <w:right w:val="single" w:sz="4" w:space="0" w:color="auto"/>
            </w:tcBorders>
          </w:tcPr>
          <w:p w14:paraId="0B7ECB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1A5FAA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72758A52"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5EBECFCE"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3401" w:type="dxa"/>
            <w:tcBorders>
              <w:top w:val="single" w:sz="4" w:space="0" w:color="auto"/>
              <w:left w:val="single" w:sz="4" w:space="0" w:color="auto"/>
              <w:bottom w:val="single" w:sz="4" w:space="0" w:color="auto"/>
              <w:right w:val="single" w:sz="4" w:space="0" w:color="auto"/>
            </w:tcBorders>
          </w:tcPr>
          <w:p w14:paraId="5936EC59"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2B15FC5B"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№4</w:t>
            </w:r>
          </w:p>
        </w:tc>
        <w:tc>
          <w:tcPr>
            <w:tcW w:w="850" w:type="dxa"/>
            <w:tcBorders>
              <w:top w:val="single" w:sz="4" w:space="0" w:color="auto"/>
              <w:left w:val="single" w:sz="4" w:space="0" w:color="auto"/>
              <w:bottom w:val="single" w:sz="4" w:space="0" w:color="auto"/>
              <w:right w:val="single" w:sz="4" w:space="0" w:color="auto"/>
            </w:tcBorders>
          </w:tcPr>
          <w:p w14:paraId="057F09B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80.00</w:t>
            </w:r>
          </w:p>
        </w:tc>
        <w:tc>
          <w:tcPr>
            <w:tcW w:w="850" w:type="dxa"/>
            <w:tcBorders>
              <w:top w:val="single" w:sz="4" w:space="0" w:color="auto"/>
              <w:left w:val="single" w:sz="4" w:space="0" w:color="auto"/>
              <w:bottom w:val="single" w:sz="4" w:space="0" w:color="auto"/>
              <w:right w:val="single" w:sz="4" w:space="0" w:color="auto"/>
            </w:tcBorders>
          </w:tcPr>
          <w:p w14:paraId="75A4CF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4EC4E4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25C19C0E"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22485D88"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3401" w:type="dxa"/>
            <w:tcBorders>
              <w:top w:val="single" w:sz="4" w:space="0" w:color="auto"/>
              <w:left w:val="single" w:sz="4" w:space="0" w:color="auto"/>
              <w:bottom w:val="single" w:sz="4" w:space="0" w:color="auto"/>
              <w:right w:val="single" w:sz="4" w:space="0" w:color="auto"/>
            </w:tcBorders>
          </w:tcPr>
          <w:p w14:paraId="4D38FA0E"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1DDDC826"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№5</w:t>
            </w:r>
          </w:p>
        </w:tc>
        <w:tc>
          <w:tcPr>
            <w:tcW w:w="850" w:type="dxa"/>
            <w:tcBorders>
              <w:top w:val="single" w:sz="4" w:space="0" w:color="auto"/>
              <w:left w:val="single" w:sz="4" w:space="0" w:color="auto"/>
              <w:bottom w:val="single" w:sz="4" w:space="0" w:color="auto"/>
              <w:right w:val="single" w:sz="4" w:space="0" w:color="auto"/>
            </w:tcBorders>
          </w:tcPr>
          <w:p w14:paraId="6054243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100.00</w:t>
            </w:r>
          </w:p>
        </w:tc>
        <w:tc>
          <w:tcPr>
            <w:tcW w:w="850" w:type="dxa"/>
            <w:tcBorders>
              <w:top w:val="single" w:sz="4" w:space="0" w:color="auto"/>
              <w:left w:val="single" w:sz="4" w:space="0" w:color="auto"/>
              <w:bottom w:val="single" w:sz="4" w:space="0" w:color="auto"/>
              <w:right w:val="single" w:sz="4" w:space="0" w:color="auto"/>
            </w:tcBorders>
          </w:tcPr>
          <w:p w14:paraId="16FDED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2683B4F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5DD8793F"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0F8C8D65"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6</w:t>
            </w:r>
          </w:p>
        </w:tc>
        <w:tc>
          <w:tcPr>
            <w:tcW w:w="3401" w:type="dxa"/>
            <w:tcBorders>
              <w:top w:val="single" w:sz="4" w:space="0" w:color="auto"/>
              <w:left w:val="single" w:sz="4" w:space="0" w:color="auto"/>
              <w:bottom w:val="single" w:sz="4" w:space="0" w:color="auto"/>
              <w:right w:val="single" w:sz="4" w:space="0" w:color="auto"/>
            </w:tcBorders>
          </w:tcPr>
          <w:p w14:paraId="1E191A09"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4408838A"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№6</w:t>
            </w:r>
          </w:p>
        </w:tc>
        <w:tc>
          <w:tcPr>
            <w:tcW w:w="850" w:type="dxa"/>
            <w:tcBorders>
              <w:top w:val="single" w:sz="4" w:space="0" w:color="auto"/>
              <w:left w:val="single" w:sz="4" w:space="0" w:color="auto"/>
              <w:bottom w:val="single" w:sz="4" w:space="0" w:color="auto"/>
              <w:right w:val="single" w:sz="4" w:space="0" w:color="auto"/>
            </w:tcBorders>
          </w:tcPr>
          <w:p w14:paraId="15AB2E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120.00</w:t>
            </w:r>
          </w:p>
        </w:tc>
        <w:tc>
          <w:tcPr>
            <w:tcW w:w="850" w:type="dxa"/>
            <w:tcBorders>
              <w:top w:val="single" w:sz="4" w:space="0" w:color="auto"/>
              <w:left w:val="single" w:sz="4" w:space="0" w:color="auto"/>
              <w:bottom w:val="single" w:sz="4" w:space="0" w:color="auto"/>
              <w:right w:val="single" w:sz="4" w:space="0" w:color="auto"/>
            </w:tcBorders>
          </w:tcPr>
          <w:p w14:paraId="632E8C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0BDDFA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6063B656"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54B049D7"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7</w:t>
            </w:r>
          </w:p>
        </w:tc>
        <w:tc>
          <w:tcPr>
            <w:tcW w:w="3401" w:type="dxa"/>
            <w:tcBorders>
              <w:top w:val="single" w:sz="4" w:space="0" w:color="auto"/>
              <w:left w:val="single" w:sz="4" w:space="0" w:color="auto"/>
              <w:bottom w:val="single" w:sz="4" w:space="0" w:color="auto"/>
              <w:right w:val="single" w:sz="4" w:space="0" w:color="auto"/>
            </w:tcBorders>
          </w:tcPr>
          <w:p w14:paraId="0A0DA2C9"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482ABF27"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№7</w:t>
            </w:r>
          </w:p>
        </w:tc>
        <w:tc>
          <w:tcPr>
            <w:tcW w:w="850" w:type="dxa"/>
            <w:tcBorders>
              <w:top w:val="single" w:sz="4" w:space="0" w:color="auto"/>
              <w:left w:val="single" w:sz="4" w:space="0" w:color="auto"/>
              <w:bottom w:val="single" w:sz="4" w:space="0" w:color="auto"/>
              <w:right w:val="single" w:sz="4" w:space="0" w:color="auto"/>
            </w:tcBorders>
          </w:tcPr>
          <w:p w14:paraId="2AF415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140.00</w:t>
            </w:r>
          </w:p>
        </w:tc>
        <w:tc>
          <w:tcPr>
            <w:tcW w:w="850" w:type="dxa"/>
            <w:tcBorders>
              <w:top w:val="single" w:sz="4" w:space="0" w:color="auto"/>
              <w:left w:val="single" w:sz="4" w:space="0" w:color="auto"/>
              <w:bottom w:val="single" w:sz="4" w:space="0" w:color="auto"/>
              <w:right w:val="single" w:sz="4" w:space="0" w:color="auto"/>
            </w:tcBorders>
          </w:tcPr>
          <w:p w14:paraId="70EDBE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6BACD49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6E2CD790"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6C56DE3A"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8</w:t>
            </w:r>
          </w:p>
        </w:tc>
        <w:tc>
          <w:tcPr>
            <w:tcW w:w="3401" w:type="dxa"/>
            <w:tcBorders>
              <w:top w:val="single" w:sz="4" w:space="0" w:color="auto"/>
              <w:left w:val="single" w:sz="4" w:space="0" w:color="auto"/>
              <w:bottom w:val="single" w:sz="4" w:space="0" w:color="auto"/>
              <w:right w:val="single" w:sz="4" w:space="0" w:color="auto"/>
            </w:tcBorders>
          </w:tcPr>
          <w:p w14:paraId="5B9840DE"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7AFD70C4"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№8</w:t>
            </w:r>
          </w:p>
        </w:tc>
        <w:tc>
          <w:tcPr>
            <w:tcW w:w="850" w:type="dxa"/>
            <w:tcBorders>
              <w:top w:val="single" w:sz="4" w:space="0" w:color="auto"/>
              <w:left w:val="single" w:sz="4" w:space="0" w:color="auto"/>
              <w:bottom w:val="single" w:sz="4" w:space="0" w:color="auto"/>
              <w:right w:val="single" w:sz="4" w:space="0" w:color="auto"/>
            </w:tcBorders>
          </w:tcPr>
          <w:p w14:paraId="67DC13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160.00</w:t>
            </w:r>
          </w:p>
        </w:tc>
        <w:tc>
          <w:tcPr>
            <w:tcW w:w="850" w:type="dxa"/>
            <w:tcBorders>
              <w:top w:val="single" w:sz="4" w:space="0" w:color="auto"/>
              <w:left w:val="single" w:sz="4" w:space="0" w:color="auto"/>
              <w:bottom w:val="single" w:sz="4" w:space="0" w:color="auto"/>
              <w:right w:val="single" w:sz="4" w:space="0" w:color="auto"/>
            </w:tcBorders>
          </w:tcPr>
          <w:p w14:paraId="00E5F3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10BAED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7B296604"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4956ABCE"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9</w:t>
            </w:r>
          </w:p>
        </w:tc>
        <w:tc>
          <w:tcPr>
            <w:tcW w:w="3401" w:type="dxa"/>
            <w:tcBorders>
              <w:top w:val="single" w:sz="4" w:space="0" w:color="auto"/>
              <w:left w:val="single" w:sz="4" w:space="0" w:color="auto"/>
              <w:bottom w:val="single" w:sz="4" w:space="0" w:color="auto"/>
              <w:right w:val="single" w:sz="4" w:space="0" w:color="auto"/>
            </w:tcBorders>
          </w:tcPr>
          <w:p w14:paraId="1D09E311"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1F58C5DD"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№9</w:t>
            </w:r>
          </w:p>
        </w:tc>
        <w:tc>
          <w:tcPr>
            <w:tcW w:w="850" w:type="dxa"/>
            <w:tcBorders>
              <w:top w:val="single" w:sz="4" w:space="0" w:color="auto"/>
              <w:left w:val="single" w:sz="4" w:space="0" w:color="auto"/>
              <w:bottom w:val="single" w:sz="4" w:space="0" w:color="auto"/>
              <w:right w:val="single" w:sz="4" w:space="0" w:color="auto"/>
            </w:tcBorders>
          </w:tcPr>
          <w:p w14:paraId="2BAB7C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180.00</w:t>
            </w:r>
          </w:p>
        </w:tc>
        <w:tc>
          <w:tcPr>
            <w:tcW w:w="850" w:type="dxa"/>
            <w:tcBorders>
              <w:top w:val="single" w:sz="4" w:space="0" w:color="auto"/>
              <w:left w:val="single" w:sz="4" w:space="0" w:color="auto"/>
              <w:bottom w:val="single" w:sz="4" w:space="0" w:color="auto"/>
              <w:right w:val="single" w:sz="4" w:space="0" w:color="auto"/>
            </w:tcBorders>
          </w:tcPr>
          <w:p w14:paraId="6CC438C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3EC3DE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21C153DF"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7E3B9F7C"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10</w:t>
            </w:r>
          </w:p>
        </w:tc>
        <w:tc>
          <w:tcPr>
            <w:tcW w:w="3401" w:type="dxa"/>
            <w:tcBorders>
              <w:top w:val="single" w:sz="4" w:space="0" w:color="auto"/>
              <w:left w:val="single" w:sz="4" w:space="0" w:color="auto"/>
              <w:bottom w:val="single" w:sz="4" w:space="0" w:color="auto"/>
              <w:right w:val="single" w:sz="4" w:space="0" w:color="auto"/>
            </w:tcBorders>
          </w:tcPr>
          <w:p w14:paraId="506257F3"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67D4E183"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№10</w:t>
            </w:r>
          </w:p>
        </w:tc>
        <w:tc>
          <w:tcPr>
            <w:tcW w:w="850" w:type="dxa"/>
            <w:tcBorders>
              <w:top w:val="single" w:sz="4" w:space="0" w:color="auto"/>
              <w:left w:val="single" w:sz="4" w:space="0" w:color="auto"/>
              <w:bottom w:val="single" w:sz="4" w:space="0" w:color="auto"/>
              <w:right w:val="single" w:sz="4" w:space="0" w:color="auto"/>
            </w:tcBorders>
          </w:tcPr>
          <w:p w14:paraId="6CDC4F6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200.00</w:t>
            </w:r>
          </w:p>
        </w:tc>
        <w:tc>
          <w:tcPr>
            <w:tcW w:w="850" w:type="dxa"/>
            <w:tcBorders>
              <w:top w:val="single" w:sz="4" w:space="0" w:color="auto"/>
              <w:left w:val="single" w:sz="4" w:space="0" w:color="auto"/>
              <w:bottom w:val="single" w:sz="4" w:space="0" w:color="auto"/>
              <w:right w:val="single" w:sz="4" w:space="0" w:color="auto"/>
            </w:tcBorders>
          </w:tcPr>
          <w:p w14:paraId="5AE01D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62E90D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4E13CCD7"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10BB52AE"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11</w:t>
            </w:r>
          </w:p>
        </w:tc>
        <w:tc>
          <w:tcPr>
            <w:tcW w:w="3401" w:type="dxa"/>
            <w:tcBorders>
              <w:top w:val="single" w:sz="4" w:space="0" w:color="auto"/>
              <w:left w:val="single" w:sz="4" w:space="0" w:color="auto"/>
              <w:bottom w:val="single" w:sz="4" w:space="0" w:color="auto"/>
              <w:right w:val="single" w:sz="4" w:space="0" w:color="auto"/>
            </w:tcBorders>
          </w:tcPr>
          <w:p w14:paraId="7D5F8751"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54D731C6"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№12</w:t>
            </w:r>
          </w:p>
        </w:tc>
        <w:tc>
          <w:tcPr>
            <w:tcW w:w="850" w:type="dxa"/>
            <w:tcBorders>
              <w:top w:val="single" w:sz="4" w:space="0" w:color="auto"/>
              <w:left w:val="single" w:sz="4" w:space="0" w:color="auto"/>
              <w:bottom w:val="single" w:sz="4" w:space="0" w:color="auto"/>
              <w:right w:val="single" w:sz="4" w:space="0" w:color="auto"/>
            </w:tcBorders>
          </w:tcPr>
          <w:p w14:paraId="5E9D62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220.00</w:t>
            </w:r>
          </w:p>
        </w:tc>
        <w:tc>
          <w:tcPr>
            <w:tcW w:w="850" w:type="dxa"/>
            <w:tcBorders>
              <w:top w:val="single" w:sz="4" w:space="0" w:color="auto"/>
              <w:left w:val="single" w:sz="4" w:space="0" w:color="auto"/>
              <w:bottom w:val="single" w:sz="4" w:space="0" w:color="auto"/>
              <w:right w:val="single" w:sz="4" w:space="0" w:color="auto"/>
            </w:tcBorders>
          </w:tcPr>
          <w:p w14:paraId="56E4459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0E4D7F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3D9FA3F4"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68A62D7E"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12</w:t>
            </w:r>
          </w:p>
        </w:tc>
        <w:tc>
          <w:tcPr>
            <w:tcW w:w="3401" w:type="dxa"/>
            <w:tcBorders>
              <w:top w:val="single" w:sz="4" w:space="0" w:color="auto"/>
              <w:left w:val="single" w:sz="4" w:space="0" w:color="auto"/>
              <w:bottom w:val="single" w:sz="4" w:space="0" w:color="auto"/>
              <w:right w:val="single" w:sz="4" w:space="0" w:color="auto"/>
            </w:tcBorders>
          </w:tcPr>
          <w:p w14:paraId="4A2C2F5D"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1C21CE8A"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№13</w:t>
            </w:r>
          </w:p>
        </w:tc>
        <w:tc>
          <w:tcPr>
            <w:tcW w:w="850" w:type="dxa"/>
            <w:tcBorders>
              <w:top w:val="single" w:sz="4" w:space="0" w:color="auto"/>
              <w:left w:val="single" w:sz="4" w:space="0" w:color="auto"/>
              <w:bottom w:val="single" w:sz="4" w:space="0" w:color="auto"/>
              <w:right w:val="single" w:sz="4" w:space="0" w:color="auto"/>
            </w:tcBorders>
          </w:tcPr>
          <w:p w14:paraId="57FD501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240.00</w:t>
            </w:r>
          </w:p>
        </w:tc>
        <w:tc>
          <w:tcPr>
            <w:tcW w:w="850" w:type="dxa"/>
            <w:tcBorders>
              <w:top w:val="single" w:sz="4" w:space="0" w:color="auto"/>
              <w:left w:val="single" w:sz="4" w:space="0" w:color="auto"/>
              <w:bottom w:val="single" w:sz="4" w:space="0" w:color="auto"/>
              <w:right w:val="single" w:sz="4" w:space="0" w:color="auto"/>
            </w:tcBorders>
          </w:tcPr>
          <w:p w14:paraId="2BF723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4308A49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58C548B8"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306192B8"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13</w:t>
            </w:r>
          </w:p>
        </w:tc>
        <w:tc>
          <w:tcPr>
            <w:tcW w:w="3401" w:type="dxa"/>
            <w:tcBorders>
              <w:top w:val="single" w:sz="4" w:space="0" w:color="auto"/>
              <w:left w:val="single" w:sz="4" w:space="0" w:color="auto"/>
              <w:bottom w:val="single" w:sz="4" w:space="0" w:color="auto"/>
              <w:right w:val="single" w:sz="4" w:space="0" w:color="auto"/>
            </w:tcBorders>
          </w:tcPr>
          <w:p w14:paraId="2A4676D6"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6C49A8FC"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№14</w:t>
            </w:r>
          </w:p>
        </w:tc>
        <w:tc>
          <w:tcPr>
            <w:tcW w:w="850" w:type="dxa"/>
            <w:tcBorders>
              <w:top w:val="single" w:sz="4" w:space="0" w:color="auto"/>
              <w:left w:val="single" w:sz="4" w:space="0" w:color="auto"/>
              <w:bottom w:val="single" w:sz="4" w:space="0" w:color="auto"/>
              <w:right w:val="single" w:sz="4" w:space="0" w:color="auto"/>
            </w:tcBorders>
          </w:tcPr>
          <w:p w14:paraId="60E4C3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260.00</w:t>
            </w:r>
          </w:p>
        </w:tc>
        <w:tc>
          <w:tcPr>
            <w:tcW w:w="850" w:type="dxa"/>
            <w:tcBorders>
              <w:top w:val="single" w:sz="4" w:space="0" w:color="auto"/>
              <w:left w:val="single" w:sz="4" w:space="0" w:color="auto"/>
              <w:bottom w:val="single" w:sz="4" w:space="0" w:color="auto"/>
              <w:right w:val="single" w:sz="4" w:space="0" w:color="auto"/>
            </w:tcBorders>
          </w:tcPr>
          <w:p w14:paraId="431BE58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20402B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62799459"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23839FD9"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14</w:t>
            </w:r>
          </w:p>
        </w:tc>
        <w:tc>
          <w:tcPr>
            <w:tcW w:w="3401" w:type="dxa"/>
            <w:tcBorders>
              <w:top w:val="single" w:sz="4" w:space="0" w:color="auto"/>
              <w:left w:val="single" w:sz="4" w:space="0" w:color="auto"/>
              <w:bottom w:val="single" w:sz="4" w:space="0" w:color="auto"/>
              <w:right w:val="single" w:sz="4" w:space="0" w:color="auto"/>
            </w:tcBorders>
          </w:tcPr>
          <w:p w14:paraId="0B981BFB"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65761EFC"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№15</w:t>
            </w:r>
          </w:p>
        </w:tc>
        <w:tc>
          <w:tcPr>
            <w:tcW w:w="850" w:type="dxa"/>
            <w:tcBorders>
              <w:top w:val="single" w:sz="4" w:space="0" w:color="auto"/>
              <w:left w:val="single" w:sz="4" w:space="0" w:color="auto"/>
              <w:bottom w:val="single" w:sz="4" w:space="0" w:color="auto"/>
              <w:right w:val="single" w:sz="4" w:space="0" w:color="auto"/>
            </w:tcBorders>
          </w:tcPr>
          <w:p w14:paraId="7F8F893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280.00</w:t>
            </w:r>
          </w:p>
        </w:tc>
        <w:tc>
          <w:tcPr>
            <w:tcW w:w="850" w:type="dxa"/>
            <w:tcBorders>
              <w:top w:val="single" w:sz="4" w:space="0" w:color="auto"/>
              <w:left w:val="single" w:sz="4" w:space="0" w:color="auto"/>
              <w:bottom w:val="single" w:sz="4" w:space="0" w:color="auto"/>
              <w:right w:val="single" w:sz="4" w:space="0" w:color="auto"/>
            </w:tcBorders>
          </w:tcPr>
          <w:p w14:paraId="4090748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00D410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r w:rsidR="00241682" w:rsidRPr="00241682" w14:paraId="6D65F9D8" w14:textId="77777777" w:rsidTr="003C0E71">
        <w:tblPrEx>
          <w:tblCellMar>
            <w:top w:w="0" w:type="dxa"/>
            <w:left w:w="0" w:type="dxa"/>
            <w:bottom w:w="0" w:type="dxa"/>
            <w:right w:w="0" w:type="dxa"/>
          </w:tblCellMar>
        </w:tblPrEx>
        <w:tc>
          <w:tcPr>
            <w:tcW w:w="453" w:type="dxa"/>
            <w:tcBorders>
              <w:top w:val="single" w:sz="4" w:space="0" w:color="auto"/>
              <w:left w:val="double" w:sz="4" w:space="0" w:color="auto"/>
              <w:bottom w:val="single" w:sz="4" w:space="0" w:color="auto"/>
              <w:right w:val="single" w:sz="4" w:space="0" w:color="auto"/>
            </w:tcBorders>
          </w:tcPr>
          <w:p w14:paraId="6D3D064D"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15</w:t>
            </w:r>
          </w:p>
        </w:tc>
        <w:tc>
          <w:tcPr>
            <w:tcW w:w="3401" w:type="dxa"/>
            <w:tcBorders>
              <w:top w:val="single" w:sz="4" w:space="0" w:color="auto"/>
              <w:left w:val="single" w:sz="4" w:space="0" w:color="auto"/>
              <w:bottom w:val="single" w:sz="4" w:space="0" w:color="auto"/>
              <w:right w:val="single" w:sz="4" w:space="0" w:color="auto"/>
            </w:tcBorders>
          </w:tcPr>
          <w:p w14:paraId="5927B9D2"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точка пользователя</w:t>
            </w:r>
          </w:p>
        </w:tc>
        <w:tc>
          <w:tcPr>
            <w:tcW w:w="3401" w:type="dxa"/>
            <w:tcBorders>
              <w:top w:val="single" w:sz="4" w:space="0" w:color="auto"/>
              <w:left w:val="single" w:sz="4" w:space="0" w:color="auto"/>
              <w:bottom w:val="single" w:sz="4" w:space="0" w:color="auto"/>
              <w:right w:val="single" w:sz="4" w:space="0" w:color="auto"/>
            </w:tcBorders>
          </w:tcPr>
          <w:p w14:paraId="6410A53F"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Расч. точка пользователя №16</w:t>
            </w:r>
          </w:p>
        </w:tc>
        <w:tc>
          <w:tcPr>
            <w:tcW w:w="850" w:type="dxa"/>
            <w:tcBorders>
              <w:top w:val="single" w:sz="4" w:space="0" w:color="auto"/>
              <w:left w:val="single" w:sz="4" w:space="0" w:color="auto"/>
              <w:bottom w:val="single" w:sz="4" w:space="0" w:color="auto"/>
              <w:right w:val="single" w:sz="4" w:space="0" w:color="auto"/>
            </w:tcBorders>
          </w:tcPr>
          <w:p w14:paraId="6DA05AA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300.00</w:t>
            </w:r>
          </w:p>
        </w:tc>
        <w:tc>
          <w:tcPr>
            <w:tcW w:w="850" w:type="dxa"/>
            <w:tcBorders>
              <w:top w:val="single" w:sz="4" w:space="0" w:color="auto"/>
              <w:left w:val="single" w:sz="4" w:space="0" w:color="auto"/>
              <w:bottom w:val="single" w:sz="4" w:space="0" w:color="auto"/>
              <w:right w:val="single" w:sz="4" w:space="0" w:color="auto"/>
            </w:tcBorders>
          </w:tcPr>
          <w:p w14:paraId="3BC34A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single" w:sz="4" w:space="0" w:color="auto"/>
              <w:left w:val="single" w:sz="4" w:space="0" w:color="auto"/>
              <w:bottom w:val="single" w:sz="4" w:space="0" w:color="auto"/>
              <w:right w:val="double" w:sz="4" w:space="0" w:color="auto"/>
            </w:tcBorders>
          </w:tcPr>
          <w:p w14:paraId="4E1A98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r>
    </w:tbl>
    <w:p w14:paraId="7C2EC4D5" w14:textId="77777777" w:rsidR="00241682" w:rsidRPr="00241682" w:rsidRDefault="00241682" w:rsidP="00241682">
      <w:pPr>
        <w:widowControl w:val="0"/>
        <w:autoSpaceDE w:val="0"/>
        <w:autoSpaceDN w:val="0"/>
        <w:adjustRightInd w:val="0"/>
        <w:spacing w:after="0" w:line="240" w:lineRule="auto"/>
        <w:rPr>
          <w:rFonts w:ascii="Arial" w:hAnsi="Arial" w:cs="Arial"/>
          <w:b/>
          <w:bCs/>
          <w:lang w:val="ru-BY" w:eastAsia="ru-BY"/>
        </w:rPr>
      </w:pPr>
    </w:p>
    <w:p w14:paraId="294218D7" w14:textId="77777777" w:rsidR="00241682" w:rsidRPr="00241682" w:rsidRDefault="00241682" w:rsidP="00241682">
      <w:pPr>
        <w:widowControl w:val="0"/>
        <w:autoSpaceDE w:val="0"/>
        <w:autoSpaceDN w:val="0"/>
        <w:adjustRightInd w:val="0"/>
        <w:spacing w:after="0" w:line="240" w:lineRule="auto"/>
        <w:rPr>
          <w:rFonts w:ascii="Arial" w:hAnsi="Arial" w:cs="Arial"/>
          <w:b/>
          <w:bCs/>
          <w:lang w:val="ru-BY" w:eastAsia="ru-BY"/>
        </w:rPr>
      </w:pPr>
      <w:r w:rsidRPr="00241682">
        <w:rPr>
          <w:rFonts w:ascii="Arial" w:hAnsi="Arial" w:cs="Arial"/>
          <w:b/>
          <w:bCs/>
          <w:lang w:val="ru-BY" w:eastAsia="ru-BY"/>
        </w:rPr>
        <w:t>2.2. Расчетные площадки</w:t>
      </w:r>
    </w:p>
    <w:tbl>
      <w:tblPr>
        <w:tblW w:w="0" w:type="auto"/>
        <w:tblInd w:w="15" w:type="dxa"/>
        <w:tblLayout w:type="fixed"/>
        <w:tblCellMar>
          <w:left w:w="0" w:type="dxa"/>
          <w:right w:w="0" w:type="dxa"/>
        </w:tblCellMar>
        <w:tblLook w:val="0000" w:firstRow="0" w:lastRow="0" w:firstColumn="0" w:lastColumn="0" w:noHBand="0" w:noVBand="0"/>
      </w:tblPr>
      <w:tblGrid>
        <w:gridCol w:w="453"/>
        <w:gridCol w:w="793"/>
        <w:gridCol w:w="794"/>
        <w:gridCol w:w="793"/>
        <w:gridCol w:w="794"/>
        <w:gridCol w:w="680"/>
        <w:gridCol w:w="680"/>
        <w:gridCol w:w="680"/>
        <w:gridCol w:w="680"/>
        <w:gridCol w:w="1133"/>
      </w:tblGrid>
      <w:tr w:rsidR="00241682" w:rsidRPr="00241682" w14:paraId="4B663B71" w14:textId="77777777" w:rsidTr="003C0E71">
        <w:tblPrEx>
          <w:tblCellMar>
            <w:top w:w="0" w:type="dxa"/>
            <w:left w:w="0" w:type="dxa"/>
            <w:bottom w:w="0" w:type="dxa"/>
            <w:right w:w="0" w:type="dxa"/>
          </w:tblCellMar>
        </w:tblPrEx>
        <w:tc>
          <w:tcPr>
            <w:tcW w:w="453" w:type="dxa"/>
            <w:tcBorders>
              <w:top w:val="double" w:sz="4" w:space="0" w:color="auto"/>
              <w:left w:val="double" w:sz="4" w:space="0" w:color="auto"/>
              <w:bottom w:val="nil"/>
              <w:right w:val="single" w:sz="4" w:space="0" w:color="auto"/>
            </w:tcBorders>
          </w:tcPr>
          <w:p w14:paraId="67BFB483"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N</w:t>
            </w:r>
          </w:p>
        </w:tc>
        <w:tc>
          <w:tcPr>
            <w:tcW w:w="1587" w:type="dxa"/>
            <w:gridSpan w:val="2"/>
            <w:tcBorders>
              <w:top w:val="double" w:sz="4" w:space="0" w:color="auto"/>
              <w:left w:val="single" w:sz="4" w:space="0" w:color="auto"/>
              <w:bottom w:val="single" w:sz="4" w:space="0" w:color="auto"/>
              <w:right w:val="single" w:sz="4" w:space="0" w:color="auto"/>
            </w:tcBorders>
          </w:tcPr>
          <w:p w14:paraId="407CFF93"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Координаты середины первой стороны</w:t>
            </w:r>
          </w:p>
        </w:tc>
        <w:tc>
          <w:tcPr>
            <w:tcW w:w="1587" w:type="dxa"/>
            <w:gridSpan w:val="2"/>
            <w:tcBorders>
              <w:top w:val="double" w:sz="4" w:space="0" w:color="auto"/>
              <w:left w:val="single" w:sz="4" w:space="0" w:color="auto"/>
              <w:bottom w:val="single" w:sz="4" w:space="0" w:color="auto"/>
              <w:right w:val="single" w:sz="4" w:space="0" w:color="auto"/>
            </w:tcBorders>
          </w:tcPr>
          <w:p w14:paraId="16657928"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Координаты середины второй стороны</w:t>
            </w:r>
          </w:p>
        </w:tc>
        <w:tc>
          <w:tcPr>
            <w:tcW w:w="680" w:type="dxa"/>
            <w:tcBorders>
              <w:top w:val="double" w:sz="4" w:space="0" w:color="auto"/>
              <w:left w:val="single" w:sz="4" w:space="0" w:color="auto"/>
              <w:bottom w:val="nil"/>
              <w:right w:val="single" w:sz="4" w:space="0" w:color="auto"/>
            </w:tcBorders>
          </w:tcPr>
          <w:p w14:paraId="4DE5A35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Ширина (м)</w:t>
            </w:r>
          </w:p>
        </w:tc>
        <w:tc>
          <w:tcPr>
            <w:tcW w:w="680" w:type="dxa"/>
            <w:tcBorders>
              <w:top w:val="double" w:sz="4" w:space="0" w:color="auto"/>
              <w:left w:val="single" w:sz="4" w:space="0" w:color="auto"/>
              <w:bottom w:val="nil"/>
              <w:right w:val="single" w:sz="4" w:space="0" w:color="auto"/>
            </w:tcBorders>
          </w:tcPr>
          <w:p w14:paraId="7DB7EFBB"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Шаг X (м)</w:t>
            </w:r>
          </w:p>
        </w:tc>
        <w:tc>
          <w:tcPr>
            <w:tcW w:w="680" w:type="dxa"/>
            <w:tcBorders>
              <w:top w:val="double" w:sz="4" w:space="0" w:color="auto"/>
              <w:left w:val="single" w:sz="4" w:space="0" w:color="auto"/>
              <w:bottom w:val="nil"/>
              <w:right w:val="single" w:sz="4" w:space="0" w:color="auto"/>
            </w:tcBorders>
          </w:tcPr>
          <w:p w14:paraId="1474E2C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Шаг Y (м)</w:t>
            </w:r>
          </w:p>
        </w:tc>
        <w:tc>
          <w:tcPr>
            <w:tcW w:w="680" w:type="dxa"/>
            <w:tcBorders>
              <w:top w:val="double" w:sz="4" w:space="0" w:color="auto"/>
              <w:left w:val="single" w:sz="4" w:space="0" w:color="auto"/>
              <w:bottom w:val="nil"/>
              <w:right w:val="single" w:sz="4" w:space="0" w:color="auto"/>
            </w:tcBorders>
          </w:tcPr>
          <w:p w14:paraId="632DB4B4"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Высота (м)</w:t>
            </w:r>
          </w:p>
        </w:tc>
        <w:tc>
          <w:tcPr>
            <w:tcW w:w="1133" w:type="dxa"/>
            <w:tcBorders>
              <w:top w:val="double" w:sz="4" w:space="0" w:color="auto"/>
              <w:left w:val="single" w:sz="4" w:space="0" w:color="auto"/>
              <w:bottom w:val="nil"/>
              <w:right w:val="double" w:sz="4" w:space="0" w:color="auto"/>
            </w:tcBorders>
          </w:tcPr>
          <w:p w14:paraId="6B7A3C3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Всего точек</w:t>
            </w:r>
          </w:p>
        </w:tc>
      </w:tr>
      <w:tr w:rsidR="00241682" w:rsidRPr="00241682" w14:paraId="681FC8B3" w14:textId="77777777" w:rsidTr="003C0E71">
        <w:tblPrEx>
          <w:tblCellMar>
            <w:top w:w="0" w:type="dxa"/>
            <w:left w:w="0" w:type="dxa"/>
            <w:bottom w:w="0" w:type="dxa"/>
            <w:right w:w="0" w:type="dxa"/>
          </w:tblCellMar>
        </w:tblPrEx>
        <w:tc>
          <w:tcPr>
            <w:tcW w:w="453" w:type="dxa"/>
            <w:tcBorders>
              <w:top w:val="nil"/>
              <w:left w:val="double" w:sz="4" w:space="0" w:color="auto"/>
              <w:bottom w:val="double" w:sz="4" w:space="0" w:color="auto"/>
              <w:right w:val="single" w:sz="4" w:space="0" w:color="auto"/>
            </w:tcBorders>
          </w:tcPr>
          <w:p w14:paraId="2C032FF3"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793" w:type="dxa"/>
            <w:tcBorders>
              <w:top w:val="single" w:sz="4" w:space="0" w:color="auto"/>
              <w:left w:val="single" w:sz="4" w:space="0" w:color="auto"/>
              <w:bottom w:val="double" w:sz="4" w:space="0" w:color="auto"/>
              <w:right w:val="single" w:sz="4" w:space="0" w:color="auto"/>
            </w:tcBorders>
          </w:tcPr>
          <w:p w14:paraId="1153453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X (м)</w:t>
            </w:r>
          </w:p>
        </w:tc>
        <w:tc>
          <w:tcPr>
            <w:tcW w:w="793" w:type="dxa"/>
            <w:tcBorders>
              <w:top w:val="single" w:sz="4" w:space="0" w:color="auto"/>
              <w:left w:val="single" w:sz="4" w:space="0" w:color="auto"/>
              <w:bottom w:val="double" w:sz="4" w:space="0" w:color="auto"/>
              <w:right w:val="single" w:sz="4" w:space="0" w:color="auto"/>
            </w:tcBorders>
          </w:tcPr>
          <w:p w14:paraId="4292EA7B"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Y (м)</w:t>
            </w:r>
          </w:p>
        </w:tc>
        <w:tc>
          <w:tcPr>
            <w:tcW w:w="793" w:type="dxa"/>
            <w:tcBorders>
              <w:top w:val="single" w:sz="4" w:space="0" w:color="auto"/>
              <w:left w:val="single" w:sz="4" w:space="0" w:color="auto"/>
              <w:bottom w:val="double" w:sz="4" w:space="0" w:color="auto"/>
              <w:right w:val="single" w:sz="4" w:space="0" w:color="auto"/>
            </w:tcBorders>
          </w:tcPr>
          <w:p w14:paraId="193A3D9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X (м)</w:t>
            </w:r>
          </w:p>
        </w:tc>
        <w:tc>
          <w:tcPr>
            <w:tcW w:w="793" w:type="dxa"/>
            <w:tcBorders>
              <w:top w:val="single" w:sz="4" w:space="0" w:color="auto"/>
              <w:left w:val="single" w:sz="4" w:space="0" w:color="auto"/>
              <w:bottom w:val="double" w:sz="4" w:space="0" w:color="auto"/>
              <w:right w:val="single" w:sz="4" w:space="0" w:color="auto"/>
            </w:tcBorders>
          </w:tcPr>
          <w:p w14:paraId="6A587EB9"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Y (м)</w:t>
            </w:r>
          </w:p>
        </w:tc>
        <w:tc>
          <w:tcPr>
            <w:tcW w:w="680" w:type="dxa"/>
            <w:tcBorders>
              <w:top w:val="nil"/>
              <w:left w:val="single" w:sz="4" w:space="0" w:color="auto"/>
              <w:bottom w:val="double" w:sz="4" w:space="0" w:color="auto"/>
              <w:right w:val="single" w:sz="4" w:space="0" w:color="auto"/>
            </w:tcBorders>
          </w:tcPr>
          <w:p w14:paraId="60026F0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80" w:type="dxa"/>
            <w:tcBorders>
              <w:top w:val="nil"/>
              <w:left w:val="single" w:sz="4" w:space="0" w:color="auto"/>
              <w:bottom w:val="double" w:sz="4" w:space="0" w:color="auto"/>
              <w:right w:val="single" w:sz="4" w:space="0" w:color="auto"/>
            </w:tcBorders>
          </w:tcPr>
          <w:p w14:paraId="58692D23"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80" w:type="dxa"/>
            <w:tcBorders>
              <w:top w:val="nil"/>
              <w:left w:val="single" w:sz="4" w:space="0" w:color="auto"/>
              <w:bottom w:val="double" w:sz="4" w:space="0" w:color="auto"/>
              <w:right w:val="single" w:sz="4" w:space="0" w:color="auto"/>
            </w:tcBorders>
          </w:tcPr>
          <w:p w14:paraId="55F5854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80" w:type="dxa"/>
            <w:tcBorders>
              <w:top w:val="nil"/>
              <w:left w:val="single" w:sz="4" w:space="0" w:color="auto"/>
              <w:bottom w:val="double" w:sz="4" w:space="0" w:color="auto"/>
              <w:right w:val="single" w:sz="4" w:space="0" w:color="auto"/>
            </w:tcBorders>
          </w:tcPr>
          <w:p w14:paraId="4706243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1133" w:type="dxa"/>
            <w:tcBorders>
              <w:top w:val="nil"/>
              <w:left w:val="single" w:sz="4" w:space="0" w:color="auto"/>
              <w:bottom w:val="double" w:sz="4" w:space="0" w:color="auto"/>
              <w:right w:val="double" w:sz="4" w:space="0" w:color="auto"/>
            </w:tcBorders>
          </w:tcPr>
          <w:p w14:paraId="51A9549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r>
      <w:tr w:rsidR="00241682" w:rsidRPr="00241682" w14:paraId="6A18186E" w14:textId="77777777" w:rsidTr="003C0E71">
        <w:tblPrEx>
          <w:tblCellMar>
            <w:top w:w="0" w:type="dxa"/>
            <w:left w:w="0" w:type="dxa"/>
            <w:bottom w:w="0" w:type="dxa"/>
            <w:right w:w="0" w:type="dxa"/>
          </w:tblCellMar>
        </w:tblPrEx>
        <w:tc>
          <w:tcPr>
            <w:tcW w:w="453" w:type="dxa"/>
            <w:tcBorders>
              <w:top w:val="double" w:sz="4" w:space="0" w:color="auto"/>
              <w:left w:val="double" w:sz="4" w:space="0" w:color="auto"/>
              <w:bottom w:val="single" w:sz="4" w:space="0" w:color="auto"/>
              <w:right w:val="single" w:sz="4" w:space="0" w:color="auto"/>
            </w:tcBorders>
          </w:tcPr>
          <w:p w14:paraId="266367AD"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93" w:type="dxa"/>
            <w:tcBorders>
              <w:top w:val="double" w:sz="4" w:space="0" w:color="auto"/>
              <w:left w:val="single" w:sz="4" w:space="0" w:color="auto"/>
              <w:bottom w:val="single" w:sz="4" w:space="0" w:color="auto"/>
              <w:right w:val="single" w:sz="4" w:space="0" w:color="auto"/>
            </w:tcBorders>
          </w:tcPr>
          <w:p w14:paraId="4E8D19D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93" w:type="dxa"/>
            <w:tcBorders>
              <w:top w:val="double" w:sz="4" w:space="0" w:color="auto"/>
              <w:left w:val="single" w:sz="4" w:space="0" w:color="auto"/>
              <w:bottom w:val="single" w:sz="4" w:space="0" w:color="auto"/>
              <w:right w:val="single" w:sz="4" w:space="0" w:color="auto"/>
            </w:tcBorders>
          </w:tcPr>
          <w:p w14:paraId="1625E7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793" w:type="dxa"/>
            <w:tcBorders>
              <w:top w:val="double" w:sz="4" w:space="0" w:color="auto"/>
              <w:left w:val="single" w:sz="4" w:space="0" w:color="auto"/>
              <w:bottom w:val="single" w:sz="4" w:space="0" w:color="auto"/>
              <w:right w:val="single" w:sz="4" w:space="0" w:color="auto"/>
            </w:tcBorders>
          </w:tcPr>
          <w:p w14:paraId="4737F6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310.00</w:t>
            </w:r>
          </w:p>
        </w:tc>
        <w:tc>
          <w:tcPr>
            <w:tcW w:w="793" w:type="dxa"/>
            <w:tcBorders>
              <w:top w:val="double" w:sz="4" w:space="0" w:color="auto"/>
              <w:left w:val="single" w:sz="4" w:space="0" w:color="auto"/>
              <w:bottom w:val="single" w:sz="4" w:space="0" w:color="auto"/>
              <w:right w:val="single" w:sz="4" w:space="0" w:color="auto"/>
            </w:tcBorders>
          </w:tcPr>
          <w:p w14:paraId="4905138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680" w:type="dxa"/>
            <w:tcBorders>
              <w:top w:val="double" w:sz="4" w:space="0" w:color="auto"/>
              <w:left w:val="single" w:sz="4" w:space="0" w:color="auto"/>
              <w:bottom w:val="single" w:sz="4" w:space="0" w:color="auto"/>
              <w:right w:val="single" w:sz="4" w:space="0" w:color="auto"/>
            </w:tcBorders>
          </w:tcPr>
          <w:p w14:paraId="62CC28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680" w:type="dxa"/>
            <w:tcBorders>
              <w:top w:val="double" w:sz="4" w:space="0" w:color="auto"/>
              <w:left w:val="single" w:sz="4" w:space="0" w:color="auto"/>
              <w:bottom w:val="single" w:sz="4" w:space="0" w:color="auto"/>
              <w:right w:val="single" w:sz="4" w:space="0" w:color="auto"/>
            </w:tcBorders>
          </w:tcPr>
          <w:p w14:paraId="4D2918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680" w:type="dxa"/>
            <w:tcBorders>
              <w:top w:val="double" w:sz="4" w:space="0" w:color="auto"/>
              <w:left w:val="single" w:sz="4" w:space="0" w:color="auto"/>
              <w:bottom w:val="single" w:sz="4" w:space="0" w:color="auto"/>
              <w:right w:val="single" w:sz="4" w:space="0" w:color="auto"/>
            </w:tcBorders>
          </w:tcPr>
          <w:p w14:paraId="3CA531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680" w:type="dxa"/>
            <w:tcBorders>
              <w:top w:val="double" w:sz="4" w:space="0" w:color="auto"/>
              <w:left w:val="single" w:sz="4" w:space="0" w:color="auto"/>
              <w:bottom w:val="single" w:sz="4" w:space="0" w:color="auto"/>
              <w:right w:val="single" w:sz="4" w:space="0" w:color="auto"/>
            </w:tcBorders>
          </w:tcPr>
          <w:p w14:paraId="2861C3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1133" w:type="dxa"/>
            <w:tcBorders>
              <w:top w:val="double" w:sz="4" w:space="0" w:color="auto"/>
              <w:left w:val="single" w:sz="4" w:space="0" w:color="auto"/>
              <w:bottom w:val="single" w:sz="4" w:space="0" w:color="auto"/>
              <w:right w:val="double" w:sz="4" w:space="0" w:color="auto"/>
            </w:tcBorders>
          </w:tcPr>
          <w:p w14:paraId="498E106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185</w:t>
            </w:r>
          </w:p>
        </w:tc>
      </w:tr>
    </w:tbl>
    <w:p w14:paraId="396E2C12" w14:textId="77777777" w:rsidR="00241682" w:rsidRPr="00241682" w:rsidRDefault="00241682" w:rsidP="00241682">
      <w:pPr>
        <w:widowControl w:val="0"/>
        <w:autoSpaceDE w:val="0"/>
        <w:autoSpaceDN w:val="0"/>
        <w:adjustRightInd w:val="0"/>
        <w:spacing w:after="0" w:line="240" w:lineRule="auto"/>
        <w:rPr>
          <w:rFonts w:ascii="Arial" w:hAnsi="Arial" w:cs="Arial"/>
          <w:b/>
          <w:bCs/>
          <w:lang w:val="ru-BY" w:eastAsia="ru-BY"/>
        </w:rPr>
      </w:pPr>
    </w:p>
    <w:p w14:paraId="529D8EE5" w14:textId="77777777" w:rsidR="00241682" w:rsidRPr="00241682" w:rsidRDefault="00241682" w:rsidP="00241682">
      <w:pPr>
        <w:widowControl w:val="0"/>
        <w:autoSpaceDE w:val="0"/>
        <w:autoSpaceDN w:val="0"/>
        <w:adjustRightInd w:val="0"/>
        <w:spacing w:after="0" w:line="240" w:lineRule="auto"/>
        <w:rPr>
          <w:rFonts w:ascii="Arial" w:hAnsi="Arial" w:cs="Arial"/>
          <w:b/>
          <w:bCs/>
          <w:lang w:val="ru-BY" w:eastAsia="ru-BY"/>
        </w:rPr>
      </w:pPr>
      <w:r w:rsidRPr="00241682">
        <w:rPr>
          <w:rFonts w:ascii="Arial" w:hAnsi="Arial" w:cs="Arial"/>
          <w:b/>
          <w:bCs/>
          <w:lang w:val="ru-BY" w:eastAsia="ru-BY"/>
        </w:rPr>
        <w:t>2.3. Частоты для расчета</w:t>
      </w:r>
    </w:p>
    <w:tbl>
      <w:tblPr>
        <w:tblW w:w="0" w:type="auto"/>
        <w:jc w:val="center"/>
        <w:tblLayout w:type="fixed"/>
        <w:tblCellMar>
          <w:left w:w="0" w:type="dxa"/>
          <w:right w:w="0" w:type="dxa"/>
        </w:tblCellMar>
        <w:tblLook w:val="0000" w:firstRow="0" w:lastRow="0" w:firstColumn="0" w:lastColumn="0" w:noHBand="0" w:noVBand="0"/>
      </w:tblPr>
      <w:tblGrid>
        <w:gridCol w:w="453"/>
        <w:gridCol w:w="2834"/>
      </w:tblGrid>
      <w:tr w:rsidR="00241682" w:rsidRPr="00241682" w14:paraId="18AEEF24" w14:textId="77777777" w:rsidTr="003C0E71">
        <w:tblPrEx>
          <w:tblCellMar>
            <w:top w:w="0" w:type="dxa"/>
            <w:left w:w="0" w:type="dxa"/>
            <w:bottom w:w="0" w:type="dxa"/>
            <w:right w:w="0" w:type="dxa"/>
          </w:tblCellMar>
        </w:tblPrEx>
        <w:trPr>
          <w:jc w:val="center"/>
        </w:trPr>
        <w:tc>
          <w:tcPr>
            <w:tcW w:w="453" w:type="dxa"/>
            <w:tcBorders>
              <w:top w:val="double" w:sz="4" w:space="0" w:color="auto"/>
              <w:left w:val="double" w:sz="4" w:space="0" w:color="auto"/>
              <w:bottom w:val="nil"/>
              <w:right w:val="single" w:sz="4" w:space="0" w:color="auto"/>
            </w:tcBorders>
          </w:tcPr>
          <w:p w14:paraId="017FD7AA"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N</w:t>
            </w:r>
          </w:p>
        </w:tc>
        <w:tc>
          <w:tcPr>
            <w:tcW w:w="2834" w:type="dxa"/>
            <w:tcBorders>
              <w:top w:val="double" w:sz="4" w:space="0" w:color="auto"/>
              <w:left w:val="single" w:sz="4" w:space="0" w:color="auto"/>
              <w:bottom w:val="nil"/>
              <w:right w:val="double" w:sz="4" w:space="0" w:color="auto"/>
            </w:tcBorders>
          </w:tcPr>
          <w:p w14:paraId="20813A8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Частота, Гц</w:t>
            </w:r>
          </w:p>
        </w:tc>
      </w:tr>
      <w:tr w:rsidR="00241682" w:rsidRPr="00241682" w14:paraId="55AEF55F" w14:textId="77777777" w:rsidTr="003C0E71">
        <w:tblPrEx>
          <w:tblCellMar>
            <w:top w:w="0" w:type="dxa"/>
            <w:left w:w="0" w:type="dxa"/>
            <w:bottom w:w="0" w:type="dxa"/>
            <w:right w:w="0" w:type="dxa"/>
          </w:tblCellMar>
        </w:tblPrEx>
        <w:trPr>
          <w:jc w:val="center"/>
        </w:trPr>
        <w:tc>
          <w:tcPr>
            <w:tcW w:w="453" w:type="dxa"/>
            <w:tcBorders>
              <w:top w:val="double" w:sz="4" w:space="0" w:color="auto"/>
              <w:left w:val="double" w:sz="4" w:space="0" w:color="auto"/>
              <w:bottom w:val="single" w:sz="4" w:space="0" w:color="auto"/>
              <w:right w:val="single" w:sz="4" w:space="0" w:color="auto"/>
            </w:tcBorders>
          </w:tcPr>
          <w:p w14:paraId="0A18E97F"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2834" w:type="dxa"/>
            <w:tcBorders>
              <w:top w:val="double" w:sz="4" w:space="0" w:color="auto"/>
              <w:left w:val="single" w:sz="4" w:space="0" w:color="auto"/>
              <w:bottom w:val="single" w:sz="4" w:space="0" w:color="auto"/>
              <w:right w:val="double" w:sz="4" w:space="0" w:color="auto"/>
            </w:tcBorders>
          </w:tcPr>
          <w:p w14:paraId="78C26BD0"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31.5</w:t>
            </w:r>
          </w:p>
        </w:tc>
      </w:tr>
      <w:tr w:rsidR="00241682" w:rsidRPr="00241682" w14:paraId="1C15547C"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340827D6"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2834" w:type="dxa"/>
            <w:tcBorders>
              <w:top w:val="single" w:sz="4" w:space="0" w:color="auto"/>
              <w:left w:val="single" w:sz="4" w:space="0" w:color="auto"/>
              <w:bottom w:val="single" w:sz="4" w:space="0" w:color="auto"/>
              <w:right w:val="double" w:sz="4" w:space="0" w:color="auto"/>
            </w:tcBorders>
          </w:tcPr>
          <w:p w14:paraId="37ED0CEB"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63</w:t>
            </w:r>
          </w:p>
        </w:tc>
      </w:tr>
      <w:tr w:rsidR="00241682" w:rsidRPr="00241682" w14:paraId="6B0D2AD1"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7956ECF7"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2834" w:type="dxa"/>
            <w:tcBorders>
              <w:top w:val="single" w:sz="4" w:space="0" w:color="auto"/>
              <w:left w:val="single" w:sz="4" w:space="0" w:color="auto"/>
              <w:bottom w:val="single" w:sz="4" w:space="0" w:color="auto"/>
              <w:right w:val="double" w:sz="4" w:space="0" w:color="auto"/>
            </w:tcBorders>
          </w:tcPr>
          <w:p w14:paraId="16CDAA5B"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125</w:t>
            </w:r>
          </w:p>
        </w:tc>
      </w:tr>
      <w:tr w:rsidR="00241682" w:rsidRPr="00241682" w14:paraId="7246EF91"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733071E2"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2834" w:type="dxa"/>
            <w:tcBorders>
              <w:top w:val="single" w:sz="4" w:space="0" w:color="auto"/>
              <w:left w:val="single" w:sz="4" w:space="0" w:color="auto"/>
              <w:bottom w:val="single" w:sz="4" w:space="0" w:color="auto"/>
              <w:right w:val="double" w:sz="4" w:space="0" w:color="auto"/>
            </w:tcBorders>
          </w:tcPr>
          <w:p w14:paraId="248DE2EA"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250</w:t>
            </w:r>
          </w:p>
        </w:tc>
      </w:tr>
      <w:tr w:rsidR="00241682" w:rsidRPr="00241682" w14:paraId="0F91A1FF"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26616F3C"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2834" w:type="dxa"/>
            <w:tcBorders>
              <w:top w:val="single" w:sz="4" w:space="0" w:color="auto"/>
              <w:left w:val="single" w:sz="4" w:space="0" w:color="auto"/>
              <w:bottom w:val="single" w:sz="4" w:space="0" w:color="auto"/>
              <w:right w:val="double" w:sz="4" w:space="0" w:color="auto"/>
            </w:tcBorders>
          </w:tcPr>
          <w:p w14:paraId="02F51775"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500</w:t>
            </w:r>
          </w:p>
        </w:tc>
      </w:tr>
      <w:tr w:rsidR="00241682" w:rsidRPr="00241682" w14:paraId="7F1ECC9A"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610079D8"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6</w:t>
            </w:r>
          </w:p>
        </w:tc>
        <w:tc>
          <w:tcPr>
            <w:tcW w:w="2834" w:type="dxa"/>
            <w:tcBorders>
              <w:top w:val="single" w:sz="4" w:space="0" w:color="auto"/>
              <w:left w:val="single" w:sz="4" w:space="0" w:color="auto"/>
              <w:bottom w:val="single" w:sz="4" w:space="0" w:color="auto"/>
              <w:right w:val="double" w:sz="4" w:space="0" w:color="auto"/>
            </w:tcBorders>
          </w:tcPr>
          <w:p w14:paraId="6A4F4BE0"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1000</w:t>
            </w:r>
          </w:p>
        </w:tc>
      </w:tr>
      <w:tr w:rsidR="00241682" w:rsidRPr="00241682" w14:paraId="0FED339E"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5B9C364A"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7</w:t>
            </w:r>
          </w:p>
        </w:tc>
        <w:tc>
          <w:tcPr>
            <w:tcW w:w="2834" w:type="dxa"/>
            <w:tcBorders>
              <w:top w:val="single" w:sz="4" w:space="0" w:color="auto"/>
              <w:left w:val="single" w:sz="4" w:space="0" w:color="auto"/>
              <w:bottom w:val="single" w:sz="4" w:space="0" w:color="auto"/>
              <w:right w:val="double" w:sz="4" w:space="0" w:color="auto"/>
            </w:tcBorders>
          </w:tcPr>
          <w:p w14:paraId="12DBA8F3"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2000</w:t>
            </w:r>
          </w:p>
        </w:tc>
      </w:tr>
      <w:tr w:rsidR="00241682" w:rsidRPr="00241682" w14:paraId="7786B5E1"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19E1F6DD"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8</w:t>
            </w:r>
          </w:p>
        </w:tc>
        <w:tc>
          <w:tcPr>
            <w:tcW w:w="2834" w:type="dxa"/>
            <w:tcBorders>
              <w:top w:val="single" w:sz="4" w:space="0" w:color="auto"/>
              <w:left w:val="single" w:sz="4" w:space="0" w:color="auto"/>
              <w:bottom w:val="single" w:sz="4" w:space="0" w:color="auto"/>
              <w:right w:val="double" w:sz="4" w:space="0" w:color="auto"/>
            </w:tcBorders>
          </w:tcPr>
          <w:p w14:paraId="0CC8342F"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4000</w:t>
            </w:r>
          </w:p>
        </w:tc>
      </w:tr>
      <w:tr w:rsidR="00241682" w:rsidRPr="00241682" w14:paraId="43EC64AB"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05FC6B88"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9</w:t>
            </w:r>
          </w:p>
        </w:tc>
        <w:tc>
          <w:tcPr>
            <w:tcW w:w="2834" w:type="dxa"/>
            <w:tcBorders>
              <w:top w:val="single" w:sz="4" w:space="0" w:color="auto"/>
              <w:left w:val="single" w:sz="4" w:space="0" w:color="auto"/>
              <w:bottom w:val="single" w:sz="4" w:space="0" w:color="auto"/>
              <w:right w:val="double" w:sz="4" w:space="0" w:color="auto"/>
            </w:tcBorders>
          </w:tcPr>
          <w:p w14:paraId="3FB5FE5F"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8000</w:t>
            </w:r>
          </w:p>
        </w:tc>
      </w:tr>
      <w:tr w:rsidR="00241682" w:rsidRPr="00241682" w14:paraId="16361FDE" w14:textId="77777777" w:rsidTr="003C0E71">
        <w:tblPrEx>
          <w:tblCellMar>
            <w:top w:w="0" w:type="dxa"/>
            <w:left w:w="0" w:type="dxa"/>
            <w:bottom w:w="0" w:type="dxa"/>
            <w:right w:w="0" w:type="dxa"/>
          </w:tblCellMar>
        </w:tblPrEx>
        <w:trPr>
          <w:jc w:val="center"/>
        </w:trPr>
        <w:tc>
          <w:tcPr>
            <w:tcW w:w="453" w:type="dxa"/>
            <w:tcBorders>
              <w:top w:val="single" w:sz="4" w:space="0" w:color="auto"/>
              <w:left w:val="double" w:sz="4" w:space="0" w:color="auto"/>
              <w:bottom w:val="single" w:sz="4" w:space="0" w:color="auto"/>
              <w:right w:val="single" w:sz="4" w:space="0" w:color="auto"/>
            </w:tcBorders>
          </w:tcPr>
          <w:p w14:paraId="5EDECC03"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10</w:t>
            </w:r>
          </w:p>
        </w:tc>
        <w:tc>
          <w:tcPr>
            <w:tcW w:w="2834" w:type="dxa"/>
            <w:tcBorders>
              <w:top w:val="single" w:sz="4" w:space="0" w:color="auto"/>
              <w:left w:val="single" w:sz="4" w:space="0" w:color="auto"/>
              <w:bottom w:val="single" w:sz="4" w:space="0" w:color="auto"/>
              <w:right w:val="double" w:sz="4" w:space="0" w:color="auto"/>
            </w:tcBorders>
          </w:tcPr>
          <w:p w14:paraId="24456B67"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La</w:t>
            </w:r>
          </w:p>
        </w:tc>
      </w:tr>
    </w:tbl>
    <w:p w14:paraId="35714C22" w14:textId="77777777" w:rsidR="00241682" w:rsidRPr="00241682" w:rsidRDefault="00241682" w:rsidP="00241682">
      <w:pPr>
        <w:widowControl w:val="0"/>
        <w:autoSpaceDE w:val="0"/>
        <w:autoSpaceDN w:val="0"/>
        <w:adjustRightInd w:val="0"/>
        <w:spacing w:after="0" w:line="240" w:lineRule="auto"/>
        <w:rPr>
          <w:rFonts w:ascii="Arial" w:hAnsi="Arial" w:cs="Arial"/>
          <w:b/>
          <w:bCs/>
          <w:lang w:val="ru-BY" w:eastAsia="ru-BY"/>
        </w:rPr>
      </w:pPr>
    </w:p>
    <w:p w14:paraId="56828EF0" w14:textId="77777777" w:rsidR="00241682" w:rsidRPr="00241682" w:rsidRDefault="00241682" w:rsidP="00241682">
      <w:pPr>
        <w:widowControl w:val="0"/>
        <w:autoSpaceDE w:val="0"/>
        <w:autoSpaceDN w:val="0"/>
        <w:adjustRightInd w:val="0"/>
        <w:spacing w:after="0" w:line="240" w:lineRule="auto"/>
        <w:rPr>
          <w:rFonts w:ascii="Arial" w:hAnsi="Arial" w:cs="Arial"/>
          <w:b/>
          <w:bCs/>
          <w:sz w:val="24"/>
          <w:szCs w:val="24"/>
          <w:lang w:val="ru-BY" w:eastAsia="ru-BY"/>
        </w:rPr>
        <w:sectPr w:rsidR="00241682" w:rsidRPr="00241682">
          <w:pgSz w:w="11907" w:h="16840"/>
          <w:pgMar w:top="850" w:right="850" w:bottom="850" w:left="1133" w:header="709" w:footer="709" w:gutter="0"/>
          <w:cols w:space="709"/>
        </w:sectPr>
      </w:pPr>
    </w:p>
    <w:p w14:paraId="69B27E2D"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Arial" w:hAnsi="Arial" w:cs="Arial"/>
          <w:b/>
          <w:bCs/>
          <w:sz w:val="24"/>
          <w:szCs w:val="24"/>
          <w:lang w:val="ru-BY" w:eastAsia="ru-BY"/>
        </w:rPr>
        <w:lastRenderedPageBreak/>
        <w:t>3. Результаты расчета</w:t>
      </w:r>
    </w:p>
    <w:p w14:paraId="7F9F8140" w14:textId="77777777" w:rsidR="00241682" w:rsidRPr="00241682" w:rsidRDefault="00241682" w:rsidP="00241682">
      <w:pPr>
        <w:widowControl w:val="0"/>
        <w:autoSpaceDE w:val="0"/>
        <w:autoSpaceDN w:val="0"/>
        <w:adjustRightInd w:val="0"/>
        <w:spacing w:after="0" w:line="240" w:lineRule="auto"/>
        <w:jc w:val="both"/>
        <w:rPr>
          <w:rFonts w:ascii="Arial" w:hAnsi="Arial" w:cs="Arial"/>
          <w:b/>
          <w:bCs/>
          <w:lang w:val="ru-BY" w:eastAsia="ru-BY"/>
        </w:rPr>
      </w:pPr>
      <w:r w:rsidRPr="00241682">
        <w:rPr>
          <w:rFonts w:ascii="Times New Roman" w:hAnsi="Times New Roman"/>
          <w:sz w:val="16"/>
          <w:szCs w:val="16"/>
          <w:lang w:val="ru-BY" w:eastAsia="ru-BY"/>
        </w:rPr>
        <w:t>Расчет шума проведен согласно СНиП 23-03-2003.</w:t>
      </w:r>
    </w:p>
    <w:p w14:paraId="252E6C96"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Arial" w:hAnsi="Arial" w:cs="Arial"/>
          <w:b/>
          <w:bCs/>
          <w:lang w:val="ru-BY" w:eastAsia="ru-BY"/>
        </w:rPr>
        <w:t>3.1. Результаты в расчетных точках по уровням звукового давления, дБ, в октавных полосах со среднегеометрическими частотами в Гц</w:t>
      </w:r>
    </w:p>
    <w:p w14:paraId="0108858C"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Times New Roman" w:hAnsi="Times New Roman"/>
          <w:sz w:val="16"/>
          <w:szCs w:val="16"/>
          <w:lang w:val="ru-BY" w:eastAsia="ru-BY"/>
        </w:rPr>
        <w:t>Точки типа: "точка пользователя"</w:t>
      </w:r>
    </w:p>
    <w:tbl>
      <w:tblPr>
        <w:tblW w:w="0" w:type="auto"/>
        <w:tblInd w:w="15" w:type="dxa"/>
        <w:tblLayout w:type="fixed"/>
        <w:tblCellMar>
          <w:left w:w="0" w:type="dxa"/>
          <w:right w:w="0" w:type="dxa"/>
        </w:tblCellMar>
        <w:tblLook w:val="0000" w:firstRow="0" w:lastRow="0" w:firstColumn="0" w:lastColumn="0" w:noHBand="0" w:noVBand="0"/>
      </w:tblPr>
      <w:tblGrid>
        <w:gridCol w:w="453"/>
        <w:gridCol w:w="737"/>
        <w:gridCol w:w="737"/>
        <w:gridCol w:w="566"/>
        <w:gridCol w:w="566"/>
        <w:gridCol w:w="669"/>
        <w:gridCol w:w="566"/>
        <w:gridCol w:w="669"/>
        <w:gridCol w:w="566"/>
        <w:gridCol w:w="669"/>
        <w:gridCol w:w="566"/>
        <w:gridCol w:w="669"/>
        <w:gridCol w:w="566"/>
        <w:gridCol w:w="669"/>
        <w:gridCol w:w="566"/>
        <w:gridCol w:w="669"/>
        <w:gridCol w:w="566"/>
        <w:gridCol w:w="669"/>
        <w:gridCol w:w="566"/>
        <w:gridCol w:w="669"/>
        <w:gridCol w:w="566"/>
        <w:gridCol w:w="669"/>
        <w:gridCol w:w="566"/>
        <w:gridCol w:w="668"/>
        <w:gridCol w:w="10"/>
      </w:tblGrid>
      <w:tr w:rsidR="00241682" w:rsidRPr="00241682" w14:paraId="0B856A42" w14:textId="77777777" w:rsidTr="003C0E71">
        <w:tblPrEx>
          <w:tblCellMar>
            <w:top w:w="0" w:type="dxa"/>
            <w:left w:w="0" w:type="dxa"/>
            <w:bottom w:w="0" w:type="dxa"/>
            <w:right w:w="0" w:type="dxa"/>
          </w:tblCellMar>
        </w:tblPrEx>
        <w:tc>
          <w:tcPr>
            <w:tcW w:w="453" w:type="dxa"/>
            <w:tcBorders>
              <w:top w:val="double" w:sz="4" w:space="0" w:color="auto"/>
              <w:left w:val="double" w:sz="4" w:space="0" w:color="auto"/>
              <w:bottom w:val="nil"/>
              <w:right w:val="single" w:sz="4" w:space="0" w:color="auto"/>
            </w:tcBorders>
          </w:tcPr>
          <w:p w14:paraId="3EF7F12D"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N</w:t>
            </w:r>
          </w:p>
        </w:tc>
        <w:tc>
          <w:tcPr>
            <w:tcW w:w="1474" w:type="dxa"/>
            <w:gridSpan w:val="2"/>
            <w:tcBorders>
              <w:top w:val="double" w:sz="4" w:space="0" w:color="auto"/>
              <w:left w:val="single" w:sz="4" w:space="0" w:color="auto"/>
              <w:bottom w:val="single" w:sz="4" w:space="0" w:color="auto"/>
              <w:right w:val="single" w:sz="4" w:space="0" w:color="auto"/>
            </w:tcBorders>
          </w:tcPr>
          <w:p w14:paraId="48EC105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Координаты точки</w:t>
            </w:r>
          </w:p>
        </w:tc>
        <w:tc>
          <w:tcPr>
            <w:tcW w:w="566" w:type="dxa"/>
            <w:tcBorders>
              <w:top w:val="double" w:sz="4" w:space="0" w:color="auto"/>
              <w:left w:val="single" w:sz="4" w:space="0" w:color="auto"/>
              <w:bottom w:val="nil"/>
              <w:right w:val="single" w:sz="4" w:space="0" w:color="auto"/>
            </w:tcBorders>
          </w:tcPr>
          <w:p w14:paraId="233C6387"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Высота (м)</w:t>
            </w:r>
          </w:p>
        </w:tc>
        <w:tc>
          <w:tcPr>
            <w:tcW w:w="1235" w:type="dxa"/>
            <w:gridSpan w:val="2"/>
            <w:tcBorders>
              <w:top w:val="double" w:sz="4" w:space="0" w:color="auto"/>
              <w:left w:val="single" w:sz="4" w:space="0" w:color="auto"/>
              <w:bottom w:val="single" w:sz="4" w:space="0" w:color="auto"/>
              <w:right w:val="single" w:sz="4" w:space="0" w:color="auto"/>
            </w:tcBorders>
          </w:tcPr>
          <w:p w14:paraId="5EC2FE2B"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31.5</w:t>
            </w:r>
          </w:p>
        </w:tc>
        <w:tc>
          <w:tcPr>
            <w:tcW w:w="1235" w:type="dxa"/>
            <w:gridSpan w:val="2"/>
            <w:tcBorders>
              <w:top w:val="double" w:sz="4" w:space="0" w:color="auto"/>
              <w:left w:val="single" w:sz="4" w:space="0" w:color="auto"/>
              <w:bottom w:val="single" w:sz="4" w:space="0" w:color="auto"/>
              <w:right w:val="single" w:sz="4" w:space="0" w:color="auto"/>
            </w:tcBorders>
          </w:tcPr>
          <w:p w14:paraId="799DA67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63</w:t>
            </w:r>
          </w:p>
        </w:tc>
        <w:tc>
          <w:tcPr>
            <w:tcW w:w="1235" w:type="dxa"/>
            <w:gridSpan w:val="2"/>
            <w:tcBorders>
              <w:top w:val="double" w:sz="4" w:space="0" w:color="auto"/>
              <w:left w:val="single" w:sz="4" w:space="0" w:color="auto"/>
              <w:bottom w:val="single" w:sz="4" w:space="0" w:color="auto"/>
              <w:right w:val="single" w:sz="4" w:space="0" w:color="auto"/>
            </w:tcBorders>
          </w:tcPr>
          <w:p w14:paraId="30070954"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125</w:t>
            </w:r>
          </w:p>
        </w:tc>
        <w:tc>
          <w:tcPr>
            <w:tcW w:w="1235" w:type="dxa"/>
            <w:gridSpan w:val="2"/>
            <w:tcBorders>
              <w:top w:val="double" w:sz="4" w:space="0" w:color="auto"/>
              <w:left w:val="single" w:sz="4" w:space="0" w:color="auto"/>
              <w:bottom w:val="single" w:sz="4" w:space="0" w:color="auto"/>
              <w:right w:val="single" w:sz="4" w:space="0" w:color="auto"/>
            </w:tcBorders>
          </w:tcPr>
          <w:p w14:paraId="18FDB20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250</w:t>
            </w:r>
          </w:p>
        </w:tc>
        <w:tc>
          <w:tcPr>
            <w:tcW w:w="1235" w:type="dxa"/>
            <w:gridSpan w:val="2"/>
            <w:tcBorders>
              <w:top w:val="double" w:sz="4" w:space="0" w:color="auto"/>
              <w:left w:val="single" w:sz="4" w:space="0" w:color="auto"/>
              <w:bottom w:val="single" w:sz="4" w:space="0" w:color="auto"/>
              <w:right w:val="single" w:sz="4" w:space="0" w:color="auto"/>
            </w:tcBorders>
          </w:tcPr>
          <w:p w14:paraId="57A4BB6B"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500</w:t>
            </w:r>
          </w:p>
        </w:tc>
        <w:tc>
          <w:tcPr>
            <w:tcW w:w="1235" w:type="dxa"/>
            <w:gridSpan w:val="2"/>
            <w:tcBorders>
              <w:top w:val="double" w:sz="4" w:space="0" w:color="auto"/>
              <w:left w:val="single" w:sz="4" w:space="0" w:color="auto"/>
              <w:bottom w:val="single" w:sz="4" w:space="0" w:color="auto"/>
              <w:right w:val="single" w:sz="4" w:space="0" w:color="auto"/>
            </w:tcBorders>
          </w:tcPr>
          <w:p w14:paraId="65B6ED2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1000</w:t>
            </w:r>
          </w:p>
        </w:tc>
        <w:tc>
          <w:tcPr>
            <w:tcW w:w="1235" w:type="dxa"/>
            <w:gridSpan w:val="2"/>
            <w:tcBorders>
              <w:top w:val="double" w:sz="4" w:space="0" w:color="auto"/>
              <w:left w:val="single" w:sz="4" w:space="0" w:color="auto"/>
              <w:bottom w:val="single" w:sz="4" w:space="0" w:color="auto"/>
              <w:right w:val="single" w:sz="4" w:space="0" w:color="auto"/>
            </w:tcBorders>
          </w:tcPr>
          <w:p w14:paraId="35B41575"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2000</w:t>
            </w:r>
          </w:p>
        </w:tc>
        <w:tc>
          <w:tcPr>
            <w:tcW w:w="1235" w:type="dxa"/>
            <w:gridSpan w:val="2"/>
            <w:tcBorders>
              <w:top w:val="double" w:sz="4" w:space="0" w:color="auto"/>
              <w:left w:val="single" w:sz="4" w:space="0" w:color="auto"/>
              <w:bottom w:val="single" w:sz="4" w:space="0" w:color="auto"/>
              <w:right w:val="single" w:sz="4" w:space="0" w:color="auto"/>
            </w:tcBorders>
          </w:tcPr>
          <w:p w14:paraId="58A7F6C1"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4000</w:t>
            </w:r>
          </w:p>
        </w:tc>
        <w:tc>
          <w:tcPr>
            <w:tcW w:w="1235" w:type="dxa"/>
            <w:gridSpan w:val="2"/>
            <w:tcBorders>
              <w:top w:val="double" w:sz="4" w:space="0" w:color="auto"/>
              <w:left w:val="single" w:sz="4" w:space="0" w:color="auto"/>
              <w:bottom w:val="single" w:sz="4" w:space="0" w:color="auto"/>
              <w:right w:val="single" w:sz="4" w:space="0" w:color="auto"/>
            </w:tcBorders>
          </w:tcPr>
          <w:p w14:paraId="3EB22E5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8000</w:t>
            </w:r>
          </w:p>
        </w:tc>
        <w:tc>
          <w:tcPr>
            <w:tcW w:w="1235" w:type="dxa"/>
            <w:gridSpan w:val="3"/>
            <w:tcBorders>
              <w:top w:val="double" w:sz="4" w:space="0" w:color="auto"/>
              <w:left w:val="single" w:sz="4" w:space="0" w:color="auto"/>
              <w:bottom w:val="single" w:sz="4" w:space="0" w:color="auto"/>
              <w:right w:val="double" w:sz="4" w:space="0" w:color="auto"/>
            </w:tcBorders>
          </w:tcPr>
          <w:p w14:paraId="54A9A75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La</w:t>
            </w:r>
          </w:p>
        </w:tc>
      </w:tr>
      <w:tr w:rsidR="00241682" w:rsidRPr="00241682" w14:paraId="56229AA0" w14:textId="77777777" w:rsidTr="003C0E71">
        <w:tblPrEx>
          <w:tblCellMar>
            <w:top w:w="0" w:type="dxa"/>
            <w:left w:w="0" w:type="dxa"/>
            <w:bottom w:w="0" w:type="dxa"/>
            <w:right w:w="0" w:type="dxa"/>
          </w:tblCellMar>
        </w:tblPrEx>
        <w:trPr>
          <w:gridAfter w:val="1"/>
          <w:wAfter w:w="10" w:type="dxa"/>
        </w:trPr>
        <w:tc>
          <w:tcPr>
            <w:tcW w:w="453" w:type="dxa"/>
            <w:tcBorders>
              <w:top w:val="nil"/>
              <w:left w:val="double" w:sz="4" w:space="0" w:color="auto"/>
              <w:bottom w:val="double" w:sz="4" w:space="0" w:color="auto"/>
              <w:right w:val="single" w:sz="4" w:space="0" w:color="auto"/>
            </w:tcBorders>
          </w:tcPr>
          <w:p w14:paraId="184A1B8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737" w:type="dxa"/>
            <w:tcBorders>
              <w:top w:val="single" w:sz="4" w:space="0" w:color="auto"/>
              <w:left w:val="single" w:sz="4" w:space="0" w:color="auto"/>
              <w:bottom w:val="double" w:sz="4" w:space="0" w:color="auto"/>
              <w:right w:val="single" w:sz="4" w:space="0" w:color="auto"/>
            </w:tcBorders>
          </w:tcPr>
          <w:p w14:paraId="6E0FC53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X (м)</w:t>
            </w:r>
          </w:p>
        </w:tc>
        <w:tc>
          <w:tcPr>
            <w:tcW w:w="737" w:type="dxa"/>
            <w:tcBorders>
              <w:top w:val="single" w:sz="4" w:space="0" w:color="auto"/>
              <w:left w:val="single" w:sz="4" w:space="0" w:color="auto"/>
              <w:bottom w:val="double" w:sz="4" w:space="0" w:color="auto"/>
              <w:right w:val="single" w:sz="4" w:space="0" w:color="auto"/>
            </w:tcBorders>
          </w:tcPr>
          <w:p w14:paraId="6E0CC1E3"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Y (м)</w:t>
            </w:r>
          </w:p>
        </w:tc>
        <w:tc>
          <w:tcPr>
            <w:tcW w:w="566" w:type="dxa"/>
            <w:tcBorders>
              <w:top w:val="nil"/>
              <w:left w:val="single" w:sz="4" w:space="0" w:color="auto"/>
              <w:bottom w:val="double" w:sz="4" w:space="0" w:color="auto"/>
              <w:right w:val="single" w:sz="4" w:space="0" w:color="auto"/>
            </w:tcBorders>
          </w:tcPr>
          <w:p w14:paraId="7A77209D"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472B30A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single" w:sz="4" w:space="0" w:color="auto"/>
            </w:tcBorders>
          </w:tcPr>
          <w:p w14:paraId="5EF7509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50DC62DD"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single" w:sz="4" w:space="0" w:color="auto"/>
            </w:tcBorders>
          </w:tcPr>
          <w:p w14:paraId="31C98B3B"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1BEF3333"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single" w:sz="4" w:space="0" w:color="auto"/>
            </w:tcBorders>
          </w:tcPr>
          <w:p w14:paraId="428BDA0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0A394393"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single" w:sz="4" w:space="0" w:color="auto"/>
            </w:tcBorders>
          </w:tcPr>
          <w:p w14:paraId="51E214E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6947B13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single" w:sz="4" w:space="0" w:color="auto"/>
            </w:tcBorders>
          </w:tcPr>
          <w:p w14:paraId="7E673F28"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59EEE51B"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single" w:sz="4" w:space="0" w:color="auto"/>
            </w:tcBorders>
          </w:tcPr>
          <w:p w14:paraId="3CD8152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48B0329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single" w:sz="4" w:space="0" w:color="auto"/>
            </w:tcBorders>
          </w:tcPr>
          <w:p w14:paraId="2A909D6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08F318CA"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single" w:sz="4" w:space="0" w:color="auto"/>
            </w:tcBorders>
          </w:tcPr>
          <w:p w14:paraId="710AC2D7"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44E19A8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single" w:sz="4" w:space="0" w:color="auto"/>
            </w:tcBorders>
          </w:tcPr>
          <w:p w14:paraId="1DF31B85"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1273804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68" w:type="dxa"/>
            <w:tcBorders>
              <w:top w:val="single" w:sz="4" w:space="0" w:color="auto"/>
              <w:left w:val="single" w:sz="4" w:space="0" w:color="auto"/>
              <w:bottom w:val="double" w:sz="4" w:space="0" w:color="auto"/>
              <w:right w:val="double" w:sz="4" w:space="0" w:color="auto"/>
            </w:tcBorders>
          </w:tcPr>
          <w:p w14:paraId="740DF2A5"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r>
      <w:tr w:rsidR="00241682" w:rsidRPr="00241682" w14:paraId="5363426B" w14:textId="77777777" w:rsidTr="003C0E71">
        <w:tblPrEx>
          <w:tblCellMar>
            <w:top w:w="0" w:type="dxa"/>
            <w:left w:w="0" w:type="dxa"/>
            <w:bottom w:w="0" w:type="dxa"/>
            <w:right w:w="0" w:type="dxa"/>
          </w:tblCellMar>
        </w:tblPrEx>
        <w:trPr>
          <w:gridAfter w:val="1"/>
          <w:wAfter w:w="10" w:type="dxa"/>
        </w:trPr>
        <w:tc>
          <w:tcPr>
            <w:tcW w:w="453" w:type="dxa"/>
            <w:tcBorders>
              <w:top w:val="double" w:sz="4" w:space="0" w:color="auto"/>
              <w:left w:val="double" w:sz="4" w:space="0" w:color="auto"/>
              <w:bottom w:val="single" w:sz="4" w:space="0" w:color="auto"/>
              <w:right w:val="single" w:sz="4" w:space="0" w:color="auto"/>
            </w:tcBorders>
          </w:tcPr>
          <w:p w14:paraId="0892E18B"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double" w:sz="4" w:space="0" w:color="auto"/>
              <w:left w:val="single" w:sz="4" w:space="0" w:color="auto"/>
              <w:bottom w:val="single" w:sz="4" w:space="0" w:color="auto"/>
              <w:right w:val="single" w:sz="4" w:space="0" w:color="auto"/>
            </w:tcBorders>
          </w:tcPr>
          <w:p w14:paraId="05E336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double" w:sz="4" w:space="0" w:color="auto"/>
              <w:left w:val="single" w:sz="4" w:space="0" w:color="auto"/>
              <w:bottom w:val="single" w:sz="4" w:space="0" w:color="auto"/>
              <w:right w:val="single" w:sz="4" w:space="0" w:color="auto"/>
            </w:tcBorders>
          </w:tcPr>
          <w:p w14:paraId="78BA8E9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double" w:sz="4" w:space="0" w:color="auto"/>
              <w:left w:val="single" w:sz="4" w:space="0" w:color="auto"/>
              <w:bottom w:val="single" w:sz="4" w:space="0" w:color="auto"/>
              <w:right w:val="single" w:sz="4" w:space="0" w:color="auto"/>
            </w:tcBorders>
          </w:tcPr>
          <w:p w14:paraId="27FC5C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double" w:sz="4" w:space="0" w:color="auto"/>
              <w:left w:val="single" w:sz="4" w:space="0" w:color="auto"/>
              <w:bottom w:val="single" w:sz="4" w:space="0" w:color="auto"/>
              <w:right w:val="single" w:sz="4" w:space="0" w:color="auto"/>
            </w:tcBorders>
          </w:tcPr>
          <w:p w14:paraId="1763E6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single" w:sz="4" w:space="0" w:color="auto"/>
            </w:tcBorders>
          </w:tcPr>
          <w:p w14:paraId="6E80CC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double" w:sz="4" w:space="0" w:color="auto"/>
              <w:left w:val="single" w:sz="4" w:space="0" w:color="auto"/>
              <w:bottom w:val="single" w:sz="4" w:space="0" w:color="auto"/>
              <w:right w:val="single" w:sz="4" w:space="0" w:color="auto"/>
            </w:tcBorders>
          </w:tcPr>
          <w:p w14:paraId="5E2846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single" w:sz="4" w:space="0" w:color="auto"/>
            </w:tcBorders>
          </w:tcPr>
          <w:p w14:paraId="4A1A377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double" w:sz="4" w:space="0" w:color="auto"/>
              <w:left w:val="single" w:sz="4" w:space="0" w:color="auto"/>
              <w:bottom w:val="single" w:sz="4" w:space="0" w:color="auto"/>
              <w:right w:val="single" w:sz="4" w:space="0" w:color="auto"/>
            </w:tcBorders>
          </w:tcPr>
          <w:p w14:paraId="6ACDE2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single" w:sz="4" w:space="0" w:color="auto"/>
            </w:tcBorders>
          </w:tcPr>
          <w:p w14:paraId="776CFF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68.16</w:t>
            </w:r>
          </w:p>
        </w:tc>
        <w:tc>
          <w:tcPr>
            <w:tcW w:w="566" w:type="dxa"/>
            <w:tcBorders>
              <w:top w:val="double" w:sz="4" w:space="0" w:color="auto"/>
              <w:left w:val="single" w:sz="4" w:space="0" w:color="auto"/>
              <w:bottom w:val="single" w:sz="4" w:space="0" w:color="auto"/>
              <w:right w:val="single" w:sz="4" w:space="0" w:color="auto"/>
            </w:tcBorders>
          </w:tcPr>
          <w:p w14:paraId="2B8434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single" w:sz="4" w:space="0" w:color="auto"/>
            </w:tcBorders>
          </w:tcPr>
          <w:p w14:paraId="09E5F1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69.75</w:t>
            </w:r>
          </w:p>
        </w:tc>
        <w:tc>
          <w:tcPr>
            <w:tcW w:w="566" w:type="dxa"/>
            <w:tcBorders>
              <w:top w:val="double" w:sz="4" w:space="0" w:color="auto"/>
              <w:left w:val="single" w:sz="4" w:space="0" w:color="auto"/>
              <w:bottom w:val="single" w:sz="4" w:space="0" w:color="auto"/>
              <w:right w:val="single" w:sz="4" w:space="0" w:color="auto"/>
            </w:tcBorders>
          </w:tcPr>
          <w:p w14:paraId="555FFA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single" w:sz="4" w:space="0" w:color="auto"/>
            </w:tcBorders>
          </w:tcPr>
          <w:p w14:paraId="5E0852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71.12</w:t>
            </w:r>
          </w:p>
        </w:tc>
        <w:tc>
          <w:tcPr>
            <w:tcW w:w="566" w:type="dxa"/>
            <w:tcBorders>
              <w:top w:val="double" w:sz="4" w:space="0" w:color="auto"/>
              <w:left w:val="single" w:sz="4" w:space="0" w:color="auto"/>
              <w:bottom w:val="single" w:sz="4" w:space="0" w:color="auto"/>
              <w:right w:val="single" w:sz="4" w:space="0" w:color="auto"/>
            </w:tcBorders>
          </w:tcPr>
          <w:p w14:paraId="00498F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single" w:sz="4" w:space="0" w:color="auto"/>
            </w:tcBorders>
          </w:tcPr>
          <w:p w14:paraId="211847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71.66</w:t>
            </w:r>
          </w:p>
        </w:tc>
        <w:tc>
          <w:tcPr>
            <w:tcW w:w="566" w:type="dxa"/>
            <w:tcBorders>
              <w:top w:val="double" w:sz="4" w:space="0" w:color="auto"/>
              <w:left w:val="single" w:sz="4" w:space="0" w:color="auto"/>
              <w:bottom w:val="single" w:sz="4" w:space="0" w:color="auto"/>
              <w:right w:val="single" w:sz="4" w:space="0" w:color="auto"/>
            </w:tcBorders>
          </w:tcPr>
          <w:p w14:paraId="3B71E60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single" w:sz="4" w:space="0" w:color="auto"/>
            </w:tcBorders>
          </w:tcPr>
          <w:p w14:paraId="1B91530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68.84</w:t>
            </w:r>
          </w:p>
        </w:tc>
        <w:tc>
          <w:tcPr>
            <w:tcW w:w="566" w:type="dxa"/>
            <w:tcBorders>
              <w:top w:val="double" w:sz="4" w:space="0" w:color="auto"/>
              <w:left w:val="single" w:sz="4" w:space="0" w:color="auto"/>
              <w:bottom w:val="single" w:sz="4" w:space="0" w:color="auto"/>
              <w:right w:val="single" w:sz="4" w:space="0" w:color="auto"/>
            </w:tcBorders>
          </w:tcPr>
          <w:p w14:paraId="312A58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single" w:sz="4" w:space="0" w:color="auto"/>
            </w:tcBorders>
          </w:tcPr>
          <w:p w14:paraId="409AD2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64.80</w:t>
            </w:r>
          </w:p>
        </w:tc>
        <w:tc>
          <w:tcPr>
            <w:tcW w:w="566" w:type="dxa"/>
            <w:tcBorders>
              <w:top w:val="double" w:sz="4" w:space="0" w:color="auto"/>
              <w:left w:val="single" w:sz="4" w:space="0" w:color="auto"/>
              <w:bottom w:val="single" w:sz="4" w:space="0" w:color="auto"/>
              <w:right w:val="single" w:sz="4" w:space="0" w:color="auto"/>
            </w:tcBorders>
          </w:tcPr>
          <w:p w14:paraId="0E7A22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single" w:sz="4" w:space="0" w:color="auto"/>
            </w:tcBorders>
          </w:tcPr>
          <w:p w14:paraId="7E87B5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60.52</w:t>
            </w:r>
          </w:p>
        </w:tc>
        <w:tc>
          <w:tcPr>
            <w:tcW w:w="566" w:type="dxa"/>
            <w:tcBorders>
              <w:top w:val="double" w:sz="4" w:space="0" w:color="auto"/>
              <w:left w:val="single" w:sz="4" w:space="0" w:color="auto"/>
              <w:bottom w:val="single" w:sz="4" w:space="0" w:color="auto"/>
              <w:right w:val="single" w:sz="4" w:space="0" w:color="auto"/>
            </w:tcBorders>
          </w:tcPr>
          <w:p w14:paraId="3750530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double" w:sz="4" w:space="0" w:color="auto"/>
              <w:left w:val="single" w:sz="4" w:space="0" w:color="auto"/>
              <w:bottom w:val="single" w:sz="4" w:space="0" w:color="auto"/>
              <w:right w:val="double" w:sz="4" w:space="0" w:color="auto"/>
            </w:tcBorders>
          </w:tcPr>
          <w:p w14:paraId="1F8F31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75.69</w:t>
            </w:r>
          </w:p>
        </w:tc>
      </w:tr>
      <w:tr w:rsidR="00241682" w:rsidRPr="00241682" w14:paraId="0372C48A"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21F7EED8"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3F92A47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77BD4F4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4988C3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5B4850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04DF09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60.46</w:t>
            </w:r>
          </w:p>
        </w:tc>
        <w:tc>
          <w:tcPr>
            <w:tcW w:w="566" w:type="dxa"/>
            <w:tcBorders>
              <w:top w:val="single" w:sz="4" w:space="0" w:color="auto"/>
              <w:left w:val="single" w:sz="4" w:space="0" w:color="auto"/>
              <w:bottom w:val="single" w:sz="4" w:space="0" w:color="auto"/>
              <w:right w:val="single" w:sz="4" w:space="0" w:color="auto"/>
            </w:tcBorders>
          </w:tcPr>
          <w:p w14:paraId="4913EF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CCB8A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60.46</w:t>
            </w:r>
          </w:p>
        </w:tc>
        <w:tc>
          <w:tcPr>
            <w:tcW w:w="566" w:type="dxa"/>
            <w:tcBorders>
              <w:top w:val="single" w:sz="4" w:space="0" w:color="auto"/>
              <w:left w:val="single" w:sz="4" w:space="0" w:color="auto"/>
              <w:bottom w:val="single" w:sz="4" w:space="0" w:color="auto"/>
              <w:right w:val="single" w:sz="4" w:space="0" w:color="auto"/>
            </w:tcBorders>
          </w:tcPr>
          <w:p w14:paraId="477F1B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23EE19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62.13</w:t>
            </w:r>
          </w:p>
        </w:tc>
        <w:tc>
          <w:tcPr>
            <w:tcW w:w="566" w:type="dxa"/>
            <w:tcBorders>
              <w:top w:val="single" w:sz="4" w:space="0" w:color="auto"/>
              <w:left w:val="single" w:sz="4" w:space="0" w:color="auto"/>
              <w:bottom w:val="single" w:sz="4" w:space="0" w:color="auto"/>
              <w:right w:val="single" w:sz="4" w:space="0" w:color="auto"/>
            </w:tcBorders>
          </w:tcPr>
          <w:p w14:paraId="7160A24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33EBB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63.70</w:t>
            </w:r>
          </w:p>
        </w:tc>
        <w:tc>
          <w:tcPr>
            <w:tcW w:w="566" w:type="dxa"/>
            <w:tcBorders>
              <w:top w:val="single" w:sz="4" w:space="0" w:color="auto"/>
              <w:left w:val="single" w:sz="4" w:space="0" w:color="auto"/>
              <w:bottom w:val="single" w:sz="4" w:space="0" w:color="auto"/>
              <w:right w:val="single" w:sz="4" w:space="0" w:color="auto"/>
            </w:tcBorders>
          </w:tcPr>
          <w:p w14:paraId="38A3C7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E2CF7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65.04</w:t>
            </w:r>
          </w:p>
        </w:tc>
        <w:tc>
          <w:tcPr>
            <w:tcW w:w="566" w:type="dxa"/>
            <w:tcBorders>
              <w:top w:val="single" w:sz="4" w:space="0" w:color="auto"/>
              <w:left w:val="single" w:sz="4" w:space="0" w:color="auto"/>
              <w:bottom w:val="single" w:sz="4" w:space="0" w:color="auto"/>
              <w:right w:val="single" w:sz="4" w:space="0" w:color="auto"/>
            </w:tcBorders>
          </w:tcPr>
          <w:p w14:paraId="1E2099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3A740F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65.52</w:t>
            </w:r>
          </w:p>
        </w:tc>
        <w:tc>
          <w:tcPr>
            <w:tcW w:w="566" w:type="dxa"/>
            <w:tcBorders>
              <w:top w:val="single" w:sz="4" w:space="0" w:color="auto"/>
              <w:left w:val="single" w:sz="4" w:space="0" w:color="auto"/>
              <w:bottom w:val="single" w:sz="4" w:space="0" w:color="auto"/>
              <w:right w:val="single" w:sz="4" w:space="0" w:color="auto"/>
            </w:tcBorders>
          </w:tcPr>
          <w:p w14:paraId="22755EC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BC231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62.58</w:t>
            </w:r>
          </w:p>
        </w:tc>
        <w:tc>
          <w:tcPr>
            <w:tcW w:w="566" w:type="dxa"/>
            <w:tcBorders>
              <w:top w:val="single" w:sz="4" w:space="0" w:color="auto"/>
              <w:left w:val="single" w:sz="4" w:space="0" w:color="auto"/>
              <w:bottom w:val="single" w:sz="4" w:space="0" w:color="auto"/>
              <w:right w:val="single" w:sz="4" w:space="0" w:color="auto"/>
            </w:tcBorders>
          </w:tcPr>
          <w:p w14:paraId="33E9CF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BD4F4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58.30</w:t>
            </w:r>
          </w:p>
        </w:tc>
        <w:tc>
          <w:tcPr>
            <w:tcW w:w="566" w:type="dxa"/>
            <w:tcBorders>
              <w:top w:val="single" w:sz="4" w:space="0" w:color="auto"/>
              <w:left w:val="single" w:sz="4" w:space="0" w:color="auto"/>
              <w:bottom w:val="single" w:sz="4" w:space="0" w:color="auto"/>
              <w:right w:val="single" w:sz="4" w:space="0" w:color="auto"/>
            </w:tcBorders>
          </w:tcPr>
          <w:p w14:paraId="23BCC7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C48F9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53.54</w:t>
            </w:r>
          </w:p>
        </w:tc>
        <w:tc>
          <w:tcPr>
            <w:tcW w:w="566" w:type="dxa"/>
            <w:tcBorders>
              <w:top w:val="single" w:sz="4" w:space="0" w:color="auto"/>
              <w:left w:val="single" w:sz="4" w:space="0" w:color="auto"/>
              <w:bottom w:val="single" w:sz="4" w:space="0" w:color="auto"/>
              <w:right w:val="single" w:sz="4" w:space="0" w:color="auto"/>
            </w:tcBorders>
          </w:tcPr>
          <w:p w14:paraId="368861A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291771B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69.48</w:t>
            </w:r>
          </w:p>
        </w:tc>
      </w:tr>
      <w:tr w:rsidR="00241682" w:rsidRPr="00241682" w14:paraId="2F1BAC6D"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64EA9F0C"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17E4830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60.00</w:t>
            </w:r>
          </w:p>
        </w:tc>
        <w:tc>
          <w:tcPr>
            <w:tcW w:w="737" w:type="dxa"/>
            <w:tcBorders>
              <w:top w:val="single" w:sz="4" w:space="0" w:color="auto"/>
              <w:left w:val="single" w:sz="4" w:space="0" w:color="auto"/>
              <w:bottom w:val="single" w:sz="4" w:space="0" w:color="auto"/>
              <w:right w:val="single" w:sz="4" w:space="0" w:color="auto"/>
            </w:tcBorders>
          </w:tcPr>
          <w:p w14:paraId="34844E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52C7813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4AB437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EC3F4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56.94</w:t>
            </w:r>
          </w:p>
        </w:tc>
        <w:tc>
          <w:tcPr>
            <w:tcW w:w="566" w:type="dxa"/>
            <w:tcBorders>
              <w:top w:val="single" w:sz="4" w:space="0" w:color="auto"/>
              <w:left w:val="single" w:sz="4" w:space="0" w:color="auto"/>
              <w:bottom w:val="single" w:sz="4" w:space="0" w:color="auto"/>
              <w:right w:val="single" w:sz="4" w:space="0" w:color="auto"/>
            </w:tcBorders>
          </w:tcPr>
          <w:p w14:paraId="3E8CF7F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4110B39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56.93</w:t>
            </w:r>
          </w:p>
        </w:tc>
        <w:tc>
          <w:tcPr>
            <w:tcW w:w="566" w:type="dxa"/>
            <w:tcBorders>
              <w:top w:val="single" w:sz="4" w:space="0" w:color="auto"/>
              <w:left w:val="single" w:sz="4" w:space="0" w:color="auto"/>
              <w:bottom w:val="single" w:sz="4" w:space="0" w:color="auto"/>
              <w:right w:val="single" w:sz="4" w:space="0" w:color="auto"/>
            </w:tcBorders>
          </w:tcPr>
          <w:p w14:paraId="38C675E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0A70F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58.60</w:t>
            </w:r>
          </w:p>
        </w:tc>
        <w:tc>
          <w:tcPr>
            <w:tcW w:w="566" w:type="dxa"/>
            <w:tcBorders>
              <w:top w:val="single" w:sz="4" w:space="0" w:color="auto"/>
              <w:left w:val="single" w:sz="4" w:space="0" w:color="auto"/>
              <w:bottom w:val="single" w:sz="4" w:space="0" w:color="auto"/>
              <w:right w:val="single" w:sz="4" w:space="0" w:color="auto"/>
            </w:tcBorders>
          </w:tcPr>
          <w:p w14:paraId="140FDA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F49A4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60.15</w:t>
            </w:r>
          </w:p>
        </w:tc>
        <w:tc>
          <w:tcPr>
            <w:tcW w:w="566" w:type="dxa"/>
            <w:tcBorders>
              <w:top w:val="single" w:sz="4" w:space="0" w:color="auto"/>
              <w:left w:val="single" w:sz="4" w:space="0" w:color="auto"/>
              <w:bottom w:val="single" w:sz="4" w:space="0" w:color="auto"/>
              <w:right w:val="single" w:sz="4" w:space="0" w:color="auto"/>
            </w:tcBorders>
          </w:tcPr>
          <w:p w14:paraId="072EBA1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6A5B67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61.46</w:t>
            </w:r>
          </w:p>
        </w:tc>
        <w:tc>
          <w:tcPr>
            <w:tcW w:w="566" w:type="dxa"/>
            <w:tcBorders>
              <w:top w:val="single" w:sz="4" w:space="0" w:color="auto"/>
              <w:left w:val="single" w:sz="4" w:space="0" w:color="auto"/>
              <w:bottom w:val="single" w:sz="4" w:space="0" w:color="auto"/>
              <w:right w:val="single" w:sz="4" w:space="0" w:color="auto"/>
            </w:tcBorders>
          </w:tcPr>
          <w:p w14:paraId="3E567A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6A1B2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61.88</w:t>
            </w:r>
          </w:p>
        </w:tc>
        <w:tc>
          <w:tcPr>
            <w:tcW w:w="566" w:type="dxa"/>
            <w:tcBorders>
              <w:top w:val="single" w:sz="4" w:space="0" w:color="auto"/>
              <w:left w:val="single" w:sz="4" w:space="0" w:color="auto"/>
              <w:bottom w:val="single" w:sz="4" w:space="0" w:color="auto"/>
              <w:right w:val="single" w:sz="4" w:space="0" w:color="auto"/>
            </w:tcBorders>
          </w:tcPr>
          <w:p w14:paraId="5439971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4066F1F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58.82</w:t>
            </w:r>
          </w:p>
        </w:tc>
        <w:tc>
          <w:tcPr>
            <w:tcW w:w="566" w:type="dxa"/>
            <w:tcBorders>
              <w:top w:val="single" w:sz="4" w:space="0" w:color="auto"/>
              <w:left w:val="single" w:sz="4" w:space="0" w:color="auto"/>
              <w:bottom w:val="single" w:sz="4" w:space="0" w:color="auto"/>
              <w:right w:val="single" w:sz="4" w:space="0" w:color="auto"/>
            </w:tcBorders>
          </w:tcPr>
          <w:p w14:paraId="485CDC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D92894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54.30</w:t>
            </w:r>
          </w:p>
        </w:tc>
        <w:tc>
          <w:tcPr>
            <w:tcW w:w="566" w:type="dxa"/>
            <w:tcBorders>
              <w:top w:val="single" w:sz="4" w:space="0" w:color="auto"/>
              <w:left w:val="single" w:sz="4" w:space="0" w:color="auto"/>
              <w:bottom w:val="single" w:sz="4" w:space="0" w:color="auto"/>
              <w:right w:val="single" w:sz="4" w:space="0" w:color="auto"/>
            </w:tcBorders>
          </w:tcPr>
          <w:p w14:paraId="69A8D44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CE3F1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49.06</w:t>
            </w:r>
          </w:p>
        </w:tc>
        <w:tc>
          <w:tcPr>
            <w:tcW w:w="566" w:type="dxa"/>
            <w:tcBorders>
              <w:top w:val="single" w:sz="4" w:space="0" w:color="auto"/>
              <w:left w:val="single" w:sz="4" w:space="0" w:color="auto"/>
              <w:bottom w:val="single" w:sz="4" w:space="0" w:color="auto"/>
              <w:right w:val="single" w:sz="4" w:space="0" w:color="auto"/>
            </w:tcBorders>
          </w:tcPr>
          <w:p w14:paraId="1FA22F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2BF69E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65.77</w:t>
            </w:r>
          </w:p>
        </w:tc>
      </w:tr>
      <w:tr w:rsidR="00241682" w:rsidRPr="00241682" w14:paraId="30973DA6"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53B2A3CB"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074286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80.00</w:t>
            </w:r>
          </w:p>
        </w:tc>
        <w:tc>
          <w:tcPr>
            <w:tcW w:w="737" w:type="dxa"/>
            <w:tcBorders>
              <w:top w:val="single" w:sz="4" w:space="0" w:color="auto"/>
              <w:left w:val="single" w:sz="4" w:space="0" w:color="auto"/>
              <w:bottom w:val="single" w:sz="4" w:space="0" w:color="auto"/>
              <w:right w:val="single" w:sz="4" w:space="0" w:color="auto"/>
            </w:tcBorders>
          </w:tcPr>
          <w:p w14:paraId="1E30A6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4B82201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5A16857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D0C43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54.44</w:t>
            </w:r>
          </w:p>
        </w:tc>
        <w:tc>
          <w:tcPr>
            <w:tcW w:w="566" w:type="dxa"/>
            <w:tcBorders>
              <w:top w:val="single" w:sz="4" w:space="0" w:color="auto"/>
              <w:left w:val="single" w:sz="4" w:space="0" w:color="auto"/>
              <w:bottom w:val="single" w:sz="4" w:space="0" w:color="auto"/>
              <w:right w:val="single" w:sz="4" w:space="0" w:color="auto"/>
            </w:tcBorders>
          </w:tcPr>
          <w:p w14:paraId="4A7C366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A40E77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54.43</w:t>
            </w:r>
          </w:p>
        </w:tc>
        <w:tc>
          <w:tcPr>
            <w:tcW w:w="566" w:type="dxa"/>
            <w:tcBorders>
              <w:top w:val="single" w:sz="4" w:space="0" w:color="auto"/>
              <w:left w:val="single" w:sz="4" w:space="0" w:color="auto"/>
              <w:bottom w:val="single" w:sz="4" w:space="0" w:color="auto"/>
              <w:right w:val="single" w:sz="4" w:space="0" w:color="auto"/>
            </w:tcBorders>
          </w:tcPr>
          <w:p w14:paraId="46FB86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A6311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56.08</w:t>
            </w:r>
          </w:p>
        </w:tc>
        <w:tc>
          <w:tcPr>
            <w:tcW w:w="566" w:type="dxa"/>
            <w:tcBorders>
              <w:top w:val="single" w:sz="4" w:space="0" w:color="auto"/>
              <w:left w:val="single" w:sz="4" w:space="0" w:color="auto"/>
              <w:bottom w:val="single" w:sz="4" w:space="0" w:color="auto"/>
              <w:right w:val="single" w:sz="4" w:space="0" w:color="auto"/>
            </w:tcBorders>
          </w:tcPr>
          <w:p w14:paraId="05B1752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3E804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57.62</w:t>
            </w:r>
          </w:p>
        </w:tc>
        <w:tc>
          <w:tcPr>
            <w:tcW w:w="566" w:type="dxa"/>
            <w:tcBorders>
              <w:top w:val="single" w:sz="4" w:space="0" w:color="auto"/>
              <w:left w:val="single" w:sz="4" w:space="0" w:color="auto"/>
              <w:bottom w:val="single" w:sz="4" w:space="0" w:color="auto"/>
              <w:right w:val="single" w:sz="4" w:space="0" w:color="auto"/>
            </w:tcBorders>
          </w:tcPr>
          <w:p w14:paraId="76F5163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3628DC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58.90</w:t>
            </w:r>
          </w:p>
        </w:tc>
        <w:tc>
          <w:tcPr>
            <w:tcW w:w="566" w:type="dxa"/>
            <w:tcBorders>
              <w:top w:val="single" w:sz="4" w:space="0" w:color="auto"/>
              <w:left w:val="single" w:sz="4" w:space="0" w:color="auto"/>
              <w:bottom w:val="single" w:sz="4" w:space="0" w:color="auto"/>
              <w:right w:val="single" w:sz="4" w:space="0" w:color="auto"/>
            </w:tcBorders>
          </w:tcPr>
          <w:p w14:paraId="66E5FBE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FFDF3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59.26</w:t>
            </w:r>
          </w:p>
        </w:tc>
        <w:tc>
          <w:tcPr>
            <w:tcW w:w="566" w:type="dxa"/>
            <w:tcBorders>
              <w:top w:val="single" w:sz="4" w:space="0" w:color="auto"/>
              <w:left w:val="single" w:sz="4" w:space="0" w:color="auto"/>
              <w:bottom w:val="single" w:sz="4" w:space="0" w:color="auto"/>
              <w:right w:val="single" w:sz="4" w:space="0" w:color="auto"/>
            </w:tcBorders>
          </w:tcPr>
          <w:p w14:paraId="6C7B4D5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15282E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56.08</w:t>
            </w:r>
          </w:p>
        </w:tc>
        <w:tc>
          <w:tcPr>
            <w:tcW w:w="566" w:type="dxa"/>
            <w:tcBorders>
              <w:top w:val="single" w:sz="4" w:space="0" w:color="auto"/>
              <w:left w:val="single" w:sz="4" w:space="0" w:color="auto"/>
              <w:bottom w:val="single" w:sz="4" w:space="0" w:color="auto"/>
              <w:right w:val="single" w:sz="4" w:space="0" w:color="auto"/>
            </w:tcBorders>
          </w:tcPr>
          <w:p w14:paraId="6574CD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4D0181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51.32</w:t>
            </w:r>
          </w:p>
        </w:tc>
        <w:tc>
          <w:tcPr>
            <w:tcW w:w="566" w:type="dxa"/>
            <w:tcBorders>
              <w:top w:val="single" w:sz="4" w:space="0" w:color="auto"/>
              <w:left w:val="single" w:sz="4" w:space="0" w:color="auto"/>
              <w:bottom w:val="single" w:sz="4" w:space="0" w:color="auto"/>
              <w:right w:val="single" w:sz="4" w:space="0" w:color="auto"/>
            </w:tcBorders>
          </w:tcPr>
          <w:p w14:paraId="4DC0378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21ECF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45.60</w:t>
            </w:r>
          </w:p>
        </w:tc>
        <w:tc>
          <w:tcPr>
            <w:tcW w:w="566" w:type="dxa"/>
            <w:tcBorders>
              <w:top w:val="single" w:sz="4" w:space="0" w:color="auto"/>
              <w:left w:val="single" w:sz="4" w:space="0" w:color="auto"/>
              <w:bottom w:val="single" w:sz="4" w:space="0" w:color="auto"/>
              <w:right w:val="single" w:sz="4" w:space="0" w:color="auto"/>
            </w:tcBorders>
          </w:tcPr>
          <w:p w14:paraId="5317715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456436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63.09</w:t>
            </w:r>
          </w:p>
        </w:tc>
      </w:tr>
      <w:tr w:rsidR="00241682" w:rsidRPr="00241682" w14:paraId="6207363A"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3524E7B7"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63DA2C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100.00</w:t>
            </w:r>
          </w:p>
        </w:tc>
        <w:tc>
          <w:tcPr>
            <w:tcW w:w="737" w:type="dxa"/>
            <w:tcBorders>
              <w:top w:val="single" w:sz="4" w:space="0" w:color="auto"/>
              <w:left w:val="single" w:sz="4" w:space="0" w:color="auto"/>
              <w:bottom w:val="single" w:sz="4" w:space="0" w:color="auto"/>
              <w:right w:val="single" w:sz="4" w:space="0" w:color="auto"/>
            </w:tcBorders>
          </w:tcPr>
          <w:p w14:paraId="43DF714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6E08AFB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5E48F46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FD55B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52.50</w:t>
            </w:r>
          </w:p>
        </w:tc>
        <w:tc>
          <w:tcPr>
            <w:tcW w:w="566" w:type="dxa"/>
            <w:tcBorders>
              <w:top w:val="single" w:sz="4" w:space="0" w:color="auto"/>
              <w:left w:val="single" w:sz="4" w:space="0" w:color="auto"/>
              <w:bottom w:val="single" w:sz="4" w:space="0" w:color="auto"/>
              <w:right w:val="single" w:sz="4" w:space="0" w:color="auto"/>
            </w:tcBorders>
          </w:tcPr>
          <w:p w14:paraId="272610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A4B6E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52.49</w:t>
            </w:r>
          </w:p>
        </w:tc>
        <w:tc>
          <w:tcPr>
            <w:tcW w:w="566" w:type="dxa"/>
            <w:tcBorders>
              <w:top w:val="single" w:sz="4" w:space="0" w:color="auto"/>
              <w:left w:val="single" w:sz="4" w:space="0" w:color="auto"/>
              <w:bottom w:val="single" w:sz="4" w:space="0" w:color="auto"/>
              <w:right w:val="single" w:sz="4" w:space="0" w:color="auto"/>
            </w:tcBorders>
          </w:tcPr>
          <w:p w14:paraId="3AE498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EB5EE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54.13</w:t>
            </w:r>
          </w:p>
        </w:tc>
        <w:tc>
          <w:tcPr>
            <w:tcW w:w="566" w:type="dxa"/>
            <w:tcBorders>
              <w:top w:val="single" w:sz="4" w:space="0" w:color="auto"/>
              <w:left w:val="single" w:sz="4" w:space="0" w:color="auto"/>
              <w:bottom w:val="single" w:sz="4" w:space="0" w:color="auto"/>
              <w:right w:val="single" w:sz="4" w:space="0" w:color="auto"/>
            </w:tcBorders>
          </w:tcPr>
          <w:p w14:paraId="5494C96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AFEB7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55.65</w:t>
            </w:r>
          </w:p>
        </w:tc>
        <w:tc>
          <w:tcPr>
            <w:tcW w:w="566" w:type="dxa"/>
            <w:tcBorders>
              <w:top w:val="single" w:sz="4" w:space="0" w:color="auto"/>
              <w:left w:val="single" w:sz="4" w:space="0" w:color="auto"/>
              <w:bottom w:val="single" w:sz="4" w:space="0" w:color="auto"/>
              <w:right w:val="single" w:sz="4" w:space="0" w:color="auto"/>
            </w:tcBorders>
          </w:tcPr>
          <w:p w14:paraId="48C7105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7CBD5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56.90</w:t>
            </w:r>
          </w:p>
        </w:tc>
        <w:tc>
          <w:tcPr>
            <w:tcW w:w="566" w:type="dxa"/>
            <w:tcBorders>
              <w:top w:val="single" w:sz="4" w:space="0" w:color="auto"/>
              <w:left w:val="single" w:sz="4" w:space="0" w:color="auto"/>
              <w:bottom w:val="single" w:sz="4" w:space="0" w:color="auto"/>
              <w:right w:val="single" w:sz="4" w:space="0" w:color="auto"/>
            </w:tcBorders>
          </w:tcPr>
          <w:p w14:paraId="01C179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66C8C7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57.20</w:t>
            </w:r>
          </w:p>
        </w:tc>
        <w:tc>
          <w:tcPr>
            <w:tcW w:w="566" w:type="dxa"/>
            <w:tcBorders>
              <w:top w:val="single" w:sz="4" w:space="0" w:color="auto"/>
              <w:left w:val="single" w:sz="4" w:space="0" w:color="auto"/>
              <w:bottom w:val="single" w:sz="4" w:space="0" w:color="auto"/>
              <w:right w:val="single" w:sz="4" w:space="0" w:color="auto"/>
            </w:tcBorders>
          </w:tcPr>
          <w:p w14:paraId="3D559D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879DB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53.90</w:t>
            </w:r>
          </w:p>
        </w:tc>
        <w:tc>
          <w:tcPr>
            <w:tcW w:w="566" w:type="dxa"/>
            <w:tcBorders>
              <w:top w:val="single" w:sz="4" w:space="0" w:color="auto"/>
              <w:left w:val="single" w:sz="4" w:space="0" w:color="auto"/>
              <w:bottom w:val="single" w:sz="4" w:space="0" w:color="auto"/>
              <w:right w:val="single" w:sz="4" w:space="0" w:color="auto"/>
            </w:tcBorders>
          </w:tcPr>
          <w:p w14:paraId="15D80FD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CE3EA2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48.90</w:t>
            </w:r>
          </w:p>
        </w:tc>
        <w:tc>
          <w:tcPr>
            <w:tcW w:w="566" w:type="dxa"/>
            <w:tcBorders>
              <w:top w:val="single" w:sz="4" w:space="0" w:color="auto"/>
              <w:left w:val="single" w:sz="4" w:space="0" w:color="auto"/>
              <w:bottom w:val="single" w:sz="4" w:space="0" w:color="auto"/>
              <w:right w:val="single" w:sz="4" w:space="0" w:color="auto"/>
            </w:tcBorders>
          </w:tcPr>
          <w:p w14:paraId="6E9A54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1B306C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42.70</w:t>
            </w:r>
          </w:p>
        </w:tc>
        <w:tc>
          <w:tcPr>
            <w:tcW w:w="566" w:type="dxa"/>
            <w:tcBorders>
              <w:top w:val="single" w:sz="4" w:space="0" w:color="auto"/>
              <w:left w:val="single" w:sz="4" w:space="0" w:color="auto"/>
              <w:bottom w:val="single" w:sz="4" w:space="0" w:color="auto"/>
              <w:right w:val="single" w:sz="4" w:space="0" w:color="auto"/>
            </w:tcBorders>
          </w:tcPr>
          <w:p w14:paraId="3C17A1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719AFD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60.98</w:t>
            </w:r>
          </w:p>
        </w:tc>
      </w:tr>
      <w:tr w:rsidR="00241682" w:rsidRPr="00241682" w14:paraId="24DE2A5D"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49B8350C"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6</w:t>
            </w:r>
          </w:p>
        </w:tc>
        <w:tc>
          <w:tcPr>
            <w:tcW w:w="737" w:type="dxa"/>
            <w:tcBorders>
              <w:top w:val="single" w:sz="4" w:space="0" w:color="auto"/>
              <w:left w:val="single" w:sz="4" w:space="0" w:color="auto"/>
              <w:bottom w:val="single" w:sz="4" w:space="0" w:color="auto"/>
              <w:right w:val="single" w:sz="4" w:space="0" w:color="auto"/>
            </w:tcBorders>
          </w:tcPr>
          <w:p w14:paraId="3AD7EF5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120.00</w:t>
            </w:r>
          </w:p>
        </w:tc>
        <w:tc>
          <w:tcPr>
            <w:tcW w:w="737" w:type="dxa"/>
            <w:tcBorders>
              <w:top w:val="single" w:sz="4" w:space="0" w:color="auto"/>
              <w:left w:val="single" w:sz="4" w:space="0" w:color="auto"/>
              <w:bottom w:val="single" w:sz="4" w:space="0" w:color="auto"/>
              <w:right w:val="single" w:sz="4" w:space="0" w:color="auto"/>
            </w:tcBorders>
          </w:tcPr>
          <w:p w14:paraId="0906B31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6111D0F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038BBDB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2F9478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50.92</w:t>
            </w:r>
          </w:p>
        </w:tc>
        <w:tc>
          <w:tcPr>
            <w:tcW w:w="566" w:type="dxa"/>
            <w:tcBorders>
              <w:top w:val="single" w:sz="4" w:space="0" w:color="auto"/>
              <w:left w:val="single" w:sz="4" w:space="0" w:color="auto"/>
              <w:bottom w:val="single" w:sz="4" w:space="0" w:color="auto"/>
              <w:right w:val="single" w:sz="4" w:space="0" w:color="auto"/>
            </w:tcBorders>
          </w:tcPr>
          <w:p w14:paraId="503AF00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016DD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50.91</w:t>
            </w:r>
          </w:p>
        </w:tc>
        <w:tc>
          <w:tcPr>
            <w:tcW w:w="566" w:type="dxa"/>
            <w:tcBorders>
              <w:top w:val="single" w:sz="4" w:space="0" w:color="auto"/>
              <w:left w:val="single" w:sz="4" w:space="0" w:color="auto"/>
              <w:bottom w:val="single" w:sz="4" w:space="0" w:color="auto"/>
              <w:right w:val="single" w:sz="4" w:space="0" w:color="auto"/>
            </w:tcBorders>
          </w:tcPr>
          <w:p w14:paraId="082B82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82F0B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52.53</w:t>
            </w:r>
          </w:p>
        </w:tc>
        <w:tc>
          <w:tcPr>
            <w:tcW w:w="566" w:type="dxa"/>
            <w:tcBorders>
              <w:top w:val="single" w:sz="4" w:space="0" w:color="auto"/>
              <w:left w:val="single" w:sz="4" w:space="0" w:color="auto"/>
              <w:bottom w:val="single" w:sz="4" w:space="0" w:color="auto"/>
              <w:right w:val="single" w:sz="4" w:space="0" w:color="auto"/>
            </w:tcBorders>
          </w:tcPr>
          <w:p w14:paraId="0FD79E0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DD74D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54.04</w:t>
            </w:r>
          </w:p>
        </w:tc>
        <w:tc>
          <w:tcPr>
            <w:tcW w:w="566" w:type="dxa"/>
            <w:tcBorders>
              <w:top w:val="single" w:sz="4" w:space="0" w:color="auto"/>
              <w:left w:val="single" w:sz="4" w:space="0" w:color="auto"/>
              <w:bottom w:val="single" w:sz="4" w:space="0" w:color="auto"/>
              <w:right w:val="single" w:sz="4" w:space="0" w:color="auto"/>
            </w:tcBorders>
          </w:tcPr>
          <w:p w14:paraId="27D298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53FBA9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55.26</w:t>
            </w:r>
          </w:p>
        </w:tc>
        <w:tc>
          <w:tcPr>
            <w:tcW w:w="566" w:type="dxa"/>
            <w:tcBorders>
              <w:top w:val="single" w:sz="4" w:space="0" w:color="auto"/>
              <w:left w:val="single" w:sz="4" w:space="0" w:color="auto"/>
              <w:bottom w:val="single" w:sz="4" w:space="0" w:color="auto"/>
              <w:right w:val="single" w:sz="4" w:space="0" w:color="auto"/>
            </w:tcBorders>
          </w:tcPr>
          <w:p w14:paraId="08E61E4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F255B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55.50</w:t>
            </w:r>
          </w:p>
        </w:tc>
        <w:tc>
          <w:tcPr>
            <w:tcW w:w="566" w:type="dxa"/>
            <w:tcBorders>
              <w:top w:val="single" w:sz="4" w:space="0" w:color="auto"/>
              <w:left w:val="single" w:sz="4" w:space="0" w:color="auto"/>
              <w:bottom w:val="single" w:sz="4" w:space="0" w:color="auto"/>
              <w:right w:val="single" w:sz="4" w:space="0" w:color="auto"/>
            </w:tcBorders>
          </w:tcPr>
          <w:p w14:paraId="574522F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25A2AB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52.08</w:t>
            </w:r>
          </w:p>
        </w:tc>
        <w:tc>
          <w:tcPr>
            <w:tcW w:w="566" w:type="dxa"/>
            <w:tcBorders>
              <w:top w:val="single" w:sz="4" w:space="0" w:color="auto"/>
              <w:left w:val="single" w:sz="4" w:space="0" w:color="auto"/>
              <w:bottom w:val="single" w:sz="4" w:space="0" w:color="auto"/>
              <w:right w:val="single" w:sz="4" w:space="0" w:color="auto"/>
            </w:tcBorders>
          </w:tcPr>
          <w:p w14:paraId="2825FDB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483D8C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46.84</w:t>
            </w:r>
          </w:p>
        </w:tc>
        <w:tc>
          <w:tcPr>
            <w:tcW w:w="566" w:type="dxa"/>
            <w:tcBorders>
              <w:top w:val="single" w:sz="4" w:space="0" w:color="auto"/>
              <w:left w:val="single" w:sz="4" w:space="0" w:color="auto"/>
              <w:bottom w:val="single" w:sz="4" w:space="0" w:color="auto"/>
              <w:right w:val="single" w:sz="4" w:space="0" w:color="auto"/>
            </w:tcBorders>
          </w:tcPr>
          <w:p w14:paraId="612149E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51DE2F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40.16</w:t>
            </w:r>
          </w:p>
        </w:tc>
        <w:tc>
          <w:tcPr>
            <w:tcW w:w="566" w:type="dxa"/>
            <w:tcBorders>
              <w:top w:val="single" w:sz="4" w:space="0" w:color="auto"/>
              <w:left w:val="single" w:sz="4" w:space="0" w:color="auto"/>
              <w:bottom w:val="single" w:sz="4" w:space="0" w:color="auto"/>
              <w:right w:val="single" w:sz="4" w:space="0" w:color="auto"/>
            </w:tcBorders>
          </w:tcPr>
          <w:p w14:paraId="7697E2D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3BE6EB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59.22</w:t>
            </w:r>
          </w:p>
        </w:tc>
      </w:tr>
      <w:tr w:rsidR="00241682" w:rsidRPr="00241682" w14:paraId="1DDC360A"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7A0C0481"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7</w:t>
            </w:r>
          </w:p>
        </w:tc>
        <w:tc>
          <w:tcPr>
            <w:tcW w:w="737" w:type="dxa"/>
            <w:tcBorders>
              <w:top w:val="single" w:sz="4" w:space="0" w:color="auto"/>
              <w:left w:val="single" w:sz="4" w:space="0" w:color="auto"/>
              <w:bottom w:val="single" w:sz="4" w:space="0" w:color="auto"/>
              <w:right w:val="single" w:sz="4" w:space="0" w:color="auto"/>
            </w:tcBorders>
          </w:tcPr>
          <w:p w14:paraId="3A15B7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140.00</w:t>
            </w:r>
          </w:p>
        </w:tc>
        <w:tc>
          <w:tcPr>
            <w:tcW w:w="737" w:type="dxa"/>
            <w:tcBorders>
              <w:top w:val="single" w:sz="4" w:space="0" w:color="auto"/>
              <w:left w:val="single" w:sz="4" w:space="0" w:color="auto"/>
              <w:bottom w:val="single" w:sz="4" w:space="0" w:color="auto"/>
              <w:right w:val="single" w:sz="4" w:space="0" w:color="auto"/>
            </w:tcBorders>
          </w:tcPr>
          <w:p w14:paraId="6E1D81F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D0F92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596DAA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F2B74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49.58</w:t>
            </w:r>
          </w:p>
        </w:tc>
        <w:tc>
          <w:tcPr>
            <w:tcW w:w="566" w:type="dxa"/>
            <w:tcBorders>
              <w:top w:val="single" w:sz="4" w:space="0" w:color="auto"/>
              <w:left w:val="single" w:sz="4" w:space="0" w:color="auto"/>
              <w:bottom w:val="single" w:sz="4" w:space="0" w:color="auto"/>
              <w:right w:val="single" w:sz="4" w:space="0" w:color="auto"/>
            </w:tcBorders>
          </w:tcPr>
          <w:p w14:paraId="210F673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6F7A3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49.57</w:t>
            </w:r>
          </w:p>
        </w:tc>
        <w:tc>
          <w:tcPr>
            <w:tcW w:w="566" w:type="dxa"/>
            <w:tcBorders>
              <w:top w:val="single" w:sz="4" w:space="0" w:color="auto"/>
              <w:left w:val="single" w:sz="4" w:space="0" w:color="auto"/>
              <w:bottom w:val="single" w:sz="4" w:space="0" w:color="auto"/>
              <w:right w:val="single" w:sz="4" w:space="0" w:color="auto"/>
            </w:tcBorders>
          </w:tcPr>
          <w:p w14:paraId="45368C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8B32AB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51.18</w:t>
            </w:r>
          </w:p>
        </w:tc>
        <w:tc>
          <w:tcPr>
            <w:tcW w:w="566" w:type="dxa"/>
            <w:tcBorders>
              <w:top w:val="single" w:sz="4" w:space="0" w:color="auto"/>
              <w:left w:val="single" w:sz="4" w:space="0" w:color="auto"/>
              <w:bottom w:val="single" w:sz="4" w:space="0" w:color="auto"/>
              <w:right w:val="single" w:sz="4" w:space="0" w:color="auto"/>
            </w:tcBorders>
          </w:tcPr>
          <w:p w14:paraId="6C7B90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B725AC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52.67</w:t>
            </w:r>
          </w:p>
        </w:tc>
        <w:tc>
          <w:tcPr>
            <w:tcW w:w="566" w:type="dxa"/>
            <w:tcBorders>
              <w:top w:val="single" w:sz="4" w:space="0" w:color="auto"/>
              <w:left w:val="single" w:sz="4" w:space="0" w:color="auto"/>
              <w:bottom w:val="single" w:sz="4" w:space="0" w:color="auto"/>
              <w:right w:val="single" w:sz="4" w:space="0" w:color="auto"/>
            </w:tcBorders>
          </w:tcPr>
          <w:p w14:paraId="4D12AB4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04111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53.86</w:t>
            </w:r>
          </w:p>
        </w:tc>
        <w:tc>
          <w:tcPr>
            <w:tcW w:w="566" w:type="dxa"/>
            <w:tcBorders>
              <w:top w:val="single" w:sz="4" w:space="0" w:color="auto"/>
              <w:left w:val="single" w:sz="4" w:space="0" w:color="auto"/>
              <w:bottom w:val="single" w:sz="4" w:space="0" w:color="auto"/>
              <w:right w:val="single" w:sz="4" w:space="0" w:color="auto"/>
            </w:tcBorders>
          </w:tcPr>
          <w:p w14:paraId="3B37957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E6D87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54.04</w:t>
            </w:r>
          </w:p>
        </w:tc>
        <w:tc>
          <w:tcPr>
            <w:tcW w:w="566" w:type="dxa"/>
            <w:tcBorders>
              <w:top w:val="single" w:sz="4" w:space="0" w:color="auto"/>
              <w:left w:val="single" w:sz="4" w:space="0" w:color="auto"/>
              <w:bottom w:val="single" w:sz="4" w:space="0" w:color="auto"/>
              <w:right w:val="single" w:sz="4" w:space="0" w:color="auto"/>
            </w:tcBorders>
          </w:tcPr>
          <w:p w14:paraId="2AFE310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4AB0C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50.50</w:t>
            </w:r>
          </w:p>
        </w:tc>
        <w:tc>
          <w:tcPr>
            <w:tcW w:w="566" w:type="dxa"/>
            <w:tcBorders>
              <w:top w:val="single" w:sz="4" w:space="0" w:color="auto"/>
              <w:left w:val="single" w:sz="4" w:space="0" w:color="auto"/>
              <w:bottom w:val="single" w:sz="4" w:space="0" w:color="auto"/>
              <w:right w:val="single" w:sz="4" w:space="0" w:color="auto"/>
            </w:tcBorders>
          </w:tcPr>
          <w:p w14:paraId="610C08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5A6946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45.02</w:t>
            </w:r>
          </w:p>
        </w:tc>
        <w:tc>
          <w:tcPr>
            <w:tcW w:w="566" w:type="dxa"/>
            <w:tcBorders>
              <w:top w:val="single" w:sz="4" w:space="0" w:color="auto"/>
              <w:left w:val="single" w:sz="4" w:space="0" w:color="auto"/>
              <w:bottom w:val="single" w:sz="4" w:space="0" w:color="auto"/>
              <w:right w:val="single" w:sz="4" w:space="0" w:color="auto"/>
            </w:tcBorders>
          </w:tcPr>
          <w:p w14:paraId="029778D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8030ED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37.86</w:t>
            </w:r>
          </w:p>
        </w:tc>
        <w:tc>
          <w:tcPr>
            <w:tcW w:w="566" w:type="dxa"/>
            <w:tcBorders>
              <w:top w:val="single" w:sz="4" w:space="0" w:color="auto"/>
              <w:left w:val="single" w:sz="4" w:space="0" w:color="auto"/>
              <w:bottom w:val="single" w:sz="4" w:space="0" w:color="auto"/>
              <w:right w:val="single" w:sz="4" w:space="0" w:color="auto"/>
            </w:tcBorders>
          </w:tcPr>
          <w:p w14:paraId="785D464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2D5E83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57.72</w:t>
            </w:r>
          </w:p>
        </w:tc>
      </w:tr>
      <w:tr w:rsidR="00241682" w:rsidRPr="00241682" w14:paraId="2EA4A381"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2411D070"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8</w:t>
            </w:r>
          </w:p>
        </w:tc>
        <w:tc>
          <w:tcPr>
            <w:tcW w:w="737" w:type="dxa"/>
            <w:tcBorders>
              <w:top w:val="single" w:sz="4" w:space="0" w:color="auto"/>
              <w:left w:val="single" w:sz="4" w:space="0" w:color="auto"/>
              <w:bottom w:val="single" w:sz="4" w:space="0" w:color="auto"/>
              <w:right w:val="single" w:sz="4" w:space="0" w:color="auto"/>
            </w:tcBorders>
          </w:tcPr>
          <w:p w14:paraId="5A7612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160.00</w:t>
            </w:r>
          </w:p>
        </w:tc>
        <w:tc>
          <w:tcPr>
            <w:tcW w:w="737" w:type="dxa"/>
            <w:tcBorders>
              <w:top w:val="single" w:sz="4" w:space="0" w:color="auto"/>
              <w:left w:val="single" w:sz="4" w:space="0" w:color="auto"/>
              <w:bottom w:val="single" w:sz="4" w:space="0" w:color="auto"/>
              <w:right w:val="single" w:sz="4" w:space="0" w:color="auto"/>
            </w:tcBorders>
          </w:tcPr>
          <w:p w14:paraId="7E9DAE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02495F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53DAB8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8DDA1A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48.42</w:t>
            </w:r>
          </w:p>
        </w:tc>
        <w:tc>
          <w:tcPr>
            <w:tcW w:w="566" w:type="dxa"/>
            <w:tcBorders>
              <w:top w:val="single" w:sz="4" w:space="0" w:color="auto"/>
              <w:left w:val="single" w:sz="4" w:space="0" w:color="auto"/>
              <w:bottom w:val="single" w:sz="4" w:space="0" w:color="auto"/>
              <w:right w:val="single" w:sz="4" w:space="0" w:color="auto"/>
            </w:tcBorders>
          </w:tcPr>
          <w:p w14:paraId="398EF3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C1FACE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48.40</w:t>
            </w:r>
          </w:p>
        </w:tc>
        <w:tc>
          <w:tcPr>
            <w:tcW w:w="566" w:type="dxa"/>
            <w:tcBorders>
              <w:top w:val="single" w:sz="4" w:space="0" w:color="auto"/>
              <w:left w:val="single" w:sz="4" w:space="0" w:color="auto"/>
              <w:bottom w:val="single" w:sz="4" w:space="0" w:color="auto"/>
              <w:right w:val="single" w:sz="4" w:space="0" w:color="auto"/>
            </w:tcBorders>
          </w:tcPr>
          <w:p w14:paraId="2638A6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65E50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50.01</w:t>
            </w:r>
          </w:p>
        </w:tc>
        <w:tc>
          <w:tcPr>
            <w:tcW w:w="566" w:type="dxa"/>
            <w:tcBorders>
              <w:top w:val="single" w:sz="4" w:space="0" w:color="auto"/>
              <w:left w:val="single" w:sz="4" w:space="0" w:color="auto"/>
              <w:bottom w:val="single" w:sz="4" w:space="0" w:color="auto"/>
              <w:right w:val="single" w:sz="4" w:space="0" w:color="auto"/>
            </w:tcBorders>
          </w:tcPr>
          <w:p w14:paraId="4B3888B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2E12DB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51.48</w:t>
            </w:r>
          </w:p>
        </w:tc>
        <w:tc>
          <w:tcPr>
            <w:tcW w:w="566" w:type="dxa"/>
            <w:tcBorders>
              <w:top w:val="single" w:sz="4" w:space="0" w:color="auto"/>
              <w:left w:val="single" w:sz="4" w:space="0" w:color="auto"/>
              <w:bottom w:val="single" w:sz="4" w:space="0" w:color="auto"/>
              <w:right w:val="single" w:sz="4" w:space="0" w:color="auto"/>
            </w:tcBorders>
          </w:tcPr>
          <w:p w14:paraId="23A4AF6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FE928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52.64</w:t>
            </w:r>
          </w:p>
        </w:tc>
        <w:tc>
          <w:tcPr>
            <w:tcW w:w="566" w:type="dxa"/>
            <w:tcBorders>
              <w:top w:val="single" w:sz="4" w:space="0" w:color="auto"/>
              <w:left w:val="single" w:sz="4" w:space="0" w:color="auto"/>
              <w:bottom w:val="single" w:sz="4" w:space="0" w:color="auto"/>
              <w:right w:val="single" w:sz="4" w:space="0" w:color="auto"/>
            </w:tcBorders>
          </w:tcPr>
          <w:p w14:paraId="2ED217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4CD2F87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52.76</w:t>
            </w:r>
          </w:p>
        </w:tc>
        <w:tc>
          <w:tcPr>
            <w:tcW w:w="566" w:type="dxa"/>
            <w:tcBorders>
              <w:top w:val="single" w:sz="4" w:space="0" w:color="auto"/>
              <w:left w:val="single" w:sz="4" w:space="0" w:color="auto"/>
              <w:bottom w:val="single" w:sz="4" w:space="0" w:color="auto"/>
              <w:right w:val="single" w:sz="4" w:space="0" w:color="auto"/>
            </w:tcBorders>
          </w:tcPr>
          <w:p w14:paraId="5492137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301A5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49.10</w:t>
            </w:r>
          </w:p>
        </w:tc>
        <w:tc>
          <w:tcPr>
            <w:tcW w:w="566" w:type="dxa"/>
            <w:tcBorders>
              <w:top w:val="single" w:sz="4" w:space="0" w:color="auto"/>
              <w:left w:val="single" w:sz="4" w:space="0" w:color="auto"/>
              <w:bottom w:val="single" w:sz="4" w:space="0" w:color="auto"/>
              <w:right w:val="single" w:sz="4" w:space="0" w:color="auto"/>
            </w:tcBorders>
          </w:tcPr>
          <w:p w14:paraId="712BA81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2DC38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43.38</w:t>
            </w:r>
          </w:p>
        </w:tc>
        <w:tc>
          <w:tcPr>
            <w:tcW w:w="566" w:type="dxa"/>
            <w:tcBorders>
              <w:top w:val="single" w:sz="4" w:space="0" w:color="auto"/>
              <w:left w:val="single" w:sz="4" w:space="0" w:color="auto"/>
              <w:bottom w:val="single" w:sz="4" w:space="0" w:color="auto"/>
              <w:right w:val="single" w:sz="4" w:space="0" w:color="auto"/>
            </w:tcBorders>
          </w:tcPr>
          <w:p w14:paraId="458099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19D7A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35.74</w:t>
            </w:r>
          </w:p>
        </w:tc>
        <w:tc>
          <w:tcPr>
            <w:tcW w:w="566" w:type="dxa"/>
            <w:tcBorders>
              <w:top w:val="single" w:sz="4" w:space="0" w:color="auto"/>
              <w:left w:val="single" w:sz="4" w:space="0" w:color="auto"/>
              <w:bottom w:val="single" w:sz="4" w:space="0" w:color="auto"/>
              <w:right w:val="single" w:sz="4" w:space="0" w:color="auto"/>
            </w:tcBorders>
          </w:tcPr>
          <w:p w14:paraId="4166E33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23271D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56.40</w:t>
            </w:r>
          </w:p>
        </w:tc>
      </w:tr>
      <w:tr w:rsidR="00241682" w:rsidRPr="00241682" w14:paraId="50CD4ED1"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7D214F12"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9</w:t>
            </w:r>
          </w:p>
        </w:tc>
        <w:tc>
          <w:tcPr>
            <w:tcW w:w="737" w:type="dxa"/>
            <w:tcBorders>
              <w:top w:val="single" w:sz="4" w:space="0" w:color="auto"/>
              <w:left w:val="single" w:sz="4" w:space="0" w:color="auto"/>
              <w:bottom w:val="single" w:sz="4" w:space="0" w:color="auto"/>
              <w:right w:val="single" w:sz="4" w:space="0" w:color="auto"/>
            </w:tcBorders>
          </w:tcPr>
          <w:p w14:paraId="01E363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180.00</w:t>
            </w:r>
          </w:p>
        </w:tc>
        <w:tc>
          <w:tcPr>
            <w:tcW w:w="737" w:type="dxa"/>
            <w:tcBorders>
              <w:top w:val="single" w:sz="4" w:space="0" w:color="auto"/>
              <w:left w:val="single" w:sz="4" w:space="0" w:color="auto"/>
              <w:bottom w:val="single" w:sz="4" w:space="0" w:color="auto"/>
              <w:right w:val="single" w:sz="4" w:space="0" w:color="auto"/>
            </w:tcBorders>
          </w:tcPr>
          <w:p w14:paraId="0B5E603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E9E3A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5745C8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B1E7B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47.39</w:t>
            </w:r>
          </w:p>
        </w:tc>
        <w:tc>
          <w:tcPr>
            <w:tcW w:w="566" w:type="dxa"/>
            <w:tcBorders>
              <w:top w:val="single" w:sz="4" w:space="0" w:color="auto"/>
              <w:left w:val="single" w:sz="4" w:space="0" w:color="auto"/>
              <w:bottom w:val="single" w:sz="4" w:space="0" w:color="auto"/>
              <w:right w:val="single" w:sz="4" w:space="0" w:color="auto"/>
            </w:tcBorders>
          </w:tcPr>
          <w:p w14:paraId="4B68A3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8524E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47.38</w:t>
            </w:r>
          </w:p>
        </w:tc>
        <w:tc>
          <w:tcPr>
            <w:tcW w:w="566" w:type="dxa"/>
            <w:tcBorders>
              <w:top w:val="single" w:sz="4" w:space="0" w:color="auto"/>
              <w:left w:val="single" w:sz="4" w:space="0" w:color="auto"/>
              <w:bottom w:val="single" w:sz="4" w:space="0" w:color="auto"/>
              <w:right w:val="single" w:sz="4" w:space="0" w:color="auto"/>
            </w:tcBorders>
          </w:tcPr>
          <w:p w14:paraId="58AA10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F59C92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48.97</w:t>
            </w:r>
          </w:p>
        </w:tc>
        <w:tc>
          <w:tcPr>
            <w:tcW w:w="566" w:type="dxa"/>
            <w:tcBorders>
              <w:top w:val="single" w:sz="4" w:space="0" w:color="auto"/>
              <w:left w:val="single" w:sz="4" w:space="0" w:color="auto"/>
              <w:bottom w:val="single" w:sz="4" w:space="0" w:color="auto"/>
              <w:right w:val="single" w:sz="4" w:space="0" w:color="auto"/>
            </w:tcBorders>
          </w:tcPr>
          <w:p w14:paraId="02865C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788D6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50.43</w:t>
            </w:r>
          </w:p>
        </w:tc>
        <w:tc>
          <w:tcPr>
            <w:tcW w:w="566" w:type="dxa"/>
            <w:tcBorders>
              <w:top w:val="single" w:sz="4" w:space="0" w:color="auto"/>
              <w:left w:val="single" w:sz="4" w:space="0" w:color="auto"/>
              <w:bottom w:val="single" w:sz="4" w:space="0" w:color="auto"/>
              <w:right w:val="single" w:sz="4" w:space="0" w:color="auto"/>
            </w:tcBorders>
          </w:tcPr>
          <w:p w14:paraId="5790FA1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FD66FC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51.56</w:t>
            </w:r>
          </w:p>
        </w:tc>
        <w:tc>
          <w:tcPr>
            <w:tcW w:w="566" w:type="dxa"/>
            <w:tcBorders>
              <w:top w:val="single" w:sz="4" w:space="0" w:color="auto"/>
              <w:left w:val="single" w:sz="4" w:space="0" w:color="auto"/>
              <w:bottom w:val="single" w:sz="4" w:space="0" w:color="auto"/>
              <w:right w:val="single" w:sz="4" w:space="0" w:color="auto"/>
            </w:tcBorders>
          </w:tcPr>
          <w:p w14:paraId="108A62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8013A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51.62</w:t>
            </w:r>
          </w:p>
        </w:tc>
        <w:tc>
          <w:tcPr>
            <w:tcW w:w="566" w:type="dxa"/>
            <w:tcBorders>
              <w:top w:val="single" w:sz="4" w:space="0" w:color="auto"/>
              <w:left w:val="single" w:sz="4" w:space="0" w:color="auto"/>
              <w:bottom w:val="single" w:sz="4" w:space="0" w:color="auto"/>
              <w:right w:val="single" w:sz="4" w:space="0" w:color="auto"/>
            </w:tcBorders>
          </w:tcPr>
          <w:p w14:paraId="523A4A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14064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47.84</w:t>
            </w:r>
          </w:p>
        </w:tc>
        <w:tc>
          <w:tcPr>
            <w:tcW w:w="566" w:type="dxa"/>
            <w:tcBorders>
              <w:top w:val="single" w:sz="4" w:space="0" w:color="auto"/>
              <w:left w:val="single" w:sz="4" w:space="0" w:color="auto"/>
              <w:bottom w:val="single" w:sz="4" w:space="0" w:color="auto"/>
              <w:right w:val="single" w:sz="4" w:space="0" w:color="auto"/>
            </w:tcBorders>
          </w:tcPr>
          <w:p w14:paraId="3E53D3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0E5E2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41.88</w:t>
            </w:r>
          </w:p>
        </w:tc>
        <w:tc>
          <w:tcPr>
            <w:tcW w:w="566" w:type="dxa"/>
            <w:tcBorders>
              <w:top w:val="single" w:sz="4" w:space="0" w:color="auto"/>
              <w:left w:val="single" w:sz="4" w:space="0" w:color="auto"/>
              <w:bottom w:val="single" w:sz="4" w:space="0" w:color="auto"/>
              <w:right w:val="single" w:sz="4" w:space="0" w:color="auto"/>
            </w:tcBorders>
          </w:tcPr>
          <w:p w14:paraId="7E2716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C90B8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33.76</w:t>
            </w:r>
          </w:p>
        </w:tc>
        <w:tc>
          <w:tcPr>
            <w:tcW w:w="566" w:type="dxa"/>
            <w:tcBorders>
              <w:top w:val="single" w:sz="4" w:space="0" w:color="auto"/>
              <w:left w:val="single" w:sz="4" w:space="0" w:color="auto"/>
              <w:bottom w:val="single" w:sz="4" w:space="0" w:color="auto"/>
              <w:right w:val="single" w:sz="4" w:space="0" w:color="auto"/>
            </w:tcBorders>
          </w:tcPr>
          <w:p w14:paraId="170FAA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4F0368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55.21</w:t>
            </w:r>
          </w:p>
        </w:tc>
      </w:tr>
      <w:tr w:rsidR="00241682" w:rsidRPr="00241682" w14:paraId="45156B72"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6F5590F9"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10</w:t>
            </w:r>
          </w:p>
        </w:tc>
        <w:tc>
          <w:tcPr>
            <w:tcW w:w="737" w:type="dxa"/>
            <w:tcBorders>
              <w:top w:val="single" w:sz="4" w:space="0" w:color="auto"/>
              <w:left w:val="single" w:sz="4" w:space="0" w:color="auto"/>
              <w:bottom w:val="single" w:sz="4" w:space="0" w:color="auto"/>
              <w:right w:val="single" w:sz="4" w:space="0" w:color="auto"/>
            </w:tcBorders>
          </w:tcPr>
          <w:p w14:paraId="40A793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200.00</w:t>
            </w:r>
          </w:p>
        </w:tc>
        <w:tc>
          <w:tcPr>
            <w:tcW w:w="737" w:type="dxa"/>
            <w:tcBorders>
              <w:top w:val="single" w:sz="4" w:space="0" w:color="auto"/>
              <w:left w:val="single" w:sz="4" w:space="0" w:color="auto"/>
              <w:bottom w:val="single" w:sz="4" w:space="0" w:color="auto"/>
              <w:right w:val="single" w:sz="4" w:space="0" w:color="auto"/>
            </w:tcBorders>
          </w:tcPr>
          <w:p w14:paraId="77D71B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124C5D7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16AA4D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E6C65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46.48</w:t>
            </w:r>
          </w:p>
        </w:tc>
        <w:tc>
          <w:tcPr>
            <w:tcW w:w="566" w:type="dxa"/>
            <w:tcBorders>
              <w:top w:val="single" w:sz="4" w:space="0" w:color="auto"/>
              <w:left w:val="single" w:sz="4" w:space="0" w:color="auto"/>
              <w:bottom w:val="single" w:sz="4" w:space="0" w:color="auto"/>
              <w:right w:val="single" w:sz="4" w:space="0" w:color="auto"/>
            </w:tcBorders>
          </w:tcPr>
          <w:p w14:paraId="3F852B1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2D3B0C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46.46</w:t>
            </w:r>
          </w:p>
        </w:tc>
        <w:tc>
          <w:tcPr>
            <w:tcW w:w="566" w:type="dxa"/>
            <w:tcBorders>
              <w:top w:val="single" w:sz="4" w:space="0" w:color="auto"/>
              <w:left w:val="single" w:sz="4" w:space="0" w:color="auto"/>
              <w:bottom w:val="single" w:sz="4" w:space="0" w:color="auto"/>
              <w:right w:val="single" w:sz="4" w:space="0" w:color="auto"/>
            </w:tcBorders>
          </w:tcPr>
          <w:p w14:paraId="3E31B9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4B1E2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48.04</w:t>
            </w:r>
          </w:p>
        </w:tc>
        <w:tc>
          <w:tcPr>
            <w:tcW w:w="566" w:type="dxa"/>
            <w:tcBorders>
              <w:top w:val="single" w:sz="4" w:space="0" w:color="auto"/>
              <w:left w:val="single" w:sz="4" w:space="0" w:color="auto"/>
              <w:bottom w:val="single" w:sz="4" w:space="0" w:color="auto"/>
              <w:right w:val="single" w:sz="4" w:space="0" w:color="auto"/>
            </w:tcBorders>
          </w:tcPr>
          <w:p w14:paraId="0759EA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F78527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49.48</w:t>
            </w:r>
          </w:p>
        </w:tc>
        <w:tc>
          <w:tcPr>
            <w:tcW w:w="566" w:type="dxa"/>
            <w:tcBorders>
              <w:top w:val="single" w:sz="4" w:space="0" w:color="auto"/>
              <w:left w:val="single" w:sz="4" w:space="0" w:color="auto"/>
              <w:bottom w:val="single" w:sz="4" w:space="0" w:color="auto"/>
              <w:right w:val="single" w:sz="4" w:space="0" w:color="auto"/>
            </w:tcBorders>
          </w:tcPr>
          <w:p w14:paraId="65FFEAC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5DECE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50.58</w:t>
            </w:r>
          </w:p>
        </w:tc>
        <w:tc>
          <w:tcPr>
            <w:tcW w:w="566" w:type="dxa"/>
            <w:tcBorders>
              <w:top w:val="single" w:sz="4" w:space="0" w:color="auto"/>
              <w:left w:val="single" w:sz="4" w:space="0" w:color="auto"/>
              <w:bottom w:val="single" w:sz="4" w:space="0" w:color="auto"/>
              <w:right w:val="single" w:sz="4" w:space="0" w:color="auto"/>
            </w:tcBorders>
          </w:tcPr>
          <w:p w14:paraId="6FB067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D84B7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50.58</w:t>
            </w:r>
          </w:p>
        </w:tc>
        <w:tc>
          <w:tcPr>
            <w:tcW w:w="566" w:type="dxa"/>
            <w:tcBorders>
              <w:top w:val="single" w:sz="4" w:space="0" w:color="auto"/>
              <w:left w:val="single" w:sz="4" w:space="0" w:color="auto"/>
              <w:bottom w:val="single" w:sz="4" w:space="0" w:color="auto"/>
              <w:right w:val="single" w:sz="4" w:space="0" w:color="auto"/>
            </w:tcBorders>
          </w:tcPr>
          <w:p w14:paraId="478FCA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261D33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46.68</w:t>
            </w:r>
          </w:p>
        </w:tc>
        <w:tc>
          <w:tcPr>
            <w:tcW w:w="566" w:type="dxa"/>
            <w:tcBorders>
              <w:top w:val="single" w:sz="4" w:space="0" w:color="auto"/>
              <w:left w:val="single" w:sz="4" w:space="0" w:color="auto"/>
              <w:bottom w:val="single" w:sz="4" w:space="0" w:color="auto"/>
              <w:right w:val="single" w:sz="4" w:space="0" w:color="auto"/>
            </w:tcBorders>
          </w:tcPr>
          <w:p w14:paraId="2DF07F9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E5B3D2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40.48</w:t>
            </w:r>
          </w:p>
        </w:tc>
        <w:tc>
          <w:tcPr>
            <w:tcW w:w="566" w:type="dxa"/>
            <w:tcBorders>
              <w:top w:val="single" w:sz="4" w:space="0" w:color="auto"/>
              <w:left w:val="single" w:sz="4" w:space="0" w:color="auto"/>
              <w:bottom w:val="single" w:sz="4" w:space="0" w:color="auto"/>
              <w:right w:val="single" w:sz="4" w:space="0" w:color="auto"/>
            </w:tcBorders>
          </w:tcPr>
          <w:p w14:paraId="0D472D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EB9049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31.88</w:t>
            </w:r>
          </w:p>
        </w:tc>
        <w:tc>
          <w:tcPr>
            <w:tcW w:w="566" w:type="dxa"/>
            <w:tcBorders>
              <w:top w:val="single" w:sz="4" w:space="0" w:color="auto"/>
              <w:left w:val="single" w:sz="4" w:space="0" w:color="auto"/>
              <w:bottom w:val="single" w:sz="4" w:space="0" w:color="auto"/>
              <w:right w:val="single" w:sz="4" w:space="0" w:color="auto"/>
            </w:tcBorders>
          </w:tcPr>
          <w:p w14:paraId="1AF29A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6823EB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54.14</w:t>
            </w:r>
          </w:p>
        </w:tc>
      </w:tr>
      <w:tr w:rsidR="00241682" w:rsidRPr="00241682" w14:paraId="25C96BA9"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61C7CA35"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11</w:t>
            </w:r>
          </w:p>
        </w:tc>
        <w:tc>
          <w:tcPr>
            <w:tcW w:w="737" w:type="dxa"/>
            <w:tcBorders>
              <w:top w:val="single" w:sz="4" w:space="0" w:color="auto"/>
              <w:left w:val="single" w:sz="4" w:space="0" w:color="auto"/>
              <w:bottom w:val="single" w:sz="4" w:space="0" w:color="auto"/>
              <w:right w:val="single" w:sz="4" w:space="0" w:color="auto"/>
            </w:tcBorders>
          </w:tcPr>
          <w:p w14:paraId="48A52C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220.00</w:t>
            </w:r>
          </w:p>
        </w:tc>
        <w:tc>
          <w:tcPr>
            <w:tcW w:w="737" w:type="dxa"/>
            <w:tcBorders>
              <w:top w:val="single" w:sz="4" w:space="0" w:color="auto"/>
              <w:left w:val="single" w:sz="4" w:space="0" w:color="auto"/>
              <w:bottom w:val="single" w:sz="4" w:space="0" w:color="auto"/>
              <w:right w:val="single" w:sz="4" w:space="0" w:color="auto"/>
            </w:tcBorders>
          </w:tcPr>
          <w:p w14:paraId="03A024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1B11FE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73226AD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A6986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45.65</w:t>
            </w:r>
          </w:p>
        </w:tc>
        <w:tc>
          <w:tcPr>
            <w:tcW w:w="566" w:type="dxa"/>
            <w:tcBorders>
              <w:top w:val="single" w:sz="4" w:space="0" w:color="auto"/>
              <w:left w:val="single" w:sz="4" w:space="0" w:color="auto"/>
              <w:bottom w:val="single" w:sz="4" w:space="0" w:color="auto"/>
              <w:right w:val="single" w:sz="4" w:space="0" w:color="auto"/>
            </w:tcBorders>
          </w:tcPr>
          <w:p w14:paraId="0D4F74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C2BADE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45.63</w:t>
            </w:r>
          </w:p>
        </w:tc>
        <w:tc>
          <w:tcPr>
            <w:tcW w:w="566" w:type="dxa"/>
            <w:tcBorders>
              <w:top w:val="single" w:sz="4" w:space="0" w:color="auto"/>
              <w:left w:val="single" w:sz="4" w:space="0" w:color="auto"/>
              <w:bottom w:val="single" w:sz="4" w:space="0" w:color="auto"/>
              <w:right w:val="single" w:sz="4" w:space="0" w:color="auto"/>
            </w:tcBorders>
          </w:tcPr>
          <w:p w14:paraId="72BADA3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55280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47.20</w:t>
            </w:r>
          </w:p>
        </w:tc>
        <w:tc>
          <w:tcPr>
            <w:tcW w:w="566" w:type="dxa"/>
            <w:tcBorders>
              <w:top w:val="single" w:sz="4" w:space="0" w:color="auto"/>
              <w:left w:val="single" w:sz="4" w:space="0" w:color="auto"/>
              <w:bottom w:val="single" w:sz="4" w:space="0" w:color="auto"/>
              <w:right w:val="single" w:sz="4" w:space="0" w:color="auto"/>
            </w:tcBorders>
          </w:tcPr>
          <w:p w14:paraId="4921D0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13BBE9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48.62</w:t>
            </w:r>
          </w:p>
        </w:tc>
        <w:tc>
          <w:tcPr>
            <w:tcW w:w="566" w:type="dxa"/>
            <w:tcBorders>
              <w:top w:val="single" w:sz="4" w:space="0" w:color="auto"/>
              <w:left w:val="single" w:sz="4" w:space="0" w:color="auto"/>
              <w:bottom w:val="single" w:sz="4" w:space="0" w:color="auto"/>
              <w:right w:val="single" w:sz="4" w:space="0" w:color="auto"/>
            </w:tcBorders>
          </w:tcPr>
          <w:p w14:paraId="5C0C615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1FEBA9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49.69</w:t>
            </w:r>
          </w:p>
        </w:tc>
        <w:tc>
          <w:tcPr>
            <w:tcW w:w="566" w:type="dxa"/>
            <w:tcBorders>
              <w:top w:val="single" w:sz="4" w:space="0" w:color="auto"/>
              <w:left w:val="single" w:sz="4" w:space="0" w:color="auto"/>
              <w:bottom w:val="single" w:sz="4" w:space="0" w:color="auto"/>
              <w:right w:val="single" w:sz="4" w:space="0" w:color="auto"/>
            </w:tcBorders>
          </w:tcPr>
          <w:p w14:paraId="044A16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95B0E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49.63</w:t>
            </w:r>
          </w:p>
        </w:tc>
        <w:tc>
          <w:tcPr>
            <w:tcW w:w="566" w:type="dxa"/>
            <w:tcBorders>
              <w:top w:val="single" w:sz="4" w:space="0" w:color="auto"/>
              <w:left w:val="single" w:sz="4" w:space="0" w:color="auto"/>
              <w:bottom w:val="single" w:sz="4" w:space="0" w:color="auto"/>
              <w:right w:val="single" w:sz="4" w:space="0" w:color="auto"/>
            </w:tcBorders>
          </w:tcPr>
          <w:p w14:paraId="255A2A4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F145B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45.61</w:t>
            </w:r>
          </w:p>
        </w:tc>
        <w:tc>
          <w:tcPr>
            <w:tcW w:w="566" w:type="dxa"/>
            <w:tcBorders>
              <w:top w:val="single" w:sz="4" w:space="0" w:color="auto"/>
              <w:left w:val="single" w:sz="4" w:space="0" w:color="auto"/>
              <w:bottom w:val="single" w:sz="4" w:space="0" w:color="auto"/>
              <w:right w:val="single" w:sz="4" w:space="0" w:color="auto"/>
            </w:tcBorders>
          </w:tcPr>
          <w:p w14:paraId="1AFF88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82BC1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39.17</w:t>
            </w:r>
          </w:p>
        </w:tc>
        <w:tc>
          <w:tcPr>
            <w:tcW w:w="566" w:type="dxa"/>
            <w:tcBorders>
              <w:top w:val="single" w:sz="4" w:space="0" w:color="auto"/>
              <w:left w:val="single" w:sz="4" w:space="0" w:color="auto"/>
              <w:bottom w:val="single" w:sz="4" w:space="0" w:color="auto"/>
              <w:right w:val="single" w:sz="4" w:space="0" w:color="auto"/>
            </w:tcBorders>
          </w:tcPr>
          <w:p w14:paraId="21AA0A4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35874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30.09</w:t>
            </w:r>
          </w:p>
        </w:tc>
        <w:tc>
          <w:tcPr>
            <w:tcW w:w="566" w:type="dxa"/>
            <w:tcBorders>
              <w:top w:val="single" w:sz="4" w:space="0" w:color="auto"/>
              <w:left w:val="single" w:sz="4" w:space="0" w:color="auto"/>
              <w:bottom w:val="single" w:sz="4" w:space="0" w:color="auto"/>
              <w:right w:val="single" w:sz="4" w:space="0" w:color="auto"/>
            </w:tcBorders>
          </w:tcPr>
          <w:p w14:paraId="438862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622E50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53.16</w:t>
            </w:r>
          </w:p>
        </w:tc>
      </w:tr>
      <w:tr w:rsidR="00241682" w:rsidRPr="00241682" w14:paraId="2F72610E"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3B340604"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12</w:t>
            </w:r>
          </w:p>
        </w:tc>
        <w:tc>
          <w:tcPr>
            <w:tcW w:w="737" w:type="dxa"/>
            <w:tcBorders>
              <w:top w:val="single" w:sz="4" w:space="0" w:color="auto"/>
              <w:left w:val="single" w:sz="4" w:space="0" w:color="auto"/>
              <w:bottom w:val="single" w:sz="4" w:space="0" w:color="auto"/>
              <w:right w:val="single" w:sz="4" w:space="0" w:color="auto"/>
            </w:tcBorders>
          </w:tcPr>
          <w:p w14:paraId="55D796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240.00</w:t>
            </w:r>
          </w:p>
        </w:tc>
        <w:tc>
          <w:tcPr>
            <w:tcW w:w="737" w:type="dxa"/>
            <w:tcBorders>
              <w:top w:val="single" w:sz="4" w:space="0" w:color="auto"/>
              <w:left w:val="single" w:sz="4" w:space="0" w:color="auto"/>
              <w:bottom w:val="single" w:sz="4" w:space="0" w:color="auto"/>
              <w:right w:val="single" w:sz="4" w:space="0" w:color="auto"/>
            </w:tcBorders>
          </w:tcPr>
          <w:p w14:paraId="4AAA1F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B7657F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06189C0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927A7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44.90</w:t>
            </w:r>
          </w:p>
        </w:tc>
        <w:tc>
          <w:tcPr>
            <w:tcW w:w="566" w:type="dxa"/>
            <w:tcBorders>
              <w:top w:val="single" w:sz="4" w:space="0" w:color="auto"/>
              <w:left w:val="single" w:sz="4" w:space="0" w:color="auto"/>
              <w:bottom w:val="single" w:sz="4" w:space="0" w:color="auto"/>
              <w:right w:val="single" w:sz="4" w:space="0" w:color="auto"/>
            </w:tcBorders>
          </w:tcPr>
          <w:p w14:paraId="014AAD4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8E6A1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44.87</w:t>
            </w:r>
          </w:p>
        </w:tc>
        <w:tc>
          <w:tcPr>
            <w:tcW w:w="566" w:type="dxa"/>
            <w:tcBorders>
              <w:top w:val="single" w:sz="4" w:space="0" w:color="auto"/>
              <w:left w:val="single" w:sz="4" w:space="0" w:color="auto"/>
              <w:bottom w:val="single" w:sz="4" w:space="0" w:color="auto"/>
              <w:right w:val="single" w:sz="4" w:space="0" w:color="auto"/>
            </w:tcBorders>
          </w:tcPr>
          <w:p w14:paraId="32DC54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49A981C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46.43</w:t>
            </w:r>
          </w:p>
        </w:tc>
        <w:tc>
          <w:tcPr>
            <w:tcW w:w="566" w:type="dxa"/>
            <w:tcBorders>
              <w:top w:val="single" w:sz="4" w:space="0" w:color="auto"/>
              <w:left w:val="single" w:sz="4" w:space="0" w:color="auto"/>
              <w:bottom w:val="single" w:sz="4" w:space="0" w:color="auto"/>
              <w:right w:val="single" w:sz="4" w:space="0" w:color="auto"/>
            </w:tcBorders>
          </w:tcPr>
          <w:p w14:paraId="06E5447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4815B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47.84</w:t>
            </w:r>
          </w:p>
        </w:tc>
        <w:tc>
          <w:tcPr>
            <w:tcW w:w="566" w:type="dxa"/>
            <w:tcBorders>
              <w:top w:val="single" w:sz="4" w:space="0" w:color="auto"/>
              <w:left w:val="single" w:sz="4" w:space="0" w:color="auto"/>
              <w:bottom w:val="single" w:sz="4" w:space="0" w:color="auto"/>
              <w:right w:val="single" w:sz="4" w:space="0" w:color="auto"/>
            </w:tcBorders>
          </w:tcPr>
          <w:p w14:paraId="11A42E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28EA75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48.88</w:t>
            </w:r>
          </w:p>
        </w:tc>
        <w:tc>
          <w:tcPr>
            <w:tcW w:w="566" w:type="dxa"/>
            <w:tcBorders>
              <w:top w:val="single" w:sz="4" w:space="0" w:color="auto"/>
              <w:left w:val="single" w:sz="4" w:space="0" w:color="auto"/>
              <w:bottom w:val="single" w:sz="4" w:space="0" w:color="auto"/>
              <w:right w:val="single" w:sz="4" w:space="0" w:color="auto"/>
            </w:tcBorders>
          </w:tcPr>
          <w:p w14:paraId="15B66B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247F95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48.76</w:t>
            </w:r>
          </w:p>
        </w:tc>
        <w:tc>
          <w:tcPr>
            <w:tcW w:w="566" w:type="dxa"/>
            <w:tcBorders>
              <w:top w:val="single" w:sz="4" w:space="0" w:color="auto"/>
              <w:left w:val="single" w:sz="4" w:space="0" w:color="auto"/>
              <w:bottom w:val="single" w:sz="4" w:space="0" w:color="auto"/>
              <w:right w:val="single" w:sz="4" w:space="0" w:color="auto"/>
            </w:tcBorders>
          </w:tcPr>
          <w:p w14:paraId="6E35CD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11315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44.62</w:t>
            </w:r>
          </w:p>
        </w:tc>
        <w:tc>
          <w:tcPr>
            <w:tcW w:w="566" w:type="dxa"/>
            <w:tcBorders>
              <w:top w:val="single" w:sz="4" w:space="0" w:color="auto"/>
              <w:left w:val="single" w:sz="4" w:space="0" w:color="auto"/>
              <w:bottom w:val="single" w:sz="4" w:space="0" w:color="auto"/>
              <w:right w:val="single" w:sz="4" w:space="0" w:color="auto"/>
            </w:tcBorders>
          </w:tcPr>
          <w:p w14:paraId="74266D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015581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37.94</w:t>
            </w:r>
          </w:p>
        </w:tc>
        <w:tc>
          <w:tcPr>
            <w:tcW w:w="566" w:type="dxa"/>
            <w:tcBorders>
              <w:top w:val="single" w:sz="4" w:space="0" w:color="auto"/>
              <w:left w:val="single" w:sz="4" w:space="0" w:color="auto"/>
              <w:bottom w:val="single" w:sz="4" w:space="0" w:color="auto"/>
              <w:right w:val="single" w:sz="4" w:space="0" w:color="auto"/>
            </w:tcBorders>
          </w:tcPr>
          <w:p w14:paraId="48649D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6F4A4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28.38</w:t>
            </w:r>
          </w:p>
        </w:tc>
        <w:tc>
          <w:tcPr>
            <w:tcW w:w="566" w:type="dxa"/>
            <w:tcBorders>
              <w:top w:val="single" w:sz="4" w:space="0" w:color="auto"/>
              <w:left w:val="single" w:sz="4" w:space="0" w:color="auto"/>
              <w:bottom w:val="single" w:sz="4" w:space="0" w:color="auto"/>
              <w:right w:val="single" w:sz="4" w:space="0" w:color="auto"/>
            </w:tcBorders>
          </w:tcPr>
          <w:p w14:paraId="0260CA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563E4F3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52.26</w:t>
            </w:r>
          </w:p>
        </w:tc>
      </w:tr>
      <w:tr w:rsidR="00241682" w:rsidRPr="00241682" w14:paraId="1A9DE26A"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52021FAA"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13</w:t>
            </w:r>
          </w:p>
        </w:tc>
        <w:tc>
          <w:tcPr>
            <w:tcW w:w="737" w:type="dxa"/>
            <w:tcBorders>
              <w:top w:val="single" w:sz="4" w:space="0" w:color="auto"/>
              <w:left w:val="single" w:sz="4" w:space="0" w:color="auto"/>
              <w:bottom w:val="single" w:sz="4" w:space="0" w:color="auto"/>
              <w:right w:val="single" w:sz="4" w:space="0" w:color="auto"/>
            </w:tcBorders>
          </w:tcPr>
          <w:p w14:paraId="3685A4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260.00</w:t>
            </w:r>
          </w:p>
        </w:tc>
        <w:tc>
          <w:tcPr>
            <w:tcW w:w="737" w:type="dxa"/>
            <w:tcBorders>
              <w:top w:val="single" w:sz="4" w:space="0" w:color="auto"/>
              <w:left w:val="single" w:sz="4" w:space="0" w:color="auto"/>
              <w:bottom w:val="single" w:sz="4" w:space="0" w:color="auto"/>
              <w:right w:val="single" w:sz="4" w:space="0" w:color="auto"/>
            </w:tcBorders>
          </w:tcPr>
          <w:p w14:paraId="401164A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650573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032F3B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45FBA8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44.20</w:t>
            </w:r>
          </w:p>
        </w:tc>
        <w:tc>
          <w:tcPr>
            <w:tcW w:w="566" w:type="dxa"/>
            <w:tcBorders>
              <w:top w:val="single" w:sz="4" w:space="0" w:color="auto"/>
              <w:left w:val="single" w:sz="4" w:space="0" w:color="auto"/>
              <w:bottom w:val="single" w:sz="4" w:space="0" w:color="auto"/>
              <w:right w:val="single" w:sz="4" w:space="0" w:color="auto"/>
            </w:tcBorders>
          </w:tcPr>
          <w:p w14:paraId="628A24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8AB95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44.18</w:t>
            </w:r>
          </w:p>
        </w:tc>
        <w:tc>
          <w:tcPr>
            <w:tcW w:w="566" w:type="dxa"/>
            <w:tcBorders>
              <w:top w:val="single" w:sz="4" w:space="0" w:color="auto"/>
              <w:left w:val="single" w:sz="4" w:space="0" w:color="auto"/>
              <w:bottom w:val="single" w:sz="4" w:space="0" w:color="auto"/>
              <w:right w:val="single" w:sz="4" w:space="0" w:color="auto"/>
            </w:tcBorders>
          </w:tcPr>
          <w:p w14:paraId="198C2F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1F5CB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45.72</w:t>
            </w:r>
          </w:p>
        </w:tc>
        <w:tc>
          <w:tcPr>
            <w:tcW w:w="566" w:type="dxa"/>
            <w:tcBorders>
              <w:top w:val="single" w:sz="4" w:space="0" w:color="auto"/>
              <w:left w:val="single" w:sz="4" w:space="0" w:color="auto"/>
              <w:bottom w:val="single" w:sz="4" w:space="0" w:color="auto"/>
              <w:right w:val="single" w:sz="4" w:space="0" w:color="auto"/>
            </w:tcBorders>
          </w:tcPr>
          <w:p w14:paraId="3D892B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26120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47.11</w:t>
            </w:r>
          </w:p>
        </w:tc>
        <w:tc>
          <w:tcPr>
            <w:tcW w:w="566" w:type="dxa"/>
            <w:tcBorders>
              <w:top w:val="single" w:sz="4" w:space="0" w:color="auto"/>
              <w:left w:val="single" w:sz="4" w:space="0" w:color="auto"/>
              <w:bottom w:val="single" w:sz="4" w:space="0" w:color="auto"/>
              <w:right w:val="single" w:sz="4" w:space="0" w:color="auto"/>
            </w:tcBorders>
          </w:tcPr>
          <w:p w14:paraId="7322D2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A0075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48.12</w:t>
            </w:r>
          </w:p>
        </w:tc>
        <w:tc>
          <w:tcPr>
            <w:tcW w:w="566" w:type="dxa"/>
            <w:tcBorders>
              <w:top w:val="single" w:sz="4" w:space="0" w:color="auto"/>
              <w:left w:val="single" w:sz="4" w:space="0" w:color="auto"/>
              <w:bottom w:val="single" w:sz="4" w:space="0" w:color="auto"/>
              <w:right w:val="single" w:sz="4" w:space="0" w:color="auto"/>
            </w:tcBorders>
          </w:tcPr>
          <w:p w14:paraId="1E955FA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382B38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47.94</w:t>
            </w:r>
          </w:p>
        </w:tc>
        <w:tc>
          <w:tcPr>
            <w:tcW w:w="566" w:type="dxa"/>
            <w:tcBorders>
              <w:top w:val="single" w:sz="4" w:space="0" w:color="auto"/>
              <w:left w:val="single" w:sz="4" w:space="0" w:color="auto"/>
              <w:bottom w:val="single" w:sz="4" w:space="0" w:color="auto"/>
              <w:right w:val="single" w:sz="4" w:space="0" w:color="auto"/>
            </w:tcBorders>
          </w:tcPr>
          <w:p w14:paraId="282D13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645906C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43.68</w:t>
            </w:r>
          </w:p>
        </w:tc>
        <w:tc>
          <w:tcPr>
            <w:tcW w:w="566" w:type="dxa"/>
            <w:tcBorders>
              <w:top w:val="single" w:sz="4" w:space="0" w:color="auto"/>
              <w:left w:val="single" w:sz="4" w:space="0" w:color="auto"/>
              <w:bottom w:val="single" w:sz="4" w:space="0" w:color="auto"/>
              <w:right w:val="single" w:sz="4" w:space="0" w:color="auto"/>
            </w:tcBorders>
          </w:tcPr>
          <w:p w14:paraId="4665D0D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4B09AC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36.76</w:t>
            </w:r>
          </w:p>
        </w:tc>
        <w:tc>
          <w:tcPr>
            <w:tcW w:w="566" w:type="dxa"/>
            <w:tcBorders>
              <w:top w:val="single" w:sz="4" w:space="0" w:color="auto"/>
              <w:left w:val="single" w:sz="4" w:space="0" w:color="auto"/>
              <w:bottom w:val="single" w:sz="4" w:space="0" w:color="auto"/>
              <w:right w:val="single" w:sz="4" w:space="0" w:color="auto"/>
            </w:tcBorders>
          </w:tcPr>
          <w:p w14:paraId="4D1AA1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11A435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26.72</w:t>
            </w:r>
          </w:p>
        </w:tc>
        <w:tc>
          <w:tcPr>
            <w:tcW w:w="566" w:type="dxa"/>
            <w:tcBorders>
              <w:top w:val="single" w:sz="4" w:space="0" w:color="auto"/>
              <w:left w:val="single" w:sz="4" w:space="0" w:color="auto"/>
              <w:bottom w:val="single" w:sz="4" w:space="0" w:color="auto"/>
              <w:right w:val="single" w:sz="4" w:space="0" w:color="auto"/>
            </w:tcBorders>
          </w:tcPr>
          <w:p w14:paraId="6396C0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296B76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51.42</w:t>
            </w:r>
          </w:p>
        </w:tc>
      </w:tr>
      <w:tr w:rsidR="00241682" w:rsidRPr="00241682" w14:paraId="4A7ED7D0"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3603CDBB"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14</w:t>
            </w:r>
          </w:p>
        </w:tc>
        <w:tc>
          <w:tcPr>
            <w:tcW w:w="737" w:type="dxa"/>
            <w:tcBorders>
              <w:top w:val="single" w:sz="4" w:space="0" w:color="auto"/>
              <w:left w:val="single" w:sz="4" w:space="0" w:color="auto"/>
              <w:bottom w:val="single" w:sz="4" w:space="0" w:color="auto"/>
              <w:right w:val="single" w:sz="4" w:space="0" w:color="auto"/>
            </w:tcBorders>
          </w:tcPr>
          <w:p w14:paraId="4AF854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280.00</w:t>
            </w:r>
          </w:p>
        </w:tc>
        <w:tc>
          <w:tcPr>
            <w:tcW w:w="737" w:type="dxa"/>
            <w:tcBorders>
              <w:top w:val="single" w:sz="4" w:space="0" w:color="auto"/>
              <w:left w:val="single" w:sz="4" w:space="0" w:color="auto"/>
              <w:bottom w:val="single" w:sz="4" w:space="0" w:color="auto"/>
              <w:right w:val="single" w:sz="4" w:space="0" w:color="auto"/>
            </w:tcBorders>
          </w:tcPr>
          <w:p w14:paraId="33DCFC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FC8EC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1A135CE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3E0B3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43.56</w:t>
            </w:r>
          </w:p>
        </w:tc>
        <w:tc>
          <w:tcPr>
            <w:tcW w:w="566" w:type="dxa"/>
            <w:tcBorders>
              <w:top w:val="single" w:sz="4" w:space="0" w:color="auto"/>
              <w:left w:val="single" w:sz="4" w:space="0" w:color="auto"/>
              <w:bottom w:val="single" w:sz="4" w:space="0" w:color="auto"/>
              <w:right w:val="single" w:sz="4" w:space="0" w:color="auto"/>
            </w:tcBorders>
          </w:tcPr>
          <w:p w14:paraId="0E45F5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CDB8B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43.53</w:t>
            </w:r>
          </w:p>
        </w:tc>
        <w:tc>
          <w:tcPr>
            <w:tcW w:w="566" w:type="dxa"/>
            <w:tcBorders>
              <w:top w:val="single" w:sz="4" w:space="0" w:color="auto"/>
              <w:left w:val="single" w:sz="4" w:space="0" w:color="auto"/>
              <w:bottom w:val="single" w:sz="4" w:space="0" w:color="auto"/>
              <w:right w:val="single" w:sz="4" w:space="0" w:color="auto"/>
            </w:tcBorders>
          </w:tcPr>
          <w:p w14:paraId="7D8B2F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FA5CF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45.06</w:t>
            </w:r>
          </w:p>
        </w:tc>
        <w:tc>
          <w:tcPr>
            <w:tcW w:w="566" w:type="dxa"/>
            <w:tcBorders>
              <w:top w:val="single" w:sz="4" w:space="0" w:color="auto"/>
              <w:left w:val="single" w:sz="4" w:space="0" w:color="auto"/>
              <w:bottom w:val="single" w:sz="4" w:space="0" w:color="auto"/>
              <w:right w:val="single" w:sz="4" w:space="0" w:color="auto"/>
            </w:tcBorders>
          </w:tcPr>
          <w:p w14:paraId="770C55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F2A20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46.44</w:t>
            </w:r>
          </w:p>
        </w:tc>
        <w:tc>
          <w:tcPr>
            <w:tcW w:w="566" w:type="dxa"/>
            <w:tcBorders>
              <w:top w:val="single" w:sz="4" w:space="0" w:color="auto"/>
              <w:left w:val="single" w:sz="4" w:space="0" w:color="auto"/>
              <w:bottom w:val="single" w:sz="4" w:space="0" w:color="auto"/>
              <w:right w:val="single" w:sz="4" w:space="0" w:color="auto"/>
            </w:tcBorders>
          </w:tcPr>
          <w:p w14:paraId="7E27652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4861325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47.42</w:t>
            </w:r>
          </w:p>
        </w:tc>
        <w:tc>
          <w:tcPr>
            <w:tcW w:w="566" w:type="dxa"/>
            <w:tcBorders>
              <w:top w:val="single" w:sz="4" w:space="0" w:color="auto"/>
              <w:left w:val="single" w:sz="4" w:space="0" w:color="auto"/>
              <w:bottom w:val="single" w:sz="4" w:space="0" w:color="auto"/>
              <w:right w:val="single" w:sz="4" w:space="0" w:color="auto"/>
            </w:tcBorders>
          </w:tcPr>
          <w:p w14:paraId="53D4CFB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6310AA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47.18</w:t>
            </w:r>
          </w:p>
        </w:tc>
        <w:tc>
          <w:tcPr>
            <w:tcW w:w="566" w:type="dxa"/>
            <w:tcBorders>
              <w:top w:val="single" w:sz="4" w:space="0" w:color="auto"/>
              <w:left w:val="single" w:sz="4" w:space="0" w:color="auto"/>
              <w:bottom w:val="single" w:sz="4" w:space="0" w:color="auto"/>
              <w:right w:val="single" w:sz="4" w:space="0" w:color="auto"/>
            </w:tcBorders>
          </w:tcPr>
          <w:p w14:paraId="42726F7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B2B67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42.80</w:t>
            </w:r>
          </w:p>
        </w:tc>
        <w:tc>
          <w:tcPr>
            <w:tcW w:w="566" w:type="dxa"/>
            <w:tcBorders>
              <w:top w:val="single" w:sz="4" w:space="0" w:color="auto"/>
              <w:left w:val="single" w:sz="4" w:space="0" w:color="auto"/>
              <w:bottom w:val="single" w:sz="4" w:space="0" w:color="auto"/>
              <w:right w:val="single" w:sz="4" w:space="0" w:color="auto"/>
            </w:tcBorders>
          </w:tcPr>
          <w:p w14:paraId="0B37EE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BCDC4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35.64</w:t>
            </w:r>
          </w:p>
        </w:tc>
        <w:tc>
          <w:tcPr>
            <w:tcW w:w="566" w:type="dxa"/>
            <w:tcBorders>
              <w:top w:val="single" w:sz="4" w:space="0" w:color="auto"/>
              <w:left w:val="single" w:sz="4" w:space="0" w:color="auto"/>
              <w:bottom w:val="single" w:sz="4" w:space="0" w:color="auto"/>
              <w:right w:val="single" w:sz="4" w:space="0" w:color="auto"/>
            </w:tcBorders>
          </w:tcPr>
          <w:p w14:paraId="1FFD791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A1BDD3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25.12</w:t>
            </w:r>
          </w:p>
        </w:tc>
        <w:tc>
          <w:tcPr>
            <w:tcW w:w="566" w:type="dxa"/>
            <w:tcBorders>
              <w:top w:val="single" w:sz="4" w:space="0" w:color="auto"/>
              <w:left w:val="single" w:sz="4" w:space="0" w:color="auto"/>
              <w:bottom w:val="single" w:sz="4" w:space="0" w:color="auto"/>
              <w:right w:val="single" w:sz="4" w:space="0" w:color="auto"/>
            </w:tcBorders>
          </w:tcPr>
          <w:p w14:paraId="7A019F9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2B53D77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50.63</w:t>
            </w:r>
          </w:p>
        </w:tc>
      </w:tr>
      <w:tr w:rsidR="00241682" w:rsidRPr="00241682" w14:paraId="0D571D37" w14:textId="77777777" w:rsidTr="003C0E71">
        <w:tblPrEx>
          <w:tblCellMar>
            <w:top w:w="0" w:type="dxa"/>
            <w:left w:w="0" w:type="dxa"/>
            <w:bottom w:w="0" w:type="dxa"/>
            <w:right w:w="0" w:type="dxa"/>
          </w:tblCellMar>
        </w:tblPrEx>
        <w:trPr>
          <w:gridAfter w:val="1"/>
          <w:wAfter w:w="10" w:type="dxa"/>
        </w:trPr>
        <w:tc>
          <w:tcPr>
            <w:tcW w:w="453" w:type="dxa"/>
            <w:tcBorders>
              <w:top w:val="single" w:sz="4" w:space="0" w:color="auto"/>
              <w:left w:val="double" w:sz="4" w:space="0" w:color="auto"/>
              <w:bottom w:val="single" w:sz="4" w:space="0" w:color="auto"/>
              <w:right w:val="single" w:sz="4" w:space="0" w:color="auto"/>
            </w:tcBorders>
          </w:tcPr>
          <w:p w14:paraId="7F2A14A2" w14:textId="77777777" w:rsidR="00241682" w:rsidRPr="00241682" w:rsidRDefault="00241682" w:rsidP="00241682">
            <w:pPr>
              <w:widowControl w:val="0"/>
              <w:autoSpaceDE w:val="0"/>
              <w:autoSpaceDN w:val="0"/>
              <w:adjustRightInd w:val="0"/>
              <w:spacing w:after="0" w:line="240" w:lineRule="auto"/>
              <w:ind w:right="56"/>
              <w:rPr>
                <w:rFonts w:ascii="Times New Roman" w:hAnsi="Times New Roman"/>
                <w:sz w:val="16"/>
                <w:szCs w:val="16"/>
                <w:lang w:val="ru-BY" w:eastAsia="ru-BY"/>
              </w:rPr>
            </w:pPr>
            <w:r w:rsidRPr="00241682">
              <w:rPr>
                <w:rFonts w:ascii="Times New Roman" w:hAnsi="Times New Roman"/>
                <w:sz w:val="16"/>
                <w:szCs w:val="16"/>
                <w:lang w:val="ru-BY" w:eastAsia="ru-BY"/>
              </w:rPr>
              <w:t>15</w:t>
            </w:r>
          </w:p>
        </w:tc>
        <w:tc>
          <w:tcPr>
            <w:tcW w:w="737" w:type="dxa"/>
            <w:tcBorders>
              <w:top w:val="single" w:sz="4" w:space="0" w:color="auto"/>
              <w:left w:val="single" w:sz="4" w:space="0" w:color="auto"/>
              <w:bottom w:val="single" w:sz="4" w:space="0" w:color="auto"/>
              <w:right w:val="single" w:sz="4" w:space="0" w:color="auto"/>
            </w:tcBorders>
          </w:tcPr>
          <w:p w14:paraId="0C6695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300.00</w:t>
            </w:r>
          </w:p>
        </w:tc>
        <w:tc>
          <w:tcPr>
            <w:tcW w:w="737" w:type="dxa"/>
            <w:tcBorders>
              <w:top w:val="single" w:sz="4" w:space="0" w:color="auto"/>
              <w:left w:val="single" w:sz="4" w:space="0" w:color="auto"/>
              <w:bottom w:val="single" w:sz="4" w:space="0" w:color="auto"/>
              <w:right w:val="single" w:sz="4" w:space="0" w:color="auto"/>
            </w:tcBorders>
          </w:tcPr>
          <w:p w14:paraId="567E17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E6B05A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w:t>
            </w:r>
          </w:p>
        </w:tc>
        <w:tc>
          <w:tcPr>
            <w:tcW w:w="566" w:type="dxa"/>
            <w:tcBorders>
              <w:top w:val="single" w:sz="4" w:space="0" w:color="auto"/>
              <w:left w:val="single" w:sz="4" w:space="0" w:color="auto"/>
              <w:bottom w:val="single" w:sz="4" w:space="0" w:color="auto"/>
              <w:right w:val="single" w:sz="4" w:space="0" w:color="auto"/>
            </w:tcBorders>
          </w:tcPr>
          <w:p w14:paraId="2AC488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0BEE04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42.96</w:t>
            </w:r>
          </w:p>
        </w:tc>
        <w:tc>
          <w:tcPr>
            <w:tcW w:w="566" w:type="dxa"/>
            <w:tcBorders>
              <w:top w:val="single" w:sz="4" w:space="0" w:color="auto"/>
              <w:left w:val="single" w:sz="4" w:space="0" w:color="auto"/>
              <w:bottom w:val="single" w:sz="4" w:space="0" w:color="auto"/>
              <w:right w:val="single" w:sz="4" w:space="0" w:color="auto"/>
            </w:tcBorders>
          </w:tcPr>
          <w:p w14:paraId="45ADE1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AADD4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42.93</w:t>
            </w:r>
          </w:p>
        </w:tc>
        <w:tc>
          <w:tcPr>
            <w:tcW w:w="566" w:type="dxa"/>
            <w:tcBorders>
              <w:top w:val="single" w:sz="4" w:space="0" w:color="auto"/>
              <w:left w:val="single" w:sz="4" w:space="0" w:color="auto"/>
              <w:bottom w:val="single" w:sz="4" w:space="0" w:color="auto"/>
              <w:right w:val="single" w:sz="4" w:space="0" w:color="auto"/>
            </w:tcBorders>
          </w:tcPr>
          <w:p w14:paraId="39CADF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36DD954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44.45</w:t>
            </w:r>
          </w:p>
        </w:tc>
        <w:tc>
          <w:tcPr>
            <w:tcW w:w="566" w:type="dxa"/>
            <w:tcBorders>
              <w:top w:val="single" w:sz="4" w:space="0" w:color="auto"/>
              <w:left w:val="single" w:sz="4" w:space="0" w:color="auto"/>
              <w:bottom w:val="single" w:sz="4" w:space="0" w:color="auto"/>
              <w:right w:val="single" w:sz="4" w:space="0" w:color="auto"/>
            </w:tcBorders>
          </w:tcPr>
          <w:p w14:paraId="6DB3A9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08A64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45.81</w:t>
            </w:r>
          </w:p>
        </w:tc>
        <w:tc>
          <w:tcPr>
            <w:tcW w:w="566" w:type="dxa"/>
            <w:tcBorders>
              <w:top w:val="single" w:sz="4" w:space="0" w:color="auto"/>
              <w:left w:val="single" w:sz="4" w:space="0" w:color="auto"/>
              <w:bottom w:val="single" w:sz="4" w:space="0" w:color="auto"/>
              <w:right w:val="single" w:sz="4" w:space="0" w:color="auto"/>
            </w:tcBorders>
          </w:tcPr>
          <w:p w14:paraId="784DC52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A91AE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46.76</w:t>
            </w:r>
          </w:p>
        </w:tc>
        <w:tc>
          <w:tcPr>
            <w:tcW w:w="566" w:type="dxa"/>
            <w:tcBorders>
              <w:top w:val="single" w:sz="4" w:space="0" w:color="auto"/>
              <w:left w:val="single" w:sz="4" w:space="0" w:color="auto"/>
              <w:bottom w:val="single" w:sz="4" w:space="0" w:color="auto"/>
              <w:right w:val="single" w:sz="4" w:space="0" w:color="auto"/>
            </w:tcBorders>
          </w:tcPr>
          <w:p w14:paraId="21E15B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5D91F4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46.46</w:t>
            </w:r>
          </w:p>
        </w:tc>
        <w:tc>
          <w:tcPr>
            <w:tcW w:w="566" w:type="dxa"/>
            <w:tcBorders>
              <w:top w:val="single" w:sz="4" w:space="0" w:color="auto"/>
              <w:left w:val="single" w:sz="4" w:space="0" w:color="auto"/>
              <w:bottom w:val="single" w:sz="4" w:space="0" w:color="auto"/>
              <w:right w:val="single" w:sz="4" w:space="0" w:color="auto"/>
            </w:tcBorders>
          </w:tcPr>
          <w:p w14:paraId="435581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4251B0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41.96</w:t>
            </w:r>
          </w:p>
        </w:tc>
        <w:tc>
          <w:tcPr>
            <w:tcW w:w="566" w:type="dxa"/>
            <w:tcBorders>
              <w:top w:val="single" w:sz="4" w:space="0" w:color="auto"/>
              <w:left w:val="single" w:sz="4" w:space="0" w:color="auto"/>
              <w:bottom w:val="single" w:sz="4" w:space="0" w:color="auto"/>
              <w:right w:val="single" w:sz="4" w:space="0" w:color="auto"/>
            </w:tcBorders>
          </w:tcPr>
          <w:p w14:paraId="52E32F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709BD6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34.56</w:t>
            </w:r>
          </w:p>
        </w:tc>
        <w:tc>
          <w:tcPr>
            <w:tcW w:w="566" w:type="dxa"/>
            <w:tcBorders>
              <w:top w:val="single" w:sz="4" w:space="0" w:color="auto"/>
              <w:left w:val="single" w:sz="4" w:space="0" w:color="auto"/>
              <w:bottom w:val="single" w:sz="4" w:space="0" w:color="auto"/>
              <w:right w:val="single" w:sz="4" w:space="0" w:color="auto"/>
            </w:tcBorders>
          </w:tcPr>
          <w:p w14:paraId="25901B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single" w:sz="4" w:space="0" w:color="auto"/>
            </w:tcBorders>
          </w:tcPr>
          <w:p w14:paraId="247D127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23.56</w:t>
            </w:r>
          </w:p>
        </w:tc>
        <w:tc>
          <w:tcPr>
            <w:tcW w:w="566" w:type="dxa"/>
            <w:tcBorders>
              <w:top w:val="single" w:sz="4" w:space="0" w:color="auto"/>
              <w:left w:val="single" w:sz="4" w:space="0" w:color="auto"/>
              <w:bottom w:val="single" w:sz="4" w:space="0" w:color="auto"/>
              <w:right w:val="single" w:sz="4" w:space="0" w:color="auto"/>
            </w:tcBorders>
          </w:tcPr>
          <w:p w14:paraId="6D3B16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68" w:type="dxa"/>
            <w:tcBorders>
              <w:top w:val="single" w:sz="4" w:space="0" w:color="auto"/>
              <w:left w:val="single" w:sz="4" w:space="0" w:color="auto"/>
              <w:bottom w:val="single" w:sz="4" w:space="0" w:color="auto"/>
              <w:right w:val="double" w:sz="4" w:space="0" w:color="auto"/>
            </w:tcBorders>
          </w:tcPr>
          <w:p w14:paraId="0ED49B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49.89</w:t>
            </w:r>
          </w:p>
        </w:tc>
      </w:tr>
    </w:tbl>
    <w:p w14:paraId="62086F97" w14:textId="77777777" w:rsidR="00241682" w:rsidRPr="00241682" w:rsidRDefault="00241682" w:rsidP="00241682">
      <w:pPr>
        <w:widowControl w:val="0"/>
        <w:autoSpaceDE w:val="0"/>
        <w:autoSpaceDN w:val="0"/>
        <w:adjustRightInd w:val="0"/>
        <w:spacing w:after="0" w:line="240" w:lineRule="auto"/>
        <w:rPr>
          <w:rFonts w:ascii="Arial" w:hAnsi="Arial" w:cs="Arial"/>
          <w:b/>
          <w:bCs/>
          <w:lang w:val="ru-BY" w:eastAsia="ru-BY"/>
        </w:rPr>
      </w:pPr>
    </w:p>
    <w:p w14:paraId="78ADDEED"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Arial" w:hAnsi="Arial" w:cs="Arial"/>
          <w:b/>
          <w:bCs/>
          <w:lang w:val="ru-BY" w:eastAsia="ru-BY"/>
        </w:rPr>
        <w:t>3.2. Результаты по расчетным площадкам</w:t>
      </w:r>
    </w:p>
    <w:p w14:paraId="414E1997"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r w:rsidRPr="00241682">
        <w:rPr>
          <w:rFonts w:ascii="Times New Roman" w:hAnsi="Times New Roman"/>
          <w:sz w:val="16"/>
          <w:szCs w:val="16"/>
          <w:lang w:val="ru-BY" w:eastAsia="ru-BY"/>
        </w:rPr>
        <w:t>Площадка номер: 2</w:t>
      </w:r>
    </w:p>
    <w:tbl>
      <w:tblPr>
        <w:tblW w:w="0" w:type="auto"/>
        <w:tblInd w:w="15" w:type="dxa"/>
        <w:tblLayout w:type="fixed"/>
        <w:tblCellMar>
          <w:left w:w="0" w:type="dxa"/>
          <w:right w:w="0" w:type="dxa"/>
        </w:tblCellMar>
        <w:tblLook w:val="0000" w:firstRow="0" w:lastRow="0" w:firstColumn="0" w:lastColumn="0" w:noHBand="0" w:noVBand="0"/>
      </w:tblPr>
      <w:tblGrid>
        <w:gridCol w:w="396"/>
        <w:gridCol w:w="397"/>
        <w:gridCol w:w="737"/>
        <w:gridCol w:w="737"/>
        <w:gridCol w:w="566"/>
        <w:gridCol w:w="692"/>
        <w:gridCol w:w="566"/>
        <w:gridCol w:w="692"/>
        <w:gridCol w:w="566"/>
        <w:gridCol w:w="692"/>
        <w:gridCol w:w="566"/>
        <w:gridCol w:w="692"/>
        <w:gridCol w:w="566"/>
        <w:gridCol w:w="692"/>
        <w:gridCol w:w="566"/>
        <w:gridCol w:w="692"/>
        <w:gridCol w:w="566"/>
        <w:gridCol w:w="692"/>
        <w:gridCol w:w="566"/>
        <w:gridCol w:w="692"/>
        <w:gridCol w:w="566"/>
        <w:gridCol w:w="692"/>
        <w:gridCol w:w="566"/>
        <w:gridCol w:w="691"/>
        <w:gridCol w:w="11"/>
      </w:tblGrid>
      <w:tr w:rsidR="00241682" w:rsidRPr="00241682" w14:paraId="362A4795" w14:textId="77777777" w:rsidTr="003C0E71">
        <w:tblPrEx>
          <w:tblCellMar>
            <w:top w:w="0" w:type="dxa"/>
            <w:left w:w="0" w:type="dxa"/>
            <w:bottom w:w="0" w:type="dxa"/>
            <w:right w:w="0" w:type="dxa"/>
          </w:tblCellMar>
        </w:tblPrEx>
        <w:tc>
          <w:tcPr>
            <w:tcW w:w="793" w:type="dxa"/>
            <w:gridSpan w:val="2"/>
            <w:tcBorders>
              <w:top w:val="double" w:sz="4" w:space="0" w:color="auto"/>
              <w:left w:val="double" w:sz="4" w:space="0" w:color="auto"/>
              <w:bottom w:val="single" w:sz="4" w:space="0" w:color="auto"/>
              <w:right w:val="single" w:sz="4" w:space="0" w:color="auto"/>
            </w:tcBorders>
          </w:tcPr>
          <w:p w14:paraId="6C389A7B"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Номера точки по сторонам площадки</w:t>
            </w:r>
          </w:p>
        </w:tc>
        <w:tc>
          <w:tcPr>
            <w:tcW w:w="1474" w:type="dxa"/>
            <w:gridSpan w:val="2"/>
            <w:tcBorders>
              <w:top w:val="double" w:sz="4" w:space="0" w:color="auto"/>
              <w:left w:val="single" w:sz="4" w:space="0" w:color="auto"/>
              <w:bottom w:val="single" w:sz="4" w:space="0" w:color="auto"/>
              <w:right w:val="single" w:sz="4" w:space="0" w:color="auto"/>
            </w:tcBorders>
          </w:tcPr>
          <w:p w14:paraId="528B5EB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Координаты точки</w:t>
            </w:r>
          </w:p>
        </w:tc>
        <w:tc>
          <w:tcPr>
            <w:tcW w:w="1258" w:type="dxa"/>
            <w:gridSpan w:val="2"/>
            <w:tcBorders>
              <w:top w:val="double" w:sz="4" w:space="0" w:color="auto"/>
              <w:left w:val="single" w:sz="4" w:space="0" w:color="auto"/>
              <w:bottom w:val="single" w:sz="4" w:space="0" w:color="auto"/>
              <w:right w:val="single" w:sz="4" w:space="0" w:color="auto"/>
            </w:tcBorders>
          </w:tcPr>
          <w:p w14:paraId="47BD5A09"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31.5</w:t>
            </w:r>
          </w:p>
        </w:tc>
        <w:tc>
          <w:tcPr>
            <w:tcW w:w="1258" w:type="dxa"/>
            <w:gridSpan w:val="2"/>
            <w:tcBorders>
              <w:top w:val="double" w:sz="4" w:space="0" w:color="auto"/>
              <w:left w:val="single" w:sz="4" w:space="0" w:color="auto"/>
              <w:bottom w:val="single" w:sz="4" w:space="0" w:color="auto"/>
              <w:right w:val="single" w:sz="4" w:space="0" w:color="auto"/>
            </w:tcBorders>
          </w:tcPr>
          <w:p w14:paraId="4633F704"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63</w:t>
            </w:r>
          </w:p>
        </w:tc>
        <w:tc>
          <w:tcPr>
            <w:tcW w:w="1258" w:type="dxa"/>
            <w:gridSpan w:val="2"/>
            <w:tcBorders>
              <w:top w:val="double" w:sz="4" w:space="0" w:color="auto"/>
              <w:left w:val="single" w:sz="4" w:space="0" w:color="auto"/>
              <w:bottom w:val="single" w:sz="4" w:space="0" w:color="auto"/>
              <w:right w:val="single" w:sz="4" w:space="0" w:color="auto"/>
            </w:tcBorders>
          </w:tcPr>
          <w:p w14:paraId="529835E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125</w:t>
            </w:r>
          </w:p>
        </w:tc>
        <w:tc>
          <w:tcPr>
            <w:tcW w:w="1258" w:type="dxa"/>
            <w:gridSpan w:val="2"/>
            <w:tcBorders>
              <w:top w:val="double" w:sz="4" w:space="0" w:color="auto"/>
              <w:left w:val="single" w:sz="4" w:space="0" w:color="auto"/>
              <w:bottom w:val="single" w:sz="4" w:space="0" w:color="auto"/>
              <w:right w:val="single" w:sz="4" w:space="0" w:color="auto"/>
            </w:tcBorders>
          </w:tcPr>
          <w:p w14:paraId="3459F7BA"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250</w:t>
            </w:r>
          </w:p>
        </w:tc>
        <w:tc>
          <w:tcPr>
            <w:tcW w:w="1258" w:type="dxa"/>
            <w:gridSpan w:val="2"/>
            <w:tcBorders>
              <w:top w:val="double" w:sz="4" w:space="0" w:color="auto"/>
              <w:left w:val="single" w:sz="4" w:space="0" w:color="auto"/>
              <w:bottom w:val="single" w:sz="4" w:space="0" w:color="auto"/>
              <w:right w:val="single" w:sz="4" w:space="0" w:color="auto"/>
            </w:tcBorders>
          </w:tcPr>
          <w:p w14:paraId="7A81759B"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500</w:t>
            </w:r>
          </w:p>
        </w:tc>
        <w:tc>
          <w:tcPr>
            <w:tcW w:w="1258" w:type="dxa"/>
            <w:gridSpan w:val="2"/>
            <w:tcBorders>
              <w:top w:val="double" w:sz="4" w:space="0" w:color="auto"/>
              <w:left w:val="single" w:sz="4" w:space="0" w:color="auto"/>
              <w:bottom w:val="single" w:sz="4" w:space="0" w:color="auto"/>
              <w:right w:val="single" w:sz="4" w:space="0" w:color="auto"/>
            </w:tcBorders>
          </w:tcPr>
          <w:p w14:paraId="5389AFB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1000</w:t>
            </w:r>
          </w:p>
        </w:tc>
        <w:tc>
          <w:tcPr>
            <w:tcW w:w="1258" w:type="dxa"/>
            <w:gridSpan w:val="2"/>
            <w:tcBorders>
              <w:top w:val="double" w:sz="4" w:space="0" w:color="auto"/>
              <w:left w:val="single" w:sz="4" w:space="0" w:color="auto"/>
              <w:bottom w:val="single" w:sz="4" w:space="0" w:color="auto"/>
              <w:right w:val="single" w:sz="4" w:space="0" w:color="auto"/>
            </w:tcBorders>
          </w:tcPr>
          <w:p w14:paraId="642816B7"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2000</w:t>
            </w:r>
          </w:p>
        </w:tc>
        <w:tc>
          <w:tcPr>
            <w:tcW w:w="1258" w:type="dxa"/>
            <w:gridSpan w:val="2"/>
            <w:tcBorders>
              <w:top w:val="double" w:sz="4" w:space="0" w:color="auto"/>
              <w:left w:val="single" w:sz="4" w:space="0" w:color="auto"/>
              <w:bottom w:val="single" w:sz="4" w:space="0" w:color="auto"/>
              <w:right w:val="single" w:sz="4" w:space="0" w:color="auto"/>
            </w:tcBorders>
          </w:tcPr>
          <w:p w14:paraId="70FC4CA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4000</w:t>
            </w:r>
          </w:p>
        </w:tc>
        <w:tc>
          <w:tcPr>
            <w:tcW w:w="1258" w:type="dxa"/>
            <w:gridSpan w:val="2"/>
            <w:tcBorders>
              <w:top w:val="double" w:sz="4" w:space="0" w:color="auto"/>
              <w:left w:val="single" w:sz="4" w:space="0" w:color="auto"/>
              <w:bottom w:val="single" w:sz="4" w:space="0" w:color="auto"/>
              <w:right w:val="single" w:sz="4" w:space="0" w:color="auto"/>
            </w:tcBorders>
          </w:tcPr>
          <w:p w14:paraId="1A14E11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8000</w:t>
            </w:r>
          </w:p>
        </w:tc>
        <w:tc>
          <w:tcPr>
            <w:tcW w:w="1258" w:type="dxa"/>
            <w:gridSpan w:val="3"/>
            <w:tcBorders>
              <w:top w:val="double" w:sz="4" w:space="0" w:color="auto"/>
              <w:left w:val="single" w:sz="4" w:space="0" w:color="auto"/>
              <w:bottom w:val="single" w:sz="4" w:space="0" w:color="auto"/>
              <w:right w:val="double" w:sz="4" w:space="0" w:color="auto"/>
            </w:tcBorders>
          </w:tcPr>
          <w:p w14:paraId="2E0CA53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La</w:t>
            </w:r>
          </w:p>
        </w:tc>
      </w:tr>
      <w:tr w:rsidR="00241682" w:rsidRPr="00241682" w14:paraId="7F88BBC1"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double" w:sz="4" w:space="0" w:color="auto"/>
              <w:right w:val="single" w:sz="4" w:space="0" w:color="auto"/>
            </w:tcBorders>
          </w:tcPr>
          <w:p w14:paraId="0F08DF7F"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X</w:t>
            </w:r>
          </w:p>
        </w:tc>
        <w:tc>
          <w:tcPr>
            <w:tcW w:w="396" w:type="dxa"/>
            <w:tcBorders>
              <w:top w:val="single" w:sz="4" w:space="0" w:color="auto"/>
              <w:left w:val="single" w:sz="4" w:space="0" w:color="auto"/>
              <w:bottom w:val="double" w:sz="4" w:space="0" w:color="auto"/>
              <w:right w:val="single" w:sz="4" w:space="0" w:color="auto"/>
            </w:tcBorders>
          </w:tcPr>
          <w:p w14:paraId="6272BFB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Y</w:t>
            </w:r>
          </w:p>
        </w:tc>
        <w:tc>
          <w:tcPr>
            <w:tcW w:w="737" w:type="dxa"/>
            <w:tcBorders>
              <w:top w:val="single" w:sz="4" w:space="0" w:color="auto"/>
              <w:left w:val="single" w:sz="4" w:space="0" w:color="auto"/>
              <w:bottom w:val="double" w:sz="4" w:space="0" w:color="auto"/>
              <w:right w:val="single" w:sz="4" w:space="0" w:color="auto"/>
            </w:tcBorders>
          </w:tcPr>
          <w:p w14:paraId="67327CC4"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X</w:t>
            </w:r>
          </w:p>
        </w:tc>
        <w:tc>
          <w:tcPr>
            <w:tcW w:w="737" w:type="dxa"/>
            <w:tcBorders>
              <w:top w:val="single" w:sz="4" w:space="0" w:color="auto"/>
              <w:left w:val="single" w:sz="4" w:space="0" w:color="auto"/>
              <w:bottom w:val="double" w:sz="4" w:space="0" w:color="auto"/>
              <w:right w:val="single" w:sz="4" w:space="0" w:color="auto"/>
            </w:tcBorders>
          </w:tcPr>
          <w:p w14:paraId="16E9538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r w:rsidRPr="00241682">
              <w:rPr>
                <w:rFonts w:ascii="Times New Roman" w:hAnsi="Times New Roman"/>
                <w:b/>
                <w:bCs/>
                <w:sz w:val="16"/>
                <w:szCs w:val="16"/>
                <w:lang w:val="ru-BY" w:eastAsia="ru-BY"/>
              </w:rPr>
              <w:t>Y</w:t>
            </w:r>
          </w:p>
        </w:tc>
        <w:tc>
          <w:tcPr>
            <w:tcW w:w="566" w:type="dxa"/>
            <w:tcBorders>
              <w:top w:val="single" w:sz="4" w:space="0" w:color="auto"/>
              <w:left w:val="single" w:sz="4" w:space="0" w:color="auto"/>
              <w:bottom w:val="double" w:sz="4" w:space="0" w:color="auto"/>
              <w:right w:val="single" w:sz="4" w:space="0" w:color="auto"/>
            </w:tcBorders>
          </w:tcPr>
          <w:p w14:paraId="10354FB6"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single" w:sz="4" w:space="0" w:color="auto"/>
            </w:tcBorders>
          </w:tcPr>
          <w:p w14:paraId="683FB668"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6F45A3F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single" w:sz="4" w:space="0" w:color="auto"/>
            </w:tcBorders>
          </w:tcPr>
          <w:p w14:paraId="5DAF77E5"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2F97652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single" w:sz="4" w:space="0" w:color="auto"/>
            </w:tcBorders>
          </w:tcPr>
          <w:p w14:paraId="5E0F9421"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16B29A78"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single" w:sz="4" w:space="0" w:color="auto"/>
            </w:tcBorders>
          </w:tcPr>
          <w:p w14:paraId="5CDCB75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1A71BAC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single" w:sz="4" w:space="0" w:color="auto"/>
            </w:tcBorders>
          </w:tcPr>
          <w:p w14:paraId="18182789"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71B17D2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single" w:sz="4" w:space="0" w:color="auto"/>
            </w:tcBorders>
          </w:tcPr>
          <w:p w14:paraId="411BE8F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66C5E9E1"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single" w:sz="4" w:space="0" w:color="auto"/>
            </w:tcBorders>
          </w:tcPr>
          <w:p w14:paraId="51AA50E0"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0DED900C"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single" w:sz="4" w:space="0" w:color="auto"/>
            </w:tcBorders>
          </w:tcPr>
          <w:p w14:paraId="6DBBDAB2"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5AC1E3A9"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single" w:sz="4" w:space="0" w:color="auto"/>
            </w:tcBorders>
          </w:tcPr>
          <w:p w14:paraId="5B47B41E"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566" w:type="dxa"/>
            <w:tcBorders>
              <w:top w:val="single" w:sz="4" w:space="0" w:color="auto"/>
              <w:left w:val="single" w:sz="4" w:space="0" w:color="auto"/>
              <w:bottom w:val="double" w:sz="4" w:space="0" w:color="auto"/>
              <w:right w:val="single" w:sz="4" w:space="0" w:color="auto"/>
            </w:tcBorders>
          </w:tcPr>
          <w:p w14:paraId="68D5C80D"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c>
          <w:tcPr>
            <w:tcW w:w="691" w:type="dxa"/>
            <w:tcBorders>
              <w:top w:val="single" w:sz="4" w:space="0" w:color="auto"/>
              <w:left w:val="single" w:sz="4" w:space="0" w:color="auto"/>
              <w:bottom w:val="double" w:sz="4" w:space="0" w:color="auto"/>
              <w:right w:val="double" w:sz="4" w:space="0" w:color="auto"/>
            </w:tcBorders>
          </w:tcPr>
          <w:p w14:paraId="6C687CCD" w14:textId="77777777" w:rsidR="00241682" w:rsidRPr="00241682" w:rsidRDefault="00241682" w:rsidP="00241682">
            <w:pPr>
              <w:widowControl w:val="0"/>
              <w:autoSpaceDE w:val="0"/>
              <w:autoSpaceDN w:val="0"/>
              <w:adjustRightInd w:val="0"/>
              <w:spacing w:after="0" w:line="240" w:lineRule="auto"/>
              <w:jc w:val="center"/>
              <w:rPr>
                <w:rFonts w:ascii="Times New Roman" w:hAnsi="Times New Roman"/>
                <w:b/>
                <w:bCs/>
                <w:sz w:val="16"/>
                <w:szCs w:val="16"/>
                <w:lang w:val="ru-BY" w:eastAsia="ru-BY"/>
              </w:rPr>
            </w:pPr>
          </w:p>
        </w:tc>
      </w:tr>
      <w:tr w:rsidR="00241682" w:rsidRPr="00241682" w14:paraId="309A99E8" w14:textId="77777777" w:rsidTr="003C0E71">
        <w:tblPrEx>
          <w:tblCellMar>
            <w:top w:w="0" w:type="dxa"/>
            <w:left w:w="0" w:type="dxa"/>
            <w:bottom w:w="0" w:type="dxa"/>
            <w:right w:w="0" w:type="dxa"/>
          </w:tblCellMar>
        </w:tblPrEx>
        <w:trPr>
          <w:gridAfter w:val="1"/>
          <w:wAfter w:w="11" w:type="dxa"/>
        </w:trPr>
        <w:tc>
          <w:tcPr>
            <w:tcW w:w="396" w:type="dxa"/>
            <w:tcBorders>
              <w:top w:val="double" w:sz="4" w:space="0" w:color="auto"/>
              <w:left w:val="double" w:sz="4" w:space="0" w:color="auto"/>
              <w:bottom w:val="single" w:sz="4" w:space="0" w:color="auto"/>
              <w:right w:val="single" w:sz="4" w:space="0" w:color="auto"/>
            </w:tcBorders>
          </w:tcPr>
          <w:p w14:paraId="3B97E1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396" w:type="dxa"/>
            <w:tcBorders>
              <w:top w:val="double" w:sz="4" w:space="0" w:color="auto"/>
              <w:left w:val="single" w:sz="4" w:space="0" w:color="auto"/>
              <w:bottom w:val="single" w:sz="4" w:space="0" w:color="auto"/>
              <w:right w:val="single" w:sz="4" w:space="0" w:color="auto"/>
            </w:tcBorders>
          </w:tcPr>
          <w:p w14:paraId="4CC278C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double" w:sz="4" w:space="0" w:color="auto"/>
              <w:left w:val="single" w:sz="4" w:space="0" w:color="auto"/>
              <w:bottom w:val="single" w:sz="4" w:space="0" w:color="auto"/>
              <w:right w:val="single" w:sz="4" w:space="0" w:color="auto"/>
            </w:tcBorders>
          </w:tcPr>
          <w:p w14:paraId="5BA0D2B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double" w:sz="4" w:space="0" w:color="auto"/>
              <w:left w:val="single" w:sz="4" w:space="0" w:color="auto"/>
              <w:bottom w:val="single" w:sz="4" w:space="0" w:color="auto"/>
              <w:right w:val="single" w:sz="4" w:space="0" w:color="auto"/>
            </w:tcBorders>
          </w:tcPr>
          <w:p w14:paraId="43C0C7E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double" w:sz="4" w:space="0" w:color="auto"/>
              <w:left w:val="single" w:sz="4" w:space="0" w:color="auto"/>
              <w:bottom w:val="single" w:sz="4" w:space="0" w:color="auto"/>
              <w:right w:val="single" w:sz="4" w:space="0" w:color="auto"/>
            </w:tcBorders>
          </w:tcPr>
          <w:p w14:paraId="55C24B8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single" w:sz="4" w:space="0" w:color="auto"/>
            </w:tcBorders>
          </w:tcPr>
          <w:p w14:paraId="19D752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57.88</w:t>
            </w:r>
          </w:p>
        </w:tc>
        <w:tc>
          <w:tcPr>
            <w:tcW w:w="566" w:type="dxa"/>
            <w:tcBorders>
              <w:top w:val="double" w:sz="4" w:space="0" w:color="auto"/>
              <w:left w:val="single" w:sz="4" w:space="0" w:color="auto"/>
              <w:bottom w:val="single" w:sz="4" w:space="0" w:color="auto"/>
              <w:right w:val="single" w:sz="4" w:space="0" w:color="auto"/>
            </w:tcBorders>
          </w:tcPr>
          <w:p w14:paraId="747693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single" w:sz="4" w:space="0" w:color="auto"/>
            </w:tcBorders>
          </w:tcPr>
          <w:p w14:paraId="040B5B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57.87</w:t>
            </w:r>
          </w:p>
        </w:tc>
        <w:tc>
          <w:tcPr>
            <w:tcW w:w="566" w:type="dxa"/>
            <w:tcBorders>
              <w:top w:val="double" w:sz="4" w:space="0" w:color="auto"/>
              <w:left w:val="single" w:sz="4" w:space="0" w:color="auto"/>
              <w:bottom w:val="single" w:sz="4" w:space="0" w:color="auto"/>
              <w:right w:val="single" w:sz="4" w:space="0" w:color="auto"/>
            </w:tcBorders>
          </w:tcPr>
          <w:p w14:paraId="42BFB59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single" w:sz="4" w:space="0" w:color="auto"/>
            </w:tcBorders>
          </w:tcPr>
          <w:p w14:paraId="4FA592B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59.54</w:t>
            </w:r>
          </w:p>
        </w:tc>
        <w:tc>
          <w:tcPr>
            <w:tcW w:w="566" w:type="dxa"/>
            <w:tcBorders>
              <w:top w:val="double" w:sz="4" w:space="0" w:color="auto"/>
              <w:left w:val="single" w:sz="4" w:space="0" w:color="auto"/>
              <w:bottom w:val="single" w:sz="4" w:space="0" w:color="auto"/>
              <w:right w:val="single" w:sz="4" w:space="0" w:color="auto"/>
            </w:tcBorders>
          </w:tcPr>
          <w:p w14:paraId="1DFAF0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single" w:sz="4" w:space="0" w:color="auto"/>
            </w:tcBorders>
          </w:tcPr>
          <w:p w14:paraId="3EFB16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61.10</w:t>
            </w:r>
          </w:p>
        </w:tc>
        <w:tc>
          <w:tcPr>
            <w:tcW w:w="566" w:type="dxa"/>
            <w:tcBorders>
              <w:top w:val="double" w:sz="4" w:space="0" w:color="auto"/>
              <w:left w:val="single" w:sz="4" w:space="0" w:color="auto"/>
              <w:bottom w:val="single" w:sz="4" w:space="0" w:color="auto"/>
              <w:right w:val="single" w:sz="4" w:space="0" w:color="auto"/>
            </w:tcBorders>
          </w:tcPr>
          <w:p w14:paraId="418EFCD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single" w:sz="4" w:space="0" w:color="auto"/>
            </w:tcBorders>
          </w:tcPr>
          <w:p w14:paraId="25868F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62.42</w:t>
            </w:r>
          </w:p>
        </w:tc>
        <w:tc>
          <w:tcPr>
            <w:tcW w:w="566" w:type="dxa"/>
            <w:tcBorders>
              <w:top w:val="double" w:sz="4" w:space="0" w:color="auto"/>
              <w:left w:val="single" w:sz="4" w:space="0" w:color="auto"/>
              <w:bottom w:val="single" w:sz="4" w:space="0" w:color="auto"/>
              <w:right w:val="single" w:sz="4" w:space="0" w:color="auto"/>
            </w:tcBorders>
          </w:tcPr>
          <w:p w14:paraId="364C96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single" w:sz="4" w:space="0" w:color="auto"/>
            </w:tcBorders>
          </w:tcPr>
          <w:p w14:paraId="3340E0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62.85</w:t>
            </w:r>
          </w:p>
        </w:tc>
        <w:tc>
          <w:tcPr>
            <w:tcW w:w="566" w:type="dxa"/>
            <w:tcBorders>
              <w:top w:val="double" w:sz="4" w:space="0" w:color="auto"/>
              <w:left w:val="single" w:sz="4" w:space="0" w:color="auto"/>
              <w:bottom w:val="single" w:sz="4" w:space="0" w:color="auto"/>
              <w:right w:val="single" w:sz="4" w:space="0" w:color="auto"/>
            </w:tcBorders>
          </w:tcPr>
          <w:p w14:paraId="5AEACB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single" w:sz="4" w:space="0" w:color="auto"/>
            </w:tcBorders>
          </w:tcPr>
          <w:p w14:paraId="7C8A4D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59.83</w:t>
            </w:r>
          </w:p>
        </w:tc>
        <w:tc>
          <w:tcPr>
            <w:tcW w:w="566" w:type="dxa"/>
            <w:tcBorders>
              <w:top w:val="double" w:sz="4" w:space="0" w:color="auto"/>
              <w:left w:val="single" w:sz="4" w:space="0" w:color="auto"/>
              <w:bottom w:val="single" w:sz="4" w:space="0" w:color="auto"/>
              <w:right w:val="single" w:sz="4" w:space="0" w:color="auto"/>
            </w:tcBorders>
          </w:tcPr>
          <w:p w14:paraId="60C3068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single" w:sz="4" w:space="0" w:color="auto"/>
            </w:tcBorders>
          </w:tcPr>
          <w:p w14:paraId="34DEB81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55.39</w:t>
            </w:r>
          </w:p>
        </w:tc>
        <w:tc>
          <w:tcPr>
            <w:tcW w:w="566" w:type="dxa"/>
            <w:tcBorders>
              <w:top w:val="double" w:sz="4" w:space="0" w:color="auto"/>
              <w:left w:val="single" w:sz="4" w:space="0" w:color="auto"/>
              <w:bottom w:val="single" w:sz="4" w:space="0" w:color="auto"/>
              <w:right w:val="single" w:sz="4" w:space="0" w:color="auto"/>
            </w:tcBorders>
          </w:tcPr>
          <w:p w14:paraId="5F485F8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single" w:sz="4" w:space="0" w:color="auto"/>
            </w:tcBorders>
          </w:tcPr>
          <w:p w14:paraId="7684D7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50.29</w:t>
            </w:r>
          </w:p>
        </w:tc>
        <w:tc>
          <w:tcPr>
            <w:tcW w:w="566" w:type="dxa"/>
            <w:tcBorders>
              <w:top w:val="double" w:sz="4" w:space="0" w:color="auto"/>
              <w:left w:val="single" w:sz="4" w:space="0" w:color="auto"/>
              <w:bottom w:val="single" w:sz="4" w:space="0" w:color="auto"/>
              <w:right w:val="single" w:sz="4" w:space="0" w:color="auto"/>
            </w:tcBorders>
          </w:tcPr>
          <w:p w14:paraId="614517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double" w:sz="4" w:space="0" w:color="auto"/>
              <w:left w:val="single" w:sz="4" w:space="0" w:color="auto"/>
              <w:bottom w:val="single" w:sz="4" w:space="0" w:color="auto"/>
              <w:right w:val="double" w:sz="4" w:space="0" w:color="auto"/>
            </w:tcBorders>
          </w:tcPr>
          <w:p w14:paraId="32959C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66.77</w:t>
            </w:r>
          </w:p>
        </w:tc>
      </w:tr>
      <w:tr w:rsidR="00241682" w:rsidRPr="00241682" w14:paraId="62B7CF6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60F21E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396" w:type="dxa"/>
            <w:tcBorders>
              <w:top w:val="single" w:sz="4" w:space="0" w:color="auto"/>
              <w:left w:val="single" w:sz="4" w:space="0" w:color="auto"/>
              <w:bottom w:val="single" w:sz="4" w:space="0" w:color="auto"/>
              <w:right w:val="single" w:sz="4" w:space="0" w:color="auto"/>
            </w:tcBorders>
          </w:tcPr>
          <w:p w14:paraId="7D93DBA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2C5F70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646664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472FE5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715A1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59.49</w:t>
            </w:r>
          </w:p>
        </w:tc>
        <w:tc>
          <w:tcPr>
            <w:tcW w:w="566" w:type="dxa"/>
            <w:tcBorders>
              <w:top w:val="single" w:sz="4" w:space="0" w:color="auto"/>
              <w:left w:val="single" w:sz="4" w:space="0" w:color="auto"/>
              <w:bottom w:val="single" w:sz="4" w:space="0" w:color="auto"/>
              <w:right w:val="single" w:sz="4" w:space="0" w:color="auto"/>
            </w:tcBorders>
          </w:tcPr>
          <w:p w14:paraId="7E9AE2F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016B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59.49</w:t>
            </w:r>
          </w:p>
        </w:tc>
        <w:tc>
          <w:tcPr>
            <w:tcW w:w="566" w:type="dxa"/>
            <w:tcBorders>
              <w:top w:val="single" w:sz="4" w:space="0" w:color="auto"/>
              <w:left w:val="single" w:sz="4" w:space="0" w:color="auto"/>
              <w:bottom w:val="single" w:sz="4" w:space="0" w:color="auto"/>
              <w:right w:val="single" w:sz="4" w:space="0" w:color="auto"/>
            </w:tcBorders>
          </w:tcPr>
          <w:p w14:paraId="2C72E0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179D7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61.16</w:t>
            </w:r>
          </w:p>
        </w:tc>
        <w:tc>
          <w:tcPr>
            <w:tcW w:w="566" w:type="dxa"/>
            <w:tcBorders>
              <w:top w:val="single" w:sz="4" w:space="0" w:color="auto"/>
              <w:left w:val="single" w:sz="4" w:space="0" w:color="auto"/>
              <w:bottom w:val="single" w:sz="4" w:space="0" w:color="auto"/>
              <w:right w:val="single" w:sz="4" w:space="0" w:color="auto"/>
            </w:tcBorders>
          </w:tcPr>
          <w:p w14:paraId="7B01CEF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6D3A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62.72</w:t>
            </w:r>
          </w:p>
        </w:tc>
        <w:tc>
          <w:tcPr>
            <w:tcW w:w="566" w:type="dxa"/>
            <w:tcBorders>
              <w:top w:val="single" w:sz="4" w:space="0" w:color="auto"/>
              <w:left w:val="single" w:sz="4" w:space="0" w:color="auto"/>
              <w:bottom w:val="single" w:sz="4" w:space="0" w:color="auto"/>
              <w:right w:val="single" w:sz="4" w:space="0" w:color="auto"/>
            </w:tcBorders>
          </w:tcPr>
          <w:p w14:paraId="6C77EA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5AF6A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64.06</w:t>
            </w:r>
          </w:p>
        </w:tc>
        <w:tc>
          <w:tcPr>
            <w:tcW w:w="566" w:type="dxa"/>
            <w:tcBorders>
              <w:top w:val="single" w:sz="4" w:space="0" w:color="auto"/>
              <w:left w:val="single" w:sz="4" w:space="0" w:color="auto"/>
              <w:bottom w:val="single" w:sz="4" w:space="0" w:color="auto"/>
              <w:right w:val="single" w:sz="4" w:space="0" w:color="auto"/>
            </w:tcBorders>
          </w:tcPr>
          <w:p w14:paraId="6FB516F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3E17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64.52</w:t>
            </w:r>
          </w:p>
        </w:tc>
        <w:tc>
          <w:tcPr>
            <w:tcW w:w="566" w:type="dxa"/>
            <w:tcBorders>
              <w:top w:val="single" w:sz="4" w:space="0" w:color="auto"/>
              <w:left w:val="single" w:sz="4" w:space="0" w:color="auto"/>
              <w:bottom w:val="single" w:sz="4" w:space="0" w:color="auto"/>
              <w:right w:val="single" w:sz="4" w:space="0" w:color="auto"/>
            </w:tcBorders>
          </w:tcPr>
          <w:p w14:paraId="160C34D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5358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61.55</w:t>
            </w:r>
          </w:p>
        </w:tc>
        <w:tc>
          <w:tcPr>
            <w:tcW w:w="566" w:type="dxa"/>
            <w:tcBorders>
              <w:top w:val="single" w:sz="4" w:space="0" w:color="auto"/>
              <w:left w:val="single" w:sz="4" w:space="0" w:color="auto"/>
              <w:bottom w:val="single" w:sz="4" w:space="0" w:color="auto"/>
              <w:right w:val="single" w:sz="4" w:space="0" w:color="auto"/>
            </w:tcBorders>
          </w:tcPr>
          <w:p w14:paraId="318345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418ED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57.22</w:t>
            </w:r>
          </w:p>
        </w:tc>
        <w:tc>
          <w:tcPr>
            <w:tcW w:w="566" w:type="dxa"/>
            <w:tcBorders>
              <w:top w:val="single" w:sz="4" w:space="0" w:color="auto"/>
              <w:left w:val="single" w:sz="4" w:space="0" w:color="auto"/>
              <w:bottom w:val="single" w:sz="4" w:space="0" w:color="auto"/>
              <w:right w:val="single" w:sz="4" w:space="0" w:color="auto"/>
            </w:tcBorders>
          </w:tcPr>
          <w:p w14:paraId="1B52000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D6B46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52.34</w:t>
            </w:r>
          </w:p>
        </w:tc>
        <w:tc>
          <w:tcPr>
            <w:tcW w:w="566" w:type="dxa"/>
            <w:tcBorders>
              <w:top w:val="single" w:sz="4" w:space="0" w:color="auto"/>
              <w:left w:val="single" w:sz="4" w:space="0" w:color="auto"/>
              <w:bottom w:val="single" w:sz="4" w:space="0" w:color="auto"/>
              <w:right w:val="single" w:sz="4" w:space="0" w:color="auto"/>
            </w:tcBorders>
          </w:tcPr>
          <w:p w14:paraId="4ED29F7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13B805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68.47</w:t>
            </w:r>
          </w:p>
        </w:tc>
      </w:tr>
      <w:tr w:rsidR="00241682" w:rsidRPr="00241682" w14:paraId="415E3C2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09D03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396" w:type="dxa"/>
            <w:tcBorders>
              <w:top w:val="single" w:sz="4" w:space="0" w:color="auto"/>
              <w:left w:val="single" w:sz="4" w:space="0" w:color="auto"/>
              <w:bottom w:val="single" w:sz="4" w:space="0" w:color="auto"/>
              <w:right w:val="single" w:sz="4" w:space="0" w:color="auto"/>
            </w:tcBorders>
          </w:tcPr>
          <w:p w14:paraId="62A4E34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6AB07D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0FC0F0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77E148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B0B4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61.36</w:t>
            </w:r>
          </w:p>
        </w:tc>
        <w:tc>
          <w:tcPr>
            <w:tcW w:w="566" w:type="dxa"/>
            <w:tcBorders>
              <w:top w:val="single" w:sz="4" w:space="0" w:color="auto"/>
              <w:left w:val="single" w:sz="4" w:space="0" w:color="auto"/>
              <w:bottom w:val="single" w:sz="4" w:space="0" w:color="auto"/>
              <w:right w:val="single" w:sz="4" w:space="0" w:color="auto"/>
            </w:tcBorders>
          </w:tcPr>
          <w:p w14:paraId="4E05DEB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3DB9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61.36</w:t>
            </w:r>
          </w:p>
        </w:tc>
        <w:tc>
          <w:tcPr>
            <w:tcW w:w="566" w:type="dxa"/>
            <w:tcBorders>
              <w:top w:val="single" w:sz="4" w:space="0" w:color="auto"/>
              <w:left w:val="single" w:sz="4" w:space="0" w:color="auto"/>
              <w:bottom w:val="single" w:sz="4" w:space="0" w:color="auto"/>
              <w:right w:val="single" w:sz="4" w:space="0" w:color="auto"/>
            </w:tcBorders>
          </w:tcPr>
          <w:p w14:paraId="24FA4F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C9F3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63.04</w:t>
            </w:r>
          </w:p>
        </w:tc>
        <w:tc>
          <w:tcPr>
            <w:tcW w:w="566" w:type="dxa"/>
            <w:tcBorders>
              <w:top w:val="single" w:sz="4" w:space="0" w:color="auto"/>
              <w:left w:val="single" w:sz="4" w:space="0" w:color="auto"/>
              <w:bottom w:val="single" w:sz="4" w:space="0" w:color="auto"/>
              <w:right w:val="single" w:sz="4" w:space="0" w:color="auto"/>
            </w:tcBorders>
          </w:tcPr>
          <w:p w14:paraId="2B978F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5A515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64.61</w:t>
            </w:r>
          </w:p>
        </w:tc>
        <w:tc>
          <w:tcPr>
            <w:tcW w:w="566" w:type="dxa"/>
            <w:tcBorders>
              <w:top w:val="single" w:sz="4" w:space="0" w:color="auto"/>
              <w:left w:val="single" w:sz="4" w:space="0" w:color="auto"/>
              <w:bottom w:val="single" w:sz="4" w:space="0" w:color="auto"/>
              <w:right w:val="single" w:sz="4" w:space="0" w:color="auto"/>
            </w:tcBorders>
          </w:tcPr>
          <w:p w14:paraId="53EFF9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48932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65.95</w:t>
            </w:r>
          </w:p>
        </w:tc>
        <w:tc>
          <w:tcPr>
            <w:tcW w:w="566" w:type="dxa"/>
            <w:tcBorders>
              <w:top w:val="single" w:sz="4" w:space="0" w:color="auto"/>
              <w:left w:val="single" w:sz="4" w:space="0" w:color="auto"/>
              <w:bottom w:val="single" w:sz="4" w:space="0" w:color="auto"/>
              <w:right w:val="single" w:sz="4" w:space="0" w:color="auto"/>
            </w:tcBorders>
          </w:tcPr>
          <w:p w14:paraId="5341BD5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0AB19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66.45</w:t>
            </w:r>
          </w:p>
        </w:tc>
        <w:tc>
          <w:tcPr>
            <w:tcW w:w="566" w:type="dxa"/>
            <w:tcBorders>
              <w:top w:val="single" w:sz="4" w:space="0" w:color="auto"/>
              <w:left w:val="single" w:sz="4" w:space="0" w:color="auto"/>
              <w:bottom w:val="single" w:sz="4" w:space="0" w:color="auto"/>
              <w:right w:val="single" w:sz="4" w:space="0" w:color="auto"/>
            </w:tcBorders>
          </w:tcPr>
          <w:p w14:paraId="614AC92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1420A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63.53</w:t>
            </w:r>
          </w:p>
        </w:tc>
        <w:tc>
          <w:tcPr>
            <w:tcW w:w="566" w:type="dxa"/>
            <w:tcBorders>
              <w:top w:val="single" w:sz="4" w:space="0" w:color="auto"/>
              <w:left w:val="single" w:sz="4" w:space="0" w:color="auto"/>
              <w:bottom w:val="single" w:sz="4" w:space="0" w:color="auto"/>
              <w:right w:val="single" w:sz="4" w:space="0" w:color="auto"/>
            </w:tcBorders>
          </w:tcPr>
          <w:p w14:paraId="5835A30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BCF1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59.30</w:t>
            </w:r>
          </w:p>
        </w:tc>
        <w:tc>
          <w:tcPr>
            <w:tcW w:w="566" w:type="dxa"/>
            <w:tcBorders>
              <w:top w:val="single" w:sz="4" w:space="0" w:color="auto"/>
              <w:left w:val="single" w:sz="4" w:space="0" w:color="auto"/>
              <w:bottom w:val="single" w:sz="4" w:space="0" w:color="auto"/>
              <w:right w:val="single" w:sz="4" w:space="0" w:color="auto"/>
            </w:tcBorders>
          </w:tcPr>
          <w:p w14:paraId="17811C8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30BB9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54.63</w:t>
            </w:r>
          </w:p>
        </w:tc>
        <w:tc>
          <w:tcPr>
            <w:tcW w:w="566" w:type="dxa"/>
            <w:tcBorders>
              <w:top w:val="single" w:sz="4" w:space="0" w:color="auto"/>
              <w:left w:val="single" w:sz="4" w:space="0" w:color="auto"/>
              <w:bottom w:val="single" w:sz="4" w:space="0" w:color="auto"/>
              <w:right w:val="single" w:sz="4" w:space="0" w:color="auto"/>
            </w:tcBorders>
          </w:tcPr>
          <w:p w14:paraId="1B9A5BF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BC5E13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70.42</w:t>
            </w:r>
          </w:p>
        </w:tc>
      </w:tr>
      <w:tr w:rsidR="00241682" w:rsidRPr="00241682" w14:paraId="6D4D146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7363B9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396" w:type="dxa"/>
            <w:tcBorders>
              <w:top w:val="single" w:sz="4" w:space="0" w:color="auto"/>
              <w:left w:val="single" w:sz="4" w:space="0" w:color="auto"/>
              <w:bottom w:val="single" w:sz="4" w:space="0" w:color="auto"/>
              <w:right w:val="single" w:sz="4" w:space="0" w:color="auto"/>
            </w:tcBorders>
          </w:tcPr>
          <w:p w14:paraId="569A16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70707B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2637AD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411A9B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4CE457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63.47</w:t>
            </w:r>
          </w:p>
        </w:tc>
        <w:tc>
          <w:tcPr>
            <w:tcW w:w="566" w:type="dxa"/>
            <w:tcBorders>
              <w:top w:val="single" w:sz="4" w:space="0" w:color="auto"/>
              <w:left w:val="single" w:sz="4" w:space="0" w:color="auto"/>
              <w:bottom w:val="single" w:sz="4" w:space="0" w:color="auto"/>
              <w:right w:val="single" w:sz="4" w:space="0" w:color="auto"/>
            </w:tcBorders>
          </w:tcPr>
          <w:p w14:paraId="684CC15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A3481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63.47</w:t>
            </w:r>
          </w:p>
        </w:tc>
        <w:tc>
          <w:tcPr>
            <w:tcW w:w="566" w:type="dxa"/>
            <w:tcBorders>
              <w:top w:val="single" w:sz="4" w:space="0" w:color="auto"/>
              <w:left w:val="single" w:sz="4" w:space="0" w:color="auto"/>
              <w:bottom w:val="single" w:sz="4" w:space="0" w:color="auto"/>
              <w:right w:val="single" w:sz="4" w:space="0" w:color="auto"/>
            </w:tcBorders>
          </w:tcPr>
          <w:p w14:paraId="0A1211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37E44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65.15</w:t>
            </w:r>
          </w:p>
        </w:tc>
        <w:tc>
          <w:tcPr>
            <w:tcW w:w="566" w:type="dxa"/>
            <w:tcBorders>
              <w:top w:val="single" w:sz="4" w:space="0" w:color="auto"/>
              <w:left w:val="single" w:sz="4" w:space="0" w:color="auto"/>
              <w:bottom w:val="single" w:sz="4" w:space="0" w:color="auto"/>
              <w:right w:val="single" w:sz="4" w:space="0" w:color="auto"/>
            </w:tcBorders>
          </w:tcPr>
          <w:p w14:paraId="653C54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837A7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66.73</w:t>
            </w:r>
          </w:p>
        </w:tc>
        <w:tc>
          <w:tcPr>
            <w:tcW w:w="566" w:type="dxa"/>
            <w:tcBorders>
              <w:top w:val="single" w:sz="4" w:space="0" w:color="auto"/>
              <w:left w:val="single" w:sz="4" w:space="0" w:color="auto"/>
              <w:bottom w:val="single" w:sz="4" w:space="0" w:color="auto"/>
              <w:right w:val="single" w:sz="4" w:space="0" w:color="auto"/>
            </w:tcBorders>
          </w:tcPr>
          <w:p w14:paraId="0CFDDC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F880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68.08</w:t>
            </w:r>
          </w:p>
        </w:tc>
        <w:tc>
          <w:tcPr>
            <w:tcW w:w="566" w:type="dxa"/>
            <w:tcBorders>
              <w:top w:val="single" w:sz="4" w:space="0" w:color="auto"/>
              <w:left w:val="single" w:sz="4" w:space="0" w:color="auto"/>
              <w:bottom w:val="single" w:sz="4" w:space="0" w:color="auto"/>
              <w:right w:val="single" w:sz="4" w:space="0" w:color="auto"/>
            </w:tcBorders>
          </w:tcPr>
          <w:p w14:paraId="356E95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717D6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68.60</w:t>
            </w:r>
          </w:p>
        </w:tc>
        <w:tc>
          <w:tcPr>
            <w:tcW w:w="566" w:type="dxa"/>
            <w:tcBorders>
              <w:top w:val="single" w:sz="4" w:space="0" w:color="auto"/>
              <w:left w:val="single" w:sz="4" w:space="0" w:color="auto"/>
              <w:bottom w:val="single" w:sz="4" w:space="0" w:color="auto"/>
              <w:right w:val="single" w:sz="4" w:space="0" w:color="auto"/>
            </w:tcBorders>
          </w:tcPr>
          <w:p w14:paraId="12E4713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D84FF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65.73</w:t>
            </w:r>
          </w:p>
        </w:tc>
        <w:tc>
          <w:tcPr>
            <w:tcW w:w="566" w:type="dxa"/>
            <w:tcBorders>
              <w:top w:val="single" w:sz="4" w:space="0" w:color="auto"/>
              <w:left w:val="single" w:sz="4" w:space="0" w:color="auto"/>
              <w:bottom w:val="single" w:sz="4" w:space="0" w:color="auto"/>
              <w:right w:val="single" w:sz="4" w:space="0" w:color="auto"/>
            </w:tcBorders>
          </w:tcPr>
          <w:p w14:paraId="658113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D4C0C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61.59</w:t>
            </w:r>
          </w:p>
        </w:tc>
        <w:tc>
          <w:tcPr>
            <w:tcW w:w="566" w:type="dxa"/>
            <w:tcBorders>
              <w:top w:val="single" w:sz="4" w:space="0" w:color="auto"/>
              <w:left w:val="single" w:sz="4" w:space="0" w:color="auto"/>
              <w:bottom w:val="single" w:sz="4" w:space="0" w:color="auto"/>
              <w:right w:val="single" w:sz="4" w:space="0" w:color="auto"/>
            </w:tcBorders>
          </w:tcPr>
          <w:p w14:paraId="33F4787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4BF70A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57.11</w:t>
            </w:r>
          </w:p>
        </w:tc>
        <w:tc>
          <w:tcPr>
            <w:tcW w:w="566" w:type="dxa"/>
            <w:tcBorders>
              <w:top w:val="single" w:sz="4" w:space="0" w:color="auto"/>
              <w:left w:val="single" w:sz="4" w:space="0" w:color="auto"/>
              <w:bottom w:val="single" w:sz="4" w:space="0" w:color="auto"/>
              <w:right w:val="single" w:sz="4" w:space="0" w:color="auto"/>
            </w:tcBorders>
          </w:tcPr>
          <w:p w14:paraId="7F52CD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6A399B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72.60</w:t>
            </w:r>
          </w:p>
        </w:tc>
      </w:tr>
      <w:tr w:rsidR="00241682" w:rsidRPr="00241682" w14:paraId="696BF42D"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11507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396" w:type="dxa"/>
            <w:tcBorders>
              <w:top w:val="single" w:sz="4" w:space="0" w:color="auto"/>
              <w:left w:val="single" w:sz="4" w:space="0" w:color="auto"/>
              <w:bottom w:val="single" w:sz="4" w:space="0" w:color="auto"/>
              <w:right w:val="single" w:sz="4" w:space="0" w:color="auto"/>
            </w:tcBorders>
          </w:tcPr>
          <w:p w14:paraId="5EDD7AF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71C24E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465269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2B25E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E7E8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2EDB9A6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C035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1DC6753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8BB0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67.19</w:t>
            </w:r>
          </w:p>
        </w:tc>
        <w:tc>
          <w:tcPr>
            <w:tcW w:w="566" w:type="dxa"/>
            <w:tcBorders>
              <w:top w:val="single" w:sz="4" w:space="0" w:color="auto"/>
              <w:left w:val="single" w:sz="4" w:space="0" w:color="auto"/>
              <w:bottom w:val="single" w:sz="4" w:space="0" w:color="auto"/>
              <w:right w:val="single" w:sz="4" w:space="0" w:color="auto"/>
            </w:tcBorders>
          </w:tcPr>
          <w:p w14:paraId="471018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81C48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68.78</w:t>
            </w:r>
          </w:p>
        </w:tc>
        <w:tc>
          <w:tcPr>
            <w:tcW w:w="566" w:type="dxa"/>
            <w:tcBorders>
              <w:top w:val="single" w:sz="4" w:space="0" w:color="auto"/>
              <w:left w:val="single" w:sz="4" w:space="0" w:color="auto"/>
              <w:bottom w:val="single" w:sz="4" w:space="0" w:color="auto"/>
              <w:right w:val="single" w:sz="4" w:space="0" w:color="auto"/>
            </w:tcBorders>
          </w:tcPr>
          <w:p w14:paraId="405E28F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75774F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70.14</w:t>
            </w:r>
          </w:p>
        </w:tc>
        <w:tc>
          <w:tcPr>
            <w:tcW w:w="566" w:type="dxa"/>
            <w:tcBorders>
              <w:top w:val="single" w:sz="4" w:space="0" w:color="auto"/>
              <w:left w:val="single" w:sz="4" w:space="0" w:color="auto"/>
              <w:bottom w:val="single" w:sz="4" w:space="0" w:color="auto"/>
              <w:right w:val="single" w:sz="4" w:space="0" w:color="auto"/>
            </w:tcBorders>
          </w:tcPr>
          <w:p w14:paraId="712ECF4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D3467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70.68</w:t>
            </w:r>
          </w:p>
        </w:tc>
        <w:tc>
          <w:tcPr>
            <w:tcW w:w="566" w:type="dxa"/>
            <w:tcBorders>
              <w:top w:val="single" w:sz="4" w:space="0" w:color="auto"/>
              <w:left w:val="single" w:sz="4" w:space="0" w:color="auto"/>
              <w:bottom w:val="single" w:sz="4" w:space="0" w:color="auto"/>
              <w:right w:val="single" w:sz="4" w:space="0" w:color="auto"/>
            </w:tcBorders>
          </w:tcPr>
          <w:p w14:paraId="634405F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3A4FB4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67.84</w:t>
            </w:r>
          </w:p>
        </w:tc>
        <w:tc>
          <w:tcPr>
            <w:tcW w:w="566" w:type="dxa"/>
            <w:tcBorders>
              <w:top w:val="single" w:sz="4" w:space="0" w:color="auto"/>
              <w:left w:val="single" w:sz="4" w:space="0" w:color="auto"/>
              <w:bottom w:val="single" w:sz="4" w:space="0" w:color="auto"/>
              <w:right w:val="single" w:sz="4" w:space="0" w:color="auto"/>
            </w:tcBorders>
          </w:tcPr>
          <w:p w14:paraId="2B483E3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86932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63.77</w:t>
            </w:r>
          </w:p>
        </w:tc>
        <w:tc>
          <w:tcPr>
            <w:tcW w:w="566" w:type="dxa"/>
            <w:tcBorders>
              <w:top w:val="single" w:sz="4" w:space="0" w:color="auto"/>
              <w:left w:val="single" w:sz="4" w:space="0" w:color="auto"/>
              <w:bottom w:val="single" w:sz="4" w:space="0" w:color="auto"/>
              <w:right w:val="single" w:sz="4" w:space="0" w:color="auto"/>
            </w:tcBorders>
          </w:tcPr>
          <w:p w14:paraId="7EC7FF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975F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59.44</w:t>
            </w:r>
          </w:p>
        </w:tc>
        <w:tc>
          <w:tcPr>
            <w:tcW w:w="566" w:type="dxa"/>
            <w:tcBorders>
              <w:top w:val="single" w:sz="4" w:space="0" w:color="auto"/>
              <w:left w:val="single" w:sz="4" w:space="0" w:color="auto"/>
              <w:bottom w:val="single" w:sz="4" w:space="0" w:color="auto"/>
              <w:right w:val="single" w:sz="4" w:space="0" w:color="auto"/>
            </w:tcBorders>
          </w:tcPr>
          <w:p w14:paraId="1F465F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9BF42A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r>
      <w:tr w:rsidR="00241682" w:rsidRPr="00241682" w14:paraId="1755660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D834C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6</w:t>
            </w:r>
          </w:p>
        </w:tc>
        <w:tc>
          <w:tcPr>
            <w:tcW w:w="396" w:type="dxa"/>
            <w:tcBorders>
              <w:top w:val="single" w:sz="4" w:space="0" w:color="auto"/>
              <w:left w:val="single" w:sz="4" w:space="0" w:color="auto"/>
              <w:bottom w:val="single" w:sz="4" w:space="0" w:color="auto"/>
              <w:right w:val="single" w:sz="4" w:space="0" w:color="auto"/>
            </w:tcBorders>
          </w:tcPr>
          <w:p w14:paraId="611893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06CE00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737" w:type="dxa"/>
            <w:tcBorders>
              <w:top w:val="single" w:sz="4" w:space="0" w:color="auto"/>
              <w:left w:val="single" w:sz="4" w:space="0" w:color="auto"/>
              <w:bottom w:val="single" w:sz="4" w:space="0" w:color="auto"/>
              <w:right w:val="single" w:sz="4" w:space="0" w:color="auto"/>
            </w:tcBorders>
          </w:tcPr>
          <w:p w14:paraId="2805C4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04CBA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A8F4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single" w:sz="4" w:space="0" w:color="auto"/>
              <w:left w:val="single" w:sz="4" w:space="0" w:color="auto"/>
              <w:bottom w:val="single" w:sz="4" w:space="0" w:color="auto"/>
              <w:right w:val="single" w:sz="4" w:space="0" w:color="auto"/>
            </w:tcBorders>
          </w:tcPr>
          <w:p w14:paraId="5EB2A1D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F6D2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single" w:sz="4" w:space="0" w:color="auto"/>
              <w:left w:val="single" w:sz="4" w:space="0" w:color="auto"/>
              <w:bottom w:val="single" w:sz="4" w:space="0" w:color="auto"/>
              <w:right w:val="single" w:sz="4" w:space="0" w:color="auto"/>
            </w:tcBorders>
          </w:tcPr>
          <w:p w14:paraId="6906D8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9DC0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68.16</w:t>
            </w:r>
          </w:p>
        </w:tc>
        <w:tc>
          <w:tcPr>
            <w:tcW w:w="566" w:type="dxa"/>
            <w:tcBorders>
              <w:top w:val="single" w:sz="4" w:space="0" w:color="auto"/>
              <w:left w:val="single" w:sz="4" w:space="0" w:color="auto"/>
              <w:bottom w:val="single" w:sz="4" w:space="0" w:color="auto"/>
              <w:right w:val="single" w:sz="4" w:space="0" w:color="auto"/>
            </w:tcBorders>
          </w:tcPr>
          <w:p w14:paraId="2CF690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9FF75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69.75</w:t>
            </w:r>
          </w:p>
        </w:tc>
        <w:tc>
          <w:tcPr>
            <w:tcW w:w="566" w:type="dxa"/>
            <w:tcBorders>
              <w:top w:val="single" w:sz="4" w:space="0" w:color="auto"/>
              <w:left w:val="single" w:sz="4" w:space="0" w:color="auto"/>
              <w:bottom w:val="single" w:sz="4" w:space="0" w:color="auto"/>
              <w:right w:val="single" w:sz="4" w:space="0" w:color="auto"/>
            </w:tcBorders>
          </w:tcPr>
          <w:p w14:paraId="2851EBE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D3BB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71.12</w:t>
            </w:r>
          </w:p>
        </w:tc>
        <w:tc>
          <w:tcPr>
            <w:tcW w:w="566" w:type="dxa"/>
            <w:tcBorders>
              <w:top w:val="single" w:sz="4" w:space="0" w:color="auto"/>
              <w:left w:val="single" w:sz="4" w:space="0" w:color="auto"/>
              <w:bottom w:val="single" w:sz="4" w:space="0" w:color="auto"/>
              <w:right w:val="single" w:sz="4" w:space="0" w:color="auto"/>
            </w:tcBorders>
          </w:tcPr>
          <w:p w14:paraId="7ABB11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AE59A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71.66</w:t>
            </w:r>
          </w:p>
        </w:tc>
        <w:tc>
          <w:tcPr>
            <w:tcW w:w="566" w:type="dxa"/>
            <w:tcBorders>
              <w:top w:val="single" w:sz="4" w:space="0" w:color="auto"/>
              <w:left w:val="single" w:sz="4" w:space="0" w:color="auto"/>
              <w:bottom w:val="single" w:sz="4" w:space="0" w:color="auto"/>
              <w:right w:val="single" w:sz="4" w:space="0" w:color="auto"/>
            </w:tcBorders>
          </w:tcPr>
          <w:p w14:paraId="3CB2127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7A4A8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68.84</w:t>
            </w:r>
          </w:p>
        </w:tc>
        <w:tc>
          <w:tcPr>
            <w:tcW w:w="566" w:type="dxa"/>
            <w:tcBorders>
              <w:top w:val="single" w:sz="4" w:space="0" w:color="auto"/>
              <w:left w:val="single" w:sz="4" w:space="0" w:color="auto"/>
              <w:bottom w:val="single" w:sz="4" w:space="0" w:color="auto"/>
              <w:right w:val="single" w:sz="4" w:space="0" w:color="auto"/>
            </w:tcBorders>
          </w:tcPr>
          <w:p w14:paraId="6C88D4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5FA2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64.80</w:t>
            </w:r>
          </w:p>
        </w:tc>
        <w:tc>
          <w:tcPr>
            <w:tcW w:w="566" w:type="dxa"/>
            <w:tcBorders>
              <w:top w:val="single" w:sz="4" w:space="0" w:color="auto"/>
              <w:left w:val="single" w:sz="4" w:space="0" w:color="auto"/>
              <w:bottom w:val="single" w:sz="4" w:space="0" w:color="auto"/>
              <w:right w:val="single" w:sz="4" w:space="0" w:color="auto"/>
            </w:tcBorders>
          </w:tcPr>
          <w:p w14:paraId="67DBE3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B05D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60.52</w:t>
            </w:r>
          </w:p>
        </w:tc>
        <w:tc>
          <w:tcPr>
            <w:tcW w:w="566" w:type="dxa"/>
            <w:tcBorders>
              <w:top w:val="single" w:sz="4" w:space="0" w:color="auto"/>
              <w:left w:val="single" w:sz="4" w:space="0" w:color="auto"/>
              <w:bottom w:val="single" w:sz="4" w:space="0" w:color="auto"/>
              <w:right w:val="single" w:sz="4" w:space="0" w:color="auto"/>
            </w:tcBorders>
          </w:tcPr>
          <w:p w14:paraId="7DFB467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BCA9F7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75.69</w:t>
            </w:r>
          </w:p>
        </w:tc>
      </w:tr>
      <w:tr w:rsidR="00241682" w:rsidRPr="00241682" w14:paraId="42F56DD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23849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w:t>
            </w:r>
          </w:p>
        </w:tc>
        <w:tc>
          <w:tcPr>
            <w:tcW w:w="396" w:type="dxa"/>
            <w:tcBorders>
              <w:top w:val="single" w:sz="4" w:space="0" w:color="auto"/>
              <w:left w:val="single" w:sz="4" w:space="0" w:color="auto"/>
              <w:bottom w:val="single" w:sz="4" w:space="0" w:color="auto"/>
              <w:right w:val="single" w:sz="4" w:space="0" w:color="auto"/>
            </w:tcBorders>
          </w:tcPr>
          <w:p w14:paraId="045A330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13639A2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6F1DE6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92DBF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06C3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6D7634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BF434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468403E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95C4D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67.19</w:t>
            </w:r>
          </w:p>
        </w:tc>
        <w:tc>
          <w:tcPr>
            <w:tcW w:w="566" w:type="dxa"/>
            <w:tcBorders>
              <w:top w:val="single" w:sz="4" w:space="0" w:color="auto"/>
              <w:left w:val="single" w:sz="4" w:space="0" w:color="auto"/>
              <w:bottom w:val="single" w:sz="4" w:space="0" w:color="auto"/>
              <w:right w:val="single" w:sz="4" w:space="0" w:color="auto"/>
            </w:tcBorders>
          </w:tcPr>
          <w:p w14:paraId="79ACB6A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E91DD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68.78</w:t>
            </w:r>
          </w:p>
        </w:tc>
        <w:tc>
          <w:tcPr>
            <w:tcW w:w="566" w:type="dxa"/>
            <w:tcBorders>
              <w:top w:val="single" w:sz="4" w:space="0" w:color="auto"/>
              <w:left w:val="single" w:sz="4" w:space="0" w:color="auto"/>
              <w:bottom w:val="single" w:sz="4" w:space="0" w:color="auto"/>
              <w:right w:val="single" w:sz="4" w:space="0" w:color="auto"/>
            </w:tcBorders>
          </w:tcPr>
          <w:p w14:paraId="172B431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B965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70.14</w:t>
            </w:r>
          </w:p>
        </w:tc>
        <w:tc>
          <w:tcPr>
            <w:tcW w:w="566" w:type="dxa"/>
            <w:tcBorders>
              <w:top w:val="single" w:sz="4" w:space="0" w:color="auto"/>
              <w:left w:val="single" w:sz="4" w:space="0" w:color="auto"/>
              <w:bottom w:val="single" w:sz="4" w:space="0" w:color="auto"/>
              <w:right w:val="single" w:sz="4" w:space="0" w:color="auto"/>
            </w:tcBorders>
          </w:tcPr>
          <w:p w14:paraId="7075F16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7BAC3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70.68</w:t>
            </w:r>
          </w:p>
        </w:tc>
        <w:tc>
          <w:tcPr>
            <w:tcW w:w="566" w:type="dxa"/>
            <w:tcBorders>
              <w:top w:val="single" w:sz="4" w:space="0" w:color="auto"/>
              <w:left w:val="single" w:sz="4" w:space="0" w:color="auto"/>
              <w:bottom w:val="single" w:sz="4" w:space="0" w:color="auto"/>
              <w:right w:val="single" w:sz="4" w:space="0" w:color="auto"/>
            </w:tcBorders>
          </w:tcPr>
          <w:p w14:paraId="52E6145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FA6243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67.84</w:t>
            </w:r>
          </w:p>
        </w:tc>
        <w:tc>
          <w:tcPr>
            <w:tcW w:w="566" w:type="dxa"/>
            <w:tcBorders>
              <w:top w:val="single" w:sz="4" w:space="0" w:color="auto"/>
              <w:left w:val="single" w:sz="4" w:space="0" w:color="auto"/>
              <w:bottom w:val="single" w:sz="4" w:space="0" w:color="auto"/>
              <w:right w:val="single" w:sz="4" w:space="0" w:color="auto"/>
            </w:tcBorders>
          </w:tcPr>
          <w:p w14:paraId="03C7518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9081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63.77</w:t>
            </w:r>
          </w:p>
        </w:tc>
        <w:tc>
          <w:tcPr>
            <w:tcW w:w="566" w:type="dxa"/>
            <w:tcBorders>
              <w:top w:val="single" w:sz="4" w:space="0" w:color="auto"/>
              <w:left w:val="single" w:sz="4" w:space="0" w:color="auto"/>
              <w:bottom w:val="single" w:sz="4" w:space="0" w:color="auto"/>
              <w:right w:val="single" w:sz="4" w:space="0" w:color="auto"/>
            </w:tcBorders>
          </w:tcPr>
          <w:p w14:paraId="12CC13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0B88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59.44</w:t>
            </w:r>
          </w:p>
        </w:tc>
        <w:tc>
          <w:tcPr>
            <w:tcW w:w="566" w:type="dxa"/>
            <w:tcBorders>
              <w:top w:val="single" w:sz="4" w:space="0" w:color="auto"/>
              <w:left w:val="single" w:sz="4" w:space="0" w:color="auto"/>
              <w:bottom w:val="single" w:sz="4" w:space="0" w:color="auto"/>
              <w:right w:val="single" w:sz="4" w:space="0" w:color="auto"/>
            </w:tcBorders>
          </w:tcPr>
          <w:p w14:paraId="676EE9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4F76BF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r>
      <w:tr w:rsidR="00241682" w:rsidRPr="00241682" w14:paraId="0B2BD65D"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C82E6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8</w:t>
            </w:r>
          </w:p>
        </w:tc>
        <w:tc>
          <w:tcPr>
            <w:tcW w:w="396" w:type="dxa"/>
            <w:tcBorders>
              <w:top w:val="single" w:sz="4" w:space="0" w:color="auto"/>
              <w:left w:val="single" w:sz="4" w:space="0" w:color="auto"/>
              <w:bottom w:val="single" w:sz="4" w:space="0" w:color="auto"/>
              <w:right w:val="single" w:sz="4" w:space="0" w:color="auto"/>
            </w:tcBorders>
          </w:tcPr>
          <w:p w14:paraId="24D6AA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5A54B5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7EBDCF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2BE118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B230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63.47</w:t>
            </w:r>
          </w:p>
        </w:tc>
        <w:tc>
          <w:tcPr>
            <w:tcW w:w="566" w:type="dxa"/>
            <w:tcBorders>
              <w:top w:val="single" w:sz="4" w:space="0" w:color="auto"/>
              <w:left w:val="single" w:sz="4" w:space="0" w:color="auto"/>
              <w:bottom w:val="single" w:sz="4" w:space="0" w:color="auto"/>
              <w:right w:val="single" w:sz="4" w:space="0" w:color="auto"/>
            </w:tcBorders>
          </w:tcPr>
          <w:p w14:paraId="2EF1A51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5688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63.47</w:t>
            </w:r>
          </w:p>
        </w:tc>
        <w:tc>
          <w:tcPr>
            <w:tcW w:w="566" w:type="dxa"/>
            <w:tcBorders>
              <w:top w:val="single" w:sz="4" w:space="0" w:color="auto"/>
              <w:left w:val="single" w:sz="4" w:space="0" w:color="auto"/>
              <w:bottom w:val="single" w:sz="4" w:space="0" w:color="auto"/>
              <w:right w:val="single" w:sz="4" w:space="0" w:color="auto"/>
            </w:tcBorders>
          </w:tcPr>
          <w:p w14:paraId="1DC3F0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EEA6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65.15</w:t>
            </w:r>
          </w:p>
        </w:tc>
        <w:tc>
          <w:tcPr>
            <w:tcW w:w="566" w:type="dxa"/>
            <w:tcBorders>
              <w:top w:val="single" w:sz="4" w:space="0" w:color="auto"/>
              <w:left w:val="single" w:sz="4" w:space="0" w:color="auto"/>
              <w:bottom w:val="single" w:sz="4" w:space="0" w:color="auto"/>
              <w:right w:val="single" w:sz="4" w:space="0" w:color="auto"/>
            </w:tcBorders>
          </w:tcPr>
          <w:p w14:paraId="5E7B74E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40E3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66.73</w:t>
            </w:r>
          </w:p>
        </w:tc>
        <w:tc>
          <w:tcPr>
            <w:tcW w:w="566" w:type="dxa"/>
            <w:tcBorders>
              <w:top w:val="single" w:sz="4" w:space="0" w:color="auto"/>
              <w:left w:val="single" w:sz="4" w:space="0" w:color="auto"/>
              <w:bottom w:val="single" w:sz="4" w:space="0" w:color="auto"/>
              <w:right w:val="single" w:sz="4" w:space="0" w:color="auto"/>
            </w:tcBorders>
          </w:tcPr>
          <w:p w14:paraId="715A83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697A1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68.08</w:t>
            </w:r>
          </w:p>
        </w:tc>
        <w:tc>
          <w:tcPr>
            <w:tcW w:w="566" w:type="dxa"/>
            <w:tcBorders>
              <w:top w:val="single" w:sz="4" w:space="0" w:color="auto"/>
              <w:left w:val="single" w:sz="4" w:space="0" w:color="auto"/>
              <w:bottom w:val="single" w:sz="4" w:space="0" w:color="auto"/>
              <w:right w:val="single" w:sz="4" w:space="0" w:color="auto"/>
            </w:tcBorders>
          </w:tcPr>
          <w:p w14:paraId="417E011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FD0B2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68.60</w:t>
            </w:r>
          </w:p>
        </w:tc>
        <w:tc>
          <w:tcPr>
            <w:tcW w:w="566" w:type="dxa"/>
            <w:tcBorders>
              <w:top w:val="single" w:sz="4" w:space="0" w:color="auto"/>
              <w:left w:val="single" w:sz="4" w:space="0" w:color="auto"/>
              <w:bottom w:val="single" w:sz="4" w:space="0" w:color="auto"/>
              <w:right w:val="single" w:sz="4" w:space="0" w:color="auto"/>
            </w:tcBorders>
          </w:tcPr>
          <w:p w14:paraId="1BA0ABC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EBEE3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65.73</w:t>
            </w:r>
          </w:p>
        </w:tc>
        <w:tc>
          <w:tcPr>
            <w:tcW w:w="566" w:type="dxa"/>
            <w:tcBorders>
              <w:top w:val="single" w:sz="4" w:space="0" w:color="auto"/>
              <w:left w:val="single" w:sz="4" w:space="0" w:color="auto"/>
              <w:bottom w:val="single" w:sz="4" w:space="0" w:color="auto"/>
              <w:right w:val="single" w:sz="4" w:space="0" w:color="auto"/>
            </w:tcBorders>
          </w:tcPr>
          <w:p w14:paraId="5F1F129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191D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61.59</w:t>
            </w:r>
          </w:p>
        </w:tc>
        <w:tc>
          <w:tcPr>
            <w:tcW w:w="566" w:type="dxa"/>
            <w:tcBorders>
              <w:top w:val="single" w:sz="4" w:space="0" w:color="auto"/>
              <w:left w:val="single" w:sz="4" w:space="0" w:color="auto"/>
              <w:bottom w:val="single" w:sz="4" w:space="0" w:color="auto"/>
              <w:right w:val="single" w:sz="4" w:space="0" w:color="auto"/>
            </w:tcBorders>
          </w:tcPr>
          <w:p w14:paraId="4C9BC6E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29A1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57.11</w:t>
            </w:r>
          </w:p>
        </w:tc>
        <w:tc>
          <w:tcPr>
            <w:tcW w:w="566" w:type="dxa"/>
            <w:tcBorders>
              <w:top w:val="single" w:sz="4" w:space="0" w:color="auto"/>
              <w:left w:val="single" w:sz="4" w:space="0" w:color="auto"/>
              <w:bottom w:val="single" w:sz="4" w:space="0" w:color="auto"/>
              <w:right w:val="single" w:sz="4" w:space="0" w:color="auto"/>
            </w:tcBorders>
          </w:tcPr>
          <w:p w14:paraId="4B34A7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DFF6E0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72.60</w:t>
            </w:r>
          </w:p>
        </w:tc>
      </w:tr>
      <w:tr w:rsidR="00241682" w:rsidRPr="00241682" w14:paraId="7BED641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BCB518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9</w:t>
            </w:r>
          </w:p>
        </w:tc>
        <w:tc>
          <w:tcPr>
            <w:tcW w:w="396" w:type="dxa"/>
            <w:tcBorders>
              <w:top w:val="single" w:sz="4" w:space="0" w:color="auto"/>
              <w:left w:val="single" w:sz="4" w:space="0" w:color="auto"/>
              <w:bottom w:val="single" w:sz="4" w:space="0" w:color="auto"/>
              <w:right w:val="single" w:sz="4" w:space="0" w:color="auto"/>
            </w:tcBorders>
          </w:tcPr>
          <w:p w14:paraId="3203742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498C84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2EC1AF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76FFFE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B951A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61.36</w:t>
            </w:r>
          </w:p>
        </w:tc>
        <w:tc>
          <w:tcPr>
            <w:tcW w:w="566" w:type="dxa"/>
            <w:tcBorders>
              <w:top w:val="single" w:sz="4" w:space="0" w:color="auto"/>
              <w:left w:val="single" w:sz="4" w:space="0" w:color="auto"/>
              <w:bottom w:val="single" w:sz="4" w:space="0" w:color="auto"/>
              <w:right w:val="single" w:sz="4" w:space="0" w:color="auto"/>
            </w:tcBorders>
          </w:tcPr>
          <w:p w14:paraId="267F57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46FB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61.36</w:t>
            </w:r>
          </w:p>
        </w:tc>
        <w:tc>
          <w:tcPr>
            <w:tcW w:w="566" w:type="dxa"/>
            <w:tcBorders>
              <w:top w:val="single" w:sz="4" w:space="0" w:color="auto"/>
              <w:left w:val="single" w:sz="4" w:space="0" w:color="auto"/>
              <w:bottom w:val="single" w:sz="4" w:space="0" w:color="auto"/>
              <w:right w:val="single" w:sz="4" w:space="0" w:color="auto"/>
            </w:tcBorders>
          </w:tcPr>
          <w:p w14:paraId="041CD5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4648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63.04</w:t>
            </w:r>
          </w:p>
        </w:tc>
        <w:tc>
          <w:tcPr>
            <w:tcW w:w="566" w:type="dxa"/>
            <w:tcBorders>
              <w:top w:val="single" w:sz="4" w:space="0" w:color="auto"/>
              <w:left w:val="single" w:sz="4" w:space="0" w:color="auto"/>
              <w:bottom w:val="single" w:sz="4" w:space="0" w:color="auto"/>
              <w:right w:val="single" w:sz="4" w:space="0" w:color="auto"/>
            </w:tcBorders>
          </w:tcPr>
          <w:p w14:paraId="605BD4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E06218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64.61</w:t>
            </w:r>
          </w:p>
        </w:tc>
        <w:tc>
          <w:tcPr>
            <w:tcW w:w="566" w:type="dxa"/>
            <w:tcBorders>
              <w:top w:val="single" w:sz="4" w:space="0" w:color="auto"/>
              <w:left w:val="single" w:sz="4" w:space="0" w:color="auto"/>
              <w:bottom w:val="single" w:sz="4" w:space="0" w:color="auto"/>
              <w:right w:val="single" w:sz="4" w:space="0" w:color="auto"/>
            </w:tcBorders>
          </w:tcPr>
          <w:p w14:paraId="0C42414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CEB1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65.95</w:t>
            </w:r>
          </w:p>
        </w:tc>
        <w:tc>
          <w:tcPr>
            <w:tcW w:w="566" w:type="dxa"/>
            <w:tcBorders>
              <w:top w:val="single" w:sz="4" w:space="0" w:color="auto"/>
              <w:left w:val="single" w:sz="4" w:space="0" w:color="auto"/>
              <w:bottom w:val="single" w:sz="4" w:space="0" w:color="auto"/>
              <w:right w:val="single" w:sz="4" w:space="0" w:color="auto"/>
            </w:tcBorders>
          </w:tcPr>
          <w:p w14:paraId="686E40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B1AA0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66.45</w:t>
            </w:r>
          </w:p>
        </w:tc>
        <w:tc>
          <w:tcPr>
            <w:tcW w:w="566" w:type="dxa"/>
            <w:tcBorders>
              <w:top w:val="single" w:sz="4" w:space="0" w:color="auto"/>
              <w:left w:val="single" w:sz="4" w:space="0" w:color="auto"/>
              <w:bottom w:val="single" w:sz="4" w:space="0" w:color="auto"/>
              <w:right w:val="single" w:sz="4" w:space="0" w:color="auto"/>
            </w:tcBorders>
          </w:tcPr>
          <w:p w14:paraId="02D4334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BFB3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63.53</w:t>
            </w:r>
          </w:p>
        </w:tc>
        <w:tc>
          <w:tcPr>
            <w:tcW w:w="566" w:type="dxa"/>
            <w:tcBorders>
              <w:top w:val="single" w:sz="4" w:space="0" w:color="auto"/>
              <w:left w:val="single" w:sz="4" w:space="0" w:color="auto"/>
              <w:bottom w:val="single" w:sz="4" w:space="0" w:color="auto"/>
              <w:right w:val="single" w:sz="4" w:space="0" w:color="auto"/>
            </w:tcBorders>
          </w:tcPr>
          <w:p w14:paraId="525298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B97F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59.30</w:t>
            </w:r>
          </w:p>
        </w:tc>
        <w:tc>
          <w:tcPr>
            <w:tcW w:w="566" w:type="dxa"/>
            <w:tcBorders>
              <w:top w:val="single" w:sz="4" w:space="0" w:color="auto"/>
              <w:left w:val="single" w:sz="4" w:space="0" w:color="auto"/>
              <w:bottom w:val="single" w:sz="4" w:space="0" w:color="auto"/>
              <w:right w:val="single" w:sz="4" w:space="0" w:color="auto"/>
            </w:tcBorders>
          </w:tcPr>
          <w:p w14:paraId="7860BF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964D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54.63</w:t>
            </w:r>
          </w:p>
        </w:tc>
        <w:tc>
          <w:tcPr>
            <w:tcW w:w="566" w:type="dxa"/>
            <w:tcBorders>
              <w:top w:val="single" w:sz="4" w:space="0" w:color="auto"/>
              <w:left w:val="single" w:sz="4" w:space="0" w:color="auto"/>
              <w:bottom w:val="single" w:sz="4" w:space="0" w:color="auto"/>
              <w:right w:val="single" w:sz="4" w:space="0" w:color="auto"/>
            </w:tcBorders>
          </w:tcPr>
          <w:p w14:paraId="4B2416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28B7A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70.42</w:t>
            </w:r>
          </w:p>
        </w:tc>
      </w:tr>
      <w:tr w:rsidR="00241682" w:rsidRPr="00241682" w14:paraId="7AE9F6F8"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D26614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10</w:t>
            </w:r>
          </w:p>
        </w:tc>
        <w:tc>
          <w:tcPr>
            <w:tcW w:w="396" w:type="dxa"/>
            <w:tcBorders>
              <w:top w:val="single" w:sz="4" w:space="0" w:color="auto"/>
              <w:left w:val="single" w:sz="4" w:space="0" w:color="auto"/>
              <w:bottom w:val="single" w:sz="4" w:space="0" w:color="auto"/>
              <w:right w:val="single" w:sz="4" w:space="0" w:color="auto"/>
            </w:tcBorders>
          </w:tcPr>
          <w:p w14:paraId="246F02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51C22E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2179C71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7D833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397D3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59.49</w:t>
            </w:r>
          </w:p>
        </w:tc>
        <w:tc>
          <w:tcPr>
            <w:tcW w:w="566" w:type="dxa"/>
            <w:tcBorders>
              <w:top w:val="single" w:sz="4" w:space="0" w:color="auto"/>
              <w:left w:val="single" w:sz="4" w:space="0" w:color="auto"/>
              <w:bottom w:val="single" w:sz="4" w:space="0" w:color="auto"/>
              <w:right w:val="single" w:sz="4" w:space="0" w:color="auto"/>
            </w:tcBorders>
          </w:tcPr>
          <w:p w14:paraId="64849B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4176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59.49</w:t>
            </w:r>
          </w:p>
        </w:tc>
        <w:tc>
          <w:tcPr>
            <w:tcW w:w="566" w:type="dxa"/>
            <w:tcBorders>
              <w:top w:val="single" w:sz="4" w:space="0" w:color="auto"/>
              <w:left w:val="single" w:sz="4" w:space="0" w:color="auto"/>
              <w:bottom w:val="single" w:sz="4" w:space="0" w:color="auto"/>
              <w:right w:val="single" w:sz="4" w:space="0" w:color="auto"/>
            </w:tcBorders>
          </w:tcPr>
          <w:p w14:paraId="4065F0E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D6923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61.16</w:t>
            </w:r>
          </w:p>
        </w:tc>
        <w:tc>
          <w:tcPr>
            <w:tcW w:w="566" w:type="dxa"/>
            <w:tcBorders>
              <w:top w:val="single" w:sz="4" w:space="0" w:color="auto"/>
              <w:left w:val="single" w:sz="4" w:space="0" w:color="auto"/>
              <w:bottom w:val="single" w:sz="4" w:space="0" w:color="auto"/>
              <w:right w:val="single" w:sz="4" w:space="0" w:color="auto"/>
            </w:tcBorders>
          </w:tcPr>
          <w:p w14:paraId="3FB46E2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F363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62.72</w:t>
            </w:r>
          </w:p>
        </w:tc>
        <w:tc>
          <w:tcPr>
            <w:tcW w:w="566" w:type="dxa"/>
            <w:tcBorders>
              <w:top w:val="single" w:sz="4" w:space="0" w:color="auto"/>
              <w:left w:val="single" w:sz="4" w:space="0" w:color="auto"/>
              <w:bottom w:val="single" w:sz="4" w:space="0" w:color="auto"/>
              <w:right w:val="single" w:sz="4" w:space="0" w:color="auto"/>
            </w:tcBorders>
          </w:tcPr>
          <w:p w14:paraId="1F30A35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F7335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64.06</w:t>
            </w:r>
          </w:p>
        </w:tc>
        <w:tc>
          <w:tcPr>
            <w:tcW w:w="566" w:type="dxa"/>
            <w:tcBorders>
              <w:top w:val="single" w:sz="4" w:space="0" w:color="auto"/>
              <w:left w:val="single" w:sz="4" w:space="0" w:color="auto"/>
              <w:bottom w:val="single" w:sz="4" w:space="0" w:color="auto"/>
              <w:right w:val="single" w:sz="4" w:space="0" w:color="auto"/>
            </w:tcBorders>
          </w:tcPr>
          <w:p w14:paraId="5178AE2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BDCE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64.52</w:t>
            </w:r>
          </w:p>
        </w:tc>
        <w:tc>
          <w:tcPr>
            <w:tcW w:w="566" w:type="dxa"/>
            <w:tcBorders>
              <w:top w:val="single" w:sz="4" w:space="0" w:color="auto"/>
              <w:left w:val="single" w:sz="4" w:space="0" w:color="auto"/>
              <w:bottom w:val="single" w:sz="4" w:space="0" w:color="auto"/>
              <w:right w:val="single" w:sz="4" w:space="0" w:color="auto"/>
            </w:tcBorders>
          </w:tcPr>
          <w:p w14:paraId="1597D32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8C12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61.55</w:t>
            </w:r>
          </w:p>
        </w:tc>
        <w:tc>
          <w:tcPr>
            <w:tcW w:w="566" w:type="dxa"/>
            <w:tcBorders>
              <w:top w:val="single" w:sz="4" w:space="0" w:color="auto"/>
              <w:left w:val="single" w:sz="4" w:space="0" w:color="auto"/>
              <w:bottom w:val="single" w:sz="4" w:space="0" w:color="auto"/>
              <w:right w:val="single" w:sz="4" w:space="0" w:color="auto"/>
            </w:tcBorders>
          </w:tcPr>
          <w:p w14:paraId="24A5ED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9470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57.22</w:t>
            </w:r>
          </w:p>
        </w:tc>
        <w:tc>
          <w:tcPr>
            <w:tcW w:w="566" w:type="dxa"/>
            <w:tcBorders>
              <w:top w:val="single" w:sz="4" w:space="0" w:color="auto"/>
              <w:left w:val="single" w:sz="4" w:space="0" w:color="auto"/>
              <w:bottom w:val="single" w:sz="4" w:space="0" w:color="auto"/>
              <w:right w:val="single" w:sz="4" w:space="0" w:color="auto"/>
            </w:tcBorders>
          </w:tcPr>
          <w:p w14:paraId="35B888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6B6E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52.34</w:t>
            </w:r>
          </w:p>
        </w:tc>
        <w:tc>
          <w:tcPr>
            <w:tcW w:w="566" w:type="dxa"/>
            <w:tcBorders>
              <w:top w:val="single" w:sz="4" w:space="0" w:color="auto"/>
              <w:left w:val="single" w:sz="4" w:space="0" w:color="auto"/>
              <w:bottom w:val="single" w:sz="4" w:space="0" w:color="auto"/>
              <w:right w:val="single" w:sz="4" w:space="0" w:color="auto"/>
            </w:tcBorders>
          </w:tcPr>
          <w:p w14:paraId="4B85BC9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4A076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68.47</w:t>
            </w:r>
          </w:p>
        </w:tc>
      </w:tr>
      <w:tr w:rsidR="00241682" w:rsidRPr="00241682" w14:paraId="78E6FDD3"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CB48DD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11</w:t>
            </w:r>
          </w:p>
        </w:tc>
        <w:tc>
          <w:tcPr>
            <w:tcW w:w="396" w:type="dxa"/>
            <w:tcBorders>
              <w:top w:val="single" w:sz="4" w:space="0" w:color="auto"/>
              <w:left w:val="single" w:sz="4" w:space="0" w:color="auto"/>
              <w:bottom w:val="single" w:sz="4" w:space="0" w:color="auto"/>
              <w:right w:val="single" w:sz="4" w:space="0" w:color="auto"/>
            </w:tcBorders>
          </w:tcPr>
          <w:p w14:paraId="35B253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1545286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single" w:sz="4" w:space="0" w:color="auto"/>
              <w:left w:val="single" w:sz="4" w:space="0" w:color="auto"/>
              <w:bottom w:val="single" w:sz="4" w:space="0" w:color="auto"/>
              <w:right w:val="single" w:sz="4" w:space="0" w:color="auto"/>
            </w:tcBorders>
          </w:tcPr>
          <w:p w14:paraId="192BBD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3E1F24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BA720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57.88</w:t>
            </w:r>
          </w:p>
        </w:tc>
        <w:tc>
          <w:tcPr>
            <w:tcW w:w="566" w:type="dxa"/>
            <w:tcBorders>
              <w:top w:val="single" w:sz="4" w:space="0" w:color="auto"/>
              <w:left w:val="single" w:sz="4" w:space="0" w:color="auto"/>
              <w:bottom w:val="single" w:sz="4" w:space="0" w:color="auto"/>
              <w:right w:val="single" w:sz="4" w:space="0" w:color="auto"/>
            </w:tcBorders>
          </w:tcPr>
          <w:p w14:paraId="4AB4BD5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D1CF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57.87</w:t>
            </w:r>
          </w:p>
        </w:tc>
        <w:tc>
          <w:tcPr>
            <w:tcW w:w="566" w:type="dxa"/>
            <w:tcBorders>
              <w:top w:val="single" w:sz="4" w:space="0" w:color="auto"/>
              <w:left w:val="single" w:sz="4" w:space="0" w:color="auto"/>
              <w:bottom w:val="single" w:sz="4" w:space="0" w:color="auto"/>
              <w:right w:val="single" w:sz="4" w:space="0" w:color="auto"/>
            </w:tcBorders>
          </w:tcPr>
          <w:p w14:paraId="15FF76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6BAF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59.54</w:t>
            </w:r>
          </w:p>
        </w:tc>
        <w:tc>
          <w:tcPr>
            <w:tcW w:w="566" w:type="dxa"/>
            <w:tcBorders>
              <w:top w:val="single" w:sz="4" w:space="0" w:color="auto"/>
              <w:left w:val="single" w:sz="4" w:space="0" w:color="auto"/>
              <w:bottom w:val="single" w:sz="4" w:space="0" w:color="auto"/>
              <w:right w:val="single" w:sz="4" w:space="0" w:color="auto"/>
            </w:tcBorders>
          </w:tcPr>
          <w:p w14:paraId="323FC2B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1E91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61.10</w:t>
            </w:r>
          </w:p>
        </w:tc>
        <w:tc>
          <w:tcPr>
            <w:tcW w:w="566" w:type="dxa"/>
            <w:tcBorders>
              <w:top w:val="single" w:sz="4" w:space="0" w:color="auto"/>
              <w:left w:val="single" w:sz="4" w:space="0" w:color="auto"/>
              <w:bottom w:val="single" w:sz="4" w:space="0" w:color="auto"/>
              <w:right w:val="single" w:sz="4" w:space="0" w:color="auto"/>
            </w:tcBorders>
          </w:tcPr>
          <w:p w14:paraId="56B8D2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7AB8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62.42</w:t>
            </w:r>
          </w:p>
        </w:tc>
        <w:tc>
          <w:tcPr>
            <w:tcW w:w="566" w:type="dxa"/>
            <w:tcBorders>
              <w:top w:val="single" w:sz="4" w:space="0" w:color="auto"/>
              <w:left w:val="single" w:sz="4" w:space="0" w:color="auto"/>
              <w:bottom w:val="single" w:sz="4" w:space="0" w:color="auto"/>
              <w:right w:val="single" w:sz="4" w:space="0" w:color="auto"/>
            </w:tcBorders>
          </w:tcPr>
          <w:p w14:paraId="7DFDD2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89A7C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62.85</w:t>
            </w:r>
          </w:p>
        </w:tc>
        <w:tc>
          <w:tcPr>
            <w:tcW w:w="566" w:type="dxa"/>
            <w:tcBorders>
              <w:top w:val="single" w:sz="4" w:space="0" w:color="auto"/>
              <w:left w:val="single" w:sz="4" w:space="0" w:color="auto"/>
              <w:bottom w:val="single" w:sz="4" w:space="0" w:color="auto"/>
              <w:right w:val="single" w:sz="4" w:space="0" w:color="auto"/>
            </w:tcBorders>
          </w:tcPr>
          <w:p w14:paraId="74F622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A8DF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59.83</w:t>
            </w:r>
          </w:p>
        </w:tc>
        <w:tc>
          <w:tcPr>
            <w:tcW w:w="566" w:type="dxa"/>
            <w:tcBorders>
              <w:top w:val="single" w:sz="4" w:space="0" w:color="auto"/>
              <w:left w:val="single" w:sz="4" w:space="0" w:color="auto"/>
              <w:bottom w:val="single" w:sz="4" w:space="0" w:color="auto"/>
              <w:right w:val="single" w:sz="4" w:space="0" w:color="auto"/>
            </w:tcBorders>
          </w:tcPr>
          <w:p w14:paraId="66812C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A131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55.39</w:t>
            </w:r>
          </w:p>
        </w:tc>
        <w:tc>
          <w:tcPr>
            <w:tcW w:w="566" w:type="dxa"/>
            <w:tcBorders>
              <w:top w:val="single" w:sz="4" w:space="0" w:color="auto"/>
              <w:left w:val="single" w:sz="4" w:space="0" w:color="auto"/>
              <w:bottom w:val="single" w:sz="4" w:space="0" w:color="auto"/>
              <w:right w:val="single" w:sz="4" w:space="0" w:color="auto"/>
            </w:tcBorders>
          </w:tcPr>
          <w:p w14:paraId="37036A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1651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50.29</w:t>
            </w:r>
          </w:p>
        </w:tc>
        <w:tc>
          <w:tcPr>
            <w:tcW w:w="566" w:type="dxa"/>
            <w:tcBorders>
              <w:top w:val="single" w:sz="4" w:space="0" w:color="auto"/>
              <w:left w:val="single" w:sz="4" w:space="0" w:color="auto"/>
              <w:bottom w:val="single" w:sz="4" w:space="0" w:color="auto"/>
              <w:right w:val="single" w:sz="4" w:space="0" w:color="auto"/>
            </w:tcBorders>
          </w:tcPr>
          <w:p w14:paraId="082E6D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83734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66.77</w:t>
            </w:r>
          </w:p>
        </w:tc>
      </w:tr>
      <w:tr w:rsidR="00241682" w:rsidRPr="00241682" w14:paraId="4D23276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0A47F5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12</w:t>
            </w:r>
          </w:p>
        </w:tc>
        <w:tc>
          <w:tcPr>
            <w:tcW w:w="396" w:type="dxa"/>
            <w:tcBorders>
              <w:top w:val="single" w:sz="4" w:space="0" w:color="auto"/>
              <w:left w:val="single" w:sz="4" w:space="0" w:color="auto"/>
              <w:bottom w:val="single" w:sz="4" w:space="0" w:color="auto"/>
              <w:right w:val="single" w:sz="4" w:space="0" w:color="auto"/>
            </w:tcBorders>
          </w:tcPr>
          <w:p w14:paraId="51B4FD0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275C9F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60.00</w:t>
            </w:r>
          </w:p>
        </w:tc>
        <w:tc>
          <w:tcPr>
            <w:tcW w:w="737" w:type="dxa"/>
            <w:tcBorders>
              <w:top w:val="single" w:sz="4" w:space="0" w:color="auto"/>
              <w:left w:val="single" w:sz="4" w:space="0" w:color="auto"/>
              <w:bottom w:val="single" w:sz="4" w:space="0" w:color="auto"/>
              <w:right w:val="single" w:sz="4" w:space="0" w:color="auto"/>
            </w:tcBorders>
          </w:tcPr>
          <w:p w14:paraId="2752AD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9DCBD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4639A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56.48</w:t>
            </w:r>
          </w:p>
        </w:tc>
        <w:tc>
          <w:tcPr>
            <w:tcW w:w="566" w:type="dxa"/>
            <w:tcBorders>
              <w:top w:val="single" w:sz="4" w:space="0" w:color="auto"/>
              <w:left w:val="single" w:sz="4" w:space="0" w:color="auto"/>
              <w:bottom w:val="single" w:sz="4" w:space="0" w:color="auto"/>
              <w:right w:val="single" w:sz="4" w:space="0" w:color="auto"/>
            </w:tcBorders>
          </w:tcPr>
          <w:p w14:paraId="4C35EDE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F5A6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56.47</w:t>
            </w:r>
          </w:p>
        </w:tc>
        <w:tc>
          <w:tcPr>
            <w:tcW w:w="566" w:type="dxa"/>
            <w:tcBorders>
              <w:top w:val="single" w:sz="4" w:space="0" w:color="auto"/>
              <w:left w:val="single" w:sz="4" w:space="0" w:color="auto"/>
              <w:bottom w:val="single" w:sz="4" w:space="0" w:color="auto"/>
              <w:right w:val="single" w:sz="4" w:space="0" w:color="auto"/>
            </w:tcBorders>
          </w:tcPr>
          <w:p w14:paraId="29F955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D438A3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58.14</w:t>
            </w:r>
          </w:p>
        </w:tc>
        <w:tc>
          <w:tcPr>
            <w:tcW w:w="566" w:type="dxa"/>
            <w:tcBorders>
              <w:top w:val="single" w:sz="4" w:space="0" w:color="auto"/>
              <w:left w:val="single" w:sz="4" w:space="0" w:color="auto"/>
              <w:bottom w:val="single" w:sz="4" w:space="0" w:color="auto"/>
              <w:right w:val="single" w:sz="4" w:space="0" w:color="auto"/>
            </w:tcBorders>
          </w:tcPr>
          <w:p w14:paraId="031A0E7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A8A9D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59.69</w:t>
            </w:r>
          </w:p>
        </w:tc>
        <w:tc>
          <w:tcPr>
            <w:tcW w:w="566" w:type="dxa"/>
            <w:tcBorders>
              <w:top w:val="single" w:sz="4" w:space="0" w:color="auto"/>
              <w:left w:val="single" w:sz="4" w:space="0" w:color="auto"/>
              <w:bottom w:val="single" w:sz="4" w:space="0" w:color="auto"/>
              <w:right w:val="single" w:sz="4" w:space="0" w:color="auto"/>
            </w:tcBorders>
          </w:tcPr>
          <w:p w14:paraId="76887E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591E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60.99</w:t>
            </w:r>
          </w:p>
        </w:tc>
        <w:tc>
          <w:tcPr>
            <w:tcW w:w="566" w:type="dxa"/>
            <w:tcBorders>
              <w:top w:val="single" w:sz="4" w:space="0" w:color="auto"/>
              <w:left w:val="single" w:sz="4" w:space="0" w:color="auto"/>
              <w:bottom w:val="single" w:sz="4" w:space="0" w:color="auto"/>
              <w:right w:val="single" w:sz="4" w:space="0" w:color="auto"/>
            </w:tcBorders>
          </w:tcPr>
          <w:p w14:paraId="0EEC5E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FD5E1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61.40</w:t>
            </w:r>
          </w:p>
        </w:tc>
        <w:tc>
          <w:tcPr>
            <w:tcW w:w="566" w:type="dxa"/>
            <w:tcBorders>
              <w:top w:val="single" w:sz="4" w:space="0" w:color="auto"/>
              <w:left w:val="single" w:sz="4" w:space="0" w:color="auto"/>
              <w:bottom w:val="single" w:sz="4" w:space="0" w:color="auto"/>
              <w:right w:val="single" w:sz="4" w:space="0" w:color="auto"/>
            </w:tcBorders>
          </w:tcPr>
          <w:p w14:paraId="3F0FC27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A34F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58.32</w:t>
            </w:r>
          </w:p>
        </w:tc>
        <w:tc>
          <w:tcPr>
            <w:tcW w:w="566" w:type="dxa"/>
            <w:tcBorders>
              <w:top w:val="single" w:sz="4" w:space="0" w:color="auto"/>
              <w:left w:val="single" w:sz="4" w:space="0" w:color="auto"/>
              <w:bottom w:val="single" w:sz="4" w:space="0" w:color="auto"/>
              <w:right w:val="single" w:sz="4" w:space="0" w:color="auto"/>
            </w:tcBorders>
          </w:tcPr>
          <w:p w14:paraId="4627210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62B0F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53.76</w:t>
            </w:r>
          </w:p>
        </w:tc>
        <w:tc>
          <w:tcPr>
            <w:tcW w:w="566" w:type="dxa"/>
            <w:tcBorders>
              <w:top w:val="single" w:sz="4" w:space="0" w:color="auto"/>
              <w:left w:val="single" w:sz="4" w:space="0" w:color="auto"/>
              <w:bottom w:val="single" w:sz="4" w:space="0" w:color="auto"/>
              <w:right w:val="single" w:sz="4" w:space="0" w:color="auto"/>
            </w:tcBorders>
          </w:tcPr>
          <w:p w14:paraId="1D07AB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534E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48.45</w:t>
            </w:r>
          </w:p>
        </w:tc>
        <w:tc>
          <w:tcPr>
            <w:tcW w:w="566" w:type="dxa"/>
            <w:tcBorders>
              <w:top w:val="single" w:sz="4" w:space="0" w:color="auto"/>
              <w:left w:val="single" w:sz="4" w:space="0" w:color="auto"/>
              <w:bottom w:val="single" w:sz="4" w:space="0" w:color="auto"/>
              <w:right w:val="single" w:sz="4" w:space="0" w:color="auto"/>
            </w:tcBorders>
          </w:tcPr>
          <w:p w14:paraId="78E7B4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C066A2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65.29</w:t>
            </w:r>
          </w:p>
        </w:tc>
      </w:tr>
      <w:tr w:rsidR="00241682" w:rsidRPr="00241682" w14:paraId="7F8792C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8AC18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13</w:t>
            </w:r>
          </w:p>
        </w:tc>
        <w:tc>
          <w:tcPr>
            <w:tcW w:w="396" w:type="dxa"/>
            <w:tcBorders>
              <w:top w:val="single" w:sz="4" w:space="0" w:color="auto"/>
              <w:left w:val="single" w:sz="4" w:space="0" w:color="auto"/>
              <w:bottom w:val="single" w:sz="4" w:space="0" w:color="auto"/>
              <w:right w:val="single" w:sz="4" w:space="0" w:color="auto"/>
            </w:tcBorders>
          </w:tcPr>
          <w:p w14:paraId="5D293E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125697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70.00</w:t>
            </w:r>
          </w:p>
        </w:tc>
        <w:tc>
          <w:tcPr>
            <w:tcW w:w="737" w:type="dxa"/>
            <w:tcBorders>
              <w:top w:val="single" w:sz="4" w:space="0" w:color="auto"/>
              <w:left w:val="single" w:sz="4" w:space="0" w:color="auto"/>
              <w:bottom w:val="single" w:sz="4" w:space="0" w:color="auto"/>
              <w:right w:val="single" w:sz="4" w:space="0" w:color="auto"/>
            </w:tcBorders>
          </w:tcPr>
          <w:p w14:paraId="1EFD8C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00581F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56E56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55.26</w:t>
            </w:r>
          </w:p>
        </w:tc>
        <w:tc>
          <w:tcPr>
            <w:tcW w:w="566" w:type="dxa"/>
            <w:tcBorders>
              <w:top w:val="single" w:sz="4" w:space="0" w:color="auto"/>
              <w:left w:val="single" w:sz="4" w:space="0" w:color="auto"/>
              <w:bottom w:val="single" w:sz="4" w:space="0" w:color="auto"/>
              <w:right w:val="single" w:sz="4" w:space="0" w:color="auto"/>
            </w:tcBorders>
          </w:tcPr>
          <w:p w14:paraId="16AB54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DB166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55.25</w:t>
            </w:r>
          </w:p>
        </w:tc>
        <w:tc>
          <w:tcPr>
            <w:tcW w:w="566" w:type="dxa"/>
            <w:tcBorders>
              <w:top w:val="single" w:sz="4" w:space="0" w:color="auto"/>
              <w:left w:val="single" w:sz="4" w:space="0" w:color="auto"/>
              <w:bottom w:val="single" w:sz="4" w:space="0" w:color="auto"/>
              <w:right w:val="single" w:sz="4" w:space="0" w:color="auto"/>
            </w:tcBorders>
          </w:tcPr>
          <w:p w14:paraId="00F867A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AD6E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56.91</w:t>
            </w:r>
          </w:p>
        </w:tc>
        <w:tc>
          <w:tcPr>
            <w:tcW w:w="566" w:type="dxa"/>
            <w:tcBorders>
              <w:top w:val="single" w:sz="4" w:space="0" w:color="auto"/>
              <w:left w:val="single" w:sz="4" w:space="0" w:color="auto"/>
              <w:bottom w:val="single" w:sz="4" w:space="0" w:color="auto"/>
              <w:right w:val="single" w:sz="4" w:space="0" w:color="auto"/>
            </w:tcBorders>
          </w:tcPr>
          <w:p w14:paraId="1C834E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7517C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58.45</w:t>
            </w:r>
          </w:p>
        </w:tc>
        <w:tc>
          <w:tcPr>
            <w:tcW w:w="566" w:type="dxa"/>
            <w:tcBorders>
              <w:top w:val="single" w:sz="4" w:space="0" w:color="auto"/>
              <w:left w:val="single" w:sz="4" w:space="0" w:color="auto"/>
              <w:bottom w:val="single" w:sz="4" w:space="0" w:color="auto"/>
              <w:right w:val="single" w:sz="4" w:space="0" w:color="auto"/>
            </w:tcBorders>
          </w:tcPr>
          <w:p w14:paraId="4B1EF10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12A1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59.74</w:t>
            </w:r>
          </w:p>
        </w:tc>
        <w:tc>
          <w:tcPr>
            <w:tcW w:w="566" w:type="dxa"/>
            <w:tcBorders>
              <w:top w:val="single" w:sz="4" w:space="0" w:color="auto"/>
              <w:left w:val="single" w:sz="4" w:space="0" w:color="auto"/>
              <w:bottom w:val="single" w:sz="4" w:space="0" w:color="auto"/>
              <w:right w:val="single" w:sz="4" w:space="0" w:color="auto"/>
            </w:tcBorders>
          </w:tcPr>
          <w:p w14:paraId="4EC47F1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4C723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60.12</w:t>
            </w:r>
          </w:p>
        </w:tc>
        <w:tc>
          <w:tcPr>
            <w:tcW w:w="566" w:type="dxa"/>
            <w:tcBorders>
              <w:top w:val="single" w:sz="4" w:space="0" w:color="auto"/>
              <w:left w:val="single" w:sz="4" w:space="0" w:color="auto"/>
              <w:bottom w:val="single" w:sz="4" w:space="0" w:color="auto"/>
              <w:right w:val="single" w:sz="4" w:space="0" w:color="auto"/>
            </w:tcBorders>
          </w:tcPr>
          <w:p w14:paraId="06C59DA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63E50C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56.99</w:t>
            </w:r>
          </w:p>
        </w:tc>
        <w:tc>
          <w:tcPr>
            <w:tcW w:w="566" w:type="dxa"/>
            <w:tcBorders>
              <w:top w:val="single" w:sz="4" w:space="0" w:color="auto"/>
              <w:left w:val="single" w:sz="4" w:space="0" w:color="auto"/>
              <w:bottom w:val="single" w:sz="4" w:space="0" w:color="auto"/>
              <w:right w:val="single" w:sz="4" w:space="0" w:color="auto"/>
            </w:tcBorders>
          </w:tcPr>
          <w:p w14:paraId="7FACFF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D9DB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52.31</w:t>
            </w:r>
          </w:p>
        </w:tc>
        <w:tc>
          <w:tcPr>
            <w:tcW w:w="566" w:type="dxa"/>
            <w:tcBorders>
              <w:top w:val="single" w:sz="4" w:space="0" w:color="auto"/>
              <w:left w:val="single" w:sz="4" w:space="0" w:color="auto"/>
              <w:bottom w:val="single" w:sz="4" w:space="0" w:color="auto"/>
              <w:right w:val="single" w:sz="4" w:space="0" w:color="auto"/>
            </w:tcBorders>
          </w:tcPr>
          <w:p w14:paraId="02BE12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DD6A2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46.76</w:t>
            </w:r>
          </w:p>
        </w:tc>
        <w:tc>
          <w:tcPr>
            <w:tcW w:w="566" w:type="dxa"/>
            <w:tcBorders>
              <w:top w:val="single" w:sz="4" w:space="0" w:color="auto"/>
              <w:left w:val="single" w:sz="4" w:space="0" w:color="auto"/>
              <w:bottom w:val="single" w:sz="4" w:space="0" w:color="auto"/>
              <w:right w:val="single" w:sz="4" w:space="0" w:color="auto"/>
            </w:tcBorders>
          </w:tcPr>
          <w:p w14:paraId="593F29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72131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63.98</w:t>
            </w:r>
          </w:p>
        </w:tc>
      </w:tr>
      <w:tr w:rsidR="00241682" w:rsidRPr="00241682" w14:paraId="41A5F23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F1683E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14</w:t>
            </w:r>
          </w:p>
        </w:tc>
        <w:tc>
          <w:tcPr>
            <w:tcW w:w="396" w:type="dxa"/>
            <w:tcBorders>
              <w:top w:val="single" w:sz="4" w:space="0" w:color="auto"/>
              <w:left w:val="single" w:sz="4" w:space="0" w:color="auto"/>
              <w:bottom w:val="single" w:sz="4" w:space="0" w:color="auto"/>
              <w:right w:val="single" w:sz="4" w:space="0" w:color="auto"/>
            </w:tcBorders>
          </w:tcPr>
          <w:p w14:paraId="6DD01E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643864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80.00</w:t>
            </w:r>
          </w:p>
        </w:tc>
        <w:tc>
          <w:tcPr>
            <w:tcW w:w="737" w:type="dxa"/>
            <w:tcBorders>
              <w:top w:val="single" w:sz="4" w:space="0" w:color="auto"/>
              <w:left w:val="single" w:sz="4" w:space="0" w:color="auto"/>
              <w:bottom w:val="single" w:sz="4" w:space="0" w:color="auto"/>
              <w:right w:val="single" w:sz="4" w:space="0" w:color="auto"/>
            </w:tcBorders>
          </w:tcPr>
          <w:p w14:paraId="627BDC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44BF556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B3D46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54.18</w:t>
            </w:r>
          </w:p>
        </w:tc>
        <w:tc>
          <w:tcPr>
            <w:tcW w:w="566" w:type="dxa"/>
            <w:tcBorders>
              <w:top w:val="single" w:sz="4" w:space="0" w:color="auto"/>
              <w:left w:val="single" w:sz="4" w:space="0" w:color="auto"/>
              <w:bottom w:val="single" w:sz="4" w:space="0" w:color="auto"/>
              <w:right w:val="single" w:sz="4" w:space="0" w:color="auto"/>
            </w:tcBorders>
          </w:tcPr>
          <w:p w14:paraId="78C7CCF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0FC9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54.17</w:t>
            </w:r>
          </w:p>
        </w:tc>
        <w:tc>
          <w:tcPr>
            <w:tcW w:w="566" w:type="dxa"/>
            <w:tcBorders>
              <w:top w:val="single" w:sz="4" w:space="0" w:color="auto"/>
              <w:left w:val="single" w:sz="4" w:space="0" w:color="auto"/>
              <w:bottom w:val="single" w:sz="4" w:space="0" w:color="auto"/>
              <w:right w:val="single" w:sz="4" w:space="0" w:color="auto"/>
            </w:tcBorders>
          </w:tcPr>
          <w:p w14:paraId="0CC0404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6E12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55.82</w:t>
            </w:r>
          </w:p>
        </w:tc>
        <w:tc>
          <w:tcPr>
            <w:tcW w:w="566" w:type="dxa"/>
            <w:tcBorders>
              <w:top w:val="single" w:sz="4" w:space="0" w:color="auto"/>
              <w:left w:val="single" w:sz="4" w:space="0" w:color="auto"/>
              <w:bottom w:val="single" w:sz="4" w:space="0" w:color="auto"/>
              <w:right w:val="single" w:sz="4" w:space="0" w:color="auto"/>
            </w:tcBorders>
          </w:tcPr>
          <w:p w14:paraId="07C5890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26E2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57.35</w:t>
            </w:r>
          </w:p>
        </w:tc>
        <w:tc>
          <w:tcPr>
            <w:tcW w:w="566" w:type="dxa"/>
            <w:tcBorders>
              <w:top w:val="single" w:sz="4" w:space="0" w:color="auto"/>
              <w:left w:val="single" w:sz="4" w:space="0" w:color="auto"/>
              <w:bottom w:val="single" w:sz="4" w:space="0" w:color="auto"/>
              <w:right w:val="single" w:sz="4" w:space="0" w:color="auto"/>
            </w:tcBorders>
          </w:tcPr>
          <w:p w14:paraId="2EDBA0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A6F7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58.63</w:t>
            </w:r>
          </w:p>
        </w:tc>
        <w:tc>
          <w:tcPr>
            <w:tcW w:w="566" w:type="dxa"/>
            <w:tcBorders>
              <w:top w:val="single" w:sz="4" w:space="0" w:color="auto"/>
              <w:left w:val="single" w:sz="4" w:space="0" w:color="auto"/>
              <w:bottom w:val="single" w:sz="4" w:space="0" w:color="auto"/>
              <w:right w:val="single" w:sz="4" w:space="0" w:color="auto"/>
            </w:tcBorders>
          </w:tcPr>
          <w:p w14:paraId="327D4AC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AA0C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58.98</w:t>
            </w:r>
          </w:p>
        </w:tc>
        <w:tc>
          <w:tcPr>
            <w:tcW w:w="566" w:type="dxa"/>
            <w:tcBorders>
              <w:top w:val="single" w:sz="4" w:space="0" w:color="auto"/>
              <w:left w:val="single" w:sz="4" w:space="0" w:color="auto"/>
              <w:bottom w:val="single" w:sz="4" w:space="0" w:color="auto"/>
              <w:right w:val="single" w:sz="4" w:space="0" w:color="auto"/>
            </w:tcBorders>
          </w:tcPr>
          <w:p w14:paraId="15A040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D397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55.79</w:t>
            </w:r>
          </w:p>
        </w:tc>
        <w:tc>
          <w:tcPr>
            <w:tcW w:w="566" w:type="dxa"/>
            <w:tcBorders>
              <w:top w:val="single" w:sz="4" w:space="0" w:color="auto"/>
              <w:left w:val="single" w:sz="4" w:space="0" w:color="auto"/>
              <w:bottom w:val="single" w:sz="4" w:space="0" w:color="auto"/>
              <w:right w:val="single" w:sz="4" w:space="0" w:color="auto"/>
            </w:tcBorders>
          </w:tcPr>
          <w:p w14:paraId="335F027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EE65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51.00</w:t>
            </w:r>
          </w:p>
        </w:tc>
        <w:tc>
          <w:tcPr>
            <w:tcW w:w="566" w:type="dxa"/>
            <w:tcBorders>
              <w:top w:val="single" w:sz="4" w:space="0" w:color="auto"/>
              <w:left w:val="single" w:sz="4" w:space="0" w:color="auto"/>
              <w:bottom w:val="single" w:sz="4" w:space="0" w:color="auto"/>
              <w:right w:val="single" w:sz="4" w:space="0" w:color="auto"/>
            </w:tcBorders>
          </w:tcPr>
          <w:p w14:paraId="7AAF0F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FE3D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45.22</w:t>
            </w:r>
          </w:p>
        </w:tc>
        <w:tc>
          <w:tcPr>
            <w:tcW w:w="566" w:type="dxa"/>
            <w:tcBorders>
              <w:top w:val="single" w:sz="4" w:space="0" w:color="auto"/>
              <w:left w:val="single" w:sz="4" w:space="0" w:color="auto"/>
              <w:bottom w:val="single" w:sz="4" w:space="0" w:color="auto"/>
              <w:right w:val="single" w:sz="4" w:space="0" w:color="auto"/>
            </w:tcBorders>
          </w:tcPr>
          <w:p w14:paraId="3C8D5E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6792C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62.81</w:t>
            </w:r>
          </w:p>
        </w:tc>
      </w:tr>
      <w:tr w:rsidR="00241682" w:rsidRPr="00241682" w14:paraId="0A199DD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64A43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15</w:t>
            </w:r>
          </w:p>
        </w:tc>
        <w:tc>
          <w:tcPr>
            <w:tcW w:w="396" w:type="dxa"/>
            <w:tcBorders>
              <w:top w:val="single" w:sz="4" w:space="0" w:color="auto"/>
              <w:left w:val="single" w:sz="4" w:space="0" w:color="auto"/>
              <w:bottom w:val="single" w:sz="4" w:space="0" w:color="auto"/>
              <w:right w:val="single" w:sz="4" w:space="0" w:color="auto"/>
            </w:tcBorders>
          </w:tcPr>
          <w:p w14:paraId="3A0D958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362EC6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90.00</w:t>
            </w:r>
          </w:p>
        </w:tc>
        <w:tc>
          <w:tcPr>
            <w:tcW w:w="737" w:type="dxa"/>
            <w:tcBorders>
              <w:top w:val="single" w:sz="4" w:space="0" w:color="auto"/>
              <w:left w:val="single" w:sz="4" w:space="0" w:color="auto"/>
              <w:bottom w:val="single" w:sz="4" w:space="0" w:color="auto"/>
              <w:right w:val="single" w:sz="4" w:space="0" w:color="auto"/>
            </w:tcBorders>
          </w:tcPr>
          <w:p w14:paraId="3B9016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1BD17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4511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53.21</w:t>
            </w:r>
          </w:p>
        </w:tc>
        <w:tc>
          <w:tcPr>
            <w:tcW w:w="566" w:type="dxa"/>
            <w:tcBorders>
              <w:top w:val="single" w:sz="4" w:space="0" w:color="auto"/>
              <w:left w:val="single" w:sz="4" w:space="0" w:color="auto"/>
              <w:bottom w:val="single" w:sz="4" w:space="0" w:color="auto"/>
              <w:right w:val="single" w:sz="4" w:space="0" w:color="auto"/>
            </w:tcBorders>
          </w:tcPr>
          <w:p w14:paraId="6AB81D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44587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53.20</w:t>
            </w:r>
          </w:p>
        </w:tc>
        <w:tc>
          <w:tcPr>
            <w:tcW w:w="566" w:type="dxa"/>
            <w:tcBorders>
              <w:top w:val="single" w:sz="4" w:space="0" w:color="auto"/>
              <w:left w:val="single" w:sz="4" w:space="0" w:color="auto"/>
              <w:bottom w:val="single" w:sz="4" w:space="0" w:color="auto"/>
              <w:right w:val="single" w:sz="4" w:space="0" w:color="auto"/>
            </w:tcBorders>
          </w:tcPr>
          <w:p w14:paraId="6A6615E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6438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54.84</w:t>
            </w:r>
          </w:p>
        </w:tc>
        <w:tc>
          <w:tcPr>
            <w:tcW w:w="566" w:type="dxa"/>
            <w:tcBorders>
              <w:top w:val="single" w:sz="4" w:space="0" w:color="auto"/>
              <w:left w:val="single" w:sz="4" w:space="0" w:color="auto"/>
              <w:bottom w:val="single" w:sz="4" w:space="0" w:color="auto"/>
              <w:right w:val="single" w:sz="4" w:space="0" w:color="auto"/>
            </w:tcBorders>
          </w:tcPr>
          <w:p w14:paraId="44E8EA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830EA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56.37</w:t>
            </w:r>
          </w:p>
        </w:tc>
        <w:tc>
          <w:tcPr>
            <w:tcW w:w="566" w:type="dxa"/>
            <w:tcBorders>
              <w:top w:val="single" w:sz="4" w:space="0" w:color="auto"/>
              <w:left w:val="single" w:sz="4" w:space="0" w:color="auto"/>
              <w:bottom w:val="single" w:sz="4" w:space="0" w:color="auto"/>
              <w:right w:val="single" w:sz="4" w:space="0" w:color="auto"/>
            </w:tcBorders>
          </w:tcPr>
          <w:p w14:paraId="5CD733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D528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57.63</w:t>
            </w:r>
          </w:p>
        </w:tc>
        <w:tc>
          <w:tcPr>
            <w:tcW w:w="566" w:type="dxa"/>
            <w:tcBorders>
              <w:top w:val="single" w:sz="4" w:space="0" w:color="auto"/>
              <w:left w:val="single" w:sz="4" w:space="0" w:color="auto"/>
              <w:bottom w:val="single" w:sz="4" w:space="0" w:color="auto"/>
              <w:right w:val="single" w:sz="4" w:space="0" w:color="auto"/>
            </w:tcBorders>
          </w:tcPr>
          <w:p w14:paraId="7A7582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926E5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57.95</w:t>
            </w:r>
          </w:p>
        </w:tc>
        <w:tc>
          <w:tcPr>
            <w:tcW w:w="566" w:type="dxa"/>
            <w:tcBorders>
              <w:top w:val="single" w:sz="4" w:space="0" w:color="auto"/>
              <w:left w:val="single" w:sz="4" w:space="0" w:color="auto"/>
              <w:bottom w:val="single" w:sz="4" w:space="0" w:color="auto"/>
              <w:right w:val="single" w:sz="4" w:space="0" w:color="auto"/>
            </w:tcBorders>
          </w:tcPr>
          <w:p w14:paraId="3434F9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5A40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54.70</w:t>
            </w:r>
          </w:p>
        </w:tc>
        <w:tc>
          <w:tcPr>
            <w:tcW w:w="566" w:type="dxa"/>
            <w:tcBorders>
              <w:top w:val="single" w:sz="4" w:space="0" w:color="auto"/>
              <w:left w:val="single" w:sz="4" w:space="0" w:color="auto"/>
              <w:bottom w:val="single" w:sz="4" w:space="0" w:color="auto"/>
              <w:right w:val="single" w:sz="4" w:space="0" w:color="auto"/>
            </w:tcBorders>
          </w:tcPr>
          <w:p w14:paraId="7472F1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8B016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49.79</w:t>
            </w:r>
          </w:p>
        </w:tc>
        <w:tc>
          <w:tcPr>
            <w:tcW w:w="566" w:type="dxa"/>
            <w:tcBorders>
              <w:top w:val="single" w:sz="4" w:space="0" w:color="auto"/>
              <w:left w:val="single" w:sz="4" w:space="0" w:color="auto"/>
              <w:bottom w:val="single" w:sz="4" w:space="0" w:color="auto"/>
              <w:right w:val="single" w:sz="4" w:space="0" w:color="auto"/>
            </w:tcBorders>
          </w:tcPr>
          <w:p w14:paraId="16548E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4FBAC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43.78</w:t>
            </w:r>
          </w:p>
        </w:tc>
        <w:tc>
          <w:tcPr>
            <w:tcW w:w="566" w:type="dxa"/>
            <w:tcBorders>
              <w:top w:val="single" w:sz="4" w:space="0" w:color="auto"/>
              <w:left w:val="single" w:sz="4" w:space="0" w:color="auto"/>
              <w:bottom w:val="single" w:sz="4" w:space="0" w:color="auto"/>
              <w:right w:val="single" w:sz="4" w:space="0" w:color="auto"/>
            </w:tcBorders>
          </w:tcPr>
          <w:p w14:paraId="0613CB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068A89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61.75</w:t>
            </w:r>
          </w:p>
        </w:tc>
      </w:tr>
      <w:tr w:rsidR="00241682" w:rsidRPr="00241682" w14:paraId="33B813F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3C96F9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16</w:t>
            </w:r>
          </w:p>
        </w:tc>
        <w:tc>
          <w:tcPr>
            <w:tcW w:w="396" w:type="dxa"/>
            <w:tcBorders>
              <w:top w:val="single" w:sz="4" w:space="0" w:color="auto"/>
              <w:left w:val="single" w:sz="4" w:space="0" w:color="auto"/>
              <w:bottom w:val="single" w:sz="4" w:space="0" w:color="auto"/>
              <w:right w:val="single" w:sz="4" w:space="0" w:color="auto"/>
            </w:tcBorders>
          </w:tcPr>
          <w:p w14:paraId="31CBB57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6EFCC7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100.00</w:t>
            </w:r>
          </w:p>
        </w:tc>
        <w:tc>
          <w:tcPr>
            <w:tcW w:w="737" w:type="dxa"/>
            <w:tcBorders>
              <w:top w:val="single" w:sz="4" w:space="0" w:color="auto"/>
              <w:left w:val="single" w:sz="4" w:space="0" w:color="auto"/>
              <w:bottom w:val="single" w:sz="4" w:space="0" w:color="auto"/>
              <w:right w:val="single" w:sz="4" w:space="0" w:color="auto"/>
            </w:tcBorders>
          </w:tcPr>
          <w:p w14:paraId="7277D7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7A9153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438B32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52.33</w:t>
            </w:r>
          </w:p>
        </w:tc>
        <w:tc>
          <w:tcPr>
            <w:tcW w:w="566" w:type="dxa"/>
            <w:tcBorders>
              <w:top w:val="single" w:sz="4" w:space="0" w:color="auto"/>
              <w:left w:val="single" w:sz="4" w:space="0" w:color="auto"/>
              <w:bottom w:val="single" w:sz="4" w:space="0" w:color="auto"/>
              <w:right w:val="single" w:sz="4" w:space="0" w:color="auto"/>
            </w:tcBorders>
          </w:tcPr>
          <w:p w14:paraId="7E3D2C2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D346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52.32</w:t>
            </w:r>
          </w:p>
        </w:tc>
        <w:tc>
          <w:tcPr>
            <w:tcW w:w="566" w:type="dxa"/>
            <w:tcBorders>
              <w:top w:val="single" w:sz="4" w:space="0" w:color="auto"/>
              <w:left w:val="single" w:sz="4" w:space="0" w:color="auto"/>
              <w:bottom w:val="single" w:sz="4" w:space="0" w:color="auto"/>
              <w:right w:val="single" w:sz="4" w:space="0" w:color="auto"/>
            </w:tcBorders>
          </w:tcPr>
          <w:p w14:paraId="4345A72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2A2B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53.96</w:t>
            </w:r>
          </w:p>
        </w:tc>
        <w:tc>
          <w:tcPr>
            <w:tcW w:w="566" w:type="dxa"/>
            <w:tcBorders>
              <w:top w:val="single" w:sz="4" w:space="0" w:color="auto"/>
              <w:left w:val="single" w:sz="4" w:space="0" w:color="auto"/>
              <w:bottom w:val="single" w:sz="4" w:space="0" w:color="auto"/>
              <w:right w:val="single" w:sz="4" w:space="0" w:color="auto"/>
            </w:tcBorders>
          </w:tcPr>
          <w:p w14:paraId="06C75D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56FC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55.48</w:t>
            </w:r>
          </w:p>
        </w:tc>
        <w:tc>
          <w:tcPr>
            <w:tcW w:w="566" w:type="dxa"/>
            <w:tcBorders>
              <w:top w:val="single" w:sz="4" w:space="0" w:color="auto"/>
              <w:left w:val="single" w:sz="4" w:space="0" w:color="auto"/>
              <w:bottom w:val="single" w:sz="4" w:space="0" w:color="auto"/>
              <w:right w:val="single" w:sz="4" w:space="0" w:color="auto"/>
            </w:tcBorders>
          </w:tcPr>
          <w:p w14:paraId="091445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C696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56.73</w:t>
            </w:r>
          </w:p>
        </w:tc>
        <w:tc>
          <w:tcPr>
            <w:tcW w:w="566" w:type="dxa"/>
            <w:tcBorders>
              <w:top w:val="single" w:sz="4" w:space="0" w:color="auto"/>
              <w:left w:val="single" w:sz="4" w:space="0" w:color="auto"/>
              <w:bottom w:val="single" w:sz="4" w:space="0" w:color="auto"/>
              <w:right w:val="single" w:sz="4" w:space="0" w:color="auto"/>
            </w:tcBorders>
          </w:tcPr>
          <w:p w14:paraId="0299BB1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AA96B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57.02</w:t>
            </w:r>
          </w:p>
        </w:tc>
        <w:tc>
          <w:tcPr>
            <w:tcW w:w="566" w:type="dxa"/>
            <w:tcBorders>
              <w:top w:val="single" w:sz="4" w:space="0" w:color="auto"/>
              <w:left w:val="single" w:sz="4" w:space="0" w:color="auto"/>
              <w:bottom w:val="single" w:sz="4" w:space="0" w:color="auto"/>
              <w:right w:val="single" w:sz="4" w:space="0" w:color="auto"/>
            </w:tcBorders>
          </w:tcPr>
          <w:p w14:paraId="51653AB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8A1A2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53.71</w:t>
            </w:r>
          </w:p>
        </w:tc>
        <w:tc>
          <w:tcPr>
            <w:tcW w:w="566" w:type="dxa"/>
            <w:tcBorders>
              <w:top w:val="single" w:sz="4" w:space="0" w:color="auto"/>
              <w:left w:val="single" w:sz="4" w:space="0" w:color="auto"/>
              <w:bottom w:val="single" w:sz="4" w:space="0" w:color="auto"/>
              <w:right w:val="single" w:sz="4" w:space="0" w:color="auto"/>
            </w:tcBorders>
          </w:tcPr>
          <w:p w14:paraId="54193E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78B1E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48.68</w:t>
            </w:r>
          </w:p>
        </w:tc>
        <w:tc>
          <w:tcPr>
            <w:tcW w:w="566" w:type="dxa"/>
            <w:tcBorders>
              <w:top w:val="single" w:sz="4" w:space="0" w:color="auto"/>
              <w:left w:val="single" w:sz="4" w:space="0" w:color="auto"/>
              <w:bottom w:val="single" w:sz="4" w:space="0" w:color="auto"/>
              <w:right w:val="single" w:sz="4" w:space="0" w:color="auto"/>
            </w:tcBorders>
          </w:tcPr>
          <w:p w14:paraId="5F0AFCE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395236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42.44</w:t>
            </w:r>
          </w:p>
        </w:tc>
        <w:tc>
          <w:tcPr>
            <w:tcW w:w="566" w:type="dxa"/>
            <w:tcBorders>
              <w:top w:val="single" w:sz="4" w:space="0" w:color="auto"/>
              <w:left w:val="single" w:sz="4" w:space="0" w:color="auto"/>
              <w:bottom w:val="single" w:sz="4" w:space="0" w:color="auto"/>
              <w:right w:val="single" w:sz="4" w:space="0" w:color="auto"/>
            </w:tcBorders>
          </w:tcPr>
          <w:p w14:paraId="4B7B049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96B48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60.79</w:t>
            </w:r>
          </w:p>
        </w:tc>
      </w:tr>
      <w:tr w:rsidR="00241682" w:rsidRPr="00241682" w14:paraId="2B5052A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7E273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17</w:t>
            </w:r>
          </w:p>
        </w:tc>
        <w:tc>
          <w:tcPr>
            <w:tcW w:w="396" w:type="dxa"/>
            <w:tcBorders>
              <w:top w:val="single" w:sz="4" w:space="0" w:color="auto"/>
              <w:left w:val="single" w:sz="4" w:space="0" w:color="auto"/>
              <w:bottom w:val="single" w:sz="4" w:space="0" w:color="auto"/>
              <w:right w:val="single" w:sz="4" w:space="0" w:color="auto"/>
            </w:tcBorders>
          </w:tcPr>
          <w:p w14:paraId="058132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486CC7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110.00</w:t>
            </w:r>
          </w:p>
        </w:tc>
        <w:tc>
          <w:tcPr>
            <w:tcW w:w="737" w:type="dxa"/>
            <w:tcBorders>
              <w:top w:val="single" w:sz="4" w:space="0" w:color="auto"/>
              <w:left w:val="single" w:sz="4" w:space="0" w:color="auto"/>
              <w:bottom w:val="single" w:sz="4" w:space="0" w:color="auto"/>
              <w:right w:val="single" w:sz="4" w:space="0" w:color="auto"/>
            </w:tcBorders>
          </w:tcPr>
          <w:p w14:paraId="102967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1F82A0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456B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51.53</w:t>
            </w:r>
          </w:p>
        </w:tc>
        <w:tc>
          <w:tcPr>
            <w:tcW w:w="566" w:type="dxa"/>
            <w:tcBorders>
              <w:top w:val="single" w:sz="4" w:space="0" w:color="auto"/>
              <w:left w:val="single" w:sz="4" w:space="0" w:color="auto"/>
              <w:bottom w:val="single" w:sz="4" w:space="0" w:color="auto"/>
              <w:right w:val="single" w:sz="4" w:space="0" w:color="auto"/>
            </w:tcBorders>
          </w:tcPr>
          <w:p w14:paraId="0F27B40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31305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51.52</w:t>
            </w:r>
          </w:p>
        </w:tc>
        <w:tc>
          <w:tcPr>
            <w:tcW w:w="566" w:type="dxa"/>
            <w:tcBorders>
              <w:top w:val="single" w:sz="4" w:space="0" w:color="auto"/>
              <w:left w:val="single" w:sz="4" w:space="0" w:color="auto"/>
              <w:bottom w:val="single" w:sz="4" w:space="0" w:color="auto"/>
              <w:right w:val="single" w:sz="4" w:space="0" w:color="auto"/>
            </w:tcBorders>
          </w:tcPr>
          <w:p w14:paraId="5718CA0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0C61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53.15</w:t>
            </w:r>
          </w:p>
        </w:tc>
        <w:tc>
          <w:tcPr>
            <w:tcW w:w="566" w:type="dxa"/>
            <w:tcBorders>
              <w:top w:val="single" w:sz="4" w:space="0" w:color="auto"/>
              <w:left w:val="single" w:sz="4" w:space="0" w:color="auto"/>
              <w:bottom w:val="single" w:sz="4" w:space="0" w:color="auto"/>
              <w:right w:val="single" w:sz="4" w:space="0" w:color="auto"/>
            </w:tcBorders>
          </w:tcPr>
          <w:p w14:paraId="0F000F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69AA1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54.67</w:t>
            </w:r>
          </w:p>
        </w:tc>
        <w:tc>
          <w:tcPr>
            <w:tcW w:w="566" w:type="dxa"/>
            <w:tcBorders>
              <w:top w:val="single" w:sz="4" w:space="0" w:color="auto"/>
              <w:left w:val="single" w:sz="4" w:space="0" w:color="auto"/>
              <w:bottom w:val="single" w:sz="4" w:space="0" w:color="auto"/>
              <w:right w:val="single" w:sz="4" w:space="0" w:color="auto"/>
            </w:tcBorders>
          </w:tcPr>
          <w:p w14:paraId="40AF370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DEFF5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55.90</w:t>
            </w:r>
          </w:p>
        </w:tc>
        <w:tc>
          <w:tcPr>
            <w:tcW w:w="566" w:type="dxa"/>
            <w:tcBorders>
              <w:top w:val="single" w:sz="4" w:space="0" w:color="auto"/>
              <w:left w:val="single" w:sz="4" w:space="0" w:color="auto"/>
              <w:bottom w:val="single" w:sz="4" w:space="0" w:color="auto"/>
              <w:right w:val="single" w:sz="4" w:space="0" w:color="auto"/>
            </w:tcBorders>
          </w:tcPr>
          <w:p w14:paraId="31F70A8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5C51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56.16</w:t>
            </w:r>
          </w:p>
        </w:tc>
        <w:tc>
          <w:tcPr>
            <w:tcW w:w="566" w:type="dxa"/>
            <w:tcBorders>
              <w:top w:val="single" w:sz="4" w:space="0" w:color="auto"/>
              <w:left w:val="single" w:sz="4" w:space="0" w:color="auto"/>
              <w:bottom w:val="single" w:sz="4" w:space="0" w:color="auto"/>
              <w:right w:val="single" w:sz="4" w:space="0" w:color="auto"/>
            </w:tcBorders>
          </w:tcPr>
          <w:p w14:paraId="099F83A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8941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52.79</w:t>
            </w:r>
          </w:p>
        </w:tc>
        <w:tc>
          <w:tcPr>
            <w:tcW w:w="566" w:type="dxa"/>
            <w:tcBorders>
              <w:top w:val="single" w:sz="4" w:space="0" w:color="auto"/>
              <w:left w:val="single" w:sz="4" w:space="0" w:color="auto"/>
              <w:bottom w:val="single" w:sz="4" w:space="0" w:color="auto"/>
              <w:right w:val="single" w:sz="4" w:space="0" w:color="auto"/>
            </w:tcBorders>
          </w:tcPr>
          <w:p w14:paraId="779B1F4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0CE89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47.65</w:t>
            </w:r>
          </w:p>
        </w:tc>
        <w:tc>
          <w:tcPr>
            <w:tcW w:w="566" w:type="dxa"/>
            <w:tcBorders>
              <w:top w:val="single" w:sz="4" w:space="0" w:color="auto"/>
              <w:left w:val="single" w:sz="4" w:space="0" w:color="auto"/>
              <w:bottom w:val="single" w:sz="4" w:space="0" w:color="auto"/>
              <w:right w:val="single" w:sz="4" w:space="0" w:color="auto"/>
            </w:tcBorders>
          </w:tcPr>
          <w:p w14:paraId="2B4419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9D22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41.17</w:t>
            </w:r>
          </w:p>
        </w:tc>
        <w:tc>
          <w:tcPr>
            <w:tcW w:w="566" w:type="dxa"/>
            <w:tcBorders>
              <w:top w:val="single" w:sz="4" w:space="0" w:color="auto"/>
              <w:left w:val="single" w:sz="4" w:space="0" w:color="auto"/>
              <w:bottom w:val="single" w:sz="4" w:space="0" w:color="auto"/>
              <w:right w:val="single" w:sz="4" w:space="0" w:color="auto"/>
            </w:tcBorders>
          </w:tcPr>
          <w:p w14:paraId="1D3079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7B524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59.91</w:t>
            </w:r>
          </w:p>
        </w:tc>
      </w:tr>
      <w:tr w:rsidR="00241682" w:rsidRPr="00241682" w14:paraId="6509FA48"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38006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18</w:t>
            </w:r>
          </w:p>
        </w:tc>
        <w:tc>
          <w:tcPr>
            <w:tcW w:w="396" w:type="dxa"/>
            <w:tcBorders>
              <w:top w:val="single" w:sz="4" w:space="0" w:color="auto"/>
              <w:left w:val="single" w:sz="4" w:space="0" w:color="auto"/>
              <w:bottom w:val="single" w:sz="4" w:space="0" w:color="auto"/>
              <w:right w:val="single" w:sz="4" w:space="0" w:color="auto"/>
            </w:tcBorders>
          </w:tcPr>
          <w:p w14:paraId="21982F5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665BD4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120.00</w:t>
            </w:r>
          </w:p>
        </w:tc>
        <w:tc>
          <w:tcPr>
            <w:tcW w:w="737" w:type="dxa"/>
            <w:tcBorders>
              <w:top w:val="single" w:sz="4" w:space="0" w:color="auto"/>
              <w:left w:val="single" w:sz="4" w:space="0" w:color="auto"/>
              <w:bottom w:val="single" w:sz="4" w:space="0" w:color="auto"/>
              <w:right w:val="single" w:sz="4" w:space="0" w:color="auto"/>
            </w:tcBorders>
          </w:tcPr>
          <w:p w14:paraId="6BE1BA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4DB6F62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0EC9F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50.80</w:t>
            </w:r>
          </w:p>
        </w:tc>
        <w:tc>
          <w:tcPr>
            <w:tcW w:w="566" w:type="dxa"/>
            <w:tcBorders>
              <w:top w:val="single" w:sz="4" w:space="0" w:color="auto"/>
              <w:left w:val="single" w:sz="4" w:space="0" w:color="auto"/>
              <w:bottom w:val="single" w:sz="4" w:space="0" w:color="auto"/>
              <w:right w:val="single" w:sz="4" w:space="0" w:color="auto"/>
            </w:tcBorders>
          </w:tcPr>
          <w:p w14:paraId="75676D6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DD3D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50.79</w:t>
            </w:r>
          </w:p>
        </w:tc>
        <w:tc>
          <w:tcPr>
            <w:tcW w:w="566" w:type="dxa"/>
            <w:tcBorders>
              <w:top w:val="single" w:sz="4" w:space="0" w:color="auto"/>
              <w:left w:val="single" w:sz="4" w:space="0" w:color="auto"/>
              <w:bottom w:val="single" w:sz="4" w:space="0" w:color="auto"/>
              <w:right w:val="single" w:sz="4" w:space="0" w:color="auto"/>
            </w:tcBorders>
          </w:tcPr>
          <w:p w14:paraId="117CB2F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7EB200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52.41</w:t>
            </w:r>
          </w:p>
        </w:tc>
        <w:tc>
          <w:tcPr>
            <w:tcW w:w="566" w:type="dxa"/>
            <w:tcBorders>
              <w:top w:val="single" w:sz="4" w:space="0" w:color="auto"/>
              <w:left w:val="single" w:sz="4" w:space="0" w:color="auto"/>
              <w:bottom w:val="single" w:sz="4" w:space="0" w:color="auto"/>
              <w:right w:val="single" w:sz="4" w:space="0" w:color="auto"/>
            </w:tcBorders>
          </w:tcPr>
          <w:p w14:paraId="123956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B988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53.92</w:t>
            </w:r>
          </w:p>
        </w:tc>
        <w:tc>
          <w:tcPr>
            <w:tcW w:w="566" w:type="dxa"/>
            <w:tcBorders>
              <w:top w:val="single" w:sz="4" w:space="0" w:color="auto"/>
              <w:left w:val="single" w:sz="4" w:space="0" w:color="auto"/>
              <w:bottom w:val="single" w:sz="4" w:space="0" w:color="auto"/>
              <w:right w:val="single" w:sz="4" w:space="0" w:color="auto"/>
            </w:tcBorders>
          </w:tcPr>
          <w:p w14:paraId="34A65DF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6F28B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55.13</w:t>
            </w:r>
          </w:p>
        </w:tc>
        <w:tc>
          <w:tcPr>
            <w:tcW w:w="566" w:type="dxa"/>
            <w:tcBorders>
              <w:top w:val="single" w:sz="4" w:space="0" w:color="auto"/>
              <w:left w:val="single" w:sz="4" w:space="0" w:color="auto"/>
              <w:bottom w:val="single" w:sz="4" w:space="0" w:color="auto"/>
              <w:right w:val="single" w:sz="4" w:space="0" w:color="auto"/>
            </w:tcBorders>
          </w:tcPr>
          <w:p w14:paraId="5C78D9F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4F37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55.37</w:t>
            </w:r>
          </w:p>
        </w:tc>
        <w:tc>
          <w:tcPr>
            <w:tcW w:w="566" w:type="dxa"/>
            <w:tcBorders>
              <w:top w:val="single" w:sz="4" w:space="0" w:color="auto"/>
              <w:left w:val="single" w:sz="4" w:space="0" w:color="auto"/>
              <w:bottom w:val="single" w:sz="4" w:space="0" w:color="auto"/>
              <w:right w:val="single" w:sz="4" w:space="0" w:color="auto"/>
            </w:tcBorders>
          </w:tcPr>
          <w:p w14:paraId="310AF7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C781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51.94</w:t>
            </w:r>
          </w:p>
        </w:tc>
        <w:tc>
          <w:tcPr>
            <w:tcW w:w="566" w:type="dxa"/>
            <w:tcBorders>
              <w:top w:val="single" w:sz="4" w:space="0" w:color="auto"/>
              <w:left w:val="single" w:sz="4" w:space="0" w:color="auto"/>
              <w:bottom w:val="single" w:sz="4" w:space="0" w:color="auto"/>
              <w:right w:val="single" w:sz="4" w:space="0" w:color="auto"/>
            </w:tcBorders>
          </w:tcPr>
          <w:p w14:paraId="5CC9EF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FF97C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46.68</w:t>
            </w:r>
          </w:p>
        </w:tc>
        <w:tc>
          <w:tcPr>
            <w:tcW w:w="566" w:type="dxa"/>
            <w:tcBorders>
              <w:top w:val="single" w:sz="4" w:space="0" w:color="auto"/>
              <w:left w:val="single" w:sz="4" w:space="0" w:color="auto"/>
              <w:bottom w:val="single" w:sz="4" w:space="0" w:color="auto"/>
              <w:right w:val="single" w:sz="4" w:space="0" w:color="auto"/>
            </w:tcBorders>
          </w:tcPr>
          <w:p w14:paraId="6D6D9C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152A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39.96</w:t>
            </w:r>
          </w:p>
        </w:tc>
        <w:tc>
          <w:tcPr>
            <w:tcW w:w="566" w:type="dxa"/>
            <w:tcBorders>
              <w:top w:val="single" w:sz="4" w:space="0" w:color="auto"/>
              <w:left w:val="single" w:sz="4" w:space="0" w:color="auto"/>
              <w:bottom w:val="single" w:sz="4" w:space="0" w:color="auto"/>
              <w:right w:val="single" w:sz="4" w:space="0" w:color="auto"/>
            </w:tcBorders>
          </w:tcPr>
          <w:p w14:paraId="4400D5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EFFC3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59.09</w:t>
            </w:r>
          </w:p>
        </w:tc>
      </w:tr>
      <w:tr w:rsidR="00241682" w:rsidRPr="00241682" w14:paraId="00B79C7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AD385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lastRenderedPageBreak/>
              <w:t>19</w:t>
            </w:r>
          </w:p>
        </w:tc>
        <w:tc>
          <w:tcPr>
            <w:tcW w:w="396" w:type="dxa"/>
            <w:tcBorders>
              <w:top w:val="single" w:sz="4" w:space="0" w:color="auto"/>
              <w:left w:val="single" w:sz="4" w:space="0" w:color="auto"/>
              <w:bottom w:val="single" w:sz="4" w:space="0" w:color="auto"/>
              <w:right w:val="single" w:sz="4" w:space="0" w:color="auto"/>
            </w:tcBorders>
          </w:tcPr>
          <w:p w14:paraId="2FC3EDE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0A8A25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130.00</w:t>
            </w:r>
          </w:p>
        </w:tc>
        <w:tc>
          <w:tcPr>
            <w:tcW w:w="737" w:type="dxa"/>
            <w:tcBorders>
              <w:top w:val="single" w:sz="4" w:space="0" w:color="auto"/>
              <w:left w:val="single" w:sz="4" w:space="0" w:color="auto"/>
              <w:bottom w:val="single" w:sz="4" w:space="0" w:color="auto"/>
              <w:right w:val="single" w:sz="4" w:space="0" w:color="auto"/>
            </w:tcBorders>
          </w:tcPr>
          <w:p w14:paraId="70DD2C9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700397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C8DE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50.12</w:t>
            </w:r>
          </w:p>
        </w:tc>
        <w:tc>
          <w:tcPr>
            <w:tcW w:w="566" w:type="dxa"/>
            <w:tcBorders>
              <w:top w:val="single" w:sz="4" w:space="0" w:color="auto"/>
              <w:left w:val="single" w:sz="4" w:space="0" w:color="auto"/>
              <w:bottom w:val="single" w:sz="4" w:space="0" w:color="auto"/>
              <w:right w:val="single" w:sz="4" w:space="0" w:color="auto"/>
            </w:tcBorders>
          </w:tcPr>
          <w:p w14:paraId="3905BED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7709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50.11</w:t>
            </w:r>
          </w:p>
        </w:tc>
        <w:tc>
          <w:tcPr>
            <w:tcW w:w="566" w:type="dxa"/>
            <w:tcBorders>
              <w:top w:val="single" w:sz="4" w:space="0" w:color="auto"/>
              <w:left w:val="single" w:sz="4" w:space="0" w:color="auto"/>
              <w:bottom w:val="single" w:sz="4" w:space="0" w:color="auto"/>
              <w:right w:val="single" w:sz="4" w:space="0" w:color="auto"/>
            </w:tcBorders>
          </w:tcPr>
          <w:p w14:paraId="6DBF290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95D68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51.73</w:t>
            </w:r>
          </w:p>
        </w:tc>
        <w:tc>
          <w:tcPr>
            <w:tcW w:w="566" w:type="dxa"/>
            <w:tcBorders>
              <w:top w:val="single" w:sz="4" w:space="0" w:color="auto"/>
              <w:left w:val="single" w:sz="4" w:space="0" w:color="auto"/>
              <w:bottom w:val="single" w:sz="4" w:space="0" w:color="auto"/>
              <w:right w:val="single" w:sz="4" w:space="0" w:color="auto"/>
            </w:tcBorders>
          </w:tcPr>
          <w:p w14:paraId="64548D0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B238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53.22</w:t>
            </w:r>
          </w:p>
        </w:tc>
        <w:tc>
          <w:tcPr>
            <w:tcW w:w="566" w:type="dxa"/>
            <w:tcBorders>
              <w:top w:val="single" w:sz="4" w:space="0" w:color="auto"/>
              <w:left w:val="single" w:sz="4" w:space="0" w:color="auto"/>
              <w:bottom w:val="single" w:sz="4" w:space="0" w:color="auto"/>
              <w:right w:val="single" w:sz="4" w:space="0" w:color="auto"/>
            </w:tcBorders>
          </w:tcPr>
          <w:p w14:paraId="422F72B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5121B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54.43</w:t>
            </w:r>
          </w:p>
        </w:tc>
        <w:tc>
          <w:tcPr>
            <w:tcW w:w="566" w:type="dxa"/>
            <w:tcBorders>
              <w:top w:val="single" w:sz="4" w:space="0" w:color="auto"/>
              <w:left w:val="single" w:sz="4" w:space="0" w:color="auto"/>
              <w:bottom w:val="single" w:sz="4" w:space="0" w:color="auto"/>
              <w:right w:val="single" w:sz="4" w:space="0" w:color="auto"/>
            </w:tcBorders>
          </w:tcPr>
          <w:p w14:paraId="108627C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B15B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54.63</w:t>
            </w:r>
          </w:p>
        </w:tc>
        <w:tc>
          <w:tcPr>
            <w:tcW w:w="566" w:type="dxa"/>
            <w:tcBorders>
              <w:top w:val="single" w:sz="4" w:space="0" w:color="auto"/>
              <w:left w:val="single" w:sz="4" w:space="0" w:color="auto"/>
              <w:bottom w:val="single" w:sz="4" w:space="0" w:color="auto"/>
              <w:right w:val="single" w:sz="4" w:space="0" w:color="auto"/>
            </w:tcBorders>
          </w:tcPr>
          <w:p w14:paraId="001CBFF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FE1C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51.14</w:t>
            </w:r>
          </w:p>
        </w:tc>
        <w:tc>
          <w:tcPr>
            <w:tcW w:w="566" w:type="dxa"/>
            <w:tcBorders>
              <w:top w:val="single" w:sz="4" w:space="0" w:color="auto"/>
              <w:left w:val="single" w:sz="4" w:space="0" w:color="auto"/>
              <w:bottom w:val="single" w:sz="4" w:space="0" w:color="auto"/>
              <w:right w:val="single" w:sz="4" w:space="0" w:color="auto"/>
            </w:tcBorders>
          </w:tcPr>
          <w:p w14:paraId="54A8D6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34985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45.76</w:t>
            </w:r>
          </w:p>
        </w:tc>
        <w:tc>
          <w:tcPr>
            <w:tcW w:w="566" w:type="dxa"/>
            <w:tcBorders>
              <w:top w:val="single" w:sz="4" w:space="0" w:color="auto"/>
              <w:left w:val="single" w:sz="4" w:space="0" w:color="auto"/>
              <w:bottom w:val="single" w:sz="4" w:space="0" w:color="auto"/>
              <w:right w:val="single" w:sz="4" w:space="0" w:color="auto"/>
            </w:tcBorders>
          </w:tcPr>
          <w:p w14:paraId="38C4D9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EA67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38.81</w:t>
            </w:r>
          </w:p>
        </w:tc>
        <w:tc>
          <w:tcPr>
            <w:tcW w:w="566" w:type="dxa"/>
            <w:tcBorders>
              <w:top w:val="single" w:sz="4" w:space="0" w:color="auto"/>
              <w:left w:val="single" w:sz="4" w:space="0" w:color="auto"/>
              <w:bottom w:val="single" w:sz="4" w:space="0" w:color="auto"/>
              <w:right w:val="single" w:sz="4" w:space="0" w:color="auto"/>
            </w:tcBorders>
          </w:tcPr>
          <w:p w14:paraId="25859E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22A6D8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58.33</w:t>
            </w:r>
          </w:p>
        </w:tc>
      </w:tr>
      <w:tr w:rsidR="00241682" w:rsidRPr="00241682" w14:paraId="5F54854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EFA80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20</w:t>
            </w:r>
          </w:p>
        </w:tc>
        <w:tc>
          <w:tcPr>
            <w:tcW w:w="396" w:type="dxa"/>
            <w:tcBorders>
              <w:top w:val="single" w:sz="4" w:space="0" w:color="auto"/>
              <w:left w:val="single" w:sz="4" w:space="0" w:color="auto"/>
              <w:bottom w:val="single" w:sz="4" w:space="0" w:color="auto"/>
              <w:right w:val="single" w:sz="4" w:space="0" w:color="auto"/>
            </w:tcBorders>
          </w:tcPr>
          <w:p w14:paraId="0B2792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082408A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140.00</w:t>
            </w:r>
          </w:p>
        </w:tc>
        <w:tc>
          <w:tcPr>
            <w:tcW w:w="737" w:type="dxa"/>
            <w:tcBorders>
              <w:top w:val="single" w:sz="4" w:space="0" w:color="auto"/>
              <w:left w:val="single" w:sz="4" w:space="0" w:color="auto"/>
              <w:bottom w:val="single" w:sz="4" w:space="0" w:color="auto"/>
              <w:right w:val="single" w:sz="4" w:space="0" w:color="auto"/>
            </w:tcBorders>
          </w:tcPr>
          <w:p w14:paraId="696B94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F3BB7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08C6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49.49</w:t>
            </w:r>
          </w:p>
        </w:tc>
        <w:tc>
          <w:tcPr>
            <w:tcW w:w="566" w:type="dxa"/>
            <w:tcBorders>
              <w:top w:val="single" w:sz="4" w:space="0" w:color="auto"/>
              <w:left w:val="single" w:sz="4" w:space="0" w:color="auto"/>
              <w:bottom w:val="single" w:sz="4" w:space="0" w:color="auto"/>
              <w:right w:val="single" w:sz="4" w:space="0" w:color="auto"/>
            </w:tcBorders>
          </w:tcPr>
          <w:p w14:paraId="18C1ED9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C59E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49.48</w:t>
            </w:r>
          </w:p>
        </w:tc>
        <w:tc>
          <w:tcPr>
            <w:tcW w:w="566" w:type="dxa"/>
            <w:tcBorders>
              <w:top w:val="single" w:sz="4" w:space="0" w:color="auto"/>
              <w:left w:val="single" w:sz="4" w:space="0" w:color="auto"/>
              <w:bottom w:val="single" w:sz="4" w:space="0" w:color="auto"/>
              <w:right w:val="single" w:sz="4" w:space="0" w:color="auto"/>
            </w:tcBorders>
          </w:tcPr>
          <w:p w14:paraId="525939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3EF0E8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51.09</w:t>
            </w:r>
          </w:p>
        </w:tc>
        <w:tc>
          <w:tcPr>
            <w:tcW w:w="566" w:type="dxa"/>
            <w:tcBorders>
              <w:top w:val="single" w:sz="4" w:space="0" w:color="auto"/>
              <w:left w:val="single" w:sz="4" w:space="0" w:color="auto"/>
              <w:bottom w:val="single" w:sz="4" w:space="0" w:color="auto"/>
              <w:right w:val="single" w:sz="4" w:space="0" w:color="auto"/>
            </w:tcBorders>
          </w:tcPr>
          <w:p w14:paraId="450C2F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8FA3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52.58</w:t>
            </w:r>
          </w:p>
        </w:tc>
        <w:tc>
          <w:tcPr>
            <w:tcW w:w="566" w:type="dxa"/>
            <w:tcBorders>
              <w:top w:val="single" w:sz="4" w:space="0" w:color="auto"/>
              <w:left w:val="single" w:sz="4" w:space="0" w:color="auto"/>
              <w:bottom w:val="single" w:sz="4" w:space="0" w:color="auto"/>
              <w:right w:val="single" w:sz="4" w:space="0" w:color="auto"/>
            </w:tcBorders>
          </w:tcPr>
          <w:p w14:paraId="447790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FB7A6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53.77</w:t>
            </w:r>
          </w:p>
        </w:tc>
        <w:tc>
          <w:tcPr>
            <w:tcW w:w="566" w:type="dxa"/>
            <w:tcBorders>
              <w:top w:val="single" w:sz="4" w:space="0" w:color="auto"/>
              <w:left w:val="single" w:sz="4" w:space="0" w:color="auto"/>
              <w:bottom w:val="single" w:sz="4" w:space="0" w:color="auto"/>
              <w:right w:val="single" w:sz="4" w:space="0" w:color="auto"/>
            </w:tcBorders>
          </w:tcPr>
          <w:p w14:paraId="7F9422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F0FBB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53.94</w:t>
            </w:r>
          </w:p>
        </w:tc>
        <w:tc>
          <w:tcPr>
            <w:tcW w:w="566" w:type="dxa"/>
            <w:tcBorders>
              <w:top w:val="single" w:sz="4" w:space="0" w:color="auto"/>
              <w:left w:val="single" w:sz="4" w:space="0" w:color="auto"/>
              <w:bottom w:val="single" w:sz="4" w:space="0" w:color="auto"/>
              <w:right w:val="single" w:sz="4" w:space="0" w:color="auto"/>
            </w:tcBorders>
          </w:tcPr>
          <w:p w14:paraId="67F622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A3F1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50.39</w:t>
            </w:r>
          </w:p>
        </w:tc>
        <w:tc>
          <w:tcPr>
            <w:tcW w:w="566" w:type="dxa"/>
            <w:tcBorders>
              <w:top w:val="single" w:sz="4" w:space="0" w:color="auto"/>
              <w:left w:val="single" w:sz="4" w:space="0" w:color="auto"/>
              <w:bottom w:val="single" w:sz="4" w:space="0" w:color="auto"/>
              <w:right w:val="single" w:sz="4" w:space="0" w:color="auto"/>
            </w:tcBorders>
          </w:tcPr>
          <w:p w14:paraId="74620EE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E295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44.90</w:t>
            </w:r>
          </w:p>
        </w:tc>
        <w:tc>
          <w:tcPr>
            <w:tcW w:w="566" w:type="dxa"/>
            <w:tcBorders>
              <w:top w:val="single" w:sz="4" w:space="0" w:color="auto"/>
              <w:left w:val="single" w:sz="4" w:space="0" w:color="auto"/>
              <w:bottom w:val="single" w:sz="4" w:space="0" w:color="auto"/>
              <w:right w:val="single" w:sz="4" w:space="0" w:color="auto"/>
            </w:tcBorders>
          </w:tcPr>
          <w:p w14:paraId="3F95CF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46CC8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37.70</w:t>
            </w:r>
          </w:p>
        </w:tc>
        <w:tc>
          <w:tcPr>
            <w:tcW w:w="566" w:type="dxa"/>
            <w:tcBorders>
              <w:top w:val="single" w:sz="4" w:space="0" w:color="auto"/>
              <w:left w:val="single" w:sz="4" w:space="0" w:color="auto"/>
              <w:bottom w:val="single" w:sz="4" w:space="0" w:color="auto"/>
              <w:right w:val="single" w:sz="4" w:space="0" w:color="auto"/>
            </w:tcBorders>
          </w:tcPr>
          <w:p w14:paraId="44220FA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9BEFF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57.62</w:t>
            </w:r>
          </w:p>
        </w:tc>
      </w:tr>
      <w:tr w:rsidR="00241682" w:rsidRPr="00241682" w14:paraId="5A457C63"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8892AD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21</w:t>
            </w:r>
          </w:p>
        </w:tc>
        <w:tc>
          <w:tcPr>
            <w:tcW w:w="396" w:type="dxa"/>
            <w:tcBorders>
              <w:top w:val="single" w:sz="4" w:space="0" w:color="auto"/>
              <w:left w:val="single" w:sz="4" w:space="0" w:color="auto"/>
              <w:bottom w:val="single" w:sz="4" w:space="0" w:color="auto"/>
              <w:right w:val="single" w:sz="4" w:space="0" w:color="auto"/>
            </w:tcBorders>
          </w:tcPr>
          <w:p w14:paraId="513D493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372F2F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150.00</w:t>
            </w:r>
          </w:p>
        </w:tc>
        <w:tc>
          <w:tcPr>
            <w:tcW w:w="737" w:type="dxa"/>
            <w:tcBorders>
              <w:top w:val="single" w:sz="4" w:space="0" w:color="auto"/>
              <w:left w:val="single" w:sz="4" w:space="0" w:color="auto"/>
              <w:bottom w:val="single" w:sz="4" w:space="0" w:color="auto"/>
              <w:right w:val="single" w:sz="4" w:space="0" w:color="auto"/>
            </w:tcBorders>
          </w:tcPr>
          <w:p w14:paraId="282DF9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6CA22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93E78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48.90</w:t>
            </w:r>
          </w:p>
        </w:tc>
        <w:tc>
          <w:tcPr>
            <w:tcW w:w="566" w:type="dxa"/>
            <w:tcBorders>
              <w:top w:val="single" w:sz="4" w:space="0" w:color="auto"/>
              <w:left w:val="single" w:sz="4" w:space="0" w:color="auto"/>
              <w:bottom w:val="single" w:sz="4" w:space="0" w:color="auto"/>
              <w:right w:val="single" w:sz="4" w:space="0" w:color="auto"/>
            </w:tcBorders>
          </w:tcPr>
          <w:p w14:paraId="2C25046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2784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48.89</w:t>
            </w:r>
          </w:p>
        </w:tc>
        <w:tc>
          <w:tcPr>
            <w:tcW w:w="566" w:type="dxa"/>
            <w:tcBorders>
              <w:top w:val="single" w:sz="4" w:space="0" w:color="auto"/>
              <w:left w:val="single" w:sz="4" w:space="0" w:color="auto"/>
              <w:bottom w:val="single" w:sz="4" w:space="0" w:color="auto"/>
              <w:right w:val="single" w:sz="4" w:space="0" w:color="auto"/>
            </w:tcBorders>
          </w:tcPr>
          <w:p w14:paraId="3E1E264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AE62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50.50</w:t>
            </w:r>
          </w:p>
        </w:tc>
        <w:tc>
          <w:tcPr>
            <w:tcW w:w="566" w:type="dxa"/>
            <w:tcBorders>
              <w:top w:val="single" w:sz="4" w:space="0" w:color="auto"/>
              <w:left w:val="single" w:sz="4" w:space="0" w:color="auto"/>
              <w:bottom w:val="single" w:sz="4" w:space="0" w:color="auto"/>
              <w:right w:val="single" w:sz="4" w:space="0" w:color="auto"/>
            </w:tcBorders>
          </w:tcPr>
          <w:p w14:paraId="2E06C9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7AB73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51.98</w:t>
            </w:r>
          </w:p>
        </w:tc>
        <w:tc>
          <w:tcPr>
            <w:tcW w:w="566" w:type="dxa"/>
            <w:tcBorders>
              <w:top w:val="single" w:sz="4" w:space="0" w:color="auto"/>
              <w:left w:val="single" w:sz="4" w:space="0" w:color="auto"/>
              <w:bottom w:val="single" w:sz="4" w:space="0" w:color="auto"/>
              <w:right w:val="single" w:sz="4" w:space="0" w:color="auto"/>
            </w:tcBorders>
          </w:tcPr>
          <w:p w14:paraId="5FD39E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85FF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53.15</w:t>
            </w:r>
          </w:p>
        </w:tc>
        <w:tc>
          <w:tcPr>
            <w:tcW w:w="566" w:type="dxa"/>
            <w:tcBorders>
              <w:top w:val="single" w:sz="4" w:space="0" w:color="auto"/>
              <w:left w:val="single" w:sz="4" w:space="0" w:color="auto"/>
              <w:bottom w:val="single" w:sz="4" w:space="0" w:color="auto"/>
              <w:right w:val="single" w:sz="4" w:space="0" w:color="auto"/>
            </w:tcBorders>
          </w:tcPr>
          <w:p w14:paraId="3394E00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63EA8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53.30</w:t>
            </w:r>
          </w:p>
        </w:tc>
        <w:tc>
          <w:tcPr>
            <w:tcW w:w="566" w:type="dxa"/>
            <w:tcBorders>
              <w:top w:val="single" w:sz="4" w:space="0" w:color="auto"/>
              <w:left w:val="single" w:sz="4" w:space="0" w:color="auto"/>
              <w:bottom w:val="single" w:sz="4" w:space="0" w:color="auto"/>
              <w:right w:val="single" w:sz="4" w:space="0" w:color="auto"/>
            </w:tcBorders>
          </w:tcPr>
          <w:p w14:paraId="2129F3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7F705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49.69</w:t>
            </w:r>
          </w:p>
        </w:tc>
        <w:tc>
          <w:tcPr>
            <w:tcW w:w="566" w:type="dxa"/>
            <w:tcBorders>
              <w:top w:val="single" w:sz="4" w:space="0" w:color="auto"/>
              <w:left w:val="single" w:sz="4" w:space="0" w:color="auto"/>
              <w:bottom w:val="single" w:sz="4" w:space="0" w:color="auto"/>
              <w:right w:val="single" w:sz="4" w:space="0" w:color="auto"/>
            </w:tcBorders>
          </w:tcPr>
          <w:p w14:paraId="710577A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CBDE1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44.07</w:t>
            </w:r>
          </w:p>
        </w:tc>
        <w:tc>
          <w:tcPr>
            <w:tcW w:w="566" w:type="dxa"/>
            <w:tcBorders>
              <w:top w:val="single" w:sz="4" w:space="0" w:color="auto"/>
              <w:left w:val="single" w:sz="4" w:space="0" w:color="auto"/>
              <w:bottom w:val="single" w:sz="4" w:space="0" w:color="auto"/>
              <w:right w:val="single" w:sz="4" w:space="0" w:color="auto"/>
            </w:tcBorders>
          </w:tcPr>
          <w:p w14:paraId="1D13060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DAD1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36.64</w:t>
            </w:r>
          </w:p>
        </w:tc>
        <w:tc>
          <w:tcPr>
            <w:tcW w:w="566" w:type="dxa"/>
            <w:tcBorders>
              <w:top w:val="single" w:sz="4" w:space="0" w:color="auto"/>
              <w:left w:val="single" w:sz="4" w:space="0" w:color="auto"/>
              <w:bottom w:val="single" w:sz="4" w:space="0" w:color="auto"/>
              <w:right w:val="single" w:sz="4" w:space="0" w:color="auto"/>
            </w:tcBorders>
          </w:tcPr>
          <w:p w14:paraId="4EA5B8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6A8F1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56.95</w:t>
            </w:r>
          </w:p>
        </w:tc>
      </w:tr>
      <w:tr w:rsidR="00241682" w:rsidRPr="00241682" w14:paraId="0E2D7208"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6C1C75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22</w:t>
            </w:r>
          </w:p>
        </w:tc>
        <w:tc>
          <w:tcPr>
            <w:tcW w:w="396" w:type="dxa"/>
            <w:tcBorders>
              <w:top w:val="single" w:sz="4" w:space="0" w:color="auto"/>
              <w:left w:val="single" w:sz="4" w:space="0" w:color="auto"/>
              <w:bottom w:val="single" w:sz="4" w:space="0" w:color="auto"/>
              <w:right w:val="single" w:sz="4" w:space="0" w:color="auto"/>
            </w:tcBorders>
          </w:tcPr>
          <w:p w14:paraId="43094B9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56A5CAC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160.00</w:t>
            </w:r>
          </w:p>
        </w:tc>
        <w:tc>
          <w:tcPr>
            <w:tcW w:w="737" w:type="dxa"/>
            <w:tcBorders>
              <w:top w:val="single" w:sz="4" w:space="0" w:color="auto"/>
              <w:left w:val="single" w:sz="4" w:space="0" w:color="auto"/>
              <w:bottom w:val="single" w:sz="4" w:space="0" w:color="auto"/>
              <w:right w:val="single" w:sz="4" w:space="0" w:color="auto"/>
            </w:tcBorders>
          </w:tcPr>
          <w:p w14:paraId="316115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749012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2A5A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48.35</w:t>
            </w:r>
          </w:p>
        </w:tc>
        <w:tc>
          <w:tcPr>
            <w:tcW w:w="566" w:type="dxa"/>
            <w:tcBorders>
              <w:top w:val="single" w:sz="4" w:space="0" w:color="auto"/>
              <w:left w:val="single" w:sz="4" w:space="0" w:color="auto"/>
              <w:bottom w:val="single" w:sz="4" w:space="0" w:color="auto"/>
              <w:right w:val="single" w:sz="4" w:space="0" w:color="auto"/>
            </w:tcBorders>
          </w:tcPr>
          <w:p w14:paraId="31D7572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372D7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48.34</w:t>
            </w:r>
          </w:p>
        </w:tc>
        <w:tc>
          <w:tcPr>
            <w:tcW w:w="566" w:type="dxa"/>
            <w:tcBorders>
              <w:top w:val="single" w:sz="4" w:space="0" w:color="auto"/>
              <w:left w:val="single" w:sz="4" w:space="0" w:color="auto"/>
              <w:bottom w:val="single" w:sz="4" w:space="0" w:color="auto"/>
              <w:right w:val="single" w:sz="4" w:space="0" w:color="auto"/>
            </w:tcBorders>
          </w:tcPr>
          <w:p w14:paraId="38D7ED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CC597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49.94</w:t>
            </w:r>
          </w:p>
        </w:tc>
        <w:tc>
          <w:tcPr>
            <w:tcW w:w="566" w:type="dxa"/>
            <w:tcBorders>
              <w:top w:val="single" w:sz="4" w:space="0" w:color="auto"/>
              <w:left w:val="single" w:sz="4" w:space="0" w:color="auto"/>
              <w:bottom w:val="single" w:sz="4" w:space="0" w:color="auto"/>
              <w:right w:val="single" w:sz="4" w:space="0" w:color="auto"/>
            </w:tcBorders>
          </w:tcPr>
          <w:p w14:paraId="109167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533CC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51.41</w:t>
            </w:r>
          </w:p>
        </w:tc>
        <w:tc>
          <w:tcPr>
            <w:tcW w:w="566" w:type="dxa"/>
            <w:tcBorders>
              <w:top w:val="single" w:sz="4" w:space="0" w:color="auto"/>
              <w:left w:val="single" w:sz="4" w:space="0" w:color="auto"/>
              <w:bottom w:val="single" w:sz="4" w:space="0" w:color="auto"/>
              <w:right w:val="single" w:sz="4" w:space="0" w:color="auto"/>
            </w:tcBorders>
          </w:tcPr>
          <w:p w14:paraId="1F4BB0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5B52C6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52.57</w:t>
            </w:r>
          </w:p>
        </w:tc>
        <w:tc>
          <w:tcPr>
            <w:tcW w:w="566" w:type="dxa"/>
            <w:tcBorders>
              <w:top w:val="single" w:sz="4" w:space="0" w:color="auto"/>
              <w:left w:val="single" w:sz="4" w:space="0" w:color="auto"/>
              <w:bottom w:val="single" w:sz="4" w:space="0" w:color="auto"/>
              <w:right w:val="single" w:sz="4" w:space="0" w:color="auto"/>
            </w:tcBorders>
          </w:tcPr>
          <w:p w14:paraId="0275BBF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B7F9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52.68</w:t>
            </w:r>
          </w:p>
        </w:tc>
        <w:tc>
          <w:tcPr>
            <w:tcW w:w="566" w:type="dxa"/>
            <w:tcBorders>
              <w:top w:val="single" w:sz="4" w:space="0" w:color="auto"/>
              <w:left w:val="single" w:sz="4" w:space="0" w:color="auto"/>
              <w:bottom w:val="single" w:sz="4" w:space="0" w:color="auto"/>
              <w:right w:val="single" w:sz="4" w:space="0" w:color="auto"/>
            </w:tcBorders>
          </w:tcPr>
          <w:p w14:paraId="21F6DA8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297E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49.02</w:t>
            </w:r>
          </w:p>
        </w:tc>
        <w:tc>
          <w:tcPr>
            <w:tcW w:w="566" w:type="dxa"/>
            <w:tcBorders>
              <w:top w:val="single" w:sz="4" w:space="0" w:color="auto"/>
              <w:left w:val="single" w:sz="4" w:space="0" w:color="auto"/>
              <w:bottom w:val="single" w:sz="4" w:space="0" w:color="auto"/>
              <w:right w:val="single" w:sz="4" w:space="0" w:color="auto"/>
            </w:tcBorders>
          </w:tcPr>
          <w:p w14:paraId="50D6785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D483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43.28</w:t>
            </w:r>
          </w:p>
        </w:tc>
        <w:tc>
          <w:tcPr>
            <w:tcW w:w="566" w:type="dxa"/>
            <w:tcBorders>
              <w:top w:val="single" w:sz="4" w:space="0" w:color="auto"/>
              <w:left w:val="single" w:sz="4" w:space="0" w:color="auto"/>
              <w:bottom w:val="single" w:sz="4" w:space="0" w:color="auto"/>
              <w:right w:val="single" w:sz="4" w:space="0" w:color="auto"/>
            </w:tcBorders>
          </w:tcPr>
          <w:p w14:paraId="49BF8E9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CE76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35.61</w:t>
            </w:r>
          </w:p>
        </w:tc>
        <w:tc>
          <w:tcPr>
            <w:tcW w:w="566" w:type="dxa"/>
            <w:tcBorders>
              <w:top w:val="single" w:sz="4" w:space="0" w:color="auto"/>
              <w:left w:val="single" w:sz="4" w:space="0" w:color="auto"/>
              <w:bottom w:val="single" w:sz="4" w:space="0" w:color="auto"/>
              <w:right w:val="single" w:sz="4" w:space="0" w:color="auto"/>
            </w:tcBorders>
          </w:tcPr>
          <w:p w14:paraId="0F9D1EF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9B9F66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56.32</w:t>
            </w:r>
          </w:p>
        </w:tc>
      </w:tr>
      <w:tr w:rsidR="00241682" w:rsidRPr="00241682" w14:paraId="59597DE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07C56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23</w:t>
            </w:r>
          </w:p>
        </w:tc>
        <w:tc>
          <w:tcPr>
            <w:tcW w:w="396" w:type="dxa"/>
            <w:tcBorders>
              <w:top w:val="single" w:sz="4" w:space="0" w:color="auto"/>
              <w:left w:val="single" w:sz="4" w:space="0" w:color="auto"/>
              <w:bottom w:val="single" w:sz="4" w:space="0" w:color="auto"/>
              <w:right w:val="single" w:sz="4" w:space="0" w:color="auto"/>
            </w:tcBorders>
          </w:tcPr>
          <w:p w14:paraId="3D0A86E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57E71B1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170.00</w:t>
            </w:r>
          </w:p>
        </w:tc>
        <w:tc>
          <w:tcPr>
            <w:tcW w:w="737" w:type="dxa"/>
            <w:tcBorders>
              <w:top w:val="single" w:sz="4" w:space="0" w:color="auto"/>
              <w:left w:val="single" w:sz="4" w:space="0" w:color="auto"/>
              <w:bottom w:val="single" w:sz="4" w:space="0" w:color="auto"/>
              <w:right w:val="single" w:sz="4" w:space="0" w:color="auto"/>
            </w:tcBorders>
          </w:tcPr>
          <w:p w14:paraId="580679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B64767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2089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47.83</w:t>
            </w:r>
          </w:p>
        </w:tc>
        <w:tc>
          <w:tcPr>
            <w:tcW w:w="566" w:type="dxa"/>
            <w:tcBorders>
              <w:top w:val="single" w:sz="4" w:space="0" w:color="auto"/>
              <w:left w:val="single" w:sz="4" w:space="0" w:color="auto"/>
              <w:bottom w:val="single" w:sz="4" w:space="0" w:color="auto"/>
              <w:right w:val="single" w:sz="4" w:space="0" w:color="auto"/>
            </w:tcBorders>
          </w:tcPr>
          <w:p w14:paraId="03487D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F7C4C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47.82</w:t>
            </w:r>
          </w:p>
        </w:tc>
        <w:tc>
          <w:tcPr>
            <w:tcW w:w="566" w:type="dxa"/>
            <w:tcBorders>
              <w:top w:val="single" w:sz="4" w:space="0" w:color="auto"/>
              <w:left w:val="single" w:sz="4" w:space="0" w:color="auto"/>
              <w:bottom w:val="single" w:sz="4" w:space="0" w:color="auto"/>
              <w:right w:val="single" w:sz="4" w:space="0" w:color="auto"/>
            </w:tcBorders>
          </w:tcPr>
          <w:p w14:paraId="5243CE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5899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49.41</w:t>
            </w:r>
          </w:p>
        </w:tc>
        <w:tc>
          <w:tcPr>
            <w:tcW w:w="566" w:type="dxa"/>
            <w:tcBorders>
              <w:top w:val="single" w:sz="4" w:space="0" w:color="auto"/>
              <w:left w:val="single" w:sz="4" w:space="0" w:color="auto"/>
              <w:bottom w:val="single" w:sz="4" w:space="0" w:color="auto"/>
              <w:right w:val="single" w:sz="4" w:space="0" w:color="auto"/>
            </w:tcBorders>
          </w:tcPr>
          <w:p w14:paraId="77F9EB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BB54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50.88</w:t>
            </w:r>
          </w:p>
        </w:tc>
        <w:tc>
          <w:tcPr>
            <w:tcW w:w="566" w:type="dxa"/>
            <w:tcBorders>
              <w:top w:val="single" w:sz="4" w:space="0" w:color="auto"/>
              <w:left w:val="single" w:sz="4" w:space="0" w:color="auto"/>
              <w:bottom w:val="single" w:sz="4" w:space="0" w:color="auto"/>
              <w:right w:val="single" w:sz="4" w:space="0" w:color="auto"/>
            </w:tcBorders>
          </w:tcPr>
          <w:p w14:paraId="32A19E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4A7F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52.02</w:t>
            </w:r>
          </w:p>
        </w:tc>
        <w:tc>
          <w:tcPr>
            <w:tcW w:w="566" w:type="dxa"/>
            <w:tcBorders>
              <w:top w:val="single" w:sz="4" w:space="0" w:color="auto"/>
              <w:left w:val="single" w:sz="4" w:space="0" w:color="auto"/>
              <w:bottom w:val="single" w:sz="4" w:space="0" w:color="auto"/>
              <w:right w:val="single" w:sz="4" w:space="0" w:color="auto"/>
            </w:tcBorders>
          </w:tcPr>
          <w:p w14:paraId="2E0453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7144F6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52.11</w:t>
            </w:r>
          </w:p>
        </w:tc>
        <w:tc>
          <w:tcPr>
            <w:tcW w:w="566" w:type="dxa"/>
            <w:tcBorders>
              <w:top w:val="single" w:sz="4" w:space="0" w:color="auto"/>
              <w:left w:val="single" w:sz="4" w:space="0" w:color="auto"/>
              <w:bottom w:val="single" w:sz="4" w:space="0" w:color="auto"/>
              <w:right w:val="single" w:sz="4" w:space="0" w:color="auto"/>
            </w:tcBorders>
          </w:tcPr>
          <w:p w14:paraId="613859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C2C7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48.38</w:t>
            </w:r>
          </w:p>
        </w:tc>
        <w:tc>
          <w:tcPr>
            <w:tcW w:w="566" w:type="dxa"/>
            <w:tcBorders>
              <w:top w:val="single" w:sz="4" w:space="0" w:color="auto"/>
              <w:left w:val="single" w:sz="4" w:space="0" w:color="auto"/>
              <w:bottom w:val="single" w:sz="4" w:space="0" w:color="auto"/>
              <w:right w:val="single" w:sz="4" w:space="0" w:color="auto"/>
            </w:tcBorders>
          </w:tcPr>
          <w:p w14:paraId="5067A3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F8B92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42.53</w:t>
            </w:r>
          </w:p>
        </w:tc>
        <w:tc>
          <w:tcPr>
            <w:tcW w:w="566" w:type="dxa"/>
            <w:tcBorders>
              <w:top w:val="single" w:sz="4" w:space="0" w:color="auto"/>
              <w:left w:val="single" w:sz="4" w:space="0" w:color="auto"/>
              <w:bottom w:val="single" w:sz="4" w:space="0" w:color="auto"/>
              <w:right w:val="single" w:sz="4" w:space="0" w:color="auto"/>
            </w:tcBorders>
          </w:tcPr>
          <w:p w14:paraId="0AE4AB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A715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34.62</w:t>
            </w:r>
          </w:p>
        </w:tc>
        <w:tc>
          <w:tcPr>
            <w:tcW w:w="566" w:type="dxa"/>
            <w:tcBorders>
              <w:top w:val="single" w:sz="4" w:space="0" w:color="auto"/>
              <w:left w:val="single" w:sz="4" w:space="0" w:color="auto"/>
              <w:bottom w:val="single" w:sz="4" w:space="0" w:color="auto"/>
              <w:right w:val="single" w:sz="4" w:space="0" w:color="auto"/>
            </w:tcBorders>
          </w:tcPr>
          <w:p w14:paraId="01ECDA0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673F3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55.72</w:t>
            </w:r>
          </w:p>
        </w:tc>
      </w:tr>
      <w:tr w:rsidR="00241682" w:rsidRPr="00241682" w14:paraId="24E2825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94088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24</w:t>
            </w:r>
          </w:p>
        </w:tc>
        <w:tc>
          <w:tcPr>
            <w:tcW w:w="396" w:type="dxa"/>
            <w:tcBorders>
              <w:top w:val="single" w:sz="4" w:space="0" w:color="auto"/>
              <w:left w:val="single" w:sz="4" w:space="0" w:color="auto"/>
              <w:bottom w:val="single" w:sz="4" w:space="0" w:color="auto"/>
              <w:right w:val="single" w:sz="4" w:space="0" w:color="auto"/>
            </w:tcBorders>
          </w:tcPr>
          <w:p w14:paraId="1BB3E3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5F214E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180.00</w:t>
            </w:r>
          </w:p>
        </w:tc>
        <w:tc>
          <w:tcPr>
            <w:tcW w:w="737" w:type="dxa"/>
            <w:tcBorders>
              <w:top w:val="single" w:sz="4" w:space="0" w:color="auto"/>
              <w:left w:val="single" w:sz="4" w:space="0" w:color="auto"/>
              <w:bottom w:val="single" w:sz="4" w:space="0" w:color="auto"/>
              <w:right w:val="single" w:sz="4" w:space="0" w:color="auto"/>
            </w:tcBorders>
          </w:tcPr>
          <w:p w14:paraId="1BDE14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31C049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CD5D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47.34</w:t>
            </w:r>
          </w:p>
        </w:tc>
        <w:tc>
          <w:tcPr>
            <w:tcW w:w="566" w:type="dxa"/>
            <w:tcBorders>
              <w:top w:val="single" w:sz="4" w:space="0" w:color="auto"/>
              <w:left w:val="single" w:sz="4" w:space="0" w:color="auto"/>
              <w:bottom w:val="single" w:sz="4" w:space="0" w:color="auto"/>
              <w:right w:val="single" w:sz="4" w:space="0" w:color="auto"/>
            </w:tcBorders>
          </w:tcPr>
          <w:p w14:paraId="398C74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5481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47.33</w:t>
            </w:r>
          </w:p>
        </w:tc>
        <w:tc>
          <w:tcPr>
            <w:tcW w:w="566" w:type="dxa"/>
            <w:tcBorders>
              <w:top w:val="single" w:sz="4" w:space="0" w:color="auto"/>
              <w:left w:val="single" w:sz="4" w:space="0" w:color="auto"/>
              <w:bottom w:val="single" w:sz="4" w:space="0" w:color="auto"/>
              <w:right w:val="single" w:sz="4" w:space="0" w:color="auto"/>
            </w:tcBorders>
          </w:tcPr>
          <w:p w14:paraId="30FA26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AEA17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48.92</w:t>
            </w:r>
          </w:p>
        </w:tc>
        <w:tc>
          <w:tcPr>
            <w:tcW w:w="566" w:type="dxa"/>
            <w:tcBorders>
              <w:top w:val="single" w:sz="4" w:space="0" w:color="auto"/>
              <w:left w:val="single" w:sz="4" w:space="0" w:color="auto"/>
              <w:bottom w:val="single" w:sz="4" w:space="0" w:color="auto"/>
              <w:right w:val="single" w:sz="4" w:space="0" w:color="auto"/>
            </w:tcBorders>
          </w:tcPr>
          <w:p w14:paraId="517558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C2B42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50.37</w:t>
            </w:r>
          </w:p>
        </w:tc>
        <w:tc>
          <w:tcPr>
            <w:tcW w:w="566" w:type="dxa"/>
            <w:tcBorders>
              <w:top w:val="single" w:sz="4" w:space="0" w:color="auto"/>
              <w:left w:val="single" w:sz="4" w:space="0" w:color="auto"/>
              <w:bottom w:val="single" w:sz="4" w:space="0" w:color="auto"/>
              <w:right w:val="single" w:sz="4" w:space="0" w:color="auto"/>
            </w:tcBorders>
          </w:tcPr>
          <w:p w14:paraId="5186A8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035F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51.50</w:t>
            </w:r>
          </w:p>
        </w:tc>
        <w:tc>
          <w:tcPr>
            <w:tcW w:w="566" w:type="dxa"/>
            <w:tcBorders>
              <w:top w:val="single" w:sz="4" w:space="0" w:color="auto"/>
              <w:left w:val="single" w:sz="4" w:space="0" w:color="auto"/>
              <w:bottom w:val="single" w:sz="4" w:space="0" w:color="auto"/>
              <w:right w:val="single" w:sz="4" w:space="0" w:color="auto"/>
            </w:tcBorders>
          </w:tcPr>
          <w:p w14:paraId="3A6734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50A6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51.56</w:t>
            </w:r>
          </w:p>
        </w:tc>
        <w:tc>
          <w:tcPr>
            <w:tcW w:w="566" w:type="dxa"/>
            <w:tcBorders>
              <w:top w:val="single" w:sz="4" w:space="0" w:color="auto"/>
              <w:left w:val="single" w:sz="4" w:space="0" w:color="auto"/>
              <w:bottom w:val="single" w:sz="4" w:space="0" w:color="auto"/>
              <w:right w:val="single" w:sz="4" w:space="0" w:color="auto"/>
            </w:tcBorders>
          </w:tcPr>
          <w:p w14:paraId="451650D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2787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47.77</w:t>
            </w:r>
          </w:p>
        </w:tc>
        <w:tc>
          <w:tcPr>
            <w:tcW w:w="566" w:type="dxa"/>
            <w:tcBorders>
              <w:top w:val="single" w:sz="4" w:space="0" w:color="auto"/>
              <w:left w:val="single" w:sz="4" w:space="0" w:color="auto"/>
              <w:bottom w:val="single" w:sz="4" w:space="0" w:color="auto"/>
              <w:right w:val="single" w:sz="4" w:space="0" w:color="auto"/>
            </w:tcBorders>
          </w:tcPr>
          <w:p w14:paraId="7B8C7CD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9F31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41.80</w:t>
            </w:r>
          </w:p>
        </w:tc>
        <w:tc>
          <w:tcPr>
            <w:tcW w:w="566" w:type="dxa"/>
            <w:tcBorders>
              <w:top w:val="single" w:sz="4" w:space="0" w:color="auto"/>
              <w:left w:val="single" w:sz="4" w:space="0" w:color="auto"/>
              <w:bottom w:val="single" w:sz="4" w:space="0" w:color="auto"/>
              <w:right w:val="single" w:sz="4" w:space="0" w:color="auto"/>
            </w:tcBorders>
          </w:tcPr>
          <w:p w14:paraId="1127E3F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61EE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33.65</w:t>
            </w:r>
          </w:p>
        </w:tc>
        <w:tc>
          <w:tcPr>
            <w:tcW w:w="566" w:type="dxa"/>
            <w:tcBorders>
              <w:top w:val="single" w:sz="4" w:space="0" w:color="auto"/>
              <w:left w:val="single" w:sz="4" w:space="0" w:color="auto"/>
              <w:bottom w:val="single" w:sz="4" w:space="0" w:color="auto"/>
              <w:right w:val="single" w:sz="4" w:space="0" w:color="auto"/>
            </w:tcBorders>
          </w:tcPr>
          <w:p w14:paraId="41FDCD7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0C01B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55.15</w:t>
            </w:r>
          </w:p>
        </w:tc>
      </w:tr>
      <w:tr w:rsidR="00241682" w:rsidRPr="00241682" w14:paraId="25A888B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0AE91B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25</w:t>
            </w:r>
          </w:p>
        </w:tc>
        <w:tc>
          <w:tcPr>
            <w:tcW w:w="396" w:type="dxa"/>
            <w:tcBorders>
              <w:top w:val="single" w:sz="4" w:space="0" w:color="auto"/>
              <w:left w:val="single" w:sz="4" w:space="0" w:color="auto"/>
              <w:bottom w:val="single" w:sz="4" w:space="0" w:color="auto"/>
              <w:right w:val="single" w:sz="4" w:space="0" w:color="auto"/>
            </w:tcBorders>
          </w:tcPr>
          <w:p w14:paraId="641881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1B2467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190.00</w:t>
            </w:r>
          </w:p>
        </w:tc>
        <w:tc>
          <w:tcPr>
            <w:tcW w:w="737" w:type="dxa"/>
            <w:tcBorders>
              <w:top w:val="single" w:sz="4" w:space="0" w:color="auto"/>
              <w:left w:val="single" w:sz="4" w:space="0" w:color="auto"/>
              <w:bottom w:val="single" w:sz="4" w:space="0" w:color="auto"/>
              <w:right w:val="single" w:sz="4" w:space="0" w:color="auto"/>
            </w:tcBorders>
          </w:tcPr>
          <w:p w14:paraId="5E9B94A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11A337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9883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46.88</w:t>
            </w:r>
          </w:p>
        </w:tc>
        <w:tc>
          <w:tcPr>
            <w:tcW w:w="566" w:type="dxa"/>
            <w:tcBorders>
              <w:top w:val="single" w:sz="4" w:space="0" w:color="auto"/>
              <w:left w:val="single" w:sz="4" w:space="0" w:color="auto"/>
              <w:bottom w:val="single" w:sz="4" w:space="0" w:color="auto"/>
              <w:right w:val="single" w:sz="4" w:space="0" w:color="auto"/>
            </w:tcBorders>
          </w:tcPr>
          <w:p w14:paraId="1EE7A8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31002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46.86</w:t>
            </w:r>
          </w:p>
        </w:tc>
        <w:tc>
          <w:tcPr>
            <w:tcW w:w="566" w:type="dxa"/>
            <w:tcBorders>
              <w:top w:val="single" w:sz="4" w:space="0" w:color="auto"/>
              <w:left w:val="single" w:sz="4" w:space="0" w:color="auto"/>
              <w:bottom w:val="single" w:sz="4" w:space="0" w:color="auto"/>
              <w:right w:val="single" w:sz="4" w:space="0" w:color="auto"/>
            </w:tcBorders>
          </w:tcPr>
          <w:p w14:paraId="4AE05C2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3CC2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48.45</w:t>
            </w:r>
          </w:p>
        </w:tc>
        <w:tc>
          <w:tcPr>
            <w:tcW w:w="566" w:type="dxa"/>
            <w:tcBorders>
              <w:top w:val="single" w:sz="4" w:space="0" w:color="auto"/>
              <w:left w:val="single" w:sz="4" w:space="0" w:color="auto"/>
              <w:bottom w:val="single" w:sz="4" w:space="0" w:color="auto"/>
              <w:right w:val="single" w:sz="4" w:space="0" w:color="auto"/>
            </w:tcBorders>
          </w:tcPr>
          <w:p w14:paraId="6206282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3EC2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49.89</w:t>
            </w:r>
          </w:p>
        </w:tc>
        <w:tc>
          <w:tcPr>
            <w:tcW w:w="566" w:type="dxa"/>
            <w:tcBorders>
              <w:top w:val="single" w:sz="4" w:space="0" w:color="auto"/>
              <w:left w:val="single" w:sz="4" w:space="0" w:color="auto"/>
              <w:bottom w:val="single" w:sz="4" w:space="0" w:color="auto"/>
              <w:right w:val="single" w:sz="4" w:space="0" w:color="auto"/>
            </w:tcBorders>
          </w:tcPr>
          <w:p w14:paraId="7FA9FF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B4C16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51.01</w:t>
            </w:r>
          </w:p>
        </w:tc>
        <w:tc>
          <w:tcPr>
            <w:tcW w:w="566" w:type="dxa"/>
            <w:tcBorders>
              <w:top w:val="single" w:sz="4" w:space="0" w:color="auto"/>
              <w:left w:val="single" w:sz="4" w:space="0" w:color="auto"/>
              <w:bottom w:val="single" w:sz="4" w:space="0" w:color="auto"/>
              <w:right w:val="single" w:sz="4" w:space="0" w:color="auto"/>
            </w:tcBorders>
          </w:tcPr>
          <w:p w14:paraId="2C6BA94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4A49C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51.03</w:t>
            </w:r>
          </w:p>
        </w:tc>
        <w:tc>
          <w:tcPr>
            <w:tcW w:w="566" w:type="dxa"/>
            <w:tcBorders>
              <w:top w:val="single" w:sz="4" w:space="0" w:color="auto"/>
              <w:left w:val="single" w:sz="4" w:space="0" w:color="auto"/>
              <w:bottom w:val="single" w:sz="4" w:space="0" w:color="auto"/>
              <w:right w:val="single" w:sz="4" w:space="0" w:color="auto"/>
            </w:tcBorders>
          </w:tcPr>
          <w:p w14:paraId="71FE607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C6AB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47.19</w:t>
            </w:r>
          </w:p>
        </w:tc>
        <w:tc>
          <w:tcPr>
            <w:tcW w:w="566" w:type="dxa"/>
            <w:tcBorders>
              <w:top w:val="single" w:sz="4" w:space="0" w:color="auto"/>
              <w:left w:val="single" w:sz="4" w:space="0" w:color="auto"/>
              <w:bottom w:val="single" w:sz="4" w:space="0" w:color="auto"/>
              <w:right w:val="single" w:sz="4" w:space="0" w:color="auto"/>
            </w:tcBorders>
          </w:tcPr>
          <w:p w14:paraId="4EAEA0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41B5C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41.09</w:t>
            </w:r>
          </w:p>
        </w:tc>
        <w:tc>
          <w:tcPr>
            <w:tcW w:w="566" w:type="dxa"/>
            <w:tcBorders>
              <w:top w:val="single" w:sz="4" w:space="0" w:color="auto"/>
              <w:left w:val="single" w:sz="4" w:space="0" w:color="auto"/>
              <w:bottom w:val="single" w:sz="4" w:space="0" w:color="auto"/>
              <w:right w:val="single" w:sz="4" w:space="0" w:color="auto"/>
            </w:tcBorders>
          </w:tcPr>
          <w:p w14:paraId="1FE872E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8DFF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32.71</w:t>
            </w:r>
          </w:p>
        </w:tc>
        <w:tc>
          <w:tcPr>
            <w:tcW w:w="566" w:type="dxa"/>
            <w:tcBorders>
              <w:top w:val="single" w:sz="4" w:space="0" w:color="auto"/>
              <w:left w:val="single" w:sz="4" w:space="0" w:color="auto"/>
              <w:bottom w:val="single" w:sz="4" w:space="0" w:color="auto"/>
              <w:right w:val="single" w:sz="4" w:space="0" w:color="auto"/>
            </w:tcBorders>
          </w:tcPr>
          <w:p w14:paraId="6982948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18991B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54.61</w:t>
            </w:r>
          </w:p>
        </w:tc>
      </w:tr>
      <w:tr w:rsidR="00241682" w:rsidRPr="00241682" w14:paraId="00C6A49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D9220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26</w:t>
            </w:r>
          </w:p>
        </w:tc>
        <w:tc>
          <w:tcPr>
            <w:tcW w:w="396" w:type="dxa"/>
            <w:tcBorders>
              <w:top w:val="single" w:sz="4" w:space="0" w:color="auto"/>
              <w:left w:val="single" w:sz="4" w:space="0" w:color="auto"/>
              <w:bottom w:val="single" w:sz="4" w:space="0" w:color="auto"/>
              <w:right w:val="single" w:sz="4" w:space="0" w:color="auto"/>
            </w:tcBorders>
          </w:tcPr>
          <w:p w14:paraId="79F8EC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5D8BC0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200.00</w:t>
            </w:r>
          </w:p>
        </w:tc>
        <w:tc>
          <w:tcPr>
            <w:tcW w:w="737" w:type="dxa"/>
            <w:tcBorders>
              <w:top w:val="single" w:sz="4" w:space="0" w:color="auto"/>
              <w:left w:val="single" w:sz="4" w:space="0" w:color="auto"/>
              <w:bottom w:val="single" w:sz="4" w:space="0" w:color="auto"/>
              <w:right w:val="single" w:sz="4" w:space="0" w:color="auto"/>
            </w:tcBorders>
          </w:tcPr>
          <w:p w14:paraId="5565789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30CF53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B3F3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46.44</w:t>
            </w:r>
          </w:p>
        </w:tc>
        <w:tc>
          <w:tcPr>
            <w:tcW w:w="566" w:type="dxa"/>
            <w:tcBorders>
              <w:top w:val="single" w:sz="4" w:space="0" w:color="auto"/>
              <w:left w:val="single" w:sz="4" w:space="0" w:color="auto"/>
              <w:bottom w:val="single" w:sz="4" w:space="0" w:color="auto"/>
              <w:right w:val="single" w:sz="4" w:space="0" w:color="auto"/>
            </w:tcBorders>
          </w:tcPr>
          <w:p w14:paraId="3E7EFA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51929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46.42</w:t>
            </w:r>
          </w:p>
        </w:tc>
        <w:tc>
          <w:tcPr>
            <w:tcW w:w="566" w:type="dxa"/>
            <w:tcBorders>
              <w:top w:val="single" w:sz="4" w:space="0" w:color="auto"/>
              <w:left w:val="single" w:sz="4" w:space="0" w:color="auto"/>
              <w:bottom w:val="single" w:sz="4" w:space="0" w:color="auto"/>
              <w:right w:val="single" w:sz="4" w:space="0" w:color="auto"/>
            </w:tcBorders>
          </w:tcPr>
          <w:p w14:paraId="5C72057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49B40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48.00</w:t>
            </w:r>
          </w:p>
        </w:tc>
        <w:tc>
          <w:tcPr>
            <w:tcW w:w="566" w:type="dxa"/>
            <w:tcBorders>
              <w:top w:val="single" w:sz="4" w:space="0" w:color="auto"/>
              <w:left w:val="single" w:sz="4" w:space="0" w:color="auto"/>
              <w:bottom w:val="single" w:sz="4" w:space="0" w:color="auto"/>
              <w:right w:val="single" w:sz="4" w:space="0" w:color="auto"/>
            </w:tcBorders>
          </w:tcPr>
          <w:p w14:paraId="2F8C30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346F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49.44</w:t>
            </w:r>
          </w:p>
        </w:tc>
        <w:tc>
          <w:tcPr>
            <w:tcW w:w="566" w:type="dxa"/>
            <w:tcBorders>
              <w:top w:val="single" w:sz="4" w:space="0" w:color="auto"/>
              <w:left w:val="single" w:sz="4" w:space="0" w:color="auto"/>
              <w:bottom w:val="single" w:sz="4" w:space="0" w:color="auto"/>
              <w:right w:val="single" w:sz="4" w:space="0" w:color="auto"/>
            </w:tcBorders>
          </w:tcPr>
          <w:p w14:paraId="66AB6D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8DC9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50.54</w:t>
            </w:r>
          </w:p>
        </w:tc>
        <w:tc>
          <w:tcPr>
            <w:tcW w:w="566" w:type="dxa"/>
            <w:tcBorders>
              <w:top w:val="single" w:sz="4" w:space="0" w:color="auto"/>
              <w:left w:val="single" w:sz="4" w:space="0" w:color="auto"/>
              <w:bottom w:val="single" w:sz="4" w:space="0" w:color="auto"/>
              <w:right w:val="single" w:sz="4" w:space="0" w:color="auto"/>
            </w:tcBorders>
          </w:tcPr>
          <w:p w14:paraId="2F89E7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7524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50.53</w:t>
            </w:r>
          </w:p>
        </w:tc>
        <w:tc>
          <w:tcPr>
            <w:tcW w:w="566" w:type="dxa"/>
            <w:tcBorders>
              <w:top w:val="single" w:sz="4" w:space="0" w:color="auto"/>
              <w:left w:val="single" w:sz="4" w:space="0" w:color="auto"/>
              <w:bottom w:val="single" w:sz="4" w:space="0" w:color="auto"/>
              <w:right w:val="single" w:sz="4" w:space="0" w:color="auto"/>
            </w:tcBorders>
          </w:tcPr>
          <w:p w14:paraId="211276D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65D4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46.63</w:t>
            </w:r>
          </w:p>
        </w:tc>
        <w:tc>
          <w:tcPr>
            <w:tcW w:w="566" w:type="dxa"/>
            <w:tcBorders>
              <w:top w:val="single" w:sz="4" w:space="0" w:color="auto"/>
              <w:left w:val="single" w:sz="4" w:space="0" w:color="auto"/>
              <w:bottom w:val="single" w:sz="4" w:space="0" w:color="auto"/>
              <w:right w:val="single" w:sz="4" w:space="0" w:color="auto"/>
            </w:tcBorders>
          </w:tcPr>
          <w:p w14:paraId="49A257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FFDF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40.41</w:t>
            </w:r>
          </w:p>
        </w:tc>
        <w:tc>
          <w:tcPr>
            <w:tcW w:w="566" w:type="dxa"/>
            <w:tcBorders>
              <w:top w:val="single" w:sz="4" w:space="0" w:color="auto"/>
              <w:left w:val="single" w:sz="4" w:space="0" w:color="auto"/>
              <w:bottom w:val="single" w:sz="4" w:space="0" w:color="auto"/>
              <w:right w:val="single" w:sz="4" w:space="0" w:color="auto"/>
            </w:tcBorders>
          </w:tcPr>
          <w:p w14:paraId="3A2C91E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E705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31.79</w:t>
            </w:r>
          </w:p>
        </w:tc>
        <w:tc>
          <w:tcPr>
            <w:tcW w:w="566" w:type="dxa"/>
            <w:tcBorders>
              <w:top w:val="single" w:sz="4" w:space="0" w:color="auto"/>
              <w:left w:val="single" w:sz="4" w:space="0" w:color="auto"/>
              <w:bottom w:val="single" w:sz="4" w:space="0" w:color="auto"/>
              <w:right w:val="single" w:sz="4" w:space="0" w:color="auto"/>
            </w:tcBorders>
          </w:tcPr>
          <w:p w14:paraId="6BD7F3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6AB32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54.09</w:t>
            </w:r>
          </w:p>
        </w:tc>
      </w:tr>
      <w:tr w:rsidR="00241682" w:rsidRPr="00241682" w14:paraId="2A91288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FA477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27</w:t>
            </w:r>
          </w:p>
        </w:tc>
        <w:tc>
          <w:tcPr>
            <w:tcW w:w="396" w:type="dxa"/>
            <w:tcBorders>
              <w:top w:val="single" w:sz="4" w:space="0" w:color="auto"/>
              <w:left w:val="single" w:sz="4" w:space="0" w:color="auto"/>
              <w:bottom w:val="single" w:sz="4" w:space="0" w:color="auto"/>
              <w:right w:val="single" w:sz="4" w:space="0" w:color="auto"/>
            </w:tcBorders>
          </w:tcPr>
          <w:p w14:paraId="4385F9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05BF6A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210.00</w:t>
            </w:r>
          </w:p>
        </w:tc>
        <w:tc>
          <w:tcPr>
            <w:tcW w:w="737" w:type="dxa"/>
            <w:tcBorders>
              <w:top w:val="single" w:sz="4" w:space="0" w:color="auto"/>
              <w:left w:val="single" w:sz="4" w:space="0" w:color="auto"/>
              <w:bottom w:val="single" w:sz="4" w:space="0" w:color="auto"/>
              <w:right w:val="single" w:sz="4" w:space="0" w:color="auto"/>
            </w:tcBorders>
          </w:tcPr>
          <w:p w14:paraId="1B72D7E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1FD1A74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0B8A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46.02</w:t>
            </w:r>
          </w:p>
        </w:tc>
        <w:tc>
          <w:tcPr>
            <w:tcW w:w="566" w:type="dxa"/>
            <w:tcBorders>
              <w:top w:val="single" w:sz="4" w:space="0" w:color="auto"/>
              <w:left w:val="single" w:sz="4" w:space="0" w:color="auto"/>
              <w:bottom w:val="single" w:sz="4" w:space="0" w:color="auto"/>
              <w:right w:val="single" w:sz="4" w:space="0" w:color="auto"/>
            </w:tcBorders>
          </w:tcPr>
          <w:p w14:paraId="5AD557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8080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46.00</w:t>
            </w:r>
          </w:p>
        </w:tc>
        <w:tc>
          <w:tcPr>
            <w:tcW w:w="566" w:type="dxa"/>
            <w:tcBorders>
              <w:top w:val="single" w:sz="4" w:space="0" w:color="auto"/>
              <w:left w:val="single" w:sz="4" w:space="0" w:color="auto"/>
              <w:bottom w:val="single" w:sz="4" w:space="0" w:color="auto"/>
              <w:right w:val="single" w:sz="4" w:space="0" w:color="auto"/>
            </w:tcBorders>
          </w:tcPr>
          <w:p w14:paraId="6DDFB02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76E6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47.57</w:t>
            </w:r>
          </w:p>
        </w:tc>
        <w:tc>
          <w:tcPr>
            <w:tcW w:w="566" w:type="dxa"/>
            <w:tcBorders>
              <w:top w:val="single" w:sz="4" w:space="0" w:color="auto"/>
              <w:left w:val="single" w:sz="4" w:space="0" w:color="auto"/>
              <w:bottom w:val="single" w:sz="4" w:space="0" w:color="auto"/>
              <w:right w:val="single" w:sz="4" w:space="0" w:color="auto"/>
            </w:tcBorders>
          </w:tcPr>
          <w:p w14:paraId="2187A7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322A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49.00</w:t>
            </w:r>
          </w:p>
        </w:tc>
        <w:tc>
          <w:tcPr>
            <w:tcW w:w="566" w:type="dxa"/>
            <w:tcBorders>
              <w:top w:val="single" w:sz="4" w:space="0" w:color="auto"/>
              <w:left w:val="single" w:sz="4" w:space="0" w:color="auto"/>
              <w:bottom w:val="single" w:sz="4" w:space="0" w:color="auto"/>
              <w:right w:val="single" w:sz="4" w:space="0" w:color="auto"/>
            </w:tcBorders>
          </w:tcPr>
          <w:p w14:paraId="5B8BB50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AD07B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50.09</w:t>
            </w:r>
          </w:p>
        </w:tc>
        <w:tc>
          <w:tcPr>
            <w:tcW w:w="566" w:type="dxa"/>
            <w:tcBorders>
              <w:top w:val="single" w:sz="4" w:space="0" w:color="auto"/>
              <w:left w:val="single" w:sz="4" w:space="0" w:color="auto"/>
              <w:bottom w:val="single" w:sz="4" w:space="0" w:color="auto"/>
              <w:right w:val="single" w:sz="4" w:space="0" w:color="auto"/>
            </w:tcBorders>
          </w:tcPr>
          <w:p w14:paraId="1E0EC5F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CD42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50.05</w:t>
            </w:r>
          </w:p>
        </w:tc>
        <w:tc>
          <w:tcPr>
            <w:tcW w:w="566" w:type="dxa"/>
            <w:tcBorders>
              <w:top w:val="single" w:sz="4" w:space="0" w:color="auto"/>
              <w:left w:val="single" w:sz="4" w:space="0" w:color="auto"/>
              <w:bottom w:val="single" w:sz="4" w:space="0" w:color="auto"/>
              <w:right w:val="single" w:sz="4" w:space="0" w:color="auto"/>
            </w:tcBorders>
          </w:tcPr>
          <w:p w14:paraId="5871F54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6DB48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46.09</w:t>
            </w:r>
          </w:p>
        </w:tc>
        <w:tc>
          <w:tcPr>
            <w:tcW w:w="566" w:type="dxa"/>
            <w:tcBorders>
              <w:top w:val="single" w:sz="4" w:space="0" w:color="auto"/>
              <w:left w:val="single" w:sz="4" w:space="0" w:color="auto"/>
              <w:bottom w:val="single" w:sz="4" w:space="0" w:color="auto"/>
              <w:right w:val="single" w:sz="4" w:space="0" w:color="auto"/>
            </w:tcBorders>
          </w:tcPr>
          <w:p w14:paraId="456EFC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D6477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39.76</w:t>
            </w:r>
          </w:p>
        </w:tc>
        <w:tc>
          <w:tcPr>
            <w:tcW w:w="566" w:type="dxa"/>
            <w:tcBorders>
              <w:top w:val="single" w:sz="4" w:space="0" w:color="auto"/>
              <w:left w:val="single" w:sz="4" w:space="0" w:color="auto"/>
              <w:bottom w:val="single" w:sz="4" w:space="0" w:color="auto"/>
              <w:right w:val="single" w:sz="4" w:space="0" w:color="auto"/>
            </w:tcBorders>
          </w:tcPr>
          <w:p w14:paraId="307FD18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9719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30.89</w:t>
            </w:r>
          </w:p>
        </w:tc>
        <w:tc>
          <w:tcPr>
            <w:tcW w:w="566" w:type="dxa"/>
            <w:tcBorders>
              <w:top w:val="single" w:sz="4" w:space="0" w:color="auto"/>
              <w:left w:val="single" w:sz="4" w:space="0" w:color="auto"/>
              <w:bottom w:val="single" w:sz="4" w:space="0" w:color="auto"/>
              <w:right w:val="single" w:sz="4" w:space="0" w:color="auto"/>
            </w:tcBorders>
          </w:tcPr>
          <w:p w14:paraId="69A96AE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37715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53.60</w:t>
            </w:r>
          </w:p>
        </w:tc>
      </w:tr>
      <w:tr w:rsidR="00241682" w:rsidRPr="00241682" w14:paraId="4F143863"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DCC671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28</w:t>
            </w:r>
          </w:p>
        </w:tc>
        <w:tc>
          <w:tcPr>
            <w:tcW w:w="396" w:type="dxa"/>
            <w:tcBorders>
              <w:top w:val="single" w:sz="4" w:space="0" w:color="auto"/>
              <w:left w:val="single" w:sz="4" w:space="0" w:color="auto"/>
              <w:bottom w:val="single" w:sz="4" w:space="0" w:color="auto"/>
              <w:right w:val="single" w:sz="4" w:space="0" w:color="auto"/>
            </w:tcBorders>
          </w:tcPr>
          <w:p w14:paraId="459B78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786F96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220.00</w:t>
            </w:r>
          </w:p>
        </w:tc>
        <w:tc>
          <w:tcPr>
            <w:tcW w:w="737" w:type="dxa"/>
            <w:tcBorders>
              <w:top w:val="single" w:sz="4" w:space="0" w:color="auto"/>
              <w:left w:val="single" w:sz="4" w:space="0" w:color="auto"/>
              <w:bottom w:val="single" w:sz="4" w:space="0" w:color="auto"/>
              <w:right w:val="single" w:sz="4" w:space="0" w:color="auto"/>
            </w:tcBorders>
          </w:tcPr>
          <w:p w14:paraId="6BF9EA6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DA346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D143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45.62</w:t>
            </w:r>
          </w:p>
        </w:tc>
        <w:tc>
          <w:tcPr>
            <w:tcW w:w="566" w:type="dxa"/>
            <w:tcBorders>
              <w:top w:val="single" w:sz="4" w:space="0" w:color="auto"/>
              <w:left w:val="single" w:sz="4" w:space="0" w:color="auto"/>
              <w:bottom w:val="single" w:sz="4" w:space="0" w:color="auto"/>
              <w:right w:val="single" w:sz="4" w:space="0" w:color="auto"/>
            </w:tcBorders>
          </w:tcPr>
          <w:p w14:paraId="160CBF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20DB5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45.60</w:t>
            </w:r>
          </w:p>
        </w:tc>
        <w:tc>
          <w:tcPr>
            <w:tcW w:w="566" w:type="dxa"/>
            <w:tcBorders>
              <w:top w:val="single" w:sz="4" w:space="0" w:color="auto"/>
              <w:left w:val="single" w:sz="4" w:space="0" w:color="auto"/>
              <w:bottom w:val="single" w:sz="4" w:space="0" w:color="auto"/>
              <w:right w:val="single" w:sz="4" w:space="0" w:color="auto"/>
            </w:tcBorders>
          </w:tcPr>
          <w:p w14:paraId="62F204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A54F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47.16</w:t>
            </w:r>
          </w:p>
        </w:tc>
        <w:tc>
          <w:tcPr>
            <w:tcW w:w="566" w:type="dxa"/>
            <w:tcBorders>
              <w:top w:val="single" w:sz="4" w:space="0" w:color="auto"/>
              <w:left w:val="single" w:sz="4" w:space="0" w:color="auto"/>
              <w:bottom w:val="single" w:sz="4" w:space="0" w:color="auto"/>
              <w:right w:val="single" w:sz="4" w:space="0" w:color="auto"/>
            </w:tcBorders>
          </w:tcPr>
          <w:p w14:paraId="55D738B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A7699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48.59</w:t>
            </w:r>
          </w:p>
        </w:tc>
        <w:tc>
          <w:tcPr>
            <w:tcW w:w="566" w:type="dxa"/>
            <w:tcBorders>
              <w:top w:val="single" w:sz="4" w:space="0" w:color="auto"/>
              <w:left w:val="single" w:sz="4" w:space="0" w:color="auto"/>
              <w:bottom w:val="single" w:sz="4" w:space="0" w:color="auto"/>
              <w:right w:val="single" w:sz="4" w:space="0" w:color="auto"/>
            </w:tcBorders>
          </w:tcPr>
          <w:p w14:paraId="7D89DC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DD323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49.66</w:t>
            </w:r>
          </w:p>
        </w:tc>
        <w:tc>
          <w:tcPr>
            <w:tcW w:w="566" w:type="dxa"/>
            <w:tcBorders>
              <w:top w:val="single" w:sz="4" w:space="0" w:color="auto"/>
              <w:left w:val="single" w:sz="4" w:space="0" w:color="auto"/>
              <w:bottom w:val="single" w:sz="4" w:space="0" w:color="auto"/>
              <w:right w:val="single" w:sz="4" w:space="0" w:color="auto"/>
            </w:tcBorders>
          </w:tcPr>
          <w:p w14:paraId="3CDCD4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D229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49.59</w:t>
            </w:r>
          </w:p>
        </w:tc>
        <w:tc>
          <w:tcPr>
            <w:tcW w:w="566" w:type="dxa"/>
            <w:tcBorders>
              <w:top w:val="single" w:sz="4" w:space="0" w:color="auto"/>
              <w:left w:val="single" w:sz="4" w:space="0" w:color="auto"/>
              <w:bottom w:val="single" w:sz="4" w:space="0" w:color="auto"/>
              <w:right w:val="single" w:sz="4" w:space="0" w:color="auto"/>
            </w:tcBorders>
          </w:tcPr>
          <w:p w14:paraId="5F982AA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AA01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45.57</w:t>
            </w:r>
          </w:p>
        </w:tc>
        <w:tc>
          <w:tcPr>
            <w:tcW w:w="566" w:type="dxa"/>
            <w:tcBorders>
              <w:top w:val="single" w:sz="4" w:space="0" w:color="auto"/>
              <w:left w:val="single" w:sz="4" w:space="0" w:color="auto"/>
              <w:bottom w:val="single" w:sz="4" w:space="0" w:color="auto"/>
              <w:right w:val="single" w:sz="4" w:space="0" w:color="auto"/>
            </w:tcBorders>
          </w:tcPr>
          <w:p w14:paraId="7413A5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C141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39.12</w:t>
            </w:r>
          </w:p>
        </w:tc>
        <w:tc>
          <w:tcPr>
            <w:tcW w:w="566" w:type="dxa"/>
            <w:tcBorders>
              <w:top w:val="single" w:sz="4" w:space="0" w:color="auto"/>
              <w:left w:val="single" w:sz="4" w:space="0" w:color="auto"/>
              <w:bottom w:val="single" w:sz="4" w:space="0" w:color="auto"/>
              <w:right w:val="single" w:sz="4" w:space="0" w:color="auto"/>
            </w:tcBorders>
          </w:tcPr>
          <w:p w14:paraId="00F1D43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6684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30.01</w:t>
            </w:r>
          </w:p>
        </w:tc>
        <w:tc>
          <w:tcPr>
            <w:tcW w:w="566" w:type="dxa"/>
            <w:tcBorders>
              <w:top w:val="single" w:sz="4" w:space="0" w:color="auto"/>
              <w:left w:val="single" w:sz="4" w:space="0" w:color="auto"/>
              <w:bottom w:val="single" w:sz="4" w:space="0" w:color="auto"/>
              <w:right w:val="single" w:sz="4" w:space="0" w:color="auto"/>
            </w:tcBorders>
          </w:tcPr>
          <w:p w14:paraId="6FE63E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F05DDA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53.12</w:t>
            </w:r>
          </w:p>
        </w:tc>
      </w:tr>
      <w:tr w:rsidR="00241682" w:rsidRPr="00241682" w14:paraId="74531A6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5C412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29</w:t>
            </w:r>
          </w:p>
        </w:tc>
        <w:tc>
          <w:tcPr>
            <w:tcW w:w="396" w:type="dxa"/>
            <w:tcBorders>
              <w:top w:val="single" w:sz="4" w:space="0" w:color="auto"/>
              <w:left w:val="single" w:sz="4" w:space="0" w:color="auto"/>
              <w:bottom w:val="single" w:sz="4" w:space="0" w:color="auto"/>
              <w:right w:val="single" w:sz="4" w:space="0" w:color="auto"/>
            </w:tcBorders>
          </w:tcPr>
          <w:p w14:paraId="5DF8E9A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3128D8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230.00</w:t>
            </w:r>
          </w:p>
        </w:tc>
        <w:tc>
          <w:tcPr>
            <w:tcW w:w="737" w:type="dxa"/>
            <w:tcBorders>
              <w:top w:val="single" w:sz="4" w:space="0" w:color="auto"/>
              <w:left w:val="single" w:sz="4" w:space="0" w:color="auto"/>
              <w:bottom w:val="single" w:sz="4" w:space="0" w:color="auto"/>
              <w:right w:val="single" w:sz="4" w:space="0" w:color="auto"/>
            </w:tcBorders>
          </w:tcPr>
          <w:p w14:paraId="07078E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47F6A8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B687C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45.23</w:t>
            </w:r>
          </w:p>
        </w:tc>
        <w:tc>
          <w:tcPr>
            <w:tcW w:w="566" w:type="dxa"/>
            <w:tcBorders>
              <w:top w:val="single" w:sz="4" w:space="0" w:color="auto"/>
              <w:left w:val="single" w:sz="4" w:space="0" w:color="auto"/>
              <w:bottom w:val="single" w:sz="4" w:space="0" w:color="auto"/>
              <w:right w:val="single" w:sz="4" w:space="0" w:color="auto"/>
            </w:tcBorders>
          </w:tcPr>
          <w:p w14:paraId="6184C0A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E09A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45.21</w:t>
            </w:r>
          </w:p>
        </w:tc>
        <w:tc>
          <w:tcPr>
            <w:tcW w:w="566" w:type="dxa"/>
            <w:tcBorders>
              <w:top w:val="single" w:sz="4" w:space="0" w:color="auto"/>
              <w:left w:val="single" w:sz="4" w:space="0" w:color="auto"/>
              <w:bottom w:val="single" w:sz="4" w:space="0" w:color="auto"/>
              <w:right w:val="single" w:sz="4" w:space="0" w:color="auto"/>
            </w:tcBorders>
          </w:tcPr>
          <w:p w14:paraId="0F9B5D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4EAD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46.77</w:t>
            </w:r>
          </w:p>
        </w:tc>
        <w:tc>
          <w:tcPr>
            <w:tcW w:w="566" w:type="dxa"/>
            <w:tcBorders>
              <w:top w:val="single" w:sz="4" w:space="0" w:color="auto"/>
              <w:left w:val="single" w:sz="4" w:space="0" w:color="auto"/>
              <w:bottom w:val="single" w:sz="4" w:space="0" w:color="auto"/>
              <w:right w:val="single" w:sz="4" w:space="0" w:color="auto"/>
            </w:tcBorders>
          </w:tcPr>
          <w:p w14:paraId="237103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93B3E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48.19</w:t>
            </w:r>
          </w:p>
        </w:tc>
        <w:tc>
          <w:tcPr>
            <w:tcW w:w="566" w:type="dxa"/>
            <w:tcBorders>
              <w:top w:val="single" w:sz="4" w:space="0" w:color="auto"/>
              <w:left w:val="single" w:sz="4" w:space="0" w:color="auto"/>
              <w:bottom w:val="single" w:sz="4" w:space="0" w:color="auto"/>
              <w:right w:val="single" w:sz="4" w:space="0" w:color="auto"/>
            </w:tcBorders>
          </w:tcPr>
          <w:p w14:paraId="5A69ADF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4398A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49.24</w:t>
            </w:r>
          </w:p>
        </w:tc>
        <w:tc>
          <w:tcPr>
            <w:tcW w:w="566" w:type="dxa"/>
            <w:tcBorders>
              <w:top w:val="single" w:sz="4" w:space="0" w:color="auto"/>
              <w:left w:val="single" w:sz="4" w:space="0" w:color="auto"/>
              <w:bottom w:val="single" w:sz="4" w:space="0" w:color="auto"/>
              <w:right w:val="single" w:sz="4" w:space="0" w:color="auto"/>
            </w:tcBorders>
          </w:tcPr>
          <w:p w14:paraId="7344E4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4F7A5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49.15</w:t>
            </w:r>
          </w:p>
        </w:tc>
        <w:tc>
          <w:tcPr>
            <w:tcW w:w="566" w:type="dxa"/>
            <w:tcBorders>
              <w:top w:val="single" w:sz="4" w:space="0" w:color="auto"/>
              <w:left w:val="single" w:sz="4" w:space="0" w:color="auto"/>
              <w:bottom w:val="single" w:sz="4" w:space="0" w:color="auto"/>
              <w:right w:val="single" w:sz="4" w:space="0" w:color="auto"/>
            </w:tcBorders>
          </w:tcPr>
          <w:p w14:paraId="1B86DB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A72D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45.06</w:t>
            </w:r>
          </w:p>
        </w:tc>
        <w:tc>
          <w:tcPr>
            <w:tcW w:w="566" w:type="dxa"/>
            <w:tcBorders>
              <w:top w:val="single" w:sz="4" w:space="0" w:color="auto"/>
              <w:left w:val="single" w:sz="4" w:space="0" w:color="auto"/>
              <w:bottom w:val="single" w:sz="4" w:space="0" w:color="auto"/>
              <w:right w:val="single" w:sz="4" w:space="0" w:color="auto"/>
            </w:tcBorders>
          </w:tcPr>
          <w:p w14:paraId="6B85BE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E19F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38.49</w:t>
            </w:r>
          </w:p>
        </w:tc>
        <w:tc>
          <w:tcPr>
            <w:tcW w:w="566" w:type="dxa"/>
            <w:tcBorders>
              <w:top w:val="single" w:sz="4" w:space="0" w:color="auto"/>
              <w:left w:val="single" w:sz="4" w:space="0" w:color="auto"/>
              <w:bottom w:val="single" w:sz="4" w:space="0" w:color="auto"/>
              <w:right w:val="single" w:sz="4" w:space="0" w:color="auto"/>
            </w:tcBorders>
          </w:tcPr>
          <w:p w14:paraId="5EA85F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7022B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29.15</w:t>
            </w:r>
          </w:p>
        </w:tc>
        <w:tc>
          <w:tcPr>
            <w:tcW w:w="566" w:type="dxa"/>
            <w:tcBorders>
              <w:top w:val="single" w:sz="4" w:space="0" w:color="auto"/>
              <w:left w:val="single" w:sz="4" w:space="0" w:color="auto"/>
              <w:bottom w:val="single" w:sz="4" w:space="0" w:color="auto"/>
              <w:right w:val="single" w:sz="4" w:space="0" w:color="auto"/>
            </w:tcBorders>
          </w:tcPr>
          <w:p w14:paraId="74F0F89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B7D63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52.66</w:t>
            </w:r>
          </w:p>
        </w:tc>
      </w:tr>
      <w:tr w:rsidR="00241682" w:rsidRPr="00241682" w14:paraId="7BE5B5A8"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328C5D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30</w:t>
            </w:r>
          </w:p>
        </w:tc>
        <w:tc>
          <w:tcPr>
            <w:tcW w:w="396" w:type="dxa"/>
            <w:tcBorders>
              <w:top w:val="single" w:sz="4" w:space="0" w:color="auto"/>
              <w:left w:val="single" w:sz="4" w:space="0" w:color="auto"/>
              <w:bottom w:val="single" w:sz="4" w:space="0" w:color="auto"/>
              <w:right w:val="single" w:sz="4" w:space="0" w:color="auto"/>
            </w:tcBorders>
          </w:tcPr>
          <w:p w14:paraId="3E39F2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5015A04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240.00</w:t>
            </w:r>
          </w:p>
        </w:tc>
        <w:tc>
          <w:tcPr>
            <w:tcW w:w="737" w:type="dxa"/>
            <w:tcBorders>
              <w:top w:val="single" w:sz="4" w:space="0" w:color="auto"/>
              <w:left w:val="single" w:sz="4" w:space="0" w:color="auto"/>
              <w:bottom w:val="single" w:sz="4" w:space="0" w:color="auto"/>
              <w:right w:val="single" w:sz="4" w:space="0" w:color="auto"/>
            </w:tcBorders>
          </w:tcPr>
          <w:p w14:paraId="68B2A0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7C35C9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C4A2E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44.87</w:t>
            </w:r>
          </w:p>
        </w:tc>
        <w:tc>
          <w:tcPr>
            <w:tcW w:w="566" w:type="dxa"/>
            <w:tcBorders>
              <w:top w:val="single" w:sz="4" w:space="0" w:color="auto"/>
              <w:left w:val="single" w:sz="4" w:space="0" w:color="auto"/>
              <w:bottom w:val="single" w:sz="4" w:space="0" w:color="auto"/>
              <w:right w:val="single" w:sz="4" w:space="0" w:color="auto"/>
            </w:tcBorders>
          </w:tcPr>
          <w:p w14:paraId="6EAAC7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B325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44.84</w:t>
            </w:r>
          </w:p>
        </w:tc>
        <w:tc>
          <w:tcPr>
            <w:tcW w:w="566" w:type="dxa"/>
            <w:tcBorders>
              <w:top w:val="single" w:sz="4" w:space="0" w:color="auto"/>
              <w:left w:val="single" w:sz="4" w:space="0" w:color="auto"/>
              <w:bottom w:val="single" w:sz="4" w:space="0" w:color="auto"/>
              <w:right w:val="single" w:sz="4" w:space="0" w:color="auto"/>
            </w:tcBorders>
          </w:tcPr>
          <w:p w14:paraId="7BC4CA7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9972C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46.40</w:t>
            </w:r>
          </w:p>
        </w:tc>
        <w:tc>
          <w:tcPr>
            <w:tcW w:w="566" w:type="dxa"/>
            <w:tcBorders>
              <w:top w:val="single" w:sz="4" w:space="0" w:color="auto"/>
              <w:left w:val="single" w:sz="4" w:space="0" w:color="auto"/>
              <w:bottom w:val="single" w:sz="4" w:space="0" w:color="auto"/>
              <w:right w:val="single" w:sz="4" w:space="0" w:color="auto"/>
            </w:tcBorders>
          </w:tcPr>
          <w:p w14:paraId="64D62EA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C903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47.81</w:t>
            </w:r>
          </w:p>
        </w:tc>
        <w:tc>
          <w:tcPr>
            <w:tcW w:w="566" w:type="dxa"/>
            <w:tcBorders>
              <w:top w:val="single" w:sz="4" w:space="0" w:color="auto"/>
              <w:left w:val="single" w:sz="4" w:space="0" w:color="auto"/>
              <w:bottom w:val="single" w:sz="4" w:space="0" w:color="auto"/>
              <w:right w:val="single" w:sz="4" w:space="0" w:color="auto"/>
            </w:tcBorders>
          </w:tcPr>
          <w:p w14:paraId="45A4AE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BC31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48.85</w:t>
            </w:r>
          </w:p>
        </w:tc>
        <w:tc>
          <w:tcPr>
            <w:tcW w:w="566" w:type="dxa"/>
            <w:tcBorders>
              <w:top w:val="single" w:sz="4" w:space="0" w:color="auto"/>
              <w:left w:val="single" w:sz="4" w:space="0" w:color="auto"/>
              <w:bottom w:val="single" w:sz="4" w:space="0" w:color="auto"/>
              <w:right w:val="single" w:sz="4" w:space="0" w:color="auto"/>
            </w:tcBorders>
          </w:tcPr>
          <w:p w14:paraId="23C0D3F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90EC3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48.72</w:t>
            </w:r>
          </w:p>
        </w:tc>
        <w:tc>
          <w:tcPr>
            <w:tcW w:w="566" w:type="dxa"/>
            <w:tcBorders>
              <w:top w:val="single" w:sz="4" w:space="0" w:color="auto"/>
              <w:left w:val="single" w:sz="4" w:space="0" w:color="auto"/>
              <w:bottom w:val="single" w:sz="4" w:space="0" w:color="auto"/>
              <w:right w:val="single" w:sz="4" w:space="0" w:color="auto"/>
            </w:tcBorders>
          </w:tcPr>
          <w:p w14:paraId="4DC213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807C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44.58</w:t>
            </w:r>
          </w:p>
        </w:tc>
        <w:tc>
          <w:tcPr>
            <w:tcW w:w="566" w:type="dxa"/>
            <w:tcBorders>
              <w:top w:val="single" w:sz="4" w:space="0" w:color="auto"/>
              <w:left w:val="single" w:sz="4" w:space="0" w:color="auto"/>
              <w:bottom w:val="single" w:sz="4" w:space="0" w:color="auto"/>
              <w:right w:val="single" w:sz="4" w:space="0" w:color="auto"/>
            </w:tcBorders>
          </w:tcPr>
          <w:p w14:paraId="412D2A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D2C7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37.89</w:t>
            </w:r>
          </w:p>
        </w:tc>
        <w:tc>
          <w:tcPr>
            <w:tcW w:w="566" w:type="dxa"/>
            <w:tcBorders>
              <w:top w:val="single" w:sz="4" w:space="0" w:color="auto"/>
              <w:left w:val="single" w:sz="4" w:space="0" w:color="auto"/>
              <w:bottom w:val="single" w:sz="4" w:space="0" w:color="auto"/>
              <w:right w:val="single" w:sz="4" w:space="0" w:color="auto"/>
            </w:tcBorders>
          </w:tcPr>
          <w:p w14:paraId="3D315BC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9AB03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28.31</w:t>
            </w:r>
          </w:p>
        </w:tc>
        <w:tc>
          <w:tcPr>
            <w:tcW w:w="566" w:type="dxa"/>
            <w:tcBorders>
              <w:top w:val="single" w:sz="4" w:space="0" w:color="auto"/>
              <w:left w:val="single" w:sz="4" w:space="0" w:color="auto"/>
              <w:bottom w:val="single" w:sz="4" w:space="0" w:color="auto"/>
              <w:right w:val="single" w:sz="4" w:space="0" w:color="auto"/>
            </w:tcBorders>
          </w:tcPr>
          <w:p w14:paraId="2E662BE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0AF30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52.22</w:t>
            </w:r>
          </w:p>
        </w:tc>
      </w:tr>
      <w:tr w:rsidR="00241682" w:rsidRPr="00241682" w14:paraId="4B0F052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676EF9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31</w:t>
            </w:r>
          </w:p>
        </w:tc>
        <w:tc>
          <w:tcPr>
            <w:tcW w:w="396" w:type="dxa"/>
            <w:tcBorders>
              <w:top w:val="single" w:sz="4" w:space="0" w:color="auto"/>
              <w:left w:val="single" w:sz="4" w:space="0" w:color="auto"/>
              <w:bottom w:val="single" w:sz="4" w:space="0" w:color="auto"/>
              <w:right w:val="single" w:sz="4" w:space="0" w:color="auto"/>
            </w:tcBorders>
          </w:tcPr>
          <w:p w14:paraId="0BD2033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12D237E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250.00</w:t>
            </w:r>
          </w:p>
        </w:tc>
        <w:tc>
          <w:tcPr>
            <w:tcW w:w="737" w:type="dxa"/>
            <w:tcBorders>
              <w:top w:val="single" w:sz="4" w:space="0" w:color="auto"/>
              <w:left w:val="single" w:sz="4" w:space="0" w:color="auto"/>
              <w:bottom w:val="single" w:sz="4" w:space="0" w:color="auto"/>
              <w:right w:val="single" w:sz="4" w:space="0" w:color="auto"/>
            </w:tcBorders>
          </w:tcPr>
          <w:p w14:paraId="25B6D0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716266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7041E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44.51</w:t>
            </w:r>
          </w:p>
        </w:tc>
        <w:tc>
          <w:tcPr>
            <w:tcW w:w="566" w:type="dxa"/>
            <w:tcBorders>
              <w:top w:val="single" w:sz="4" w:space="0" w:color="auto"/>
              <w:left w:val="single" w:sz="4" w:space="0" w:color="auto"/>
              <w:bottom w:val="single" w:sz="4" w:space="0" w:color="auto"/>
              <w:right w:val="single" w:sz="4" w:space="0" w:color="auto"/>
            </w:tcBorders>
          </w:tcPr>
          <w:p w14:paraId="2408D1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6804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44.49</w:t>
            </w:r>
          </w:p>
        </w:tc>
        <w:tc>
          <w:tcPr>
            <w:tcW w:w="566" w:type="dxa"/>
            <w:tcBorders>
              <w:top w:val="single" w:sz="4" w:space="0" w:color="auto"/>
              <w:left w:val="single" w:sz="4" w:space="0" w:color="auto"/>
              <w:bottom w:val="single" w:sz="4" w:space="0" w:color="auto"/>
              <w:right w:val="single" w:sz="4" w:space="0" w:color="auto"/>
            </w:tcBorders>
          </w:tcPr>
          <w:p w14:paraId="0E9377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55DE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46.04</w:t>
            </w:r>
          </w:p>
        </w:tc>
        <w:tc>
          <w:tcPr>
            <w:tcW w:w="566" w:type="dxa"/>
            <w:tcBorders>
              <w:top w:val="single" w:sz="4" w:space="0" w:color="auto"/>
              <w:left w:val="single" w:sz="4" w:space="0" w:color="auto"/>
              <w:bottom w:val="single" w:sz="4" w:space="0" w:color="auto"/>
              <w:right w:val="single" w:sz="4" w:space="0" w:color="auto"/>
            </w:tcBorders>
          </w:tcPr>
          <w:p w14:paraId="5B46E6E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1505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47.44</w:t>
            </w:r>
          </w:p>
        </w:tc>
        <w:tc>
          <w:tcPr>
            <w:tcW w:w="566" w:type="dxa"/>
            <w:tcBorders>
              <w:top w:val="single" w:sz="4" w:space="0" w:color="auto"/>
              <w:left w:val="single" w:sz="4" w:space="0" w:color="auto"/>
              <w:bottom w:val="single" w:sz="4" w:space="0" w:color="auto"/>
              <w:right w:val="single" w:sz="4" w:space="0" w:color="auto"/>
            </w:tcBorders>
          </w:tcPr>
          <w:p w14:paraId="238D950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99AB6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48.46</w:t>
            </w:r>
          </w:p>
        </w:tc>
        <w:tc>
          <w:tcPr>
            <w:tcW w:w="566" w:type="dxa"/>
            <w:tcBorders>
              <w:top w:val="single" w:sz="4" w:space="0" w:color="auto"/>
              <w:left w:val="single" w:sz="4" w:space="0" w:color="auto"/>
              <w:bottom w:val="single" w:sz="4" w:space="0" w:color="auto"/>
              <w:right w:val="single" w:sz="4" w:space="0" w:color="auto"/>
            </w:tcBorders>
          </w:tcPr>
          <w:p w14:paraId="0F4838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AFE7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48.31</w:t>
            </w:r>
          </w:p>
        </w:tc>
        <w:tc>
          <w:tcPr>
            <w:tcW w:w="566" w:type="dxa"/>
            <w:tcBorders>
              <w:top w:val="single" w:sz="4" w:space="0" w:color="auto"/>
              <w:left w:val="single" w:sz="4" w:space="0" w:color="auto"/>
              <w:bottom w:val="single" w:sz="4" w:space="0" w:color="auto"/>
              <w:right w:val="single" w:sz="4" w:space="0" w:color="auto"/>
            </w:tcBorders>
          </w:tcPr>
          <w:p w14:paraId="574F04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6CF8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44.11</w:t>
            </w:r>
          </w:p>
        </w:tc>
        <w:tc>
          <w:tcPr>
            <w:tcW w:w="566" w:type="dxa"/>
            <w:tcBorders>
              <w:top w:val="single" w:sz="4" w:space="0" w:color="auto"/>
              <w:left w:val="single" w:sz="4" w:space="0" w:color="auto"/>
              <w:bottom w:val="single" w:sz="4" w:space="0" w:color="auto"/>
              <w:right w:val="single" w:sz="4" w:space="0" w:color="auto"/>
            </w:tcBorders>
          </w:tcPr>
          <w:p w14:paraId="288031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EDF93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37.30</w:t>
            </w:r>
          </w:p>
        </w:tc>
        <w:tc>
          <w:tcPr>
            <w:tcW w:w="566" w:type="dxa"/>
            <w:tcBorders>
              <w:top w:val="single" w:sz="4" w:space="0" w:color="auto"/>
              <w:left w:val="single" w:sz="4" w:space="0" w:color="auto"/>
              <w:bottom w:val="single" w:sz="4" w:space="0" w:color="auto"/>
              <w:right w:val="single" w:sz="4" w:space="0" w:color="auto"/>
            </w:tcBorders>
          </w:tcPr>
          <w:p w14:paraId="3C7F20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1D26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27.48</w:t>
            </w:r>
          </w:p>
        </w:tc>
        <w:tc>
          <w:tcPr>
            <w:tcW w:w="566" w:type="dxa"/>
            <w:tcBorders>
              <w:top w:val="single" w:sz="4" w:space="0" w:color="auto"/>
              <w:left w:val="single" w:sz="4" w:space="0" w:color="auto"/>
              <w:bottom w:val="single" w:sz="4" w:space="0" w:color="auto"/>
              <w:right w:val="single" w:sz="4" w:space="0" w:color="auto"/>
            </w:tcBorders>
          </w:tcPr>
          <w:p w14:paraId="1D577FB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0CB1C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51.80</w:t>
            </w:r>
          </w:p>
        </w:tc>
      </w:tr>
      <w:tr w:rsidR="00241682" w:rsidRPr="00241682" w14:paraId="4FC902A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A45647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32</w:t>
            </w:r>
          </w:p>
        </w:tc>
        <w:tc>
          <w:tcPr>
            <w:tcW w:w="396" w:type="dxa"/>
            <w:tcBorders>
              <w:top w:val="single" w:sz="4" w:space="0" w:color="auto"/>
              <w:left w:val="single" w:sz="4" w:space="0" w:color="auto"/>
              <w:bottom w:val="single" w:sz="4" w:space="0" w:color="auto"/>
              <w:right w:val="single" w:sz="4" w:space="0" w:color="auto"/>
            </w:tcBorders>
          </w:tcPr>
          <w:p w14:paraId="732AEA2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506620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260.00</w:t>
            </w:r>
          </w:p>
        </w:tc>
        <w:tc>
          <w:tcPr>
            <w:tcW w:w="737" w:type="dxa"/>
            <w:tcBorders>
              <w:top w:val="single" w:sz="4" w:space="0" w:color="auto"/>
              <w:left w:val="single" w:sz="4" w:space="0" w:color="auto"/>
              <w:bottom w:val="single" w:sz="4" w:space="0" w:color="auto"/>
              <w:right w:val="single" w:sz="4" w:space="0" w:color="auto"/>
            </w:tcBorders>
          </w:tcPr>
          <w:p w14:paraId="78E887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BB5B2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937DE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44.17</w:t>
            </w:r>
          </w:p>
        </w:tc>
        <w:tc>
          <w:tcPr>
            <w:tcW w:w="566" w:type="dxa"/>
            <w:tcBorders>
              <w:top w:val="single" w:sz="4" w:space="0" w:color="auto"/>
              <w:left w:val="single" w:sz="4" w:space="0" w:color="auto"/>
              <w:bottom w:val="single" w:sz="4" w:space="0" w:color="auto"/>
              <w:right w:val="single" w:sz="4" w:space="0" w:color="auto"/>
            </w:tcBorders>
          </w:tcPr>
          <w:p w14:paraId="395284A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B6C9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44.15</w:t>
            </w:r>
          </w:p>
        </w:tc>
        <w:tc>
          <w:tcPr>
            <w:tcW w:w="566" w:type="dxa"/>
            <w:tcBorders>
              <w:top w:val="single" w:sz="4" w:space="0" w:color="auto"/>
              <w:left w:val="single" w:sz="4" w:space="0" w:color="auto"/>
              <w:bottom w:val="single" w:sz="4" w:space="0" w:color="auto"/>
              <w:right w:val="single" w:sz="4" w:space="0" w:color="auto"/>
            </w:tcBorders>
          </w:tcPr>
          <w:p w14:paraId="5855DE1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355A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45.69</w:t>
            </w:r>
          </w:p>
        </w:tc>
        <w:tc>
          <w:tcPr>
            <w:tcW w:w="566" w:type="dxa"/>
            <w:tcBorders>
              <w:top w:val="single" w:sz="4" w:space="0" w:color="auto"/>
              <w:left w:val="single" w:sz="4" w:space="0" w:color="auto"/>
              <w:bottom w:val="single" w:sz="4" w:space="0" w:color="auto"/>
              <w:right w:val="single" w:sz="4" w:space="0" w:color="auto"/>
            </w:tcBorders>
          </w:tcPr>
          <w:p w14:paraId="26EABF1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B1152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47.09</w:t>
            </w:r>
          </w:p>
        </w:tc>
        <w:tc>
          <w:tcPr>
            <w:tcW w:w="566" w:type="dxa"/>
            <w:tcBorders>
              <w:top w:val="single" w:sz="4" w:space="0" w:color="auto"/>
              <w:left w:val="single" w:sz="4" w:space="0" w:color="auto"/>
              <w:bottom w:val="single" w:sz="4" w:space="0" w:color="auto"/>
              <w:right w:val="single" w:sz="4" w:space="0" w:color="auto"/>
            </w:tcBorders>
          </w:tcPr>
          <w:p w14:paraId="2284EC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7A95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48.09</w:t>
            </w:r>
          </w:p>
        </w:tc>
        <w:tc>
          <w:tcPr>
            <w:tcW w:w="566" w:type="dxa"/>
            <w:tcBorders>
              <w:top w:val="single" w:sz="4" w:space="0" w:color="auto"/>
              <w:left w:val="single" w:sz="4" w:space="0" w:color="auto"/>
              <w:bottom w:val="single" w:sz="4" w:space="0" w:color="auto"/>
              <w:right w:val="single" w:sz="4" w:space="0" w:color="auto"/>
            </w:tcBorders>
          </w:tcPr>
          <w:p w14:paraId="59D696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5FC5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47.91</w:t>
            </w:r>
          </w:p>
        </w:tc>
        <w:tc>
          <w:tcPr>
            <w:tcW w:w="566" w:type="dxa"/>
            <w:tcBorders>
              <w:top w:val="single" w:sz="4" w:space="0" w:color="auto"/>
              <w:left w:val="single" w:sz="4" w:space="0" w:color="auto"/>
              <w:bottom w:val="single" w:sz="4" w:space="0" w:color="auto"/>
              <w:right w:val="single" w:sz="4" w:space="0" w:color="auto"/>
            </w:tcBorders>
          </w:tcPr>
          <w:p w14:paraId="2D3686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D8869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43.65</w:t>
            </w:r>
          </w:p>
        </w:tc>
        <w:tc>
          <w:tcPr>
            <w:tcW w:w="566" w:type="dxa"/>
            <w:tcBorders>
              <w:top w:val="single" w:sz="4" w:space="0" w:color="auto"/>
              <w:left w:val="single" w:sz="4" w:space="0" w:color="auto"/>
              <w:bottom w:val="single" w:sz="4" w:space="0" w:color="auto"/>
              <w:right w:val="single" w:sz="4" w:space="0" w:color="auto"/>
            </w:tcBorders>
          </w:tcPr>
          <w:p w14:paraId="50AF309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E892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36.72</w:t>
            </w:r>
          </w:p>
        </w:tc>
        <w:tc>
          <w:tcPr>
            <w:tcW w:w="566" w:type="dxa"/>
            <w:tcBorders>
              <w:top w:val="single" w:sz="4" w:space="0" w:color="auto"/>
              <w:left w:val="single" w:sz="4" w:space="0" w:color="auto"/>
              <w:bottom w:val="single" w:sz="4" w:space="0" w:color="auto"/>
              <w:right w:val="single" w:sz="4" w:space="0" w:color="auto"/>
            </w:tcBorders>
          </w:tcPr>
          <w:p w14:paraId="544A5EA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41DC7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26.66</w:t>
            </w:r>
          </w:p>
        </w:tc>
        <w:tc>
          <w:tcPr>
            <w:tcW w:w="566" w:type="dxa"/>
            <w:tcBorders>
              <w:top w:val="single" w:sz="4" w:space="0" w:color="auto"/>
              <w:left w:val="single" w:sz="4" w:space="0" w:color="auto"/>
              <w:bottom w:val="single" w:sz="4" w:space="0" w:color="auto"/>
              <w:right w:val="single" w:sz="4" w:space="0" w:color="auto"/>
            </w:tcBorders>
          </w:tcPr>
          <w:p w14:paraId="4589670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341D6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51.38</w:t>
            </w:r>
          </w:p>
        </w:tc>
      </w:tr>
      <w:tr w:rsidR="00241682" w:rsidRPr="00241682" w14:paraId="1704A8E1"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D769C5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33</w:t>
            </w:r>
          </w:p>
        </w:tc>
        <w:tc>
          <w:tcPr>
            <w:tcW w:w="396" w:type="dxa"/>
            <w:tcBorders>
              <w:top w:val="single" w:sz="4" w:space="0" w:color="auto"/>
              <w:left w:val="single" w:sz="4" w:space="0" w:color="auto"/>
              <w:bottom w:val="single" w:sz="4" w:space="0" w:color="auto"/>
              <w:right w:val="single" w:sz="4" w:space="0" w:color="auto"/>
            </w:tcBorders>
          </w:tcPr>
          <w:p w14:paraId="7A58F5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41D1C9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270.00</w:t>
            </w:r>
          </w:p>
        </w:tc>
        <w:tc>
          <w:tcPr>
            <w:tcW w:w="737" w:type="dxa"/>
            <w:tcBorders>
              <w:top w:val="single" w:sz="4" w:space="0" w:color="auto"/>
              <w:left w:val="single" w:sz="4" w:space="0" w:color="auto"/>
              <w:bottom w:val="single" w:sz="4" w:space="0" w:color="auto"/>
              <w:right w:val="single" w:sz="4" w:space="0" w:color="auto"/>
            </w:tcBorders>
          </w:tcPr>
          <w:p w14:paraId="283DE02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8CDD0D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D1FF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43.85</w:t>
            </w:r>
          </w:p>
        </w:tc>
        <w:tc>
          <w:tcPr>
            <w:tcW w:w="566" w:type="dxa"/>
            <w:tcBorders>
              <w:top w:val="single" w:sz="4" w:space="0" w:color="auto"/>
              <w:left w:val="single" w:sz="4" w:space="0" w:color="auto"/>
              <w:bottom w:val="single" w:sz="4" w:space="0" w:color="auto"/>
              <w:right w:val="single" w:sz="4" w:space="0" w:color="auto"/>
            </w:tcBorders>
          </w:tcPr>
          <w:p w14:paraId="2530B1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281A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43.82</w:t>
            </w:r>
          </w:p>
        </w:tc>
        <w:tc>
          <w:tcPr>
            <w:tcW w:w="566" w:type="dxa"/>
            <w:tcBorders>
              <w:top w:val="single" w:sz="4" w:space="0" w:color="auto"/>
              <w:left w:val="single" w:sz="4" w:space="0" w:color="auto"/>
              <w:bottom w:val="single" w:sz="4" w:space="0" w:color="auto"/>
              <w:right w:val="single" w:sz="4" w:space="0" w:color="auto"/>
            </w:tcBorders>
          </w:tcPr>
          <w:p w14:paraId="157D91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36C39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45.36</w:t>
            </w:r>
          </w:p>
        </w:tc>
        <w:tc>
          <w:tcPr>
            <w:tcW w:w="566" w:type="dxa"/>
            <w:tcBorders>
              <w:top w:val="single" w:sz="4" w:space="0" w:color="auto"/>
              <w:left w:val="single" w:sz="4" w:space="0" w:color="auto"/>
              <w:bottom w:val="single" w:sz="4" w:space="0" w:color="auto"/>
              <w:right w:val="single" w:sz="4" w:space="0" w:color="auto"/>
            </w:tcBorders>
          </w:tcPr>
          <w:p w14:paraId="08F933D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46B8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46.74</w:t>
            </w:r>
          </w:p>
        </w:tc>
        <w:tc>
          <w:tcPr>
            <w:tcW w:w="566" w:type="dxa"/>
            <w:tcBorders>
              <w:top w:val="single" w:sz="4" w:space="0" w:color="auto"/>
              <w:left w:val="single" w:sz="4" w:space="0" w:color="auto"/>
              <w:bottom w:val="single" w:sz="4" w:space="0" w:color="auto"/>
              <w:right w:val="single" w:sz="4" w:space="0" w:color="auto"/>
            </w:tcBorders>
          </w:tcPr>
          <w:p w14:paraId="432916C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5AAE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47.74</w:t>
            </w:r>
          </w:p>
        </w:tc>
        <w:tc>
          <w:tcPr>
            <w:tcW w:w="566" w:type="dxa"/>
            <w:tcBorders>
              <w:top w:val="single" w:sz="4" w:space="0" w:color="auto"/>
              <w:left w:val="single" w:sz="4" w:space="0" w:color="auto"/>
              <w:bottom w:val="single" w:sz="4" w:space="0" w:color="auto"/>
              <w:right w:val="single" w:sz="4" w:space="0" w:color="auto"/>
            </w:tcBorders>
          </w:tcPr>
          <w:p w14:paraId="23E61E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253EB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47.53</w:t>
            </w:r>
          </w:p>
        </w:tc>
        <w:tc>
          <w:tcPr>
            <w:tcW w:w="566" w:type="dxa"/>
            <w:tcBorders>
              <w:top w:val="single" w:sz="4" w:space="0" w:color="auto"/>
              <w:left w:val="single" w:sz="4" w:space="0" w:color="auto"/>
              <w:bottom w:val="single" w:sz="4" w:space="0" w:color="auto"/>
              <w:right w:val="single" w:sz="4" w:space="0" w:color="auto"/>
            </w:tcBorders>
          </w:tcPr>
          <w:p w14:paraId="05E415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14D9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43.20</w:t>
            </w:r>
          </w:p>
        </w:tc>
        <w:tc>
          <w:tcPr>
            <w:tcW w:w="566" w:type="dxa"/>
            <w:tcBorders>
              <w:top w:val="single" w:sz="4" w:space="0" w:color="auto"/>
              <w:left w:val="single" w:sz="4" w:space="0" w:color="auto"/>
              <w:bottom w:val="single" w:sz="4" w:space="0" w:color="auto"/>
              <w:right w:val="single" w:sz="4" w:space="0" w:color="auto"/>
            </w:tcBorders>
          </w:tcPr>
          <w:p w14:paraId="2CE3CE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7BBE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36.15</w:t>
            </w:r>
          </w:p>
        </w:tc>
        <w:tc>
          <w:tcPr>
            <w:tcW w:w="566" w:type="dxa"/>
            <w:tcBorders>
              <w:top w:val="single" w:sz="4" w:space="0" w:color="auto"/>
              <w:left w:val="single" w:sz="4" w:space="0" w:color="auto"/>
              <w:bottom w:val="single" w:sz="4" w:space="0" w:color="auto"/>
              <w:right w:val="single" w:sz="4" w:space="0" w:color="auto"/>
            </w:tcBorders>
          </w:tcPr>
          <w:p w14:paraId="38575C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8126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25.86</w:t>
            </w:r>
          </w:p>
        </w:tc>
        <w:tc>
          <w:tcPr>
            <w:tcW w:w="566" w:type="dxa"/>
            <w:tcBorders>
              <w:top w:val="single" w:sz="4" w:space="0" w:color="auto"/>
              <w:left w:val="single" w:sz="4" w:space="0" w:color="auto"/>
              <w:bottom w:val="single" w:sz="4" w:space="0" w:color="auto"/>
              <w:right w:val="single" w:sz="4" w:space="0" w:color="auto"/>
            </w:tcBorders>
          </w:tcPr>
          <w:p w14:paraId="17B672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D60D6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50.99</w:t>
            </w:r>
          </w:p>
        </w:tc>
      </w:tr>
      <w:tr w:rsidR="00241682" w:rsidRPr="00241682" w14:paraId="6DC1216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8CF8C3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34</w:t>
            </w:r>
          </w:p>
        </w:tc>
        <w:tc>
          <w:tcPr>
            <w:tcW w:w="396" w:type="dxa"/>
            <w:tcBorders>
              <w:top w:val="single" w:sz="4" w:space="0" w:color="auto"/>
              <w:left w:val="single" w:sz="4" w:space="0" w:color="auto"/>
              <w:bottom w:val="single" w:sz="4" w:space="0" w:color="auto"/>
              <w:right w:val="single" w:sz="4" w:space="0" w:color="auto"/>
            </w:tcBorders>
          </w:tcPr>
          <w:p w14:paraId="3D43EB7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71ACC5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280.00</w:t>
            </w:r>
          </w:p>
        </w:tc>
        <w:tc>
          <w:tcPr>
            <w:tcW w:w="737" w:type="dxa"/>
            <w:tcBorders>
              <w:top w:val="single" w:sz="4" w:space="0" w:color="auto"/>
              <w:left w:val="single" w:sz="4" w:space="0" w:color="auto"/>
              <w:bottom w:val="single" w:sz="4" w:space="0" w:color="auto"/>
              <w:right w:val="single" w:sz="4" w:space="0" w:color="auto"/>
            </w:tcBorders>
          </w:tcPr>
          <w:p w14:paraId="0C23176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39457C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D90D6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43.53</w:t>
            </w:r>
          </w:p>
        </w:tc>
        <w:tc>
          <w:tcPr>
            <w:tcW w:w="566" w:type="dxa"/>
            <w:tcBorders>
              <w:top w:val="single" w:sz="4" w:space="0" w:color="auto"/>
              <w:left w:val="single" w:sz="4" w:space="0" w:color="auto"/>
              <w:bottom w:val="single" w:sz="4" w:space="0" w:color="auto"/>
              <w:right w:val="single" w:sz="4" w:space="0" w:color="auto"/>
            </w:tcBorders>
          </w:tcPr>
          <w:p w14:paraId="56E47FF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0ED6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43.51</w:t>
            </w:r>
          </w:p>
        </w:tc>
        <w:tc>
          <w:tcPr>
            <w:tcW w:w="566" w:type="dxa"/>
            <w:tcBorders>
              <w:top w:val="single" w:sz="4" w:space="0" w:color="auto"/>
              <w:left w:val="single" w:sz="4" w:space="0" w:color="auto"/>
              <w:bottom w:val="single" w:sz="4" w:space="0" w:color="auto"/>
              <w:right w:val="single" w:sz="4" w:space="0" w:color="auto"/>
            </w:tcBorders>
          </w:tcPr>
          <w:p w14:paraId="2F4D21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008B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45.04</w:t>
            </w:r>
          </w:p>
        </w:tc>
        <w:tc>
          <w:tcPr>
            <w:tcW w:w="566" w:type="dxa"/>
            <w:tcBorders>
              <w:top w:val="single" w:sz="4" w:space="0" w:color="auto"/>
              <w:left w:val="single" w:sz="4" w:space="0" w:color="auto"/>
              <w:bottom w:val="single" w:sz="4" w:space="0" w:color="auto"/>
              <w:right w:val="single" w:sz="4" w:space="0" w:color="auto"/>
            </w:tcBorders>
          </w:tcPr>
          <w:p w14:paraId="58E661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41111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46.42</w:t>
            </w:r>
          </w:p>
        </w:tc>
        <w:tc>
          <w:tcPr>
            <w:tcW w:w="566" w:type="dxa"/>
            <w:tcBorders>
              <w:top w:val="single" w:sz="4" w:space="0" w:color="auto"/>
              <w:left w:val="single" w:sz="4" w:space="0" w:color="auto"/>
              <w:bottom w:val="single" w:sz="4" w:space="0" w:color="auto"/>
              <w:right w:val="single" w:sz="4" w:space="0" w:color="auto"/>
            </w:tcBorders>
          </w:tcPr>
          <w:p w14:paraId="703A63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162F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47.39</w:t>
            </w:r>
          </w:p>
        </w:tc>
        <w:tc>
          <w:tcPr>
            <w:tcW w:w="566" w:type="dxa"/>
            <w:tcBorders>
              <w:top w:val="single" w:sz="4" w:space="0" w:color="auto"/>
              <w:left w:val="single" w:sz="4" w:space="0" w:color="auto"/>
              <w:bottom w:val="single" w:sz="4" w:space="0" w:color="auto"/>
              <w:right w:val="single" w:sz="4" w:space="0" w:color="auto"/>
            </w:tcBorders>
          </w:tcPr>
          <w:p w14:paraId="6D3420D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DCA46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47.15</w:t>
            </w:r>
          </w:p>
        </w:tc>
        <w:tc>
          <w:tcPr>
            <w:tcW w:w="566" w:type="dxa"/>
            <w:tcBorders>
              <w:top w:val="single" w:sz="4" w:space="0" w:color="auto"/>
              <w:left w:val="single" w:sz="4" w:space="0" w:color="auto"/>
              <w:bottom w:val="single" w:sz="4" w:space="0" w:color="auto"/>
              <w:right w:val="single" w:sz="4" w:space="0" w:color="auto"/>
            </w:tcBorders>
          </w:tcPr>
          <w:p w14:paraId="429B1A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46CF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42.77</w:t>
            </w:r>
          </w:p>
        </w:tc>
        <w:tc>
          <w:tcPr>
            <w:tcW w:w="566" w:type="dxa"/>
            <w:tcBorders>
              <w:top w:val="single" w:sz="4" w:space="0" w:color="auto"/>
              <w:left w:val="single" w:sz="4" w:space="0" w:color="auto"/>
              <w:bottom w:val="single" w:sz="4" w:space="0" w:color="auto"/>
              <w:right w:val="single" w:sz="4" w:space="0" w:color="auto"/>
            </w:tcBorders>
          </w:tcPr>
          <w:p w14:paraId="5E8FE4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3A4D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35.60</w:t>
            </w:r>
          </w:p>
        </w:tc>
        <w:tc>
          <w:tcPr>
            <w:tcW w:w="566" w:type="dxa"/>
            <w:tcBorders>
              <w:top w:val="single" w:sz="4" w:space="0" w:color="auto"/>
              <w:left w:val="single" w:sz="4" w:space="0" w:color="auto"/>
              <w:bottom w:val="single" w:sz="4" w:space="0" w:color="auto"/>
              <w:right w:val="single" w:sz="4" w:space="0" w:color="auto"/>
            </w:tcBorders>
          </w:tcPr>
          <w:p w14:paraId="44CACA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CFB2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25.06</w:t>
            </w:r>
          </w:p>
        </w:tc>
        <w:tc>
          <w:tcPr>
            <w:tcW w:w="566" w:type="dxa"/>
            <w:tcBorders>
              <w:top w:val="single" w:sz="4" w:space="0" w:color="auto"/>
              <w:left w:val="single" w:sz="4" w:space="0" w:color="auto"/>
              <w:bottom w:val="single" w:sz="4" w:space="0" w:color="auto"/>
              <w:right w:val="single" w:sz="4" w:space="0" w:color="auto"/>
            </w:tcBorders>
          </w:tcPr>
          <w:p w14:paraId="6508B1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98DBE1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50.60</w:t>
            </w:r>
          </w:p>
        </w:tc>
      </w:tr>
      <w:tr w:rsidR="00241682" w:rsidRPr="00241682" w14:paraId="30857AD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52AA7E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35</w:t>
            </w:r>
          </w:p>
        </w:tc>
        <w:tc>
          <w:tcPr>
            <w:tcW w:w="396" w:type="dxa"/>
            <w:tcBorders>
              <w:top w:val="single" w:sz="4" w:space="0" w:color="auto"/>
              <w:left w:val="single" w:sz="4" w:space="0" w:color="auto"/>
              <w:bottom w:val="single" w:sz="4" w:space="0" w:color="auto"/>
              <w:right w:val="single" w:sz="4" w:space="0" w:color="auto"/>
            </w:tcBorders>
          </w:tcPr>
          <w:p w14:paraId="707955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79C12D7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290.00</w:t>
            </w:r>
          </w:p>
        </w:tc>
        <w:tc>
          <w:tcPr>
            <w:tcW w:w="737" w:type="dxa"/>
            <w:tcBorders>
              <w:top w:val="single" w:sz="4" w:space="0" w:color="auto"/>
              <w:left w:val="single" w:sz="4" w:space="0" w:color="auto"/>
              <w:bottom w:val="single" w:sz="4" w:space="0" w:color="auto"/>
              <w:right w:val="single" w:sz="4" w:space="0" w:color="auto"/>
            </w:tcBorders>
          </w:tcPr>
          <w:p w14:paraId="02FA02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4C39F6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6A39D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43.23</w:t>
            </w:r>
          </w:p>
        </w:tc>
        <w:tc>
          <w:tcPr>
            <w:tcW w:w="566" w:type="dxa"/>
            <w:tcBorders>
              <w:top w:val="single" w:sz="4" w:space="0" w:color="auto"/>
              <w:left w:val="single" w:sz="4" w:space="0" w:color="auto"/>
              <w:bottom w:val="single" w:sz="4" w:space="0" w:color="auto"/>
              <w:right w:val="single" w:sz="4" w:space="0" w:color="auto"/>
            </w:tcBorders>
          </w:tcPr>
          <w:p w14:paraId="2DD2257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F2FBD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43.20</w:t>
            </w:r>
          </w:p>
        </w:tc>
        <w:tc>
          <w:tcPr>
            <w:tcW w:w="566" w:type="dxa"/>
            <w:tcBorders>
              <w:top w:val="single" w:sz="4" w:space="0" w:color="auto"/>
              <w:left w:val="single" w:sz="4" w:space="0" w:color="auto"/>
              <w:bottom w:val="single" w:sz="4" w:space="0" w:color="auto"/>
              <w:right w:val="single" w:sz="4" w:space="0" w:color="auto"/>
            </w:tcBorders>
          </w:tcPr>
          <w:p w14:paraId="11B49C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E7D79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44.73</w:t>
            </w:r>
          </w:p>
        </w:tc>
        <w:tc>
          <w:tcPr>
            <w:tcW w:w="566" w:type="dxa"/>
            <w:tcBorders>
              <w:top w:val="single" w:sz="4" w:space="0" w:color="auto"/>
              <w:left w:val="single" w:sz="4" w:space="0" w:color="auto"/>
              <w:bottom w:val="single" w:sz="4" w:space="0" w:color="auto"/>
              <w:right w:val="single" w:sz="4" w:space="0" w:color="auto"/>
            </w:tcBorders>
          </w:tcPr>
          <w:p w14:paraId="5145D4E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058C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46.10</w:t>
            </w:r>
          </w:p>
        </w:tc>
        <w:tc>
          <w:tcPr>
            <w:tcW w:w="566" w:type="dxa"/>
            <w:tcBorders>
              <w:top w:val="single" w:sz="4" w:space="0" w:color="auto"/>
              <w:left w:val="single" w:sz="4" w:space="0" w:color="auto"/>
              <w:bottom w:val="single" w:sz="4" w:space="0" w:color="auto"/>
              <w:right w:val="single" w:sz="4" w:space="0" w:color="auto"/>
            </w:tcBorders>
          </w:tcPr>
          <w:p w14:paraId="12DC36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351E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47.06</w:t>
            </w:r>
          </w:p>
        </w:tc>
        <w:tc>
          <w:tcPr>
            <w:tcW w:w="566" w:type="dxa"/>
            <w:tcBorders>
              <w:top w:val="single" w:sz="4" w:space="0" w:color="auto"/>
              <w:left w:val="single" w:sz="4" w:space="0" w:color="auto"/>
              <w:bottom w:val="single" w:sz="4" w:space="0" w:color="auto"/>
              <w:right w:val="single" w:sz="4" w:space="0" w:color="auto"/>
            </w:tcBorders>
          </w:tcPr>
          <w:p w14:paraId="01DA82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D0CC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46.79</w:t>
            </w:r>
          </w:p>
        </w:tc>
        <w:tc>
          <w:tcPr>
            <w:tcW w:w="566" w:type="dxa"/>
            <w:tcBorders>
              <w:top w:val="single" w:sz="4" w:space="0" w:color="auto"/>
              <w:left w:val="single" w:sz="4" w:space="0" w:color="auto"/>
              <w:bottom w:val="single" w:sz="4" w:space="0" w:color="auto"/>
              <w:right w:val="single" w:sz="4" w:space="0" w:color="auto"/>
            </w:tcBorders>
          </w:tcPr>
          <w:p w14:paraId="0342F93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5F76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42.35</w:t>
            </w:r>
          </w:p>
        </w:tc>
        <w:tc>
          <w:tcPr>
            <w:tcW w:w="566" w:type="dxa"/>
            <w:tcBorders>
              <w:top w:val="single" w:sz="4" w:space="0" w:color="auto"/>
              <w:left w:val="single" w:sz="4" w:space="0" w:color="auto"/>
              <w:bottom w:val="single" w:sz="4" w:space="0" w:color="auto"/>
              <w:right w:val="single" w:sz="4" w:space="0" w:color="auto"/>
            </w:tcBorders>
          </w:tcPr>
          <w:p w14:paraId="585FEBD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E80C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35.06</w:t>
            </w:r>
          </w:p>
        </w:tc>
        <w:tc>
          <w:tcPr>
            <w:tcW w:w="566" w:type="dxa"/>
            <w:tcBorders>
              <w:top w:val="single" w:sz="4" w:space="0" w:color="auto"/>
              <w:left w:val="single" w:sz="4" w:space="0" w:color="auto"/>
              <w:bottom w:val="single" w:sz="4" w:space="0" w:color="auto"/>
              <w:right w:val="single" w:sz="4" w:space="0" w:color="auto"/>
            </w:tcBorders>
          </w:tcPr>
          <w:p w14:paraId="4B3FB8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69941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24.28</w:t>
            </w:r>
          </w:p>
        </w:tc>
        <w:tc>
          <w:tcPr>
            <w:tcW w:w="566" w:type="dxa"/>
            <w:tcBorders>
              <w:top w:val="single" w:sz="4" w:space="0" w:color="auto"/>
              <w:left w:val="single" w:sz="4" w:space="0" w:color="auto"/>
              <w:bottom w:val="single" w:sz="4" w:space="0" w:color="auto"/>
              <w:right w:val="single" w:sz="4" w:space="0" w:color="auto"/>
            </w:tcBorders>
          </w:tcPr>
          <w:p w14:paraId="2076E5D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C5B959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50.23</w:t>
            </w:r>
          </w:p>
        </w:tc>
      </w:tr>
      <w:tr w:rsidR="00241682" w:rsidRPr="00241682" w14:paraId="4F0E241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BC69F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36</w:t>
            </w:r>
          </w:p>
        </w:tc>
        <w:tc>
          <w:tcPr>
            <w:tcW w:w="396" w:type="dxa"/>
            <w:tcBorders>
              <w:top w:val="single" w:sz="4" w:space="0" w:color="auto"/>
              <w:left w:val="single" w:sz="4" w:space="0" w:color="auto"/>
              <w:bottom w:val="single" w:sz="4" w:space="0" w:color="auto"/>
              <w:right w:val="single" w:sz="4" w:space="0" w:color="auto"/>
            </w:tcBorders>
          </w:tcPr>
          <w:p w14:paraId="5DF0A5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73FB98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300.00</w:t>
            </w:r>
          </w:p>
        </w:tc>
        <w:tc>
          <w:tcPr>
            <w:tcW w:w="737" w:type="dxa"/>
            <w:tcBorders>
              <w:top w:val="single" w:sz="4" w:space="0" w:color="auto"/>
              <w:left w:val="single" w:sz="4" w:space="0" w:color="auto"/>
              <w:bottom w:val="single" w:sz="4" w:space="0" w:color="auto"/>
              <w:right w:val="single" w:sz="4" w:space="0" w:color="auto"/>
            </w:tcBorders>
          </w:tcPr>
          <w:p w14:paraId="1612E1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D634C7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7949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42.94</w:t>
            </w:r>
          </w:p>
        </w:tc>
        <w:tc>
          <w:tcPr>
            <w:tcW w:w="566" w:type="dxa"/>
            <w:tcBorders>
              <w:top w:val="single" w:sz="4" w:space="0" w:color="auto"/>
              <w:left w:val="single" w:sz="4" w:space="0" w:color="auto"/>
              <w:bottom w:val="single" w:sz="4" w:space="0" w:color="auto"/>
              <w:right w:val="single" w:sz="4" w:space="0" w:color="auto"/>
            </w:tcBorders>
          </w:tcPr>
          <w:p w14:paraId="68F9E69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10307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42.91</w:t>
            </w:r>
          </w:p>
        </w:tc>
        <w:tc>
          <w:tcPr>
            <w:tcW w:w="566" w:type="dxa"/>
            <w:tcBorders>
              <w:top w:val="single" w:sz="4" w:space="0" w:color="auto"/>
              <w:left w:val="single" w:sz="4" w:space="0" w:color="auto"/>
              <w:bottom w:val="single" w:sz="4" w:space="0" w:color="auto"/>
              <w:right w:val="single" w:sz="4" w:space="0" w:color="auto"/>
            </w:tcBorders>
          </w:tcPr>
          <w:p w14:paraId="4620C1A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B26E9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44.43</w:t>
            </w:r>
          </w:p>
        </w:tc>
        <w:tc>
          <w:tcPr>
            <w:tcW w:w="566" w:type="dxa"/>
            <w:tcBorders>
              <w:top w:val="single" w:sz="4" w:space="0" w:color="auto"/>
              <w:left w:val="single" w:sz="4" w:space="0" w:color="auto"/>
              <w:bottom w:val="single" w:sz="4" w:space="0" w:color="auto"/>
              <w:right w:val="single" w:sz="4" w:space="0" w:color="auto"/>
            </w:tcBorders>
          </w:tcPr>
          <w:p w14:paraId="6548D2B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5C9BF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45.79</w:t>
            </w:r>
          </w:p>
        </w:tc>
        <w:tc>
          <w:tcPr>
            <w:tcW w:w="566" w:type="dxa"/>
            <w:tcBorders>
              <w:top w:val="single" w:sz="4" w:space="0" w:color="auto"/>
              <w:left w:val="single" w:sz="4" w:space="0" w:color="auto"/>
              <w:bottom w:val="single" w:sz="4" w:space="0" w:color="auto"/>
              <w:right w:val="single" w:sz="4" w:space="0" w:color="auto"/>
            </w:tcBorders>
          </w:tcPr>
          <w:p w14:paraId="17B260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3F7D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46.74</w:t>
            </w:r>
          </w:p>
        </w:tc>
        <w:tc>
          <w:tcPr>
            <w:tcW w:w="566" w:type="dxa"/>
            <w:tcBorders>
              <w:top w:val="single" w:sz="4" w:space="0" w:color="auto"/>
              <w:left w:val="single" w:sz="4" w:space="0" w:color="auto"/>
              <w:bottom w:val="single" w:sz="4" w:space="0" w:color="auto"/>
              <w:right w:val="single" w:sz="4" w:space="0" w:color="auto"/>
            </w:tcBorders>
          </w:tcPr>
          <w:p w14:paraId="6BBFD06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A9EA6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46.44</w:t>
            </w:r>
          </w:p>
        </w:tc>
        <w:tc>
          <w:tcPr>
            <w:tcW w:w="566" w:type="dxa"/>
            <w:tcBorders>
              <w:top w:val="single" w:sz="4" w:space="0" w:color="auto"/>
              <w:left w:val="single" w:sz="4" w:space="0" w:color="auto"/>
              <w:bottom w:val="single" w:sz="4" w:space="0" w:color="auto"/>
              <w:right w:val="single" w:sz="4" w:space="0" w:color="auto"/>
            </w:tcBorders>
          </w:tcPr>
          <w:p w14:paraId="6991A70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C110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41.93</w:t>
            </w:r>
          </w:p>
        </w:tc>
        <w:tc>
          <w:tcPr>
            <w:tcW w:w="566" w:type="dxa"/>
            <w:tcBorders>
              <w:top w:val="single" w:sz="4" w:space="0" w:color="auto"/>
              <w:left w:val="single" w:sz="4" w:space="0" w:color="auto"/>
              <w:bottom w:val="single" w:sz="4" w:space="0" w:color="auto"/>
              <w:right w:val="single" w:sz="4" w:space="0" w:color="auto"/>
            </w:tcBorders>
          </w:tcPr>
          <w:p w14:paraId="7094AD5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CB876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34.52</w:t>
            </w:r>
          </w:p>
        </w:tc>
        <w:tc>
          <w:tcPr>
            <w:tcW w:w="566" w:type="dxa"/>
            <w:tcBorders>
              <w:top w:val="single" w:sz="4" w:space="0" w:color="auto"/>
              <w:left w:val="single" w:sz="4" w:space="0" w:color="auto"/>
              <w:bottom w:val="single" w:sz="4" w:space="0" w:color="auto"/>
              <w:right w:val="single" w:sz="4" w:space="0" w:color="auto"/>
            </w:tcBorders>
          </w:tcPr>
          <w:p w14:paraId="251734B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4F363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23.51</w:t>
            </w:r>
          </w:p>
        </w:tc>
        <w:tc>
          <w:tcPr>
            <w:tcW w:w="566" w:type="dxa"/>
            <w:tcBorders>
              <w:top w:val="single" w:sz="4" w:space="0" w:color="auto"/>
              <w:left w:val="single" w:sz="4" w:space="0" w:color="auto"/>
              <w:bottom w:val="single" w:sz="4" w:space="0" w:color="auto"/>
              <w:right w:val="single" w:sz="4" w:space="0" w:color="auto"/>
            </w:tcBorders>
          </w:tcPr>
          <w:p w14:paraId="27DEAF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4F110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49.86</w:t>
            </w:r>
          </w:p>
        </w:tc>
      </w:tr>
      <w:tr w:rsidR="00241682" w:rsidRPr="00241682" w14:paraId="2DD4F63D"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C8B71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37</w:t>
            </w:r>
          </w:p>
        </w:tc>
        <w:tc>
          <w:tcPr>
            <w:tcW w:w="396" w:type="dxa"/>
            <w:tcBorders>
              <w:top w:val="single" w:sz="4" w:space="0" w:color="auto"/>
              <w:left w:val="single" w:sz="4" w:space="0" w:color="auto"/>
              <w:bottom w:val="single" w:sz="4" w:space="0" w:color="auto"/>
              <w:right w:val="single" w:sz="4" w:space="0" w:color="auto"/>
            </w:tcBorders>
          </w:tcPr>
          <w:p w14:paraId="3C99B1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737" w:type="dxa"/>
            <w:tcBorders>
              <w:top w:val="single" w:sz="4" w:space="0" w:color="auto"/>
              <w:left w:val="single" w:sz="4" w:space="0" w:color="auto"/>
              <w:bottom w:val="single" w:sz="4" w:space="0" w:color="auto"/>
              <w:right w:val="single" w:sz="4" w:space="0" w:color="auto"/>
            </w:tcBorders>
          </w:tcPr>
          <w:p w14:paraId="6F3932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310.00</w:t>
            </w:r>
          </w:p>
        </w:tc>
        <w:tc>
          <w:tcPr>
            <w:tcW w:w="737" w:type="dxa"/>
            <w:tcBorders>
              <w:top w:val="single" w:sz="4" w:space="0" w:color="auto"/>
              <w:left w:val="single" w:sz="4" w:space="0" w:color="auto"/>
              <w:bottom w:val="single" w:sz="4" w:space="0" w:color="auto"/>
              <w:right w:val="single" w:sz="4" w:space="0" w:color="auto"/>
            </w:tcBorders>
          </w:tcPr>
          <w:p w14:paraId="0053AC1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4FE13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3076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42.65</w:t>
            </w:r>
          </w:p>
        </w:tc>
        <w:tc>
          <w:tcPr>
            <w:tcW w:w="566" w:type="dxa"/>
            <w:tcBorders>
              <w:top w:val="single" w:sz="4" w:space="0" w:color="auto"/>
              <w:left w:val="single" w:sz="4" w:space="0" w:color="auto"/>
              <w:bottom w:val="single" w:sz="4" w:space="0" w:color="auto"/>
              <w:right w:val="single" w:sz="4" w:space="0" w:color="auto"/>
            </w:tcBorders>
          </w:tcPr>
          <w:p w14:paraId="583F57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0066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42.63</w:t>
            </w:r>
          </w:p>
        </w:tc>
        <w:tc>
          <w:tcPr>
            <w:tcW w:w="566" w:type="dxa"/>
            <w:tcBorders>
              <w:top w:val="single" w:sz="4" w:space="0" w:color="auto"/>
              <w:left w:val="single" w:sz="4" w:space="0" w:color="auto"/>
              <w:bottom w:val="single" w:sz="4" w:space="0" w:color="auto"/>
              <w:right w:val="single" w:sz="4" w:space="0" w:color="auto"/>
            </w:tcBorders>
          </w:tcPr>
          <w:p w14:paraId="5769918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0084A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44.14</w:t>
            </w:r>
          </w:p>
        </w:tc>
        <w:tc>
          <w:tcPr>
            <w:tcW w:w="566" w:type="dxa"/>
            <w:tcBorders>
              <w:top w:val="single" w:sz="4" w:space="0" w:color="auto"/>
              <w:left w:val="single" w:sz="4" w:space="0" w:color="auto"/>
              <w:bottom w:val="single" w:sz="4" w:space="0" w:color="auto"/>
              <w:right w:val="single" w:sz="4" w:space="0" w:color="auto"/>
            </w:tcBorders>
          </w:tcPr>
          <w:p w14:paraId="16EE56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76B0A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45.49</w:t>
            </w:r>
          </w:p>
        </w:tc>
        <w:tc>
          <w:tcPr>
            <w:tcW w:w="566" w:type="dxa"/>
            <w:tcBorders>
              <w:top w:val="single" w:sz="4" w:space="0" w:color="auto"/>
              <w:left w:val="single" w:sz="4" w:space="0" w:color="auto"/>
              <w:bottom w:val="single" w:sz="4" w:space="0" w:color="auto"/>
              <w:right w:val="single" w:sz="4" w:space="0" w:color="auto"/>
            </w:tcBorders>
          </w:tcPr>
          <w:p w14:paraId="74639F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E531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46.42</w:t>
            </w:r>
          </w:p>
        </w:tc>
        <w:tc>
          <w:tcPr>
            <w:tcW w:w="566" w:type="dxa"/>
            <w:tcBorders>
              <w:top w:val="single" w:sz="4" w:space="0" w:color="auto"/>
              <w:left w:val="single" w:sz="4" w:space="0" w:color="auto"/>
              <w:bottom w:val="single" w:sz="4" w:space="0" w:color="auto"/>
              <w:right w:val="single" w:sz="4" w:space="0" w:color="auto"/>
            </w:tcBorders>
          </w:tcPr>
          <w:p w14:paraId="6FB1E4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A418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46.09</w:t>
            </w:r>
          </w:p>
        </w:tc>
        <w:tc>
          <w:tcPr>
            <w:tcW w:w="566" w:type="dxa"/>
            <w:tcBorders>
              <w:top w:val="single" w:sz="4" w:space="0" w:color="auto"/>
              <w:left w:val="single" w:sz="4" w:space="0" w:color="auto"/>
              <w:bottom w:val="single" w:sz="4" w:space="0" w:color="auto"/>
              <w:right w:val="single" w:sz="4" w:space="0" w:color="auto"/>
            </w:tcBorders>
          </w:tcPr>
          <w:p w14:paraId="305AC8B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D262E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41.53</w:t>
            </w:r>
          </w:p>
        </w:tc>
        <w:tc>
          <w:tcPr>
            <w:tcW w:w="566" w:type="dxa"/>
            <w:tcBorders>
              <w:top w:val="single" w:sz="4" w:space="0" w:color="auto"/>
              <w:left w:val="single" w:sz="4" w:space="0" w:color="auto"/>
              <w:bottom w:val="single" w:sz="4" w:space="0" w:color="auto"/>
              <w:right w:val="single" w:sz="4" w:space="0" w:color="auto"/>
            </w:tcBorders>
          </w:tcPr>
          <w:p w14:paraId="132822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B26E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34.00</w:t>
            </w:r>
          </w:p>
        </w:tc>
        <w:tc>
          <w:tcPr>
            <w:tcW w:w="566" w:type="dxa"/>
            <w:tcBorders>
              <w:top w:val="single" w:sz="4" w:space="0" w:color="auto"/>
              <w:left w:val="single" w:sz="4" w:space="0" w:color="auto"/>
              <w:bottom w:val="single" w:sz="4" w:space="0" w:color="auto"/>
              <w:right w:val="single" w:sz="4" w:space="0" w:color="auto"/>
            </w:tcBorders>
          </w:tcPr>
          <w:p w14:paraId="294EE9D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6E3B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22.75</w:t>
            </w:r>
          </w:p>
        </w:tc>
        <w:tc>
          <w:tcPr>
            <w:tcW w:w="566" w:type="dxa"/>
            <w:tcBorders>
              <w:top w:val="single" w:sz="4" w:space="0" w:color="auto"/>
              <w:left w:val="single" w:sz="4" w:space="0" w:color="auto"/>
              <w:bottom w:val="single" w:sz="4" w:space="0" w:color="auto"/>
              <w:right w:val="single" w:sz="4" w:space="0" w:color="auto"/>
            </w:tcBorders>
          </w:tcPr>
          <w:p w14:paraId="46FE6E0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9D00EC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49.51</w:t>
            </w:r>
          </w:p>
        </w:tc>
      </w:tr>
      <w:tr w:rsidR="00241682" w:rsidRPr="00241682" w14:paraId="0DBEA32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DF750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396" w:type="dxa"/>
            <w:tcBorders>
              <w:top w:val="single" w:sz="4" w:space="0" w:color="auto"/>
              <w:left w:val="single" w:sz="4" w:space="0" w:color="auto"/>
              <w:bottom w:val="single" w:sz="4" w:space="0" w:color="auto"/>
              <w:right w:val="single" w:sz="4" w:space="0" w:color="auto"/>
            </w:tcBorders>
          </w:tcPr>
          <w:p w14:paraId="73CDF1F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3EC8D8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single" w:sz="4" w:space="0" w:color="auto"/>
              <w:left w:val="single" w:sz="4" w:space="0" w:color="auto"/>
              <w:bottom w:val="single" w:sz="4" w:space="0" w:color="auto"/>
              <w:right w:val="single" w:sz="4" w:space="0" w:color="auto"/>
            </w:tcBorders>
          </w:tcPr>
          <w:p w14:paraId="3A14D7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CA655C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3518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58.35</w:t>
            </w:r>
          </w:p>
        </w:tc>
        <w:tc>
          <w:tcPr>
            <w:tcW w:w="566" w:type="dxa"/>
            <w:tcBorders>
              <w:top w:val="single" w:sz="4" w:space="0" w:color="auto"/>
              <w:left w:val="single" w:sz="4" w:space="0" w:color="auto"/>
              <w:bottom w:val="single" w:sz="4" w:space="0" w:color="auto"/>
              <w:right w:val="single" w:sz="4" w:space="0" w:color="auto"/>
            </w:tcBorders>
          </w:tcPr>
          <w:p w14:paraId="24012B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01AC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58.35</w:t>
            </w:r>
          </w:p>
        </w:tc>
        <w:tc>
          <w:tcPr>
            <w:tcW w:w="566" w:type="dxa"/>
            <w:tcBorders>
              <w:top w:val="single" w:sz="4" w:space="0" w:color="auto"/>
              <w:left w:val="single" w:sz="4" w:space="0" w:color="auto"/>
              <w:bottom w:val="single" w:sz="4" w:space="0" w:color="auto"/>
              <w:right w:val="single" w:sz="4" w:space="0" w:color="auto"/>
            </w:tcBorders>
          </w:tcPr>
          <w:p w14:paraId="4742B2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B9DA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60.02</w:t>
            </w:r>
          </w:p>
        </w:tc>
        <w:tc>
          <w:tcPr>
            <w:tcW w:w="566" w:type="dxa"/>
            <w:tcBorders>
              <w:top w:val="single" w:sz="4" w:space="0" w:color="auto"/>
              <w:left w:val="single" w:sz="4" w:space="0" w:color="auto"/>
              <w:bottom w:val="single" w:sz="4" w:space="0" w:color="auto"/>
              <w:right w:val="single" w:sz="4" w:space="0" w:color="auto"/>
            </w:tcBorders>
          </w:tcPr>
          <w:p w14:paraId="48EE70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6D00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61.58</w:t>
            </w:r>
          </w:p>
        </w:tc>
        <w:tc>
          <w:tcPr>
            <w:tcW w:w="566" w:type="dxa"/>
            <w:tcBorders>
              <w:top w:val="single" w:sz="4" w:space="0" w:color="auto"/>
              <w:left w:val="single" w:sz="4" w:space="0" w:color="auto"/>
              <w:bottom w:val="single" w:sz="4" w:space="0" w:color="auto"/>
              <w:right w:val="single" w:sz="4" w:space="0" w:color="auto"/>
            </w:tcBorders>
          </w:tcPr>
          <w:p w14:paraId="36BA8C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B445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62.90</w:t>
            </w:r>
          </w:p>
        </w:tc>
        <w:tc>
          <w:tcPr>
            <w:tcW w:w="566" w:type="dxa"/>
            <w:tcBorders>
              <w:top w:val="single" w:sz="4" w:space="0" w:color="auto"/>
              <w:left w:val="single" w:sz="4" w:space="0" w:color="auto"/>
              <w:bottom w:val="single" w:sz="4" w:space="0" w:color="auto"/>
              <w:right w:val="single" w:sz="4" w:space="0" w:color="auto"/>
            </w:tcBorders>
          </w:tcPr>
          <w:p w14:paraId="77CCF3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9BFC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63.35</w:t>
            </w:r>
          </w:p>
        </w:tc>
        <w:tc>
          <w:tcPr>
            <w:tcW w:w="566" w:type="dxa"/>
            <w:tcBorders>
              <w:top w:val="single" w:sz="4" w:space="0" w:color="auto"/>
              <w:left w:val="single" w:sz="4" w:space="0" w:color="auto"/>
              <w:bottom w:val="single" w:sz="4" w:space="0" w:color="auto"/>
              <w:right w:val="single" w:sz="4" w:space="0" w:color="auto"/>
            </w:tcBorders>
          </w:tcPr>
          <w:p w14:paraId="572020B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93B8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60.34</w:t>
            </w:r>
          </w:p>
        </w:tc>
        <w:tc>
          <w:tcPr>
            <w:tcW w:w="566" w:type="dxa"/>
            <w:tcBorders>
              <w:top w:val="single" w:sz="4" w:space="0" w:color="auto"/>
              <w:left w:val="single" w:sz="4" w:space="0" w:color="auto"/>
              <w:bottom w:val="single" w:sz="4" w:space="0" w:color="auto"/>
              <w:right w:val="single" w:sz="4" w:space="0" w:color="auto"/>
            </w:tcBorders>
          </w:tcPr>
          <w:p w14:paraId="6C0FD8F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048A8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55.93</w:t>
            </w:r>
          </w:p>
        </w:tc>
        <w:tc>
          <w:tcPr>
            <w:tcW w:w="566" w:type="dxa"/>
            <w:tcBorders>
              <w:top w:val="single" w:sz="4" w:space="0" w:color="auto"/>
              <w:left w:val="single" w:sz="4" w:space="0" w:color="auto"/>
              <w:bottom w:val="single" w:sz="4" w:space="0" w:color="auto"/>
              <w:right w:val="single" w:sz="4" w:space="0" w:color="auto"/>
            </w:tcBorders>
          </w:tcPr>
          <w:p w14:paraId="44421E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9EB17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50.90</w:t>
            </w:r>
          </w:p>
        </w:tc>
        <w:tc>
          <w:tcPr>
            <w:tcW w:w="566" w:type="dxa"/>
            <w:tcBorders>
              <w:top w:val="single" w:sz="4" w:space="0" w:color="auto"/>
              <w:left w:val="single" w:sz="4" w:space="0" w:color="auto"/>
              <w:bottom w:val="single" w:sz="4" w:space="0" w:color="auto"/>
              <w:right w:val="single" w:sz="4" w:space="0" w:color="auto"/>
            </w:tcBorders>
          </w:tcPr>
          <w:p w14:paraId="5E0A7F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3C027A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67.27</w:t>
            </w:r>
          </w:p>
        </w:tc>
      </w:tr>
      <w:tr w:rsidR="00241682" w:rsidRPr="00241682" w14:paraId="33F01E5F"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58646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396" w:type="dxa"/>
            <w:tcBorders>
              <w:top w:val="single" w:sz="4" w:space="0" w:color="auto"/>
              <w:left w:val="single" w:sz="4" w:space="0" w:color="auto"/>
              <w:bottom w:val="single" w:sz="4" w:space="0" w:color="auto"/>
              <w:right w:val="single" w:sz="4" w:space="0" w:color="auto"/>
            </w:tcBorders>
          </w:tcPr>
          <w:p w14:paraId="6B3DC2A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3B611F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1803C4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39D0EF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55009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60.20</w:t>
            </w:r>
          </w:p>
        </w:tc>
        <w:tc>
          <w:tcPr>
            <w:tcW w:w="566" w:type="dxa"/>
            <w:tcBorders>
              <w:top w:val="single" w:sz="4" w:space="0" w:color="auto"/>
              <w:left w:val="single" w:sz="4" w:space="0" w:color="auto"/>
              <w:bottom w:val="single" w:sz="4" w:space="0" w:color="auto"/>
              <w:right w:val="single" w:sz="4" w:space="0" w:color="auto"/>
            </w:tcBorders>
          </w:tcPr>
          <w:p w14:paraId="270369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8F087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60.19</w:t>
            </w:r>
          </w:p>
        </w:tc>
        <w:tc>
          <w:tcPr>
            <w:tcW w:w="566" w:type="dxa"/>
            <w:tcBorders>
              <w:top w:val="single" w:sz="4" w:space="0" w:color="auto"/>
              <w:left w:val="single" w:sz="4" w:space="0" w:color="auto"/>
              <w:bottom w:val="single" w:sz="4" w:space="0" w:color="auto"/>
              <w:right w:val="single" w:sz="4" w:space="0" w:color="auto"/>
            </w:tcBorders>
          </w:tcPr>
          <w:p w14:paraId="4E9DC5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AA1D9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61.87</w:t>
            </w:r>
          </w:p>
        </w:tc>
        <w:tc>
          <w:tcPr>
            <w:tcW w:w="566" w:type="dxa"/>
            <w:tcBorders>
              <w:top w:val="single" w:sz="4" w:space="0" w:color="auto"/>
              <w:left w:val="single" w:sz="4" w:space="0" w:color="auto"/>
              <w:bottom w:val="single" w:sz="4" w:space="0" w:color="auto"/>
              <w:right w:val="single" w:sz="4" w:space="0" w:color="auto"/>
            </w:tcBorders>
          </w:tcPr>
          <w:p w14:paraId="3A3DED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C51C0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63.43</w:t>
            </w:r>
          </w:p>
        </w:tc>
        <w:tc>
          <w:tcPr>
            <w:tcW w:w="566" w:type="dxa"/>
            <w:tcBorders>
              <w:top w:val="single" w:sz="4" w:space="0" w:color="auto"/>
              <w:left w:val="single" w:sz="4" w:space="0" w:color="auto"/>
              <w:bottom w:val="single" w:sz="4" w:space="0" w:color="auto"/>
              <w:right w:val="single" w:sz="4" w:space="0" w:color="auto"/>
            </w:tcBorders>
          </w:tcPr>
          <w:p w14:paraId="48D030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DAB19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64.77</w:t>
            </w:r>
          </w:p>
        </w:tc>
        <w:tc>
          <w:tcPr>
            <w:tcW w:w="566" w:type="dxa"/>
            <w:tcBorders>
              <w:top w:val="single" w:sz="4" w:space="0" w:color="auto"/>
              <w:left w:val="single" w:sz="4" w:space="0" w:color="auto"/>
              <w:bottom w:val="single" w:sz="4" w:space="0" w:color="auto"/>
              <w:right w:val="single" w:sz="4" w:space="0" w:color="auto"/>
            </w:tcBorders>
          </w:tcPr>
          <w:p w14:paraId="61DC256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94C7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65.25</w:t>
            </w:r>
          </w:p>
        </w:tc>
        <w:tc>
          <w:tcPr>
            <w:tcW w:w="566" w:type="dxa"/>
            <w:tcBorders>
              <w:top w:val="single" w:sz="4" w:space="0" w:color="auto"/>
              <w:left w:val="single" w:sz="4" w:space="0" w:color="auto"/>
              <w:bottom w:val="single" w:sz="4" w:space="0" w:color="auto"/>
              <w:right w:val="single" w:sz="4" w:space="0" w:color="auto"/>
            </w:tcBorders>
          </w:tcPr>
          <w:p w14:paraId="47BDF6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DA9F3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62.30</w:t>
            </w:r>
          </w:p>
        </w:tc>
        <w:tc>
          <w:tcPr>
            <w:tcW w:w="566" w:type="dxa"/>
            <w:tcBorders>
              <w:top w:val="single" w:sz="4" w:space="0" w:color="auto"/>
              <w:left w:val="single" w:sz="4" w:space="0" w:color="auto"/>
              <w:bottom w:val="single" w:sz="4" w:space="0" w:color="auto"/>
              <w:right w:val="single" w:sz="4" w:space="0" w:color="auto"/>
            </w:tcBorders>
          </w:tcPr>
          <w:p w14:paraId="5BF0080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712F7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58.01</w:t>
            </w:r>
          </w:p>
        </w:tc>
        <w:tc>
          <w:tcPr>
            <w:tcW w:w="566" w:type="dxa"/>
            <w:tcBorders>
              <w:top w:val="single" w:sz="4" w:space="0" w:color="auto"/>
              <w:left w:val="single" w:sz="4" w:space="0" w:color="auto"/>
              <w:bottom w:val="single" w:sz="4" w:space="0" w:color="auto"/>
              <w:right w:val="single" w:sz="4" w:space="0" w:color="auto"/>
            </w:tcBorders>
          </w:tcPr>
          <w:p w14:paraId="6B37AFA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5B041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53.22</w:t>
            </w:r>
          </w:p>
        </w:tc>
        <w:tc>
          <w:tcPr>
            <w:tcW w:w="566" w:type="dxa"/>
            <w:tcBorders>
              <w:top w:val="single" w:sz="4" w:space="0" w:color="auto"/>
              <w:left w:val="single" w:sz="4" w:space="0" w:color="auto"/>
              <w:bottom w:val="single" w:sz="4" w:space="0" w:color="auto"/>
              <w:right w:val="single" w:sz="4" w:space="0" w:color="auto"/>
            </w:tcBorders>
          </w:tcPr>
          <w:p w14:paraId="08B9DA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CFB68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69.21</w:t>
            </w:r>
          </w:p>
        </w:tc>
      </w:tr>
      <w:tr w:rsidR="00241682" w:rsidRPr="00241682" w14:paraId="701EC83D"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DC9E8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396" w:type="dxa"/>
            <w:tcBorders>
              <w:top w:val="single" w:sz="4" w:space="0" w:color="auto"/>
              <w:left w:val="single" w:sz="4" w:space="0" w:color="auto"/>
              <w:bottom w:val="single" w:sz="4" w:space="0" w:color="auto"/>
              <w:right w:val="single" w:sz="4" w:space="0" w:color="auto"/>
            </w:tcBorders>
          </w:tcPr>
          <w:p w14:paraId="65DD9D2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1E2DCF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774332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8013B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6475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62.50</w:t>
            </w:r>
          </w:p>
        </w:tc>
        <w:tc>
          <w:tcPr>
            <w:tcW w:w="566" w:type="dxa"/>
            <w:tcBorders>
              <w:top w:val="single" w:sz="4" w:space="0" w:color="auto"/>
              <w:left w:val="single" w:sz="4" w:space="0" w:color="auto"/>
              <w:bottom w:val="single" w:sz="4" w:space="0" w:color="auto"/>
              <w:right w:val="single" w:sz="4" w:space="0" w:color="auto"/>
            </w:tcBorders>
          </w:tcPr>
          <w:p w14:paraId="32FF3B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A058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62.50</w:t>
            </w:r>
          </w:p>
        </w:tc>
        <w:tc>
          <w:tcPr>
            <w:tcW w:w="566" w:type="dxa"/>
            <w:tcBorders>
              <w:top w:val="single" w:sz="4" w:space="0" w:color="auto"/>
              <w:left w:val="single" w:sz="4" w:space="0" w:color="auto"/>
              <w:bottom w:val="single" w:sz="4" w:space="0" w:color="auto"/>
              <w:right w:val="single" w:sz="4" w:space="0" w:color="auto"/>
            </w:tcBorders>
          </w:tcPr>
          <w:p w14:paraId="167B6FD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7F3E6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64.18</w:t>
            </w:r>
          </w:p>
        </w:tc>
        <w:tc>
          <w:tcPr>
            <w:tcW w:w="566" w:type="dxa"/>
            <w:tcBorders>
              <w:top w:val="single" w:sz="4" w:space="0" w:color="auto"/>
              <w:left w:val="single" w:sz="4" w:space="0" w:color="auto"/>
              <w:bottom w:val="single" w:sz="4" w:space="0" w:color="auto"/>
              <w:right w:val="single" w:sz="4" w:space="0" w:color="auto"/>
            </w:tcBorders>
          </w:tcPr>
          <w:p w14:paraId="648932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5AD7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65.75</w:t>
            </w:r>
          </w:p>
        </w:tc>
        <w:tc>
          <w:tcPr>
            <w:tcW w:w="566" w:type="dxa"/>
            <w:tcBorders>
              <w:top w:val="single" w:sz="4" w:space="0" w:color="auto"/>
              <w:left w:val="single" w:sz="4" w:space="0" w:color="auto"/>
              <w:bottom w:val="single" w:sz="4" w:space="0" w:color="auto"/>
              <w:right w:val="single" w:sz="4" w:space="0" w:color="auto"/>
            </w:tcBorders>
          </w:tcPr>
          <w:p w14:paraId="7E0D70C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AB7F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67.11</w:t>
            </w:r>
          </w:p>
        </w:tc>
        <w:tc>
          <w:tcPr>
            <w:tcW w:w="566" w:type="dxa"/>
            <w:tcBorders>
              <w:top w:val="single" w:sz="4" w:space="0" w:color="auto"/>
              <w:left w:val="single" w:sz="4" w:space="0" w:color="auto"/>
              <w:bottom w:val="single" w:sz="4" w:space="0" w:color="auto"/>
              <w:right w:val="single" w:sz="4" w:space="0" w:color="auto"/>
            </w:tcBorders>
          </w:tcPr>
          <w:p w14:paraId="223D53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B377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67.61</w:t>
            </w:r>
          </w:p>
        </w:tc>
        <w:tc>
          <w:tcPr>
            <w:tcW w:w="566" w:type="dxa"/>
            <w:tcBorders>
              <w:top w:val="single" w:sz="4" w:space="0" w:color="auto"/>
              <w:left w:val="single" w:sz="4" w:space="0" w:color="auto"/>
              <w:bottom w:val="single" w:sz="4" w:space="0" w:color="auto"/>
              <w:right w:val="single" w:sz="4" w:space="0" w:color="auto"/>
            </w:tcBorders>
          </w:tcPr>
          <w:p w14:paraId="71066C6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7968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64.72</w:t>
            </w:r>
          </w:p>
        </w:tc>
        <w:tc>
          <w:tcPr>
            <w:tcW w:w="566" w:type="dxa"/>
            <w:tcBorders>
              <w:top w:val="single" w:sz="4" w:space="0" w:color="auto"/>
              <w:left w:val="single" w:sz="4" w:space="0" w:color="auto"/>
              <w:bottom w:val="single" w:sz="4" w:space="0" w:color="auto"/>
              <w:right w:val="single" w:sz="4" w:space="0" w:color="auto"/>
            </w:tcBorders>
          </w:tcPr>
          <w:p w14:paraId="32B897A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9F232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60.54</w:t>
            </w:r>
          </w:p>
        </w:tc>
        <w:tc>
          <w:tcPr>
            <w:tcW w:w="566" w:type="dxa"/>
            <w:tcBorders>
              <w:top w:val="single" w:sz="4" w:space="0" w:color="auto"/>
              <w:left w:val="single" w:sz="4" w:space="0" w:color="auto"/>
              <w:bottom w:val="single" w:sz="4" w:space="0" w:color="auto"/>
              <w:right w:val="single" w:sz="4" w:space="0" w:color="auto"/>
            </w:tcBorders>
          </w:tcPr>
          <w:p w14:paraId="6A13A9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48CEC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55.98</w:t>
            </w:r>
          </w:p>
        </w:tc>
        <w:tc>
          <w:tcPr>
            <w:tcW w:w="566" w:type="dxa"/>
            <w:tcBorders>
              <w:top w:val="single" w:sz="4" w:space="0" w:color="auto"/>
              <w:left w:val="single" w:sz="4" w:space="0" w:color="auto"/>
              <w:bottom w:val="single" w:sz="4" w:space="0" w:color="auto"/>
              <w:right w:val="single" w:sz="4" w:space="0" w:color="auto"/>
            </w:tcBorders>
          </w:tcPr>
          <w:p w14:paraId="77329D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BCE9B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71.60</w:t>
            </w:r>
          </w:p>
        </w:tc>
      </w:tr>
      <w:tr w:rsidR="00241682" w:rsidRPr="00241682" w14:paraId="0B84FFE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7F4C4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396" w:type="dxa"/>
            <w:tcBorders>
              <w:top w:val="single" w:sz="4" w:space="0" w:color="auto"/>
              <w:left w:val="single" w:sz="4" w:space="0" w:color="auto"/>
              <w:bottom w:val="single" w:sz="4" w:space="0" w:color="auto"/>
              <w:right w:val="single" w:sz="4" w:space="0" w:color="auto"/>
            </w:tcBorders>
          </w:tcPr>
          <w:p w14:paraId="34316A7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66CE2D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0EBBF7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C00C0E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F627D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3562C0C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8AD7E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7188AC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3D5C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67.19</w:t>
            </w:r>
          </w:p>
        </w:tc>
        <w:tc>
          <w:tcPr>
            <w:tcW w:w="566" w:type="dxa"/>
            <w:tcBorders>
              <w:top w:val="single" w:sz="4" w:space="0" w:color="auto"/>
              <w:left w:val="single" w:sz="4" w:space="0" w:color="auto"/>
              <w:bottom w:val="single" w:sz="4" w:space="0" w:color="auto"/>
              <w:right w:val="single" w:sz="4" w:space="0" w:color="auto"/>
            </w:tcBorders>
          </w:tcPr>
          <w:p w14:paraId="040C6B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94E8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68.78</w:t>
            </w:r>
          </w:p>
        </w:tc>
        <w:tc>
          <w:tcPr>
            <w:tcW w:w="566" w:type="dxa"/>
            <w:tcBorders>
              <w:top w:val="single" w:sz="4" w:space="0" w:color="auto"/>
              <w:left w:val="single" w:sz="4" w:space="0" w:color="auto"/>
              <w:bottom w:val="single" w:sz="4" w:space="0" w:color="auto"/>
              <w:right w:val="single" w:sz="4" w:space="0" w:color="auto"/>
            </w:tcBorders>
          </w:tcPr>
          <w:p w14:paraId="4AB945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B8E5F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70.14</w:t>
            </w:r>
          </w:p>
        </w:tc>
        <w:tc>
          <w:tcPr>
            <w:tcW w:w="566" w:type="dxa"/>
            <w:tcBorders>
              <w:top w:val="single" w:sz="4" w:space="0" w:color="auto"/>
              <w:left w:val="single" w:sz="4" w:space="0" w:color="auto"/>
              <w:bottom w:val="single" w:sz="4" w:space="0" w:color="auto"/>
              <w:right w:val="single" w:sz="4" w:space="0" w:color="auto"/>
            </w:tcBorders>
          </w:tcPr>
          <w:p w14:paraId="105A98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A6F3E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70.68</w:t>
            </w:r>
          </w:p>
        </w:tc>
        <w:tc>
          <w:tcPr>
            <w:tcW w:w="566" w:type="dxa"/>
            <w:tcBorders>
              <w:top w:val="single" w:sz="4" w:space="0" w:color="auto"/>
              <w:left w:val="single" w:sz="4" w:space="0" w:color="auto"/>
              <w:bottom w:val="single" w:sz="4" w:space="0" w:color="auto"/>
              <w:right w:val="single" w:sz="4" w:space="0" w:color="auto"/>
            </w:tcBorders>
          </w:tcPr>
          <w:p w14:paraId="65E6F54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5C66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67.84</w:t>
            </w:r>
          </w:p>
        </w:tc>
        <w:tc>
          <w:tcPr>
            <w:tcW w:w="566" w:type="dxa"/>
            <w:tcBorders>
              <w:top w:val="single" w:sz="4" w:space="0" w:color="auto"/>
              <w:left w:val="single" w:sz="4" w:space="0" w:color="auto"/>
              <w:bottom w:val="single" w:sz="4" w:space="0" w:color="auto"/>
              <w:right w:val="single" w:sz="4" w:space="0" w:color="auto"/>
            </w:tcBorders>
          </w:tcPr>
          <w:p w14:paraId="3BC408F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97E7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63.77</w:t>
            </w:r>
          </w:p>
        </w:tc>
        <w:tc>
          <w:tcPr>
            <w:tcW w:w="566" w:type="dxa"/>
            <w:tcBorders>
              <w:top w:val="single" w:sz="4" w:space="0" w:color="auto"/>
              <w:left w:val="single" w:sz="4" w:space="0" w:color="auto"/>
              <w:bottom w:val="single" w:sz="4" w:space="0" w:color="auto"/>
              <w:right w:val="single" w:sz="4" w:space="0" w:color="auto"/>
            </w:tcBorders>
          </w:tcPr>
          <w:p w14:paraId="60A9824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F6EDE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59.44</w:t>
            </w:r>
          </w:p>
        </w:tc>
        <w:tc>
          <w:tcPr>
            <w:tcW w:w="566" w:type="dxa"/>
            <w:tcBorders>
              <w:top w:val="single" w:sz="4" w:space="0" w:color="auto"/>
              <w:left w:val="single" w:sz="4" w:space="0" w:color="auto"/>
              <w:bottom w:val="single" w:sz="4" w:space="0" w:color="auto"/>
              <w:right w:val="single" w:sz="4" w:space="0" w:color="auto"/>
            </w:tcBorders>
          </w:tcPr>
          <w:p w14:paraId="59126FA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352D3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r>
      <w:tr w:rsidR="00241682" w:rsidRPr="00241682" w14:paraId="6B459EF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85AAA9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396" w:type="dxa"/>
            <w:tcBorders>
              <w:top w:val="single" w:sz="4" w:space="0" w:color="auto"/>
              <w:left w:val="single" w:sz="4" w:space="0" w:color="auto"/>
              <w:bottom w:val="single" w:sz="4" w:space="0" w:color="auto"/>
              <w:right w:val="single" w:sz="4" w:space="0" w:color="auto"/>
            </w:tcBorders>
          </w:tcPr>
          <w:p w14:paraId="19505D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3B2CF7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4716D6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23779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53EFE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69.49</w:t>
            </w:r>
          </w:p>
        </w:tc>
        <w:tc>
          <w:tcPr>
            <w:tcW w:w="566" w:type="dxa"/>
            <w:tcBorders>
              <w:top w:val="single" w:sz="4" w:space="0" w:color="auto"/>
              <w:left w:val="single" w:sz="4" w:space="0" w:color="auto"/>
              <w:bottom w:val="single" w:sz="4" w:space="0" w:color="auto"/>
              <w:right w:val="single" w:sz="4" w:space="0" w:color="auto"/>
            </w:tcBorders>
          </w:tcPr>
          <w:p w14:paraId="4CC86D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2729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69.48</w:t>
            </w:r>
          </w:p>
        </w:tc>
        <w:tc>
          <w:tcPr>
            <w:tcW w:w="566" w:type="dxa"/>
            <w:tcBorders>
              <w:top w:val="single" w:sz="4" w:space="0" w:color="auto"/>
              <w:left w:val="single" w:sz="4" w:space="0" w:color="auto"/>
              <w:bottom w:val="single" w:sz="4" w:space="0" w:color="auto"/>
              <w:right w:val="single" w:sz="4" w:space="0" w:color="auto"/>
            </w:tcBorders>
          </w:tcPr>
          <w:p w14:paraId="3976C44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54263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71.18</w:t>
            </w:r>
          </w:p>
        </w:tc>
        <w:tc>
          <w:tcPr>
            <w:tcW w:w="566" w:type="dxa"/>
            <w:tcBorders>
              <w:top w:val="single" w:sz="4" w:space="0" w:color="auto"/>
              <w:left w:val="single" w:sz="4" w:space="0" w:color="auto"/>
              <w:bottom w:val="single" w:sz="4" w:space="0" w:color="auto"/>
              <w:right w:val="single" w:sz="4" w:space="0" w:color="auto"/>
            </w:tcBorders>
          </w:tcPr>
          <w:p w14:paraId="6349F6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76D88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72.77</w:t>
            </w:r>
          </w:p>
        </w:tc>
        <w:tc>
          <w:tcPr>
            <w:tcW w:w="566" w:type="dxa"/>
            <w:tcBorders>
              <w:top w:val="single" w:sz="4" w:space="0" w:color="auto"/>
              <w:left w:val="single" w:sz="4" w:space="0" w:color="auto"/>
              <w:bottom w:val="single" w:sz="4" w:space="0" w:color="auto"/>
              <w:right w:val="single" w:sz="4" w:space="0" w:color="auto"/>
            </w:tcBorders>
          </w:tcPr>
          <w:p w14:paraId="155E3A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F3E04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74.14</w:t>
            </w:r>
          </w:p>
        </w:tc>
        <w:tc>
          <w:tcPr>
            <w:tcW w:w="566" w:type="dxa"/>
            <w:tcBorders>
              <w:top w:val="single" w:sz="4" w:space="0" w:color="auto"/>
              <w:left w:val="single" w:sz="4" w:space="0" w:color="auto"/>
              <w:bottom w:val="single" w:sz="4" w:space="0" w:color="auto"/>
              <w:right w:val="single" w:sz="4" w:space="0" w:color="auto"/>
            </w:tcBorders>
          </w:tcPr>
          <w:p w14:paraId="58EEFF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BD21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c>
          <w:tcPr>
            <w:tcW w:w="566" w:type="dxa"/>
            <w:tcBorders>
              <w:top w:val="single" w:sz="4" w:space="0" w:color="auto"/>
              <w:left w:val="single" w:sz="4" w:space="0" w:color="auto"/>
              <w:bottom w:val="single" w:sz="4" w:space="0" w:color="auto"/>
              <w:right w:val="single" w:sz="4" w:space="0" w:color="auto"/>
            </w:tcBorders>
          </w:tcPr>
          <w:p w14:paraId="69BFAB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2EA5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71.92</w:t>
            </w:r>
          </w:p>
        </w:tc>
        <w:tc>
          <w:tcPr>
            <w:tcW w:w="566" w:type="dxa"/>
            <w:tcBorders>
              <w:top w:val="single" w:sz="4" w:space="0" w:color="auto"/>
              <w:left w:val="single" w:sz="4" w:space="0" w:color="auto"/>
              <w:bottom w:val="single" w:sz="4" w:space="0" w:color="auto"/>
              <w:right w:val="single" w:sz="4" w:space="0" w:color="auto"/>
            </w:tcBorders>
          </w:tcPr>
          <w:p w14:paraId="0D91D0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E6E3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67.95</w:t>
            </w:r>
          </w:p>
        </w:tc>
        <w:tc>
          <w:tcPr>
            <w:tcW w:w="566" w:type="dxa"/>
            <w:tcBorders>
              <w:top w:val="single" w:sz="4" w:space="0" w:color="auto"/>
              <w:left w:val="single" w:sz="4" w:space="0" w:color="auto"/>
              <w:bottom w:val="single" w:sz="4" w:space="0" w:color="auto"/>
              <w:right w:val="single" w:sz="4" w:space="0" w:color="auto"/>
            </w:tcBorders>
          </w:tcPr>
          <w:p w14:paraId="0DC2E23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6C95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63.81</w:t>
            </w:r>
          </w:p>
        </w:tc>
        <w:tc>
          <w:tcPr>
            <w:tcW w:w="566" w:type="dxa"/>
            <w:tcBorders>
              <w:top w:val="single" w:sz="4" w:space="0" w:color="auto"/>
              <w:left w:val="single" w:sz="4" w:space="0" w:color="auto"/>
              <w:bottom w:val="single" w:sz="4" w:space="0" w:color="auto"/>
              <w:right w:val="single" w:sz="4" w:space="0" w:color="auto"/>
            </w:tcBorders>
          </w:tcPr>
          <w:p w14:paraId="48C223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AEA582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78.76</w:t>
            </w:r>
          </w:p>
        </w:tc>
      </w:tr>
      <w:tr w:rsidR="00241682" w:rsidRPr="00241682" w14:paraId="3CE0628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8EF99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6</w:t>
            </w:r>
          </w:p>
        </w:tc>
        <w:tc>
          <w:tcPr>
            <w:tcW w:w="396" w:type="dxa"/>
            <w:tcBorders>
              <w:top w:val="single" w:sz="4" w:space="0" w:color="auto"/>
              <w:left w:val="single" w:sz="4" w:space="0" w:color="auto"/>
              <w:bottom w:val="single" w:sz="4" w:space="0" w:color="auto"/>
              <w:right w:val="single" w:sz="4" w:space="0" w:color="auto"/>
            </w:tcBorders>
          </w:tcPr>
          <w:p w14:paraId="4AE5AF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687B24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737" w:type="dxa"/>
            <w:tcBorders>
              <w:top w:val="single" w:sz="4" w:space="0" w:color="auto"/>
              <w:left w:val="single" w:sz="4" w:space="0" w:color="auto"/>
              <w:bottom w:val="single" w:sz="4" w:space="0" w:color="auto"/>
              <w:right w:val="single" w:sz="4" w:space="0" w:color="auto"/>
            </w:tcBorders>
          </w:tcPr>
          <w:p w14:paraId="572E7B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2D437E3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4DD2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72.49</w:t>
            </w:r>
          </w:p>
        </w:tc>
        <w:tc>
          <w:tcPr>
            <w:tcW w:w="566" w:type="dxa"/>
            <w:tcBorders>
              <w:top w:val="single" w:sz="4" w:space="0" w:color="auto"/>
              <w:left w:val="single" w:sz="4" w:space="0" w:color="auto"/>
              <w:bottom w:val="single" w:sz="4" w:space="0" w:color="auto"/>
              <w:right w:val="single" w:sz="4" w:space="0" w:color="auto"/>
            </w:tcBorders>
          </w:tcPr>
          <w:p w14:paraId="719A26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B488F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72.49</w:t>
            </w:r>
          </w:p>
        </w:tc>
        <w:tc>
          <w:tcPr>
            <w:tcW w:w="566" w:type="dxa"/>
            <w:tcBorders>
              <w:top w:val="single" w:sz="4" w:space="0" w:color="auto"/>
              <w:left w:val="single" w:sz="4" w:space="0" w:color="auto"/>
              <w:bottom w:val="single" w:sz="4" w:space="0" w:color="auto"/>
              <w:right w:val="single" w:sz="4" w:space="0" w:color="auto"/>
            </w:tcBorders>
          </w:tcPr>
          <w:p w14:paraId="45F642C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6C42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74.18</w:t>
            </w:r>
          </w:p>
        </w:tc>
        <w:tc>
          <w:tcPr>
            <w:tcW w:w="566" w:type="dxa"/>
            <w:tcBorders>
              <w:top w:val="single" w:sz="4" w:space="0" w:color="auto"/>
              <w:left w:val="single" w:sz="4" w:space="0" w:color="auto"/>
              <w:bottom w:val="single" w:sz="4" w:space="0" w:color="auto"/>
              <w:right w:val="single" w:sz="4" w:space="0" w:color="auto"/>
            </w:tcBorders>
          </w:tcPr>
          <w:p w14:paraId="3B3C44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0F8B1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75.78</w:t>
            </w:r>
          </w:p>
        </w:tc>
        <w:tc>
          <w:tcPr>
            <w:tcW w:w="566" w:type="dxa"/>
            <w:tcBorders>
              <w:top w:val="single" w:sz="4" w:space="0" w:color="auto"/>
              <w:left w:val="single" w:sz="4" w:space="0" w:color="auto"/>
              <w:bottom w:val="single" w:sz="4" w:space="0" w:color="auto"/>
              <w:right w:val="single" w:sz="4" w:space="0" w:color="auto"/>
            </w:tcBorders>
          </w:tcPr>
          <w:p w14:paraId="79580C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DFDE5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77.16</w:t>
            </w:r>
          </w:p>
        </w:tc>
        <w:tc>
          <w:tcPr>
            <w:tcW w:w="566" w:type="dxa"/>
            <w:tcBorders>
              <w:top w:val="single" w:sz="4" w:space="0" w:color="auto"/>
              <w:left w:val="single" w:sz="4" w:space="0" w:color="auto"/>
              <w:bottom w:val="single" w:sz="4" w:space="0" w:color="auto"/>
              <w:right w:val="single" w:sz="4" w:space="0" w:color="auto"/>
            </w:tcBorders>
          </w:tcPr>
          <w:p w14:paraId="4460DE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31D3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77.73</w:t>
            </w:r>
          </w:p>
        </w:tc>
        <w:tc>
          <w:tcPr>
            <w:tcW w:w="566" w:type="dxa"/>
            <w:tcBorders>
              <w:top w:val="single" w:sz="4" w:space="0" w:color="auto"/>
              <w:left w:val="single" w:sz="4" w:space="0" w:color="auto"/>
              <w:bottom w:val="single" w:sz="4" w:space="0" w:color="auto"/>
              <w:right w:val="single" w:sz="4" w:space="0" w:color="auto"/>
            </w:tcBorders>
          </w:tcPr>
          <w:p w14:paraId="399E3B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5F2A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74.97</w:t>
            </w:r>
          </w:p>
        </w:tc>
        <w:tc>
          <w:tcPr>
            <w:tcW w:w="566" w:type="dxa"/>
            <w:tcBorders>
              <w:top w:val="single" w:sz="4" w:space="0" w:color="auto"/>
              <w:left w:val="single" w:sz="4" w:space="0" w:color="auto"/>
              <w:bottom w:val="single" w:sz="4" w:space="0" w:color="auto"/>
              <w:right w:val="single" w:sz="4" w:space="0" w:color="auto"/>
            </w:tcBorders>
          </w:tcPr>
          <w:p w14:paraId="0BFD868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1DF1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71.05</w:t>
            </w:r>
          </w:p>
        </w:tc>
        <w:tc>
          <w:tcPr>
            <w:tcW w:w="566" w:type="dxa"/>
            <w:tcBorders>
              <w:top w:val="single" w:sz="4" w:space="0" w:color="auto"/>
              <w:left w:val="single" w:sz="4" w:space="0" w:color="auto"/>
              <w:bottom w:val="single" w:sz="4" w:space="0" w:color="auto"/>
              <w:right w:val="single" w:sz="4" w:space="0" w:color="auto"/>
            </w:tcBorders>
          </w:tcPr>
          <w:p w14:paraId="4FCAB2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E4121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67.01</w:t>
            </w:r>
          </w:p>
        </w:tc>
        <w:tc>
          <w:tcPr>
            <w:tcW w:w="566" w:type="dxa"/>
            <w:tcBorders>
              <w:top w:val="single" w:sz="4" w:space="0" w:color="auto"/>
              <w:left w:val="single" w:sz="4" w:space="0" w:color="auto"/>
              <w:bottom w:val="single" w:sz="4" w:space="0" w:color="auto"/>
              <w:right w:val="single" w:sz="4" w:space="0" w:color="auto"/>
            </w:tcBorders>
          </w:tcPr>
          <w:p w14:paraId="13B693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E4CA19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81.80</w:t>
            </w:r>
          </w:p>
        </w:tc>
      </w:tr>
      <w:tr w:rsidR="00241682" w:rsidRPr="00241682" w14:paraId="50A1088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73140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w:t>
            </w:r>
          </w:p>
        </w:tc>
        <w:tc>
          <w:tcPr>
            <w:tcW w:w="396" w:type="dxa"/>
            <w:tcBorders>
              <w:top w:val="single" w:sz="4" w:space="0" w:color="auto"/>
              <w:left w:val="single" w:sz="4" w:space="0" w:color="auto"/>
              <w:bottom w:val="single" w:sz="4" w:space="0" w:color="auto"/>
              <w:right w:val="single" w:sz="4" w:space="0" w:color="auto"/>
            </w:tcBorders>
          </w:tcPr>
          <w:p w14:paraId="079449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5EDCE3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5B05D1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0937AD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0334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69.49</w:t>
            </w:r>
          </w:p>
        </w:tc>
        <w:tc>
          <w:tcPr>
            <w:tcW w:w="566" w:type="dxa"/>
            <w:tcBorders>
              <w:top w:val="single" w:sz="4" w:space="0" w:color="auto"/>
              <w:left w:val="single" w:sz="4" w:space="0" w:color="auto"/>
              <w:bottom w:val="single" w:sz="4" w:space="0" w:color="auto"/>
              <w:right w:val="single" w:sz="4" w:space="0" w:color="auto"/>
            </w:tcBorders>
          </w:tcPr>
          <w:p w14:paraId="6E10A9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3DC7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69.48</w:t>
            </w:r>
          </w:p>
        </w:tc>
        <w:tc>
          <w:tcPr>
            <w:tcW w:w="566" w:type="dxa"/>
            <w:tcBorders>
              <w:top w:val="single" w:sz="4" w:space="0" w:color="auto"/>
              <w:left w:val="single" w:sz="4" w:space="0" w:color="auto"/>
              <w:bottom w:val="single" w:sz="4" w:space="0" w:color="auto"/>
              <w:right w:val="single" w:sz="4" w:space="0" w:color="auto"/>
            </w:tcBorders>
          </w:tcPr>
          <w:p w14:paraId="2D0AF49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5683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71.18</w:t>
            </w:r>
          </w:p>
        </w:tc>
        <w:tc>
          <w:tcPr>
            <w:tcW w:w="566" w:type="dxa"/>
            <w:tcBorders>
              <w:top w:val="single" w:sz="4" w:space="0" w:color="auto"/>
              <w:left w:val="single" w:sz="4" w:space="0" w:color="auto"/>
              <w:bottom w:val="single" w:sz="4" w:space="0" w:color="auto"/>
              <w:right w:val="single" w:sz="4" w:space="0" w:color="auto"/>
            </w:tcBorders>
          </w:tcPr>
          <w:p w14:paraId="49FE96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DC67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72.77</w:t>
            </w:r>
          </w:p>
        </w:tc>
        <w:tc>
          <w:tcPr>
            <w:tcW w:w="566" w:type="dxa"/>
            <w:tcBorders>
              <w:top w:val="single" w:sz="4" w:space="0" w:color="auto"/>
              <w:left w:val="single" w:sz="4" w:space="0" w:color="auto"/>
              <w:bottom w:val="single" w:sz="4" w:space="0" w:color="auto"/>
              <w:right w:val="single" w:sz="4" w:space="0" w:color="auto"/>
            </w:tcBorders>
          </w:tcPr>
          <w:p w14:paraId="107E45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4883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74.14</w:t>
            </w:r>
          </w:p>
        </w:tc>
        <w:tc>
          <w:tcPr>
            <w:tcW w:w="566" w:type="dxa"/>
            <w:tcBorders>
              <w:top w:val="single" w:sz="4" w:space="0" w:color="auto"/>
              <w:left w:val="single" w:sz="4" w:space="0" w:color="auto"/>
              <w:bottom w:val="single" w:sz="4" w:space="0" w:color="auto"/>
              <w:right w:val="single" w:sz="4" w:space="0" w:color="auto"/>
            </w:tcBorders>
          </w:tcPr>
          <w:p w14:paraId="13E29CF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7AC37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c>
          <w:tcPr>
            <w:tcW w:w="566" w:type="dxa"/>
            <w:tcBorders>
              <w:top w:val="single" w:sz="4" w:space="0" w:color="auto"/>
              <w:left w:val="single" w:sz="4" w:space="0" w:color="auto"/>
              <w:bottom w:val="single" w:sz="4" w:space="0" w:color="auto"/>
              <w:right w:val="single" w:sz="4" w:space="0" w:color="auto"/>
            </w:tcBorders>
          </w:tcPr>
          <w:p w14:paraId="24D5259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0F98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71.92</w:t>
            </w:r>
          </w:p>
        </w:tc>
        <w:tc>
          <w:tcPr>
            <w:tcW w:w="566" w:type="dxa"/>
            <w:tcBorders>
              <w:top w:val="single" w:sz="4" w:space="0" w:color="auto"/>
              <w:left w:val="single" w:sz="4" w:space="0" w:color="auto"/>
              <w:bottom w:val="single" w:sz="4" w:space="0" w:color="auto"/>
              <w:right w:val="single" w:sz="4" w:space="0" w:color="auto"/>
            </w:tcBorders>
          </w:tcPr>
          <w:p w14:paraId="115B2C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D5E2F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67.95</w:t>
            </w:r>
          </w:p>
        </w:tc>
        <w:tc>
          <w:tcPr>
            <w:tcW w:w="566" w:type="dxa"/>
            <w:tcBorders>
              <w:top w:val="single" w:sz="4" w:space="0" w:color="auto"/>
              <w:left w:val="single" w:sz="4" w:space="0" w:color="auto"/>
              <w:bottom w:val="single" w:sz="4" w:space="0" w:color="auto"/>
              <w:right w:val="single" w:sz="4" w:space="0" w:color="auto"/>
            </w:tcBorders>
          </w:tcPr>
          <w:p w14:paraId="357225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702859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63.81</w:t>
            </w:r>
          </w:p>
        </w:tc>
        <w:tc>
          <w:tcPr>
            <w:tcW w:w="566" w:type="dxa"/>
            <w:tcBorders>
              <w:top w:val="single" w:sz="4" w:space="0" w:color="auto"/>
              <w:left w:val="single" w:sz="4" w:space="0" w:color="auto"/>
              <w:bottom w:val="single" w:sz="4" w:space="0" w:color="auto"/>
              <w:right w:val="single" w:sz="4" w:space="0" w:color="auto"/>
            </w:tcBorders>
          </w:tcPr>
          <w:p w14:paraId="36CB866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8EF551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78.76</w:t>
            </w:r>
          </w:p>
        </w:tc>
      </w:tr>
      <w:tr w:rsidR="00241682" w:rsidRPr="00241682" w14:paraId="753F583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CD04E4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8</w:t>
            </w:r>
          </w:p>
        </w:tc>
        <w:tc>
          <w:tcPr>
            <w:tcW w:w="396" w:type="dxa"/>
            <w:tcBorders>
              <w:top w:val="single" w:sz="4" w:space="0" w:color="auto"/>
              <w:left w:val="single" w:sz="4" w:space="0" w:color="auto"/>
              <w:bottom w:val="single" w:sz="4" w:space="0" w:color="auto"/>
              <w:right w:val="single" w:sz="4" w:space="0" w:color="auto"/>
            </w:tcBorders>
          </w:tcPr>
          <w:p w14:paraId="6E58A91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5A5C2F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1D86C3A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60C5F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B1801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3B8CC2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13A27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664D3C8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17B3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67.19</w:t>
            </w:r>
          </w:p>
        </w:tc>
        <w:tc>
          <w:tcPr>
            <w:tcW w:w="566" w:type="dxa"/>
            <w:tcBorders>
              <w:top w:val="single" w:sz="4" w:space="0" w:color="auto"/>
              <w:left w:val="single" w:sz="4" w:space="0" w:color="auto"/>
              <w:bottom w:val="single" w:sz="4" w:space="0" w:color="auto"/>
              <w:right w:val="single" w:sz="4" w:space="0" w:color="auto"/>
            </w:tcBorders>
          </w:tcPr>
          <w:p w14:paraId="744D1E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8A4E9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68.78</w:t>
            </w:r>
          </w:p>
        </w:tc>
        <w:tc>
          <w:tcPr>
            <w:tcW w:w="566" w:type="dxa"/>
            <w:tcBorders>
              <w:top w:val="single" w:sz="4" w:space="0" w:color="auto"/>
              <w:left w:val="single" w:sz="4" w:space="0" w:color="auto"/>
              <w:bottom w:val="single" w:sz="4" w:space="0" w:color="auto"/>
              <w:right w:val="single" w:sz="4" w:space="0" w:color="auto"/>
            </w:tcBorders>
          </w:tcPr>
          <w:p w14:paraId="4DF555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D2E37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70.14</w:t>
            </w:r>
          </w:p>
        </w:tc>
        <w:tc>
          <w:tcPr>
            <w:tcW w:w="566" w:type="dxa"/>
            <w:tcBorders>
              <w:top w:val="single" w:sz="4" w:space="0" w:color="auto"/>
              <w:left w:val="single" w:sz="4" w:space="0" w:color="auto"/>
              <w:bottom w:val="single" w:sz="4" w:space="0" w:color="auto"/>
              <w:right w:val="single" w:sz="4" w:space="0" w:color="auto"/>
            </w:tcBorders>
          </w:tcPr>
          <w:p w14:paraId="506D26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7710E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70.68</w:t>
            </w:r>
          </w:p>
        </w:tc>
        <w:tc>
          <w:tcPr>
            <w:tcW w:w="566" w:type="dxa"/>
            <w:tcBorders>
              <w:top w:val="single" w:sz="4" w:space="0" w:color="auto"/>
              <w:left w:val="single" w:sz="4" w:space="0" w:color="auto"/>
              <w:bottom w:val="single" w:sz="4" w:space="0" w:color="auto"/>
              <w:right w:val="single" w:sz="4" w:space="0" w:color="auto"/>
            </w:tcBorders>
          </w:tcPr>
          <w:p w14:paraId="20D0DD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DE2B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67.84</w:t>
            </w:r>
          </w:p>
        </w:tc>
        <w:tc>
          <w:tcPr>
            <w:tcW w:w="566" w:type="dxa"/>
            <w:tcBorders>
              <w:top w:val="single" w:sz="4" w:space="0" w:color="auto"/>
              <w:left w:val="single" w:sz="4" w:space="0" w:color="auto"/>
              <w:bottom w:val="single" w:sz="4" w:space="0" w:color="auto"/>
              <w:right w:val="single" w:sz="4" w:space="0" w:color="auto"/>
            </w:tcBorders>
          </w:tcPr>
          <w:p w14:paraId="714A0B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9808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63.77</w:t>
            </w:r>
          </w:p>
        </w:tc>
        <w:tc>
          <w:tcPr>
            <w:tcW w:w="566" w:type="dxa"/>
            <w:tcBorders>
              <w:top w:val="single" w:sz="4" w:space="0" w:color="auto"/>
              <w:left w:val="single" w:sz="4" w:space="0" w:color="auto"/>
              <w:bottom w:val="single" w:sz="4" w:space="0" w:color="auto"/>
              <w:right w:val="single" w:sz="4" w:space="0" w:color="auto"/>
            </w:tcBorders>
          </w:tcPr>
          <w:p w14:paraId="2393E1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B409C1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59.44</w:t>
            </w:r>
          </w:p>
        </w:tc>
        <w:tc>
          <w:tcPr>
            <w:tcW w:w="566" w:type="dxa"/>
            <w:tcBorders>
              <w:top w:val="single" w:sz="4" w:space="0" w:color="auto"/>
              <w:left w:val="single" w:sz="4" w:space="0" w:color="auto"/>
              <w:bottom w:val="single" w:sz="4" w:space="0" w:color="auto"/>
              <w:right w:val="single" w:sz="4" w:space="0" w:color="auto"/>
            </w:tcBorders>
          </w:tcPr>
          <w:p w14:paraId="78B1DF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AE098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r>
      <w:tr w:rsidR="00241682" w:rsidRPr="00241682" w14:paraId="39A32AA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A2880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9</w:t>
            </w:r>
          </w:p>
        </w:tc>
        <w:tc>
          <w:tcPr>
            <w:tcW w:w="396" w:type="dxa"/>
            <w:tcBorders>
              <w:top w:val="single" w:sz="4" w:space="0" w:color="auto"/>
              <w:left w:val="single" w:sz="4" w:space="0" w:color="auto"/>
              <w:bottom w:val="single" w:sz="4" w:space="0" w:color="auto"/>
              <w:right w:val="single" w:sz="4" w:space="0" w:color="auto"/>
            </w:tcBorders>
          </w:tcPr>
          <w:p w14:paraId="1EE559C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5FB32F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783C5C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EBC36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9534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62.50</w:t>
            </w:r>
          </w:p>
        </w:tc>
        <w:tc>
          <w:tcPr>
            <w:tcW w:w="566" w:type="dxa"/>
            <w:tcBorders>
              <w:top w:val="single" w:sz="4" w:space="0" w:color="auto"/>
              <w:left w:val="single" w:sz="4" w:space="0" w:color="auto"/>
              <w:bottom w:val="single" w:sz="4" w:space="0" w:color="auto"/>
              <w:right w:val="single" w:sz="4" w:space="0" w:color="auto"/>
            </w:tcBorders>
          </w:tcPr>
          <w:p w14:paraId="5801DCD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8194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62.50</w:t>
            </w:r>
          </w:p>
        </w:tc>
        <w:tc>
          <w:tcPr>
            <w:tcW w:w="566" w:type="dxa"/>
            <w:tcBorders>
              <w:top w:val="single" w:sz="4" w:space="0" w:color="auto"/>
              <w:left w:val="single" w:sz="4" w:space="0" w:color="auto"/>
              <w:bottom w:val="single" w:sz="4" w:space="0" w:color="auto"/>
              <w:right w:val="single" w:sz="4" w:space="0" w:color="auto"/>
            </w:tcBorders>
          </w:tcPr>
          <w:p w14:paraId="382E74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35079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64.18</w:t>
            </w:r>
          </w:p>
        </w:tc>
        <w:tc>
          <w:tcPr>
            <w:tcW w:w="566" w:type="dxa"/>
            <w:tcBorders>
              <w:top w:val="single" w:sz="4" w:space="0" w:color="auto"/>
              <w:left w:val="single" w:sz="4" w:space="0" w:color="auto"/>
              <w:bottom w:val="single" w:sz="4" w:space="0" w:color="auto"/>
              <w:right w:val="single" w:sz="4" w:space="0" w:color="auto"/>
            </w:tcBorders>
          </w:tcPr>
          <w:p w14:paraId="3271C4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82267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65.75</w:t>
            </w:r>
          </w:p>
        </w:tc>
        <w:tc>
          <w:tcPr>
            <w:tcW w:w="566" w:type="dxa"/>
            <w:tcBorders>
              <w:top w:val="single" w:sz="4" w:space="0" w:color="auto"/>
              <w:left w:val="single" w:sz="4" w:space="0" w:color="auto"/>
              <w:bottom w:val="single" w:sz="4" w:space="0" w:color="auto"/>
              <w:right w:val="single" w:sz="4" w:space="0" w:color="auto"/>
            </w:tcBorders>
          </w:tcPr>
          <w:p w14:paraId="090A4F9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9C1B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67.11</w:t>
            </w:r>
          </w:p>
        </w:tc>
        <w:tc>
          <w:tcPr>
            <w:tcW w:w="566" w:type="dxa"/>
            <w:tcBorders>
              <w:top w:val="single" w:sz="4" w:space="0" w:color="auto"/>
              <w:left w:val="single" w:sz="4" w:space="0" w:color="auto"/>
              <w:bottom w:val="single" w:sz="4" w:space="0" w:color="auto"/>
              <w:right w:val="single" w:sz="4" w:space="0" w:color="auto"/>
            </w:tcBorders>
          </w:tcPr>
          <w:p w14:paraId="5EDFF65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FB92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67.61</w:t>
            </w:r>
          </w:p>
        </w:tc>
        <w:tc>
          <w:tcPr>
            <w:tcW w:w="566" w:type="dxa"/>
            <w:tcBorders>
              <w:top w:val="single" w:sz="4" w:space="0" w:color="auto"/>
              <w:left w:val="single" w:sz="4" w:space="0" w:color="auto"/>
              <w:bottom w:val="single" w:sz="4" w:space="0" w:color="auto"/>
              <w:right w:val="single" w:sz="4" w:space="0" w:color="auto"/>
            </w:tcBorders>
          </w:tcPr>
          <w:p w14:paraId="5E1DBF2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3B26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64.72</w:t>
            </w:r>
          </w:p>
        </w:tc>
        <w:tc>
          <w:tcPr>
            <w:tcW w:w="566" w:type="dxa"/>
            <w:tcBorders>
              <w:top w:val="single" w:sz="4" w:space="0" w:color="auto"/>
              <w:left w:val="single" w:sz="4" w:space="0" w:color="auto"/>
              <w:bottom w:val="single" w:sz="4" w:space="0" w:color="auto"/>
              <w:right w:val="single" w:sz="4" w:space="0" w:color="auto"/>
            </w:tcBorders>
          </w:tcPr>
          <w:p w14:paraId="1636E1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7BA8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60.54</w:t>
            </w:r>
          </w:p>
        </w:tc>
        <w:tc>
          <w:tcPr>
            <w:tcW w:w="566" w:type="dxa"/>
            <w:tcBorders>
              <w:top w:val="single" w:sz="4" w:space="0" w:color="auto"/>
              <w:left w:val="single" w:sz="4" w:space="0" w:color="auto"/>
              <w:bottom w:val="single" w:sz="4" w:space="0" w:color="auto"/>
              <w:right w:val="single" w:sz="4" w:space="0" w:color="auto"/>
            </w:tcBorders>
          </w:tcPr>
          <w:p w14:paraId="6CF4434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C5C23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55.98</w:t>
            </w:r>
          </w:p>
        </w:tc>
        <w:tc>
          <w:tcPr>
            <w:tcW w:w="566" w:type="dxa"/>
            <w:tcBorders>
              <w:top w:val="single" w:sz="4" w:space="0" w:color="auto"/>
              <w:left w:val="single" w:sz="4" w:space="0" w:color="auto"/>
              <w:bottom w:val="single" w:sz="4" w:space="0" w:color="auto"/>
              <w:right w:val="single" w:sz="4" w:space="0" w:color="auto"/>
            </w:tcBorders>
          </w:tcPr>
          <w:p w14:paraId="4AB7FC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F5B38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71.60</w:t>
            </w:r>
          </w:p>
        </w:tc>
      </w:tr>
      <w:tr w:rsidR="00241682" w:rsidRPr="00241682" w14:paraId="2DFD94B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3A7DA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10</w:t>
            </w:r>
          </w:p>
        </w:tc>
        <w:tc>
          <w:tcPr>
            <w:tcW w:w="396" w:type="dxa"/>
            <w:tcBorders>
              <w:top w:val="single" w:sz="4" w:space="0" w:color="auto"/>
              <w:left w:val="single" w:sz="4" w:space="0" w:color="auto"/>
              <w:bottom w:val="single" w:sz="4" w:space="0" w:color="auto"/>
              <w:right w:val="single" w:sz="4" w:space="0" w:color="auto"/>
            </w:tcBorders>
          </w:tcPr>
          <w:p w14:paraId="196DA3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1E28E0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213374A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E0FC9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A36D8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60.20</w:t>
            </w:r>
          </w:p>
        </w:tc>
        <w:tc>
          <w:tcPr>
            <w:tcW w:w="566" w:type="dxa"/>
            <w:tcBorders>
              <w:top w:val="single" w:sz="4" w:space="0" w:color="auto"/>
              <w:left w:val="single" w:sz="4" w:space="0" w:color="auto"/>
              <w:bottom w:val="single" w:sz="4" w:space="0" w:color="auto"/>
              <w:right w:val="single" w:sz="4" w:space="0" w:color="auto"/>
            </w:tcBorders>
          </w:tcPr>
          <w:p w14:paraId="6EAE72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559F6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60.19</w:t>
            </w:r>
          </w:p>
        </w:tc>
        <w:tc>
          <w:tcPr>
            <w:tcW w:w="566" w:type="dxa"/>
            <w:tcBorders>
              <w:top w:val="single" w:sz="4" w:space="0" w:color="auto"/>
              <w:left w:val="single" w:sz="4" w:space="0" w:color="auto"/>
              <w:bottom w:val="single" w:sz="4" w:space="0" w:color="auto"/>
              <w:right w:val="single" w:sz="4" w:space="0" w:color="auto"/>
            </w:tcBorders>
          </w:tcPr>
          <w:p w14:paraId="5746D31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1C63D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61.87</w:t>
            </w:r>
          </w:p>
        </w:tc>
        <w:tc>
          <w:tcPr>
            <w:tcW w:w="566" w:type="dxa"/>
            <w:tcBorders>
              <w:top w:val="single" w:sz="4" w:space="0" w:color="auto"/>
              <w:left w:val="single" w:sz="4" w:space="0" w:color="auto"/>
              <w:bottom w:val="single" w:sz="4" w:space="0" w:color="auto"/>
              <w:right w:val="single" w:sz="4" w:space="0" w:color="auto"/>
            </w:tcBorders>
          </w:tcPr>
          <w:p w14:paraId="032FAE3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3C20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63.43</w:t>
            </w:r>
          </w:p>
        </w:tc>
        <w:tc>
          <w:tcPr>
            <w:tcW w:w="566" w:type="dxa"/>
            <w:tcBorders>
              <w:top w:val="single" w:sz="4" w:space="0" w:color="auto"/>
              <w:left w:val="single" w:sz="4" w:space="0" w:color="auto"/>
              <w:bottom w:val="single" w:sz="4" w:space="0" w:color="auto"/>
              <w:right w:val="single" w:sz="4" w:space="0" w:color="auto"/>
            </w:tcBorders>
          </w:tcPr>
          <w:p w14:paraId="38AFB7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826AE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64.77</w:t>
            </w:r>
          </w:p>
        </w:tc>
        <w:tc>
          <w:tcPr>
            <w:tcW w:w="566" w:type="dxa"/>
            <w:tcBorders>
              <w:top w:val="single" w:sz="4" w:space="0" w:color="auto"/>
              <w:left w:val="single" w:sz="4" w:space="0" w:color="auto"/>
              <w:bottom w:val="single" w:sz="4" w:space="0" w:color="auto"/>
              <w:right w:val="single" w:sz="4" w:space="0" w:color="auto"/>
            </w:tcBorders>
          </w:tcPr>
          <w:p w14:paraId="0F06529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9A7D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65.25</w:t>
            </w:r>
          </w:p>
        </w:tc>
        <w:tc>
          <w:tcPr>
            <w:tcW w:w="566" w:type="dxa"/>
            <w:tcBorders>
              <w:top w:val="single" w:sz="4" w:space="0" w:color="auto"/>
              <w:left w:val="single" w:sz="4" w:space="0" w:color="auto"/>
              <w:bottom w:val="single" w:sz="4" w:space="0" w:color="auto"/>
              <w:right w:val="single" w:sz="4" w:space="0" w:color="auto"/>
            </w:tcBorders>
          </w:tcPr>
          <w:p w14:paraId="41BD8A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84F9E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62.30</w:t>
            </w:r>
          </w:p>
        </w:tc>
        <w:tc>
          <w:tcPr>
            <w:tcW w:w="566" w:type="dxa"/>
            <w:tcBorders>
              <w:top w:val="single" w:sz="4" w:space="0" w:color="auto"/>
              <w:left w:val="single" w:sz="4" w:space="0" w:color="auto"/>
              <w:bottom w:val="single" w:sz="4" w:space="0" w:color="auto"/>
              <w:right w:val="single" w:sz="4" w:space="0" w:color="auto"/>
            </w:tcBorders>
          </w:tcPr>
          <w:p w14:paraId="4B74125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EF19F3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58.01</w:t>
            </w:r>
          </w:p>
        </w:tc>
        <w:tc>
          <w:tcPr>
            <w:tcW w:w="566" w:type="dxa"/>
            <w:tcBorders>
              <w:top w:val="single" w:sz="4" w:space="0" w:color="auto"/>
              <w:left w:val="single" w:sz="4" w:space="0" w:color="auto"/>
              <w:bottom w:val="single" w:sz="4" w:space="0" w:color="auto"/>
              <w:right w:val="single" w:sz="4" w:space="0" w:color="auto"/>
            </w:tcBorders>
          </w:tcPr>
          <w:p w14:paraId="5676504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F3B1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53.22</w:t>
            </w:r>
          </w:p>
        </w:tc>
        <w:tc>
          <w:tcPr>
            <w:tcW w:w="566" w:type="dxa"/>
            <w:tcBorders>
              <w:top w:val="single" w:sz="4" w:space="0" w:color="auto"/>
              <w:left w:val="single" w:sz="4" w:space="0" w:color="auto"/>
              <w:bottom w:val="single" w:sz="4" w:space="0" w:color="auto"/>
              <w:right w:val="single" w:sz="4" w:space="0" w:color="auto"/>
            </w:tcBorders>
          </w:tcPr>
          <w:p w14:paraId="06E0FA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FEFCF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69.21</w:t>
            </w:r>
          </w:p>
        </w:tc>
      </w:tr>
      <w:tr w:rsidR="00241682" w:rsidRPr="00241682" w14:paraId="51C4A92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43F8EC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11</w:t>
            </w:r>
          </w:p>
        </w:tc>
        <w:tc>
          <w:tcPr>
            <w:tcW w:w="396" w:type="dxa"/>
            <w:tcBorders>
              <w:top w:val="single" w:sz="4" w:space="0" w:color="auto"/>
              <w:left w:val="single" w:sz="4" w:space="0" w:color="auto"/>
              <w:bottom w:val="single" w:sz="4" w:space="0" w:color="auto"/>
              <w:right w:val="single" w:sz="4" w:space="0" w:color="auto"/>
            </w:tcBorders>
          </w:tcPr>
          <w:p w14:paraId="4555D8D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96B801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single" w:sz="4" w:space="0" w:color="auto"/>
              <w:left w:val="single" w:sz="4" w:space="0" w:color="auto"/>
              <w:bottom w:val="single" w:sz="4" w:space="0" w:color="auto"/>
              <w:right w:val="single" w:sz="4" w:space="0" w:color="auto"/>
            </w:tcBorders>
          </w:tcPr>
          <w:p w14:paraId="7C1E256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2B8EF1C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DF6D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58.35</w:t>
            </w:r>
          </w:p>
        </w:tc>
        <w:tc>
          <w:tcPr>
            <w:tcW w:w="566" w:type="dxa"/>
            <w:tcBorders>
              <w:top w:val="single" w:sz="4" w:space="0" w:color="auto"/>
              <w:left w:val="single" w:sz="4" w:space="0" w:color="auto"/>
              <w:bottom w:val="single" w:sz="4" w:space="0" w:color="auto"/>
              <w:right w:val="single" w:sz="4" w:space="0" w:color="auto"/>
            </w:tcBorders>
          </w:tcPr>
          <w:p w14:paraId="078B49F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A083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58.35</w:t>
            </w:r>
          </w:p>
        </w:tc>
        <w:tc>
          <w:tcPr>
            <w:tcW w:w="566" w:type="dxa"/>
            <w:tcBorders>
              <w:top w:val="single" w:sz="4" w:space="0" w:color="auto"/>
              <w:left w:val="single" w:sz="4" w:space="0" w:color="auto"/>
              <w:bottom w:val="single" w:sz="4" w:space="0" w:color="auto"/>
              <w:right w:val="single" w:sz="4" w:space="0" w:color="auto"/>
            </w:tcBorders>
          </w:tcPr>
          <w:p w14:paraId="79F04D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C968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60.02</w:t>
            </w:r>
          </w:p>
        </w:tc>
        <w:tc>
          <w:tcPr>
            <w:tcW w:w="566" w:type="dxa"/>
            <w:tcBorders>
              <w:top w:val="single" w:sz="4" w:space="0" w:color="auto"/>
              <w:left w:val="single" w:sz="4" w:space="0" w:color="auto"/>
              <w:bottom w:val="single" w:sz="4" w:space="0" w:color="auto"/>
              <w:right w:val="single" w:sz="4" w:space="0" w:color="auto"/>
            </w:tcBorders>
          </w:tcPr>
          <w:p w14:paraId="53B91DE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BD191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61.58</w:t>
            </w:r>
          </w:p>
        </w:tc>
        <w:tc>
          <w:tcPr>
            <w:tcW w:w="566" w:type="dxa"/>
            <w:tcBorders>
              <w:top w:val="single" w:sz="4" w:space="0" w:color="auto"/>
              <w:left w:val="single" w:sz="4" w:space="0" w:color="auto"/>
              <w:bottom w:val="single" w:sz="4" w:space="0" w:color="auto"/>
              <w:right w:val="single" w:sz="4" w:space="0" w:color="auto"/>
            </w:tcBorders>
          </w:tcPr>
          <w:p w14:paraId="14791A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EBCD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62.90</w:t>
            </w:r>
          </w:p>
        </w:tc>
        <w:tc>
          <w:tcPr>
            <w:tcW w:w="566" w:type="dxa"/>
            <w:tcBorders>
              <w:top w:val="single" w:sz="4" w:space="0" w:color="auto"/>
              <w:left w:val="single" w:sz="4" w:space="0" w:color="auto"/>
              <w:bottom w:val="single" w:sz="4" w:space="0" w:color="auto"/>
              <w:right w:val="single" w:sz="4" w:space="0" w:color="auto"/>
            </w:tcBorders>
          </w:tcPr>
          <w:p w14:paraId="654081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A7CFE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63.35</w:t>
            </w:r>
          </w:p>
        </w:tc>
        <w:tc>
          <w:tcPr>
            <w:tcW w:w="566" w:type="dxa"/>
            <w:tcBorders>
              <w:top w:val="single" w:sz="4" w:space="0" w:color="auto"/>
              <w:left w:val="single" w:sz="4" w:space="0" w:color="auto"/>
              <w:bottom w:val="single" w:sz="4" w:space="0" w:color="auto"/>
              <w:right w:val="single" w:sz="4" w:space="0" w:color="auto"/>
            </w:tcBorders>
          </w:tcPr>
          <w:p w14:paraId="1EDF61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A884C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60.34</w:t>
            </w:r>
          </w:p>
        </w:tc>
        <w:tc>
          <w:tcPr>
            <w:tcW w:w="566" w:type="dxa"/>
            <w:tcBorders>
              <w:top w:val="single" w:sz="4" w:space="0" w:color="auto"/>
              <w:left w:val="single" w:sz="4" w:space="0" w:color="auto"/>
              <w:bottom w:val="single" w:sz="4" w:space="0" w:color="auto"/>
              <w:right w:val="single" w:sz="4" w:space="0" w:color="auto"/>
            </w:tcBorders>
          </w:tcPr>
          <w:p w14:paraId="2DF9E6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7026B0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55.93</w:t>
            </w:r>
          </w:p>
        </w:tc>
        <w:tc>
          <w:tcPr>
            <w:tcW w:w="566" w:type="dxa"/>
            <w:tcBorders>
              <w:top w:val="single" w:sz="4" w:space="0" w:color="auto"/>
              <w:left w:val="single" w:sz="4" w:space="0" w:color="auto"/>
              <w:bottom w:val="single" w:sz="4" w:space="0" w:color="auto"/>
              <w:right w:val="single" w:sz="4" w:space="0" w:color="auto"/>
            </w:tcBorders>
          </w:tcPr>
          <w:p w14:paraId="62D0E69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2A78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50.90</w:t>
            </w:r>
          </w:p>
        </w:tc>
        <w:tc>
          <w:tcPr>
            <w:tcW w:w="566" w:type="dxa"/>
            <w:tcBorders>
              <w:top w:val="single" w:sz="4" w:space="0" w:color="auto"/>
              <w:left w:val="single" w:sz="4" w:space="0" w:color="auto"/>
              <w:bottom w:val="single" w:sz="4" w:space="0" w:color="auto"/>
              <w:right w:val="single" w:sz="4" w:space="0" w:color="auto"/>
            </w:tcBorders>
          </w:tcPr>
          <w:p w14:paraId="0F701E6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B4A70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67.27</w:t>
            </w:r>
          </w:p>
        </w:tc>
      </w:tr>
      <w:tr w:rsidR="00241682" w:rsidRPr="00241682" w14:paraId="032A5E2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09AE8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12</w:t>
            </w:r>
          </w:p>
        </w:tc>
        <w:tc>
          <w:tcPr>
            <w:tcW w:w="396" w:type="dxa"/>
            <w:tcBorders>
              <w:top w:val="single" w:sz="4" w:space="0" w:color="auto"/>
              <w:left w:val="single" w:sz="4" w:space="0" w:color="auto"/>
              <w:bottom w:val="single" w:sz="4" w:space="0" w:color="auto"/>
              <w:right w:val="single" w:sz="4" w:space="0" w:color="auto"/>
            </w:tcBorders>
          </w:tcPr>
          <w:p w14:paraId="51D96FA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1D9E07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60.00</w:t>
            </w:r>
          </w:p>
        </w:tc>
        <w:tc>
          <w:tcPr>
            <w:tcW w:w="737" w:type="dxa"/>
            <w:tcBorders>
              <w:top w:val="single" w:sz="4" w:space="0" w:color="auto"/>
              <w:left w:val="single" w:sz="4" w:space="0" w:color="auto"/>
              <w:bottom w:val="single" w:sz="4" w:space="0" w:color="auto"/>
              <w:right w:val="single" w:sz="4" w:space="0" w:color="auto"/>
            </w:tcBorders>
          </w:tcPr>
          <w:p w14:paraId="529791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1BABC4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A3047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56.82</w:t>
            </w:r>
          </w:p>
        </w:tc>
        <w:tc>
          <w:tcPr>
            <w:tcW w:w="566" w:type="dxa"/>
            <w:tcBorders>
              <w:top w:val="single" w:sz="4" w:space="0" w:color="auto"/>
              <w:left w:val="single" w:sz="4" w:space="0" w:color="auto"/>
              <w:bottom w:val="single" w:sz="4" w:space="0" w:color="auto"/>
              <w:right w:val="single" w:sz="4" w:space="0" w:color="auto"/>
            </w:tcBorders>
          </w:tcPr>
          <w:p w14:paraId="33EE467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12B7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56.81</w:t>
            </w:r>
          </w:p>
        </w:tc>
        <w:tc>
          <w:tcPr>
            <w:tcW w:w="566" w:type="dxa"/>
            <w:tcBorders>
              <w:top w:val="single" w:sz="4" w:space="0" w:color="auto"/>
              <w:left w:val="single" w:sz="4" w:space="0" w:color="auto"/>
              <w:bottom w:val="single" w:sz="4" w:space="0" w:color="auto"/>
              <w:right w:val="single" w:sz="4" w:space="0" w:color="auto"/>
            </w:tcBorders>
          </w:tcPr>
          <w:p w14:paraId="0427A1E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7AA6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58.48</w:t>
            </w:r>
          </w:p>
        </w:tc>
        <w:tc>
          <w:tcPr>
            <w:tcW w:w="566" w:type="dxa"/>
            <w:tcBorders>
              <w:top w:val="single" w:sz="4" w:space="0" w:color="auto"/>
              <w:left w:val="single" w:sz="4" w:space="0" w:color="auto"/>
              <w:bottom w:val="single" w:sz="4" w:space="0" w:color="auto"/>
              <w:right w:val="single" w:sz="4" w:space="0" w:color="auto"/>
            </w:tcBorders>
          </w:tcPr>
          <w:p w14:paraId="1F3F701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FBB38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60.03</w:t>
            </w:r>
          </w:p>
        </w:tc>
        <w:tc>
          <w:tcPr>
            <w:tcW w:w="566" w:type="dxa"/>
            <w:tcBorders>
              <w:top w:val="single" w:sz="4" w:space="0" w:color="auto"/>
              <w:left w:val="single" w:sz="4" w:space="0" w:color="auto"/>
              <w:bottom w:val="single" w:sz="4" w:space="0" w:color="auto"/>
              <w:right w:val="single" w:sz="4" w:space="0" w:color="auto"/>
            </w:tcBorders>
          </w:tcPr>
          <w:p w14:paraId="2C672E2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6268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61.34</w:t>
            </w:r>
          </w:p>
        </w:tc>
        <w:tc>
          <w:tcPr>
            <w:tcW w:w="566" w:type="dxa"/>
            <w:tcBorders>
              <w:top w:val="single" w:sz="4" w:space="0" w:color="auto"/>
              <w:left w:val="single" w:sz="4" w:space="0" w:color="auto"/>
              <w:bottom w:val="single" w:sz="4" w:space="0" w:color="auto"/>
              <w:right w:val="single" w:sz="4" w:space="0" w:color="auto"/>
            </w:tcBorders>
          </w:tcPr>
          <w:p w14:paraId="1342A6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EC84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61.75</w:t>
            </w:r>
          </w:p>
        </w:tc>
        <w:tc>
          <w:tcPr>
            <w:tcW w:w="566" w:type="dxa"/>
            <w:tcBorders>
              <w:top w:val="single" w:sz="4" w:space="0" w:color="auto"/>
              <w:left w:val="single" w:sz="4" w:space="0" w:color="auto"/>
              <w:bottom w:val="single" w:sz="4" w:space="0" w:color="auto"/>
              <w:right w:val="single" w:sz="4" w:space="0" w:color="auto"/>
            </w:tcBorders>
          </w:tcPr>
          <w:p w14:paraId="529974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05B53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58.69</w:t>
            </w:r>
          </w:p>
        </w:tc>
        <w:tc>
          <w:tcPr>
            <w:tcW w:w="566" w:type="dxa"/>
            <w:tcBorders>
              <w:top w:val="single" w:sz="4" w:space="0" w:color="auto"/>
              <w:left w:val="single" w:sz="4" w:space="0" w:color="auto"/>
              <w:bottom w:val="single" w:sz="4" w:space="0" w:color="auto"/>
              <w:right w:val="single" w:sz="4" w:space="0" w:color="auto"/>
            </w:tcBorders>
          </w:tcPr>
          <w:p w14:paraId="4A05FC6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B124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54.16</w:t>
            </w:r>
          </w:p>
        </w:tc>
        <w:tc>
          <w:tcPr>
            <w:tcW w:w="566" w:type="dxa"/>
            <w:tcBorders>
              <w:top w:val="single" w:sz="4" w:space="0" w:color="auto"/>
              <w:left w:val="single" w:sz="4" w:space="0" w:color="auto"/>
              <w:bottom w:val="single" w:sz="4" w:space="0" w:color="auto"/>
              <w:right w:val="single" w:sz="4" w:space="0" w:color="auto"/>
            </w:tcBorders>
          </w:tcPr>
          <w:p w14:paraId="40D34DD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5D58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48.90</w:t>
            </w:r>
          </w:p>
        </w:tc>
        <w:tc>
          <w:tcPr>
            <w:tcW w:w="566" w:type="dxa"/>
            <w:tcBorders>
              <w:top w:val="single" w:sz="4" w:space="0" w:color="auto"/>
              <w:left w:val="single" w:sz="4" w:space="0" w:color="auto"/>
              <w:bottom w:val="single" w:sz="4" w:space="0" w:color="auto"/>
              <w:right w:val="single" w:sz="4" w:space="0" w:color="auto"/>
            </w:tcBorders>
          </w:tcPr>
          <w:p w14:paraId="69066C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67A0B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65.65</w:t>
            </w:r>
          </w:p>
        </w:tc>
      </w:tr>
      <w:tr w:rsidR="00241682" w:rsidRPr="00241682" w14:paraId="734A2FF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B699F1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13</w:t>
            </w:r>
          </w:p>
        </w:tc>
        <w:tc>
          <w:tcPr>
            <w:tcW w:w="396" w:type="dxa"/>
            <w:tcBorders>
              <w:top w:val="single" w:sz="4" w:space="0" w:color="auto"/>
              <w:left w:val="single" w:sz="4" w:space="0" w:color="auto"/>
              <w:bottom w:val="single" w:sz="4" w:space="0" w:color="auto"/>
              <w:right w:val="single" w:sz="4" w:space="0" w:color="auto"/>
            </w:tcBorders>
          </w:tcPr>
          <w:p w14:paraId="6E09B27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51060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70.00</w:t>
            </w:r>
          </w:p>
        </w:tc>
        <w:tc>
          <w:tcPr>
            <w:tcW w:w="737" w:type="dxa"/>
            <w:tcBorders>
              <w:top w:val="single" w:sz="4" w:space="0" w:color="auto"/>
              <w:left w:val="single" w:sz="4" w:space="0" w:color="auto"/>
              <w:bottom w:val="single" w:sz="4" w:space="0" w:color="auto"/>
              <w:right w:val="single" w:sz="4" w:space="0" w:color="auto"/>
            </w:tcBorders>
          </w:tcPr>
          <w:p w14:paraId="6040D1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1AB1C6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6D0DD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55.51</w:t>
            </w:r>
          </w:p>
        </w:tc>
        <w:tc>
          <w:tcPr>
            <w:tcW w:w="566" w:type="dxa"/>
            <w:tcBorders>
              <w:top w:val="single" w:sz="4" w:space="0" w:color="auto"/>
              <w:left w:val="single" w:sz="4" w:space="0" w:color="auto"/>
              <w:bottom w:val="single" w:sz="4" w:space="0" w:color="auto"/>
              <w:right w:val="single" w:sz="4" w:space="0" w:color="auto"/>
            </w:tcBorders>
          </w:tcPr>
          <w:p w14:paraId="4EB969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02869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55.50</w:t>
            </w:r>
          </w:p>
        </w:tc>
        <w:tc>
          <w:tcPr>
            <w:tcW w:w="566" w:type="dxa"/>
            <w:tcBorders>
              <w:top w:val="single" w:sz="4" w:space="0" w:color="auto"/>
              <w:left w:val="single" w:sz="4" w:space="0" w:color="auto"/>
              <w:bottom w:val="single" w:sz="4" w:space="0" w:color="auto"/>
              <w:right w:val="single" w:sz="4" w:space="0" w:color="auto"/>
            </w:tcBorders>
          </w:tcPr>
          <w:p w14:paraId="0DF1BE1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159E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57.16</w:t>
            </w:r>
          </w:p>
        </w:tc>
        <w:tc>
          <w:tcPr>
            <w:tcW w:w="566" w:type="dxa"/>
            <w:tcBorders>
              <w:top w:val="single" w:sz="4" w:space="0" w:color="auto"/>
              <w:left w:val="single" w:sz="4" w:space="0" w:color="auto"/>
              <w:bottom w:val="single" w:sz="4" w:space="0" w:color="auto"/>
              <w:right w:val="single" w:sz="4" w:space="0" w:color="auto"/>
            </w:tcBorders>
          </w:tcPr>
          <w:p w14:paraId="6E69503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3746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58.71</w:t>
            </w:r>
          </w:p>
        </w:tc>
        <w:tc>
          <w:tcPr>
            <w:tcW w:w="566" w:type="dxa"/>
            <w:tcBorders>
              <w:top w:val="single" w:sz="4" w:space="0" w:color="auto"/>
              <w:left w:val="single" w:sz="4" w:space="0" w:color="auto"/>
              <w:bottom w:val="single" w:sz="4" w:space="0" w:color="auto"/>
              <w:right w:val="single" w:sz="4" w:space="0" w:color="auto"/>
            </w:tcBorders>
          </w:tcPr>
          <w:p w14:paraId="389A000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FF51C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60.00</w:t>
            </w:r>
          </w:p>
        </w:tc>
        <w:tc>
          <w:tcPr>
            <w:tcW w:w="566" w:type="dxa"/>
            <w:tcBorders>
              <w:top w:val="single" w:sz="4" w:space="0" w:color="auto"/>
              <w:left w:val="single" w:sz="4" w:space="0" w:color="auto"/>
              <w:bottom w:val="single" w:sz="4" w:space="0" w:color="auto"/>
              <w:right w:val="single" w:sz="4" w:space="0" w:color="auto"/>
            </w:tcBorders>
          </w:tcPr>
          <w:p w14:paraId="0BF1EF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868C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60.39</w:t>
            </w:r>
          </w:p>
        </w:tc>
        <w:tc>
          <w:tcPr>
            <w:tcW w:w="566" w:type="dxa"/>
            <w:tcBorders>
              <w:top w:val="single" w:sz="4" w:space="0" w:color="auto"/>
              <w:left w:val="single" w:sz="4" w:space="0" w:color="auto"/>
              <w:bottom w:val="single" w:sz="4" w:space="0" w:color="auto"/>
              <w:right w:val="single" w:sz="4" w:space="0" w:color="auto"/>
            </w:tcBorders>
          </w:tcPr>
          <w:p w14:paraId="53CE096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4C8D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57.26</w:t>
            </w:r>
          </w:p>
        </w:tc>
        <w:tc>
          <w:tcPr>
            <w:tcW w:w="566" w:type="dxa"/>
            <w:tcBorders>
              <w:top w:val="single" w:sz="4" w:space="0" w:color="auto"/>
              <w:left w:val="single" w:sz="4" w:space="0" w:color="auto"/>
              <w:bottom w:val="single" w:sz="4" w:space="0" w:color="auto"/>
              <w:right w:val="single" w:sz="4" w:space="0" w:color="auto"/>
            </w:tcBorders>
          </w:tcPr>
          <w:p w14:paraId="6DEFF2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2DB5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52.61</w:t>
            </w:r>
          </w:p>
        </w:tc>
        <w:tc>
          <w:tcPr>
            <w:tcW w:w="566" w:type="dxa"/>
            <w:tcBorders>
              <w:top w:val="single" w:sz="4" w:space="0" w:color="auto"/>
              <w:left w:val="single" w:sz="4" w:space="0" w:color="auto"/>
              <w:bottom w:val="single" w:sz="4" w:space="0" w:color="auto"/>
              <w:right w:val="single" w:sz="4" w:space="0" w:color="auto"/>
            </w:tcBorders>
          </w:tcPr>
          <w:p w14:paraId="5999D71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DD0E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47.12</w:t>
            </w:r>
          </w:p>
        </w:tc>
        <w:tc>
          <w:tcPr>
            <w:tcW w:w="566" w:type="dxa"/>
            <w:tcBorders>
              <w:top w:val="single" w:sz="4" w:space="0" w:color="auto"/>
              <w:left w:val="single" w:sz="4" w:space="0" w:color="auto"/>
              <w:bottom w:val="single" w:sz="4" w:space="0" w:color="auto"/>
              <w:right w:val="single" w:sz="4" w:space="0" w:color="auto"/>
            </w:tcBorders>
          </w:tcPr>
          <w:p w14:paraId="2489F3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B51FC5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64.25</w:t>
            </w:r>
          </w:p>
        </w:tc>
      </w:tr>
      <w:tr w:rsidR="00241682" w:rsidRPr="00241682" w14:paraId="1D66737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01F87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14</w:t>
            </w:r>
          </w:p>
        </w:tc>
        <w:tc>
          <w:tcPr>
            <w:tcW w:w="396" w:type="dxa"/>
            <w:tcBorders>
              <w:top w:val="single" w:sz="4" w:space="0" w:color="auto"/>
              <w:left w:val="single" w:sz="4" w:space="0" w:color="auto"/>
              <w:bottom w:val="single" w:sz="4" w:space="0" w:color="auto"/>
              <w:right w:val="single" w:sz="4" w:space="0" w:color="auto"/>
            </w:tcBorders>
          </w:tcPr>
          <w:p w14:paraId="54A2DE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72DFCF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80.00</w:t>
            </w:r>
          </w:p>
        </w:tc>
        <w:tc>
          <w:tcPr>
            <w:tcW w:w="737" w:type="dxa"/>
            <w:tcBorders>
              <w:top w:val="single" w:sz="4" w:space="0" w:color="auto"/>
              <w:left w:val="single" w:sz="4" w:space="0" w:color="auto"/>
              <w:bottom w:val="single" w:sz="4" w:space="0" w:color="auto"/>
              <w:right w:val="single" w:sz="4" w:space="0" w:color="auto"/>
            </w:tcBorders>
          </w:tcPr>
          <w:p w14:paraId="0A4E0F8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FB5B3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A709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54.37</w:t>
            </w:r>
          </w:p>
        </w:tc>
        <w:tc>
          <w:tcPr>
            <w:tcW w:w="566" w:type="dxa"/>
            <w:tcBorders>
              <w:top w:val="single" w:sz="4" w:space="0" w:color="auto"/>
              <w:left w:val="single" w:sz="4" w:space="0" w:color="auto"/>
              <w:bottom w:val="single" w:sz="4" w:space="0" w:color="auto"/>
              <w:right w:val="single" w:sz="4" w:space="0" w:color="auto"/>
            </w:tcBorders>
          </w:tcPr>
          <w:p w14:paraId="2B34C7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E1E3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54.36</w:t>
            </w:r>
          </w:p>
        </w:tc>
        <w:tc>
          <w:tcPr>
            <w:tcW w:w="566" w:type="dxa"/>
            <w:tcBorders>
              <w:top w:val="single" w:sz="4" w:space="0" w:color="auto"/>
              <w:left w:val="single" w:sz="4" w:space="0" w:color="auto"/>
              <w:bottom w:val="single" w:sz="4" w:space="0" w:color="auto"/>
              <w:right w:val="single" w:sz="4" w:space="0" w:color="auto"/>
            </w:tcBorders>
          </w:tcPr>
          <w:p w14:paraId="4ED72D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FA0E0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56.02</w:t>
            </w:r>
          </w:p>
        </w:tc>
        <w:tc>
          <w:tcPr>
            <w:tcW w:w="566" w:type="dxa"/>
            <w:tcBorders>
              <w:top w:val="single" w:sz="4" w:space="0" w:color="auto"/>
              <w:left w:val="single" w:sz="4" w:space="0" w:color="auto"/>
              <w:bottom w:val="single" w:sz="4" w:space="0" w:color="auto"/>
              <w:right w:val="single" w:sz="4" w:space="0" w:color="auto"/>
            </w:tcBorders>
          </w:tcPr>
          <w:p w14:paraId="26F9CE2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67A3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57.55</w:t>
            </w:r>
          </w:p>
        </w:tc>
        <w:tc>
          <w:tcPr>
            <w:tcW w:w="566" w:type="dxa"/>
            <w:tcBorders>
              <w:top w:val="single" w:sz="4" w:space="0" w:color="auto"/>
              <w:left w:val="single" w:sz="4" w:space="0" w:color="auto"/>
              <w:bottom w:val="single" w:sz="4" w:space="0" w:color="auto"/>
              <w:right w:val="single" w:sz="4" w:space="0" w:color="auto"/>
            </w:tcBorders>
          </w:tcPr>
          <w:p w14:paraId="1AEB3DA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A9F1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58.83</w:t>
            </w:r>
          </w:p>
        </w:tc>
        <w:tc>
          <w:tcPr>
            <w:tcW w:w="566" w:type="dxa"/>
            <w:tcBorders>
              <w:top w:val="single" w:sz="4" w:space="0" w:color="auto"/>
              <w:left w:val="single" w:sz="4" w:space="0" w:color="auto"/>
              <w:bottom w:val="single" w:sz="4" w:space="0" w:color="auto"/>
              <w:right w:val="single" w:sz="4" w:space="0" w:color="auto"/>
            </w:tcBorders>
          </w:tcPr>
          <w:p w14:paraId="0B9961E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4D5DC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59.19</w:t>
            </w:r>
          </w:p>
        </w:tc>
        <w:tc>
          <w:tcPr>
            <w:tcW w:w="566" w:type="dxa"/>
            <w:tcBorders>
              <w:top w:val="single" w:sz="4" w:space="0" w:color="auto"/>
              <w:left w:val="single" w:sz="4" w:space="0" w:color="auto"/>
              <w:bottom w:val="single" w:sz="4" w:space="0" w:color="auto"/>
              <w:right w:val="single" w:sz="4" w:space="0" w:color="auto"/>
            </w:tcBorders>
          </w:tcPr>
          <w:p w14:paraId="3112FE4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B278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56.01</w:t>
            </w:r>
          </w:p>
        </w:tc>
        <w:tc>
          <w:tcPr>
            <w:tcW w:w="566" w:type="dxa"/>
            <w:tcBorders>
              <w:top w:val="single" w:sz="4" w:space="0" w:color="auto"/>
              <w:left w:val="single" w:sz="4" w:space="0" w:color="auto"/>
              <w:bottom w:val="single" w:sz="4" w:space="0" w:color="auto"/>
              <w:right w:val="single" w:sz="4" w:space="0" w:color="auto"/>
            </w:tcBorders>
          </w:tcPr>
          <w:p w14:paraId="19B797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4E33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51.24</w:t>
            </w:r>
          </w:p>
        </w:tc>
        <w:tc>
          <w:tcPr>
            <w:tcW w:w="566" w:type="dxa"/>
            <w:tcBorders>
              <w:top w:val="single" w:sz="4" w:space="0" w:color="auto"/>
              <w:left w:val="single" w:sz="4" w:space="0" w:color="auto"/>
              <w:bottom w:val="single" w:sz="4" w:space="0" w:color="auto"/>
              <w:right w:val="single" w:sz="4" w:space="0" w:color="auto"/>
            </w:tcBorders>
          </w:tcPr>
          <w:p w14:paraId="5A2156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F5DB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45.50</w:t>
            </w:r>
          </w:p>
        </w:tc>
        <w:tc>
          <w:tcPr>
            <w:tcW w:w="566" w:type="dxa"/>
            <w:tcBorders>
              <w:top w:val="single" w:sz="4" w:space="0" w:color="auto"/>
              <w:left w:val="single" w:sz="4" w:space="0" w:color="auto"/>
              <w:bottom w:val="single" w:sz="4" w:space="0" w:color="auto"/>
              <w:right w:val="single" w:sz="4" w:space="0" w:color="auto"/>
            </w:tcBorders>
          </w:tcPr>
          <w:p w14:paraId="3200A3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D90F72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63.02</w:t>
            </w:r>
          </w:p>
        </w:tc>
      </w:tr>
      <w:tr w:rsidR="00241682" w:rsidRPr="00241682" w14:paraId="1296D81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E67EC4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15</w:t>
            </w:r>
          </w:p>
        </w:tc>
        <w:tc>
          <w:tcPr>
            <w:tcW w:w="396" w:type="dxa"/>
            <w:tcBorders>
              <w:top w:val="single" w:sz="4" w:space="0" w:color="auto"/>
              <w:left w:val="single" w:sz="4" w:space="0" w:color="auto"/>
              <w:bottom w:val="single" w:sz="4" w:space="0" w:color="auto"/>
              <w:right w:val="single" w:sz="4" w:space="0" w:color="auto"/>
            </w:tcBorders>
          </w:tcPr>
          <w:p w14:paraId="73E030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7A9FDE2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90.00</w:t>
            </w:r>
          </w:p>
        </w:tc>
        <w:tc>
          <w:tcPr>
            <w:tcW w:w="737" w:type="dxa"/>
            <w:tcBorders>
              <w:top w:val="single" w:sz="4" w:space="0" w:color="auto"/>
              <w:left w:val="single" w:sz="4" w:space="0" w:color="auto"/>
              <w:bottom w:val="single" w:sz="4" w:space="0" w:color="auto"/>
              <w:right w:val="single" w:sz="4" w:space="0" w:color="auto"/>
            </w:tcBorders>
          </w:tcPr>
          <w:p w14:paraId="621A55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273C1B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FD74B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53.36</w:t>
            </w:r>
          </w:p>
        </w:tc>
        <w:tc>
          <w:tcPr>
            <w:tcW w:w="566" w:type="dxa"/>
            <w:tcBorders>
              <w:top w:val="single" w:sz="4" w:space="0" w:color="auto"/>
              <w:left w:val="single" w:sz="4" w:space="0" w:color="auto"/>
              <w:bottom w:val="single" w:sz="4" w:space="0" w:color="auto"/>
              <w:right w:val="single" w:sz="4" w:space="0" w:color="auto"/>
            </w:tcBorders>
          </w:tcPr>
          <w:p w14:paraId="617265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A99FC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53.35</w:t>
            </w:r>
          </w:p>
        </w:tc>
        <w:tc>
          <w:tcPr>
            <w:tcW w:w="566" w:type="dxa"/>
            <w:tcBorders>
              <w:top w:val="single" w:sz="4" w:space="0" w:color="auto"/>
              <w:left w:val="single" w:sz="4" w:space="0" w:color="auto"/>
              <w:bottom w:val="single" w:sz="4" w:space="0" w:color="auto"/>
              <w:right w:val="single" w:sz="4" w:space="0" w:color="auto"/>
            </w:tcBorders>
          </w:tcPr>
          <w:p w14:paraId="126349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197D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55.00</w:t>
            </w:r>
          </w:p>
        </w:tc>
        <w:tc>
          <w:tcPr>
            <w:tcW w:w="566" w:type="dxa"/>
            <w:tcBorders>
              <w:top w:val="single" w:sz="4" w:space="0" w:color="auto"/>
              <w:left w:val="single" w:sz="4" w:space="0" w:color="auto"/>
              <w:bottom w:val="single" w:sz="4" w:space="0" w:color="auto"/>
              <w:right w:val="single" w:sz="4" w:space="0" w:color="auto"/>
            </w:tcBorders>
          </w:tcPr>
          <w:p w14:paraId="1AE69EA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61FC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56.53</w:t>
            </w:r>
          </w:p>
        </w:tc>
        <w:tc>
          <w:tcPr>
            <w:tcW w:w="566" w:type="dxa"/>
            <w:tcBorders>
              <w:top w:val="single" w:sz="4" w:space="0" w:color="auto"/>
              <w:left w:val="single" w:sz="4" w:space="0" w:color="auto"/>
              <w:bottom w:val="single" w:sz="4" w:space="0" w:color="auto"/>
              <w:right w:val="single" w:sz="4" w:space="0" w:color="auto"/>
            </w:tcBorders>
          </w:tcPr>
          <w:p w14:paraId="7623C0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A2054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57.79</w:t>
            </w:r>
          </w:p>
        </w:tc>
        <w:tc>
          <w:tcPr>
            <w:tcW w:w="566" w:type="dxa"/>
            <w:tcBorders>
              <w:top w:val="single" w:sz="4" w:space="0" w:color="auto"/>
              <w:left w:val="single" w:sz="4" w:space="0" w:color="auto"/>
              <w:bottom w:val="single" w:sz="4" w:space="0" w:color="auto"/>
              <w:right w:val="single" w:sz="4" w:space="0" w:color="auto"/>
            </w:tcBorders>
          </w:tcPr>
          <w:p w14:paraId="66B078E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1C5F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58.12</w:t>
            </w:r>
          </w:p>
        </w:tc>
        <w:tc>
          <w:tcPr>
            <w:tcW w:w="566" w:type="dxa"/>
            <w:tcBorders>
              <w:top w:val="single" w:sz="4" w:space="0" w:color="auto"/>
              <w:left w:val="single" w:sz="4" w:space="0" w:color="auto"/>
              <w:bottom w:val="single" w:sz="4" w:space="0" w:color="auto"/>
              <w:right w:val="single" w:sz="4" w:space="0" w:color="auto"/>
            </w:tcBorders>
          </w:tcPr>
          <w:p w14:paraId="2A8333E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6AD2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54.88</w:t>
            </w:r>
          </w:p>
        </w:tc>
        <w:tc>
          <w:tcPr>
            <w:tcW w:w="566" w:type="dxa"/>
            <w:tcBorders>
              <w:top w:val="single" w:sz="4" w:space="0" w:color="auto"/>
              <w:left w:val="single" w:sz="4" w:space="0" w:color="auto"/>
              <w:bottom w:val="single" w:sz="4" w:space="0" w:color="auto"/>
              <w:right w:val="single" w:sz="4" w:space="0" w:color="auto"/>
            </w:tcBorders>
          </w:tcPr>
          <w:p w14:paraId="4B19569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61B57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49.99</w:t>
            </w:r>
          </w:p>
        </w:tc>
        <w:tc>
          <w:tcPr>
            <w:tcW w:w="566" w:type="dxa"/>
            <w:tcBorders>
              <w:top w:val="single" w:sz="4" w:space="0" w:color="auto"/>
              <w:left w:val="single" w:sz="4" w:space="0" w:color="auto"/>
              <w:bottom w:val="single" w:sz="4" w:space="0" w:color="auto"/>
              <w:right w:val="single" w:sz="4" w:space="0" w:color="auto"/>
            </w:tcBorders>
          </w:tcPr>
          <w:p w14:paraId="02049D8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1D26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44.02</w:t>
            </w:r>
          </w:p>
        </w:tc>
        <w:tc>
          <w:tcPr>
            <w:tcW w:w="566" w:type="dxa"/>
            <w:tcBorders>
              <w:top w:val="single" w:sz="4" w:space="0" w:color="auto"/>
              <w:left w:val="single" w:sz="4" w:space="0" w:color="auto"/>
              <w:bottom w:val="single" w:sz="4" w:space="0" w:color="auto"/>
              <w:right w:val="single" w:sz="4" w:space="0" w:color="auto"/>
            </w:tcBorders>
          </w:tcPr>
          <w:p w14:paraId="2747D0E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92604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61.92</w:t>
            </w:r>
          </w:p>
        </w:tc>
      </w:tr>
      <w:tr w:rsidR="00241682" w:rsidRPr="00241682" w14:paraId="10A337E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FECB5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16</w:t>
            </w:r>
          </w:p>
        </w:tc>
        <w:tc>
          <w:tcPr>
            <w:tcW w:w="396" w:type="dxa"/>
            <w:tcBorders>
              <w:top w:val="single" w:sz="4" w:space="0" w:color="auto"/>
              <w:left w:val="single" w:sz="4" w:space="0" w:color="auto"/>
              <w:bottom w:val="single" w:sz="4" w:space="0" w:color="auto"/>
              <w:right w:val="single" w:sz="4" w:space="0" w:color="auto"/>
            </w:tcBorders>
          </w:tcPr>
          <w:p w14:paraId="76EC4D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627529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100.00</w:t>
            </w:r>
          </w:p>
        </w:tc>
        <w:tc>
          <w:tcPr>
            <w:tcW w:w="737" w:type="dxa"/>
            <w:tcBorders>
              <w:top w:val="single" w:sz="4" w:space="0" w:color="auto"/>
              <w:left w:val="single" w:sz="4" w:space="0" w:color="auto"/>
              <w:bottom w:val="single" w:sz="4" w:space="0" w:color="auto"/>
              <w:right w:val="single" w:sz="4" w:space="0" w:color="auto"/>
            </w:tcBorders>
          </w:tcPr>
          <w:p w14:paraId="43BA6F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25A499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C6CD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52.46</w:t>
            </w:r>
          </w:p>
        </w:tc>
        <w:tc>
          <w:tcPr>
            <w:tcW w:w="566" w:type="dxa"/>
            <w:tcBorders>
              <w:top w:val="single" w:sz="4" w:space="0" w:color="auto"/>
              <w:left w:val="single" w:sz="4" w:space="0" w:color="auto"/>
              <w:bottom w:val="single" w:sz="4" w:space="0" w:color="auto"/>
              <w:right w:val="single" w:sz="4" w:space="0" w:color="auto"/>
            </w:tcBorders>
          </w:tcPr>
          <w:p w14:paraId="31CFFD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4438F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52.45</w:t>
            </w:r>
          </w:p>
        </w:tc>
        <w:tc>
          <w:tcPr>
            <w:tcW w:w="566" w:type="dxa"/>
            <w:tcBorders>
              <w:top w:val="single" w:sz="4" w:space="0" w:color="auto"/>
              <w:left w:val="single" w:sz="4" w:space="0" w:color="auto"/>
              <w:bottom w:val="single" w:sz="4" w:space="0" w:color="auto"/>
              <w:right w:val="single" w:sz="4" w:space="0" w:color="auto"/>
            </w:tcBorders>
          </w:tcPr>
          <w:p w14:paraId="3B49D7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E435C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54.09</w:t>
            </w:r>
          </w:p>
        </w:tc>
        <w:tc>
          <w:tcPr>
            <w:tcW w:w="566" w:type="dxa"/>
            <w:tcBorders>
              <w:top w:val="single" w:sz="4" w:space="0" w:color="auto"/>
              <w:left w:val="single" w:sz="4" w:space="0" w:color="auto"/>
              <w:bottom w:val="single" w:sz="4" w:space="0" w:color="auto"/>
              <w:right w:val="single" w:sz="4" w:space="0" w:color="auto"/>
            </w:tcBorders>
          </w:tcPr>
          <w:p w14:paraId="3FEF1D8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4BC96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55.61</w:t>
            </w:r>
          </w:p>
        </w:tc>
        <w:tc>
          <w:tcPr>
            <w:tcW w:w="566" w:type="dxa"/>
            <w:tcBorders>
              <w:top w:val="single" w:sz="4" w:space="0" w:color="auto"/>
              <w:left w:val="single" w:sz="4" w:space="0" w:color="auto"/>
              <w:bottom w:val="single" w:sz="4" w:space="0" w:color="auto"/>
              <w:right w:val="single" w:sz="4" w:space="0" w:color="auto"/>
            </w:tcBorders>
          </w:tcPr>
          <w:p w14:paraId="1D79A78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F1D4B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56.86</w:t>
            </w:r>
          </w:p>
        </w:tc>
        <w:tc>
          <w:tcPr>
            <w:tcW w:w="566" w:type="dxa"/>
            <w:tcBorders>
              <w:top w:val="single" w:sz="4" w:space="0" w:color="auto"/>
              <w:left w:val="single" w:sz="4" w:space="0" w:color="auto"/>
              <w:bottom w:val="single" w:sz="4" w:space="0" w:color="auto"/>
              <w:right w:val="single" w:sz="4" w:space="0" w:color="auto"/>
            </w:tcBorders>
          </w:tcPr>
          <w:p w14:paraId="01E261F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D53FB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57.16</w:t>
            </w:r>
          </w:p>
        </w:tc>
        <w:tc>
          <w:tcPr>
            <w:tcW w:w="566" w:type="dxa"/>
            <w:tcBorders>
              <w:top w:val="single" w:sz="4" w:space="0" w:color="auto"/>
              <w:left w:val="single" w:sz="4" w:space="0" w:color="auto"/>
              <w:bottom w:val="single" w:sz="4" w:space="0" w:color="auto"/>
              <w:right w:val="single" w:sz="4" w:space="0" w:color="auto"/>
            </w:tcBorders>
          </w:tcPr>
          <w:p w14:paraId="63FAE4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1F74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53.85</w:t>
            </w:r>
          </w:p>
        </w:tc>
        <w:tc>
          <w:tcPr>
            <w:tcW w:w="566" w:type="dxa"/>
            <w:tcBorders>
              <w:top w:val="single" w:sz="4" w:space="0" w:color="auto"/>
              <w:left w:val="single" w:sz="4" w:space="0" w:color="auto"/>
              <w:bottom w:val="single" w:sz="4" w:space="0" w:color="auto"/>
              <w:right w:val="single" w:sz="4" w:space="0" w:color="auto"/>
            </w:tcBorders>
          </w:tcPr>
          <w:p w14:paraId="70BCAD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5201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48.85</w:t>
            </w:r>
          </w:p>
        </w:tc>
        <w:tc>
          <w:tcPr>
            <w:tcW w:w="566" w:type="dxa"/>
            <w:tcBorders>
              <w:top w:val="single" w:sz="4" w:space="0" w:color="auto"/>
              <w:left w:val="single" w:sz="4" w:space="0" w:color="auto"/>
              <w:bottom w:val="single" w:sz="4" w:space="0" w:color="auto"/>
              <w:right w:val="single" w:sz="4" w:space="0" w:color="auto"/>
            </w:tcBorders>
          </w:tcPr>
          <w:p w14:paraId="120A96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2F93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42.63</w:t>
            </w:r>
          </w:p>
        </w:tc>
        <w:tc>
          <w:tcPr>
            <w:tcW w:w="566" w:type="dxa"/>
            <w:tcBorders>
              <w:top w:val="single" w:sz="4" w:space="0" w:color="auto"/>
              <w:left w:val="single" w:sz="4" w:space="0" w:color="auto"/>
              <w:bottom w:val="single" w:sz="4" w:space="0" w:color="auto"/>
              <w:right w:val="single" w:sz="4" w:space="0" w:color="auto"/>
            </w:tcBorders>
          </w:tcPr>
          <w:p w14:paraId="2B2C83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5B5F5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60.93</w:t>
            </w:r>
          </w:p>
        </w:tc>
      </w:tr>
      <w:tr w:rsidR="00241682" w:rsidRPr="00241682" w14:paraId="78EF30B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0A453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17</w:t>
            </w:r>
          </w:p>
        </w:tc>
        <w:tc>
          <w:tcPr>
            <w:tcW w:w="396" w:type="dxa"/>
            <w:tcBorders>
              <w:top w:val="single" w:sz="4" w:space="0" w:color="auto"/>
              <w:left w:val="single" w:sz="4" w:space="0" w:color="auto"/>
              <w:bottom w:val="single" w:sz="4" w:space="0" w:color="auto"/>
              <w:right w:val="single" w:sz="4" w:space="0" w:color="auto"/>
            </w:tcBorders>
          </w:tcPr>
          <w:p w14:paraId="1B24A41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67B764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110.00</w:t>
            </w:r>
          </w:p>
        </w:tc>
        <w:tc>
          <w:tcPr>
            <w:tcW w:w="737" w:type="dxa"/>
            <w:tcBorders>
              <w:top w:val="single" w:sz="4" w:space="0" w:color="auto"/>
              <w:left w:val="single" w:sz="4" w:space="0" w:color="auto"/>
              <w:bottom w:val="single" w:sz="4" w:space="0" w:color="auto"/>
              <w:right w:val="single" w:sz="4" w:space="0" w:color="auto"/>
            </w:tcBorders>
          </w:tcPr>
          <w:p w14:paraId="01A264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E033C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29AE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51.64</w:t>
            </w:r>
          </w:p>
        </w:tc>
        <w:tc>
          <w:tcPr>
            <w:tcW w:w="566" w:type="dxa"/>
            <w:tcBorders>
              <w:top w:val="single" w:sz="4" w:space="0" w:color="auto"/>
              <w:left w:val="single" w:sz="4" w:space="0" w:color="auto"/>
              <w:bottom w:val="single" w:sz="4" w:space="0" w:color="auto"/>
              <w:right w:val="single" w:sz="4" w:space="0" w:color="auto"/>
            </w:tcBorders>
          </w:tcPr>
          <w:p w14:paraId="731CE83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0694A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51.63</w:t>
            </w:r>
          </w:p>
        </w:tc>
        <w:tc>
          <w:tcPr>
            <w:tcW w:w="566" w:type="dxa"/>
            <w:tcBorders>
              <w:top w:val="single" w:sz="4" w:space="0" w:color="auto"/>
              <w:left w:val="single" w:sz="4" w:space="0" w:color="auto"/>
              <w:bottom w:val="single" w:sz="4" w:space="0" w:color="auto"/>
              <w:right w:val="single" w:sz="4" w:space="0" w:color="auto"/>
            </w:tcBorders>
          </w:tcPr>
          <w:p w14:paraId="128277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40B3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53.26</w:t>
            </w:r>
          </w:p>
        </w:tc>
        <w:tc>
          <w:tcPr>
            <w:tcW w:w="566" w:type="dxa"/>
            <w:tcBorders>
              <w:top w:val="single" w:sz="4" w:space="0" w:color="auto"/>
              <w:left w:val="single" w:sz="4" w:space="0" w:color="auto"/>
              <w:bottom w:val="single" w:sz="4" w:space="0" w:color="auto"/>
              <w:right w:val="single" w:sz="4" w:space="0" w:color="auto"/>
            </w:tcBorders>
          </w:tcPr>
          <w:p w14:paraId="7743F8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9D1E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54.77</w:t>
            </w:r>
          </w:p>
        </w:tc>
        <w:tc>
          <w:tcPr>
            <w:tcW w:w="566" w:type="dxa"/>
            <w:tcBorders>
              <w:top w:val="single" w:sz="4" w:space="0" w:color="auto"/>
              <w:left w:val="single" w:sz="4" w:space="0" w:color="auto"/>
              <w:bottom w:val="single" w:sz="4" w:space="0" w:color="auto"/>
              <w:right w:val="single" w:sz="4" w:space="0" w:color="auto"/>
            </w:tcBorders>
          </w:tcPr>
          <w:p w14:paraId="77A206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D803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56.01</w:t>
            </w:r>
          </w:p>
        </w:tc>
        <w:tc>
          <w:tcPr>
            <w:tcW w:w="566" w:type="dxa"/>
            <w:tcBorders>
              <w:top w:val="single" w:sz="4" w:space="0" w:color="auto"/>
              <w:left w:val="single" w:sz="4" w:space="0" w:color="auto"/>
              <w:bottom w:val="single" w:sz="4" w:space="0" w:color="auto"/>
              <w:right w:val="single" w:sz="4" w:space="0" w:color="auto"/>
            </w:tcBorders>
          </w:tcPr>
          <w:p w14:paraId="02FAC0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C15F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56.28</w:t>
            </w:r>
          </w:p>
        </w:tc>
        <w:tc>
          <w:tcPr>
            <w:tcW w:w="566" w:type="dxa"/>
            <w:tcBorders>
              <w:top w:val="single" w:sz="4" w:space="0" w:color="auto"/>
              <w:left w:val="single" w:sz="4" w:space="0" w:color="auto"/>
              <w:bottom w:val="single" w:sz="4" w:space="0" w:color="auto"/>
              <w:right w:val="single" w:sz="4" w:space="0" w:color="auto"/>
            </w:tcBorders>
          </w:tcPr>
          <w:p w14:paraId="5D6E962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841A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52.91</w:t>
            </w:r>
          </w:p>
        </w:tc>
        <w:tc>
          <w:tcPr>
            <w:tcW w:w="566" w:type="dxa"/>
            <w:tcBorders>
              <w:top w:val="single" w:sz="4" w:space="0" w:color="auto"/>
              <w:left w:val="single" w:sz="4" w:space="0" w:color="auto"/>
              <w:bottom w:val="single" w:sz="4" w:space="0" w:color="auto"/>
              <w:right w:val="single" w:sz="4" w:space="0" w:color="auto"/>
            </w:tcBorders>
          </w:tcPr>
          <w:p w14:paraId="450BF8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755E1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47.79</w:t>
            </w:r>
          </w:p>
        </w:tc>
        <w:tc>
          <w:tcPr>
            <w:tcW w:w="566" w:type="dxa"/>
            <w:tcBorders>
              <w:top w:val="single" w:sz="4" w:space="0" w:color="auto"/>
              <w:left w:val="single" w:sz="4" w:space="0" w:color="auto"/>
              <w:bottom w:val="single" w:sz="4" w:space="0" w:color="auto"/>
              <w:right w:val="single" w:sz="4" w:space="0" w:color="auto"/>
            </w:tcBorders>
          </w:tcPr>
          <w:p w14:paraId="34C0F7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DA676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41.34</w:t>
            </w:r>
          </w:p>
        </w:tc>
        <w:tc>
          <w:tcPr>
            <w:tcW w:w="566" w:type="dxa"/>
            <w:tcBorders>
              <w:top w:val="single" w:sz="4" w:space="0" w:color="auto"/>
              <w:left w:val="single" w:sz="4" w:space="0" w:color="auto"/>
              <w:bottom w:val="single" w:sz="4" w:space="0" w:color="auto"/>
              <w:right w:val="single" w:sz="4" w:space="0" w:color="auto"/>
            </w:tcBorders>
          </w:tcPr>
          <w:p w14:paraId="7ABED9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6AEBF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60.03</w:t>
            </w:r>
          </w:p>
        </w:tc>
      </w:tr>
      <w:tr w:rsidR="00241682" w:rsidRPr="00241682" w14:paraId="0618C6A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B2CBA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18</w:t>
            </w:r>
          </w:p>
        </w:tc>
        <w:tc>
          <w:tcPr>
            <w:tcW w:w="396" w:type="dxa"/>
            <w:tcBorders>
              <w:top w:val="single" w:sz="4" w:space="0" w:color="auto"/>
              <w:left w:val="single" w:sz="4" w:space="0" w:color="auto"/>
              <w:bottom w:val="single" w:sz="4" w:space="0" w:color="auto"/>
              <w:right w:val="single" w:sz="4" w:space="0" w:color="auto"/>
            </w:tcBorders>
          </w:tcPr>
          <w:p w14:paraId="4DFF121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4D65D1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120.00</w:t>
            </w:r>
          </w:p>
        </w:tc>
        <w:tc>
          <w:tcPr>
            <w:tcW w:w="737" w:type="dxa"/>
            <w:tcBorders>
              <w:top w:val="single" w:sz="4" w:space="0" w:color="auto"/>
              <w:left w:val="single" w:sz="4" w:space="0" w:color="auto"/>
              <w:bottom w:val="single" w:sz="4" w:space="0" w:color="auto"/>
              <w:right w:val="single" w:sz="4" w:space="0" w:color="auto"/>
            </w:tcBorders>
          </w:tcPr>
          <w:p w14:paraId="5610B6C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A4019A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25DC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50.89</w:t>
            </w:r>
          </w:p>
        </w:tc>
        <w:tc>
          <w:tcPr>
            <w:tcW w:w="566" w:type="dxa"/>
            <w:tcBorders>
              <w:top w:val="single" w:sz="4" w:space="0" w:color="auto"/>
              <w:left w:val="single" w:sz="4" w:space="0" w:color="auto"/>
              <w:bottom w:val="single" w:sz="4" w:space="0" w:color="auto"/>
              <w:right w:val="single" w:sz="4" w:space="0" w:color="auto"/>
            </w:tcBorders>
          </w:tcPr>
          <w:p w14:paraId="0F8C3F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5BF0C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50.88</w:t>
            </w:r>
          </w:p>
        </w:tc>
        <w:tc>
          <w:tcPr>
            <w:tcW w:w="566" w:type="dxa"/>
            <w:tcBorders>
              <w:top w:val="single" w:sz="4" w:space="0" w:color="auto"/>
              <w:left w:val="single" w:sz="4" w:space="0" w:color="auto"/>
              <w:bottom w:val="single" w:sz="4" w:space="0" w:color="auto"/>
              <w:right w:val="single" w:sz="4" w:space="0" w:color="auto"/>
            </w:tcBorders>
          </w:tcPr>
          <w:p w14:paraId="6C2FC8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2A91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52.50</w:t>
            </w:r>
          </w:p>
        </w:tc>
        <w:tc>
          <w:tcPr>
            <w:tcW w:w="566" w:type="dxa"/>
            <w:tcBorders>
              <w:top w:val="single" w:sz="4" w:space="0" w:color="auto"/>
              <w:left w:val="single" w:sz="4" w:space="0" w:color="auto"/>
              <w:bottom w:val="single" w:sz="4" w:space="0" w:color="auto"/>
              <w:right w:val="single" w:sz="4" w:space="0" w:color="auto"/>
            </w:tcBorders>
          </w:tcPr>
          <w:p w14:paraId="7C28B9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705E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54.01</w:t>
            </w:r>
          </w:p>
        </w:tc>
        <w:tc>
          <w:tcPr>
            <w:tcW w:w="566" w:type="dxa"/>
            <w:tcBorders>
              <w:top w:val="single" w:sz="4" w:space="0" w:color="auto"/>
              <w:left w:val="single" w:sz="4" w:space="0" w:color="auto"/>
              <w:bottom w:val="single" w:sz="4" w:space="0" w:color="auto"/>
              <w:right w:val="single" w:sz="4" w:space="0" w:color="auto"/>
            </w:tcBorders>
          </w:tcPr>
          <w:p w14:paraId="0ED916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356B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55.23</w:t>
            </w:r>
          </w:p>
        </w:tc>
        <w:tc>
          <w:tcPr>
            <w:tcW w:w="566" w:type="dxa"/>
            <w:tcBorders>
              <w:top w:val="single" w:sz="4" w:space="0" w:color="auto"/>
              <w:left w:val="single" w:sz="4" w:space="0" w:color="auto"/>
              <w:bottom w:val="single" w:sz="4" w:space="0" w:color="auto"/>
              <w:right w:val="single" w:sz="4" w:space="0" w:color="auto"/>
            </w:tcBorders>
          </w:tcPr>
          <w:p w14:paraId="5158F1B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3D0B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55.47</w:t>
            </w:r>
          </w:p>
        </w:tc>
        <w:tc>
          <w:tcPr>
            <w:tcW w:w="566" w:type="dxa"/>
            <w:tcBorders>
              <w:top w:val="single" w:sz="4" w:space="0" w:color="auto"/>
              <w:left w:val="single" w:sz="4" w:space="0" w:color="auto"/>
              <w:bottom w:val="single" w:sz="4" w:space="0" w:color="auto"/>
              <w:right w:val="single" w:sz="4" w:space="0" w:color="auto"/>
            </w:tcBorders>
          </w:tcPr>
          <w:p w14:paraId="2CFFBA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A653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52.04</w:t>
            </w:r>
          </w:p>
        </w:tc>
        <w:tc>
          <w:tcPr>
            <w:tcW w:w="566" w:type="dxa"/>
            <w:tcBorders>
              <w:top w:val="single" w:sz="4" w:space="0" w:color="auto"/>
              <w:left w:val="single" w:sz="4" w:space="0" w:color="auto"/>
              <w:bottom w:val="single" w:sz="4" w:space="0" w:color="auto"/>
              <w:right w:val="single" w:sz="4" w:space="0" w:color="auto"/>
            </w:tcBorders>
          </w:tcPr>
          <w:p w14:paraId="2CD2C0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3529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46.80</w:t>
            </w:r>
          </w:p>
        </w:tc>
        <w:tc>
          <w:tcPr>
            <w:tcW w:w="566" w:type="dxa"/>
            <w:tcBorders>
              <w:top w:val="single" w:sz="4" w:space="0" w:color="auto"/>
              <w:left w:val="single" w:sz="4" w:space="0" w:color="auto"/>
              <w:bottom w:val="single" w:sz="4" w:space="0" w:color="auto"/>
              <w:right w:val="single" w:sz="4" w:space="0" w:color="auto"/>
            </w:tcBorders>
          </w:tcPr>
          <w:p w14:paraId="0E8F59E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77F0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40.11</w:t>
            </w:r>
          </w:p>
        </w:tc>
        <w:tc>
          <w:tcPr>
            <w:tcW w:w="566" w:type="dxa"/>
            <w:tcBorders>
              <w:top w:val="single" w:sz="4" w:space="0" w:color="auto"/>
              <w:left w:val="single" w:sz="4" w:space="0" w:color="auto"/>
              <w:bottom w:val="single" w:sz="4" w:space="0" w:color="auto"/>
              <w:right w:val="single" w:sz="4" w:space="0" w:color="auto"/>
            </w:tcBorders>
          </w:tcPr>
          <w:p w14:paraId="10485CC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31B36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59.19</w:t>
            </w:r>
          </w:p>
        </w:tc>
      </w:tr>
      <w:tr w:rsidR="00241682" w:rsidRPr="00241682" w14:paraId="7364DED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F89A0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19</w:t>
            </w:r>
          </w:p>
        </w:tc>
        <w:tc>
          <w:tcPr>
            <w:tcW w:w="396" w:type="dxa"/>
            <w:tcBorders>
              <w:top w:val="single" w:sz="4" w:space="0" w:color="auto"/>
              <w:left w:val="single" w:sz="4" w:space="0" w:color="auto"/>
              <w:bottom w:val="single" w:sz="4" w:space="0" w:color="auto"/>
              <w:right w:val="single" w:sz="4" w:space="0" w:color="auto"/>
            </w:tcBorders>
          </w:tcPr>
          <w:p w14:paraId="5DD0D2F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2F39A0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130.00</w:t>
            </w:r>
          </w:p>
        </w:tc>
        <w:tc>
          <w:tcPr>
            <w:tcW w:w="737" w:type="dxa"/>
            <w:tcBorders>
              <w:top w:val="single" w:sz="4" w:space="0" w:color="auto"/>
              <w:left w:val="single" w:sz="4" w:space="0" w:color="auto"/>
              <w:bottom w:val="single" w:sz="4" w:space="0" w:color="auto"/>
              <w:right w:val="single" w:sz="4" w:space="0" w:color="auto"/>
            </w:tcBorders>
          </w:tcPr>
          <w:p w14:paraId="50D6C6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A89DD5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FC24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50.20</w:t>
            </w:r>
          </w:p>
        </w:tc>
        <w:tc>
          <w:tcPr>
            <w:tcW w:w="566" w:type="dxa"/>
            <w:tcBorders>
              <w:top w:val="single" w:sz="4" w:space="0" w:color="auto"/>
              <w:left w:val="single" w:sz="4" w:space="0" w:color="auto"/>
              <w:bottom w:val="single" w:sz="4" w:space="0" w:color="auto"/>
              <w:right w:val="single" w:sz="4" w:space="0" w:color="auto"/>
            </w:tcBorders>
          </w:tcPr>
          <w:p w14:paraId="65100A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775FA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50.18</w:t>
            </w:r>
          </w:p>
        </w:tc>
        <w:tc>
          <w:tcPr>
            <w:tcW w:w="566" w:type="dxa"/>
            <w:tcBorders>
              <w:top w:val="single" w:sz="4" w:space="0" w:color="auto"/>
              <w:left w:val="single" w:sz="4" w:space="0" w:color="auto"/>
              <w:bottom w:val="single" w:sz="4" w:space="0" w:color="auto"/>
              <w:right w:val="single" w:sz="4" w:space="0" w:color="auto"/>
            </w:tcBorders>
          </w:tcPr>
          <w:p w14:paraId="059D4F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FA06A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51.81</w:t>
            </w:r>
          </w:p>
        </w:tc>
        <w:tc>
          <w:tcPr>
            <w:tcW w:w="566" w:type="dxa"/>
            <w:tcBorders>
              <w:top w:val="single" w:sz="4" w:space="0" w:color="auto"/>
              <w:left w:val="single" w:sz="4" w:space="0" w:color="auto"/>
              <w:bottom w:val="single" w:sz="4" w:space="0" w:color="auto"/>
              <w:right w:val="single" w:sz="4" w:space="0" w:color="auto"/>
            </w:tcBorders>
          </w:tcPr>
          <w:p w14:paraId="58DF63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F3769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53.30</w:t>
            </w:r>
          </w:p>
        </w:tc>
        <w:tc>
          <w:tcPr>
            <w:tcW w:w="566" w:type="dxa"/>
            <w:tcBorders>
              <w:top w:val="single" w:sz="4" w:space="0" w:color="auto"/>
              <w:left w:val="single" w:sz="4" w:space="0" w:color="auto"/>
              <w:bottom w:val="single" w:sz="4" w:space="0" w:color="auto"/>
              <w:right w:val="single" w:sz="4" w:space="0" w:color="auto"/>
            </w:tcBorders>
          </w:tcPr>
          <w:p w14:paraId="73198B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0C3E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54.51</w:t>
            </w:r>
          </w:p>
        </w:tc>
        <w:tc>
          <w:tcPr>
            <w:tcW w:w="566" w:type="dxa"/>
            <w:tcBorders>
              <w:top w:val="single" w:sz="4" w:space="0" w:color="auto"/>
              <w:left w:val="single" w:sz="4" w:space="0" w:color="auto"/>
              <w:bottom w:val="single" w:sz="4" w:space="0" w:color="auto"/>
              <w:right w:val="single" w:sz="4" w:space="0" w:color="auto"/>
            </w:tcBorders>
          </w:tcPr>
          <w:p w14:paraId="0EC776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18A0A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54.72</w:t>
            </w:r>
          </w:p>
        </w:tc>
        <w:tc>
          <w:tcPr>
            <w:tcW w:w="566" w:type="dxa"/>
            <w:tcBorders>
              <w:top w:val="single" w:sz="4" w:space="0" w:color="auto"/>
              <w:left w:val="single" w:sz="4" w:space="0" w:color="auto"/>
              <w:bottom w:val="single" w:sz="4" w:space="0" w:color="auto"/>
              <w:right w:val="single" w:sz="4" w:space="0" w:color="auto"/>
            </w:tcBorders>
          </w:tcPr>
          <w:p w14:paraId="6CD6FB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798F7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51.23</w:t>
            </w:r>
          </w:p>
        </w:tc>
        <w:tc>
          <w:tcPr>
            <w:tcW w:w="566" w:type="dxa"/>
            <w:tcBorders>
              <w:top w:val="single" w:sz="4" w:space="0" w:color="auto"/>
              <w:left w:val="single" w:sz="4" w:space="0" w:color="auto"/>
              <w:bottom w:val="single" w:sz="4" w:space="0" w:color="auto"/>
              <w:right w:val="single" w:sz="4" w:space="0" w:color="auto"/>
            </w:tcBorders>
          </w:tcPr>
          <w:p w14:paraId="6881D20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630B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45.87</w:t>
            </w:r>
          </w:p>
        </w:tc>
        <w:tc>
          <w:tcPr>
            <w:tcW w:w="566" w:type="dxa"/>
            <w:tcBorders>
              <w:top w:val="single" w:sz="4" w:space="0" w:color="auto"/>
              <w:left w:val="single" w:sz="4" w:space="0" w:color="auto"/>
              <w:bottom w:val="single" w:sz="4" w:space="0" w:color="auto"/>
              <w:right w:val="single" w:sz="4" w:space="0" w:color="auto"/>
            </w:tcBorders>
          </w:tcPr>
          <w:p w14:paraId="0DBAD10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F1F7B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38.94</w:t>
            </w:r>
          </w:p>
        </w:tc>
        <w:tc>
          <w:tcPr>
            <w:tcW w:w="566" w:type="dxa"/>
            <w:tcBorders>
              <w:top w:val="single" w:sz="4" w:space="0" w:color="auto"/>
              <w:left w:val="single" w:sz="4" w:space="0" w:color="auto"/>
              <w:bottom w:val="single" w:sz="4" w:space="0" w:color="auto"/>
              <w:right w:val="single" w:sz="4" w:space="0" w:color="auto"/>
            </w:tcBorders>
          </w:tcPr>
          <w:p w14:paraId="27B949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A477B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58.42</w:t>
            </w:r>
          </w:p>
        </w:tc>
      </w:tr>
      <w:tr w:rsidR="00241682" w:rsidRPr="00241682" w14:paraId="4DC0D0F3"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FC655A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20</w:t>
            </w:r>
          </w:p>
        </w:tc>
        <w:tc>
          <w:tcPr>
            <w:tcW w:w="396" w:type="dxa"/>
            <w:tcBorders>
              <w:top w:val="single" w:sz="4" w:space="0" w:color="auto"/>
              <w:left w:val="single" w:sz="4" w:space="0" w:color="auto"/>
              <w:bottom w:val="single" w:sz="4" w:space="0" w:color="auto"/>
              <w:right w:val="single" w:sz="4" w:space="0" w:color="auto"/>
            </w:tcBorders>
          </w:tcPr>
          <w:p w14:paraId="76D160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596A57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140.00</w:t>
            </w:r>
          </w:p>
        </w:tc>
        <w:tc>
          <w:tcPr>
            <w:tcW w:w="737" w:type="dxa"/>
            <w:tcBorders>
              <w:top w:val="single" w:sz="4" w:space="0" w:color="auto"/>
              <w:left w:val="single" w:sz="4" w:space="0" w:color="auto"/>
              <w:bottom w:val="single" w:sz="4" w:space="0" w:color="auto"/>
              <w:right w:val="single" w:sz="4" w:space="0" w:color="auto"/>
            </w:tcBorders>
          </w:tcPr>
          <w:p w14:paraId="5FB73E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13D60A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67D8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49.56</w:t>
            </w:r>
          </w:p>
        </w:tc>
        <w:tc>
          <w:tcPr>
            <w:tcW w:w="566" w:type="dxa"/>
            <w:tcBorders>
              <w:top w:val="single" w:sz="4" w:space="0" w:color="auto"/>
              <w:left w:val="single" w:sz="4" w:space="0" w:color="auto"/>
              <w:bottom w:val="single" w:sz="4" w:space="0" w:color="auto"/>
              <w:right w:val="single" w:sz="4" w:space="0" w:color="auto"/>
            </w:tcBorders>
          </w:tcPr>
          <w:p w14:paraId="4BDDCB9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D7EFA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49.54</w:t>
            </w:r>
          </w:p>
        </w:tc>
        <w:tc>
          <w:tcPr>
            <w:tcW w:w="566" w:type="dxa"/>
            <w:tcBorders>
              <w:top w:val="single" w:sz="4" w:space="0" w:color="auto"/>
              <w:left w:val="single" w:sz="4" w:space="0" w:color="auto"/>
              <w:bottom w:val="single" w:sz="4" w:space="0" w:color="auto"/>
              <w:right w:val="single" w:sz="4" w:space="0" w:color="auto"/>
            </w:tcBorders>
          </w:tcPr>
          <w:p w14:paraId="751233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3F97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51.16</w:t>
            </w:r>
          </w:p>
        </w:tc>
        <w:tc>
          <w:tcPr>
            <w:tcW w:w="566" w:type="dxa"/>
            <w:tcBorders>
              <w:top w:val="single" w:sz="4" w:space="0" w:color="auto"/>
              <w:left w:val="single" w:sz="4" w:space="0" w:color="auto"/>
              <w:bottom w:val="single" w:sz="4" w:space="0" w:color="auto"/>
              <w:right w:val="single" w:sz="4" w:space="0" w:color="auto"/>
            </w:tcBorders>
          </w:tcPr>
          <w:p w14:paraId="60A9E3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95B6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52.65</w:t>
            </w:r>
          </w:p>
        </w:tc>
        <w:tc>
          <w:tcPr>
            <w:tcW w:w="566" w:type="dxa"/>
            <w:tcBorders>
              <w:top w:val="single" w:sz="4" w:space="0" w:color="auto"/>
              <w:left w:val="single" w:sz="4" w:space="0" w:color="auto"/>
              <w:bottom w:val="single" w:sz="4" w:space="0" w:color="auto"/>
              <w:right w:val="single" w:sz="4" w:space="0" w:color="auto"/>
            </w:tcBorders>
          </w:tcPr>
          <w:p w14:paraId="3A8049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68202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53.84</w:t>
            </w:r>
          </w:p>
        </w:tc>
        <w:tc>
          <w:tcPr>
            <w:tcW w:w="566" w:type="dxa"/>
            <w:tcBorders>
              <w:top w:val="single" w:sz="4" w:space="0" w:color="auto"/>
              <w:left w:val="single" w:sz="4" w:space="0" w:color="auto"/>
              <w:bottom w:val="single" w:sz="4" w:space="0" w:color="auto"/>
              <w:right w:val="single" w:sz="4" w:space="0" w:color="auto"/>
            </w:tcBorders>
          </w:tcPr>
          <w:p w14:paraId="249F2E3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9BD09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54.02</w:t>
            </w:r>
          </w:p>
        </w:tc>
        <w:tc>
          <w:tcPr>
            <w:tcW w:w="566" w:type="dxa"/>
            <w:tcBorders>
              <w:top w:val="single" w:sz="4" w:space="0" w:color="auto"/>
              <w:left w:val="single" w:sz="4" w:space="0" w:color="auto"/>
              <w:bottom w:val="single" w:sz="4" w:space="0" w:color="auto"/>
              <w:right w:val="single" w:sz="4" w:space="0" w:color="auto"/>
            </w:tcBorders>
          </w:tcPr>
          <w:p w14:paraId="34321B3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4BED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50.47</w:t>
            </w:r>
          </w:p>
        </w:tc>
        <w:tc>
          <w:tcPr>
            <w:tcW w:w="566" w:type="dxa"/>
            <w:tcBorders>
              <w:top w:val="single" w:sz="4" w:space="0" w:color="auto"/>
              <w:left w:val="single" w:sz="4" w:space="0" w:color="auto"/>
              <w:bottom w:val="single" w:sz="4" w:space="0" w:color="auto"/>
              <w:right w:val="single" w:sz="4" w:space="0" w:color="auto"/>
            </w:tcBorders>
          </w:tcPr>
          <w:p w14:paraId="58D293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6A8B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44.99</w:t>
            </w:r>
          </w:p>
        </w:tc>
        <w:tc>
          <w:tcPr>
            <w:tcW w:w="566" w:type="dxa"/>
            <w:tcBorders>
              <w:top w:val="single" w:sz="4" w:space="0" w:color="auto"/>
              <w:left w:val="single" w:sz="4" w:space="0" w:color="auto"/>
              <w:bottom w:val="single" w:sz="4" w:space="0" w:color="auto"/>
              <w:right w:val="single" w:sz="4" w:space="0" w:color="auto"/>
            </w:tcBorders>
          </w:tcPr>
          <w:p w14:paraId="0F665E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5189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37.82</w:t>
            </w:r>
          </w:p>
        </w:tc>
        <w:tc>
          <w:tcPr>
            <w:tcW w:w="566" w:type="dxa"/>
            <w:tcBorders>
              <w:top w:val="single" w:sz="4" w:space="0" w:color="auto"/>
              <w:left w:val="single" w:sz="4" w:space="0" w:color="auto"/>
              <w:bottom w:val="single" w:sz="4" w:space="0" w:color="auto"/>
              <w:right w:val="single" w:sz="4" w:space="0" w:color="auto"/>
            </w:tcBorders>
          </w:tcPr>
          <w:p w14:paraId="0421E3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3173E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57.69</w:t>
            </w:r>
          </w:p>
        </w:tc>
      </w:tr>
      <w:tr w:rsidR="00241682" w:rsidRPr="00241682" w14:paraId="1373F15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91CDF9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21</w:t>
            </w:r>
          </w:p>
        </w:tc>
        <w:tc>
          <w:tcPr>
            <w:tcW w:w="396" w:type="dxa"/>
            <w:tcBorders>
              <w:top w:val="single" w:sz="4" w:space="0" w:color="auto"/>
              <w:left w:val="single" w:sz="4" w:space="0" w:color="auto"/>
              <w:bottom w:val="single" w:sz="4" w:space="0" w:color="auto"/>
              <w:right w:val="single" w:sz="4" w:space="0" w:color="auto"/>
            </w:tcBorders>
          </w:tcPr>
          <w:p w14:paraId="63BA20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768887C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150.00</w:t>
            </w:r>
          </w:p>
        </w:tc>
        <w:tc>
          <w:tcPr>
            <w:tcW w:w="737" w:type="dxa"/>
            <w:tcBorders>
              <w:top w:val="single" w:sz="4" w:space="0" w:color="auto"/>
              <w:left w:val="single" w:sz="4" w:space="0" w:color="auto"/>
              <w:bottom w:val="single" w:sz="4" w:space="0" w:color="auto"/>
              <w:right w:val="single" w:sz="4" w:space="0" w:color="auto"/>
            </w:tcBorders>
          </w:tcPr>
          <w:p w14:paraId="6ECD9F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15CAE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A6697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48.96</w:t>
            </w:r>
          </w:p>
        </w:tc>
        <w:tc>
          <w:tcPr>
            <w:tcW w:w="566" w:type="dxa"/>
            <w:tcBorders>
              <w:top w:val="single" w:sz="4" w:space="0" w:color="auto"/>
              <w:left w:val="single" w:sz="4" w:space="0" w:color="auto"/>
              <w:bottom w:val="single" w:sz="4" w:space="0" w:color="auto"/>
              <w:right w:val="single" w:sz="4" w:space="0" w:color="auto"/>
            </w:tcBorders>
          </w:tcPr>
          <w:p w14:paraId="7A2981D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667C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48.95</w:t>
            </w:r>
          </w:p>
        </w:tc>
        <w:tc>
          <w:tcPr>
            <w:tcW w:w="566" w:type="dxa"/>
            <w:tcBorders>
              <w:top w:val="single" w:sz="4" w:space="0" w:color="auto"/>
              <w:left w:val="single" w:sz="4" w:space="0" w:color="auto"/>
              <w:bottom w:val="single" w:sz="4" w:space="0" w:color="auto"/>
              <w:right w:val="single" w:sz="4" w:space="0" w:color="auto"/>
            </w:tcBorders>
          </w:tcPr>
          <w:p w14:paraId="67BB918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CAD6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50.56</w:t>
            </w:r>
          </w:p>
        </w:tc>
        <w:tc>
          <w:tcPr>
            <w:tcW w:w="566" w:type="dxa"/>
            <w:tcBorders>
              <w:top w:val="single" w:sz="4" w:space="0" w:color="auto"/>
              <w:left w:val="single" w:sz="4" w:space="0" w:color="auto"/>
              <w:bottom w:val="single" w:sz="4" w:space="0" w:color="auto"/>
              <w:right w:val="single" w:sz="4" w:space="0" w:color="auto"/>
            </w:tcBorders>
          </w:tcPr>
          <w:p w14:paraId="7D8209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C5E5E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52.04</w:t>
            </w:r>
          </w:p>
        </w:tc>
        <w:tc>
          <w:tcPr>
            <w:tcW w:w="566" w:type="dxa"/>
            <w:tcBorders>
              <w:top w:val="single" w:sz="4" w:space="0" w:color="auto"/>
              <w:left w:val="single" w:sz="4" w:space="0" w:color="auto"/>
              <w:bottom w:val="single" w:sz="4" w:space="0" w:color="auto"/>
              <w:right w:val="single" w:sz="4" w:space="0" w:color="auto"/>
            </w:tcBorders>
          </w:tcPr>
          <w:p w14:paraId="4311DBB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2694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53.21</w:t>
            </w:r>
          </w:p>
        </w:tc>
        <w:tc>
          <w:tcPr>
            <w:tcW w:w="566" w:type="dxa"/>
            <w:tcBorders>
              <w:top w:val="single" w:sz="4" w:space="0" w:color="auto"/>
              <w:left w:val="single" w:sz="4" w:space="0" w:color="auto"/>
              <w:bottom w:val="single" w:sz="4" w:space="0" w:color="auto"/>
              <w:right w:val="single" w:sz="4" w:space="0" w:color="auto"/>
            </w:tcBorders>
          </w:tcPr>
          <w:p w14:paraId="2610985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AFED7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53.36</w:t>
            </w:r>
          </w:p>
        </w:tc>
        <w:tc>
          <w:tcPr>
            <w:tcW w:w="566" w:type="dxa"/>
            <w:tcBorders>
              <w:top w:val="single" w:sz="4" w:space="0" w:color="auto"/>
              <w:left w:val="single" w:sz="4" w:space="0" w:color="auto"/>
              <w:bottom w:val="single" w:sz="4" w:space="0" w:color="auto"/>
              <w:right w:val="single" w:sz="4" w:space="0" w:color="auto"/>
            </w:tcBorders>
          </w:tcPr>
          <w:p w14:paraId="29367F4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BD500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49.76</w:t>
            </w:r>
          </w:p>
        </w:tc>
        <w:tc>
          <w:tcPr>
            <w:tcW w:w="566" w:type="dxa"/>
            <w:tcBorders>
              <w:top w:val="single" w:sz="4" w:space="0" w:color="auto"/>
              <w:left w:val="single" w:sz="4" w:space="0" w:color="auto"/>
              <w:bottom w:val="single" w:sz="4" w:space="0" w:color="auto"/>
              <w:right w:val="single" w:sz="4" w:space="0" w:color="auto"/>
            </w:tcBorders>
          </w:tcPr>
          <w:p w14:paraId="3BB343A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73833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44.15</w:t>
            </w:r>
          </w:p>
        </w:tc>
        <w:tc>
          <w:tcPr>
            <w:tcW w:w="566" w:type="dxa"/>
            <w:tcBorders>
              <w:top w:val="single" w:sz="4" w:space="0" w:color="auto"/>
              <w:left w:val="single" w:sz="4" w:space="0" w:color="auto"/>
              <w:bottom w:val="single" w:sz="4" w:space="0" w:color="auto"/>
              <w:right w:val="single" w:sz="4" w:space="0" w:color="auto"/>
            </w:tcBorders>
          </w:tcPr>
          <w:p w14:paraId="7224D4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9FC67E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36.74</w:t>
            </w:r>
          </w:p>
        </w:tc>
        <w:tc>
          <w:tcPr>
            <w:tcW w:w="566" w:type="dxa"/>
            <w:tcBorders>
              <w:top w:val="single" w:sz="4" w:space="0" w:color="auto"/>
              <w:left w:val="single" w:sz="4" w:space="0" w:color="auto"/>
              <w:bottom w:val="single" w:sz="4" w:space="0" w:color="auto"/>
              <w:right w:val="single" w:sz="4" w:space="0" w:color="auto"/>
            </w:tcBorders>
          </w:tcPr>
          <w:p w14:paraId="332B6BB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3D091B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57.02</w:t>
            </w:r>
          </w:p>
        </w:tc>
      </w:tr>
      <w:tr w:rsidR="00241682" w:rsidRPr="00241682" w14:paraId="7AFFF853"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1FDEC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22</w:t>
            </w:r>
          </w:p>
        </w:tc>
        <w:tc>
          <w:tcPr>
            <w:tcW w:w="396" w:type="dxa"/>
            <w:tcBorders>
              <w:top w:val="single" w:sz="4" w:space="0" w:color="auto"/>
              <w:left w:val="single" w:sz="4" w:space="0" w:color="auto"/>
              <w:bottom w:val="single" w:sz="4" w:space="0" w:color="auto"/>
              <w:right w:val="single" w:sz="4" w:space="0" w:color="auto"/>
            </w:tcBorders>
          </w:tcPr>
          <w:p w14:paraId="65555B9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16A81B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160.00</w:t>
            </w:r>
          </w:p>
        </w:tc>
        <w:tc>
          <w:tcPr>
            <w:tcW w:w="737" w:type="dxa"/>
            <w:tcBorders>
              <w:top w:val="single" w:sz="4" w:space="0" w:color="auto"/>
              <w:left w:val="single" w:sz="4" w:space="0" w:color="auto"/>
              <w:bottom w:val="single" w:sz="4" w:space="0" w:color="auto"/>
              <w:right w:val="single" w:sz="4" w:space="0" w:color="auto"/>
            </w:tcBorders>
          </w:tcPr>
          <w:p w14:paraId="4A36E7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75D6C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21F6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48.40</w:t>
            </w:r>
          </w:p>
        </w:tc>
        <w:tc>
          <w:tcPr>
            <w:tcW w:w="566" w:type="dxa"/>
            <w:tcBorders>
              <w:top w:val="single" w:sz="4" w:space="0" w:color="auto"/>
              <w:left w:val="single" w:sz="4" w:space="0" w:color="auto"/>
              <w:bottom w:val="single" w:sz="4" w:space="0" w:color="auto"/>
              <w:right w:val="single" w:sz="4" w:space="0" w:color="auto"/>
            </w:tcBorders>
          </w:tcPr>
          <w:p w14:paraId="300852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5001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48.39</w:t>
            </w:r>
          </w:p>
        </w:tc>
        <w:tc>
          <w:tcPr>
            <w:tcW w:w="566" w:type="dxa"/>
            <w:tcBorders>
              <w:top w:val="single" w:sz="4" w:space="0" w:color="auto"/>
              <w:left w:val="single" w:sz="4" w:space="0" w:color="auto"/>
              <w:bottom w:val="single" w:sz="4" w:space="0" w:color="auto"/>
              <w:right w:val="single" w:sz="4" w:space="0" w:color="auto"/>
            </w:tcBorders>
          </w:tcPr>
          <w:p w14:paraId="7A5B87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6490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49.99</w:t>
            </w:r>
          </w:p>
        </w:tc>
        <w:tc>
          <w:tcPr>
            <w:tcW w:w="566" w:type="dxa"/>
            <w:tcBorders>
              <w:top w:val="single" w:sz="4" w:space="0" w:color="auto"/>
              <w:left w:val="single" w:sz="4" w:space="0" w:color="auto"/>
              <w:bottom w:val="single" w:sz="4" w:space="0" w:color="auto"/>
              <w:right w:val="single" w:sz="4" w:space="0" w:color="auto"/>
            </w:tcBorders>
          </w:tcPr>
          <w:p w14:paraId="410045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8342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51.46</w:t>
            </w:r>
          </w:p>
        </w:tc>
        <w:tc>
          <w:tcPr>
            <w:tcW w:w="566" w:type="dxa"/>
            <w:tcBorders>
              <w:top w:val="single" w:sz="4" w:space="0" w:color="auto"/>
              <w:left w:val="single" w:sz="4" w:space="0" w:color="auto"/>
              <w:bottom w:val="single" w:sz="4" w:space="0" w:color="auto"/>
              <w:right w:val="single" w:sz="4" w:space="0" w:color="auto"/>
            </w:tcBorders>
          </w:tcPr>
          <w:p w14:paraId="408B13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7F55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52.62</w:t>
            </w:r>
          </w:p>
        </w:tc>
        <w:tc>
          <w:tcPr>
            <w:tcW w:w="566" w:type="dxa"/>
            <w:tcBorders>
              <w:top w:val="single" w:sz="4" w:space="0" w:color="auto"/>
              <w:left w:val="single" w:sz="4" w:space="0" w:color="auto"/>
              <w:bottom w:val="single" w:sz="4" w:space="0" w:color="auto"/>
              <w:right w:val="single" w:sz="4" w:space="0" w:color="auto"/>
            </w:tcBorders>
          </w:tcPr>
          <w:p w14:paraId="59ECC9D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0781E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52.74</w:t>
            </w:r>
          </w:p>
        </w:tc>
        <w:tc>
          <w:tcPr>
            <w:tcW w:w="566" w:type="dxa"/>
            <w:tcBorders>
              <w:top w:val="single" w:sz="4" w:space="0" w:color="auto"/>
              <w:left w:val="single" w:sz="4" w:space="0" w:color="auto"/>
              <w:bottom w:val="single" w:sz="4" w:space="0" w:color="auto"/>
              <w:right w:val="single" w:sz="4" w:space="0" w:color="auto"/>
            </w:tcBorders>
          </w:tcPr>
          <w:p w14:paraId="770FB4D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98826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49.08</w:t>
            </w:r>
          </w:p>
        </w:tc>
        <w:tc>
          <w:tcPr>
            <w:tcW w:w="566" w:type="dxa"/>
            <w:tcBorders>
              <w:top w:val="single" w:sz="4" w:space="0" w:color="auto"/>
              <w:left w:val="single" w:sz="4" w:space="0" w:color="auto"/>
              <w:bottom w:val="single" w:sz="4" w:space="0" w:color="auto"/>
              <w:right w:val="single" w:sz="4" w:space="0" w:color="auto"/>
            </w:tcBorders>
          </w:tcPr>
          <w:p w14:paraId="65D07A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0A611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43.36</w:t>
            </w:r>
          </w:p>
        </w:tc>
        <w:tc>
          <w:tcPr>
            <w:tcW w:w="566" w:type="dxa"/>
            <w:tcBorders>
              <w:top w:val="single" w:sz="4" w:space="0" w:color="auto"/>
              <w:left w:val="single" w:sz="4" w:space="0" w:color="auto"/>
              <w:bottom w:val="single" w:sz="4" w:space="0" w:color="auto"/>
              <w:right w:val="single" w:sz="4" w:space="0" w:color="auto"/>
            </w:tcBorders>
          </w:tcPr>
          <w:p w14:paraId="4B3BD0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B01A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35.71</w:t>
            </w:r>
          </w:p>
        </w:tc>
        <w:tc>
          <w:tcPr>
            <w:tcW w:w="566" w:type="dxa"/>
            <w:tcBorders>
              <w:top w:val="single" w:sz="4" w:space="0" w:color="auto"/>
              <w:left w:val="single" w:sz="4" w:space="0" w:color="auto"/>
              <w:bottom w:val="single" w:sz="4" w:space="0" w:color="auto"/>
              <w:right w:val="single" w:sz="4" w:space="0" w:color="auto"/>
            </w:tcBorders>
          </w:tcPr>
          <w:p w14:paraId="0EEB4F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454F9C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56.38</w:t>
            </w:r>
          </w:p>
        </w:tc>
      </w:tr>
      <w:tr w:rsidR="00241682" w:rsidRPr="00241682" w14:paraId="4102822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8E673A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23</w:t>
            </w:r>
          </w:p>
        </w:tc>
        <w:tc>
          <w:tcPr>
            <w:tcW w:w="396" w:type="dxa"/>
            <w:tcBorders>
              <w:top w:val="single" w:sz="4" w:space="0" w:color="auto"/>
              <w:left w:val="single" w:sz="4" w:space="0" w:color="auto"/>
              <w:bottom w:val="single" w:sz="4" w:space="0" w:color="auto"/>
              <w:right w:val="single" w:sz="4" w:space="0" w:color="auto"/>
            </w:tcBorders>
          </w:tcPr>
          <w:p w14:paraId="4BF0808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647E815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170.00</w:t>
            </w:r>
          </w:p>
        </w:tc>
        <w:tc>
          <w:tcPr>
            <w:tcW w:w="737" w:type="dxa"/>
            <w:tcBorders>
              <w:top w:val="single" w:sz="4" w:space="0" w:color="auto"/>
              <w:left w:val="single" w:sz="4" w:space="0" w:color="auto"/>
              <w:bottom w:val="single" w:sz="4" w:space="0" w:color="auto"/>
              <w:right w:val="single" w:sz="4" w:space="0" w:color="auto"/>
            </w:tcBorders>
          </w:tcPr>
          <w:p w14:paraId="6435EF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042A5C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25BA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47.88</w:t>
            </w:r>
          </w:p>
        </w:tc>
        <w:tc>
          <w:tcPr>
            <w:tcW w:w="566" w:type="dxa"/>
            <w:tcBorders>
              <w:top w:val="single" w:sz="4" w:space="0" w:color="auto"/>
              <w:left w:val="single" w:sz="4" w:space="0" w:color="auto"/>
              <w:bottom w:val="single" w:sz="4" w:space="0" w:color="auto"/>
              <w:right w:val="single" w:sz="4" w:space="0" w:color="auto"/>
            </w:tcBorders>
          </w:tcPr>
          <w:p w14:paraId="0A6E61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9BC34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47.86</w:t>
            </w:r>
          </w:p>
        </w:tc>
        <w:tc>
          <w:tcPr>
            <w:tcW w:w="566" w:type="dxa"/>
            <w:tcBorders>
              <w:top w:val="single" w:sz="4" w:space="0" w:color="auto"/>
              <w:left w:val="single" w:sz="4" w:space="0" w:color="auto"/>
              <w:bottom w:val="single" w:sz="4" w:space="0" w:color="auto"/>
              <w:right w:val="single" w:sz="4" w:space="0" w:color="auto"/>
            </w:tcBorders>
          </w:tcPr>
          <w:p w14:paraId="3D9E3A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3263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49.46</w:t>
            </w:r>
          </w:p>
        </w:tc>
        <w:tc>
          <w:tcPr>
            <w:tcW w:w="566" w:type="dxa"/>
            <w:tcBorders>
              <w:top w:val="single" w:sz="4" w:space="0" w:color="auto"/>
              <w:left w:val="single" w:sz="4" w:space="0" w:color="auto"/>
              <w:bottom w:val="single" w:sz="4" w:space="0" w:color="auto"/>
              <w:right w:val="single" w:sz="4" w:space="0" w:color="auto"/>
            </w:tcBorders>
          </w:tcPr>
          <w:p w14:paraId="7A276FF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FE47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50.92</w:t>
            </w:r>
          </w:p>
        </w:tc>
        <w:tc>
          <w:tcPr>
            <w:tcW w:w="566" w:type="dxa"/>
            <w:tcBorders>
              <w:top w:val="single" w:sz="4" w:space="0" w:color="auto"/>
              <w:left w:val="single" w:sz="4" w:space="0" w:color="auto"/>
              <w:bottom w:val="single" w:sz="4" w:space="0" w:color="auto"/>
              <w:right w:val="single" w:sz="4" w:space="0" w:color="auto"/>
            </w:tcBorders>
          </w:tcPr>
          <w:p w14:paraId="16FA35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ED76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52.07</w:t>
            </w:r>
          </w:p>
        </w:tc>
        <w:tc>
          <w:tcPr>
            <w:tcW w:w="566" w:type="dxa"/>
            <w:tcBorders>
              <w:top w:val="single" w:sz="4" w:space="0" w:color="auto"/>
              <w:left w:val="single" w:sz="4" w:space="0" w:color="auto"/>
              <w:bottom w:val="single" w:sz="4" w:space="0" w:color="auto"/>
              <w:right w:val="single" w:sz="4" w:space="0" w:color="auto"/>
            </w:tcBorders>
          </w:tcPr>
          <w:p w14:paraId="0BD7708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0492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52.16</w:t>
            </w:r>
          </w:p>
        </w:tc>
        <w:tc>
          <w:tcPr>
            <w:tcW w:w="566" w:type="dxa"/>
            <w:tcBorders>
              <w:top w:val="single" w:sz="4" w:space="0" w:color="auto"/>
              <w:left w:val="single" w:sz="4" w:space="0" w:color="auto"/>
              <w:bottom w:val="single" w:sz="4" w:space="0" w:color="auto"/>
              <w:right w:val="single" w:sz="4" w:space="0" w:color="auto"/>
            </w:tcBorders>
          </w:tcPr>
          <w:p w14:paraId="416D9B1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E2C8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48.43</w:t>
            </w:r>
          </w:p>
        </w:tc>
        <w:tc>
          <w:tcPr>
            <w:tcW w:w="566" w:type="dxa"/>
            <w:tcBorders>
              <w:top w:val="single" w:sz="4" w:space="0" w:color="auto"/>
              <w:left w:val="single" w:sz="4" w:space="0" w:color="auto"/>
              <w:bottom w:val="single" w:sz="4" w:space="0" w:color="auto"/>
              <w:right w:val="single" w:sz="4" w:space="0" w:color="auto"/>
            </w:tcBorders>
          </w:tcPr>
          <w:p w14:paraId="2B242B2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981B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42.59</w:t>
            </w:r>
          </w:p>
        </w:tc>
        <w:tc>
          <w:tcPr>
            <w:tcW w:w="566" w:type="dxa"/>
            <w:tcBorders>
              <w:top w:val="single" w:sz="4" w:space="0" w:color="auto"/>
              <w:left w:val="single" w:sz="4" w:space="0" w:color="auto"/>
              <w:bottom w:val="single" w:sz="4" w:space="0" w:color="auto"/>
              <w:right w:val="single" w:sz="4" w:space="0" w:color="auto"/>
            </w:tcBorders>
          </w:tcPr>
          <w:p w14:paraId="5755C8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F53A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34.70</w:t>
            </w:r>
          </w:p>
        </w:tc>
        <w:tc>
          <w:tcPr>
            <w:tcW w:w="566" w:type="dxa"/>
            <w:tcBorders>
              <w:top w:val="single" w:sz="4" w:space="0" w:color="auto"/>
              <w:left w:val="single" w:sz="4" w:space="0" w:color="auto"/>
              <w:bottom w:val="single" w:sz="4" w:space="0" w:color="auto"/>
              <w:right w:val="single" w:sz="4" w:space="0" w:color="auto"/>
            </w:tcBorders>
          </w:tcPr>
          <w:p w14:paraId="2AC11E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DC95D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55.77</w:t>
            </w:r>
          </w:p>
        </w:tc>
      </w:tr>
      <w:tr w:rsidR="00241682" w:rsidRPr="00241682" w14:paraId="41D6DF8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846E2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24</w:t>
            </w:r>
          </w:p>
        </w:tc>
        <w:tc>
          <w:tcPr>
            <w:tcW w:w="396" w:type="dxa"/>
            <w:tcBorders>
              <w:top w:val="single" w:sz="4" w:space="0" w:color="auto"/>
              <w:left w:val="single" w:sz="4" w:space="0" w:color="auto"/>
              <w:bottom w:val="single" w:sz="4" w:space="0" w:color="auto"/>
              <w:right w:val="single" w:sz="4" w:space="0" w:color="auto"/>
            </w:tcBorders>
          </w:tcPr>
          <w:p w14:paraId="7267C4D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11F7FE0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180.00</w:t>
            </w:r>
          </w:p>
        </w:tc>
        <w:tc>
          <w:tcPr>
            <w:tcW w:w="737" w:type="dxa"/>
            <w:tcBorders>
              <w:top w:val="single" w:sz="4" w:space="0" w:color="auto"/>
              <w:left w:val="single" w:sz="4" w:space="0" w:color="auto"/>
              <w:bottom w:val="single" w:sz="4" w:space="0" w:color="auto"/>
              <w:right w:val="single" w:sz="4" w:space="0" w:color="auto"/>
            </w:tcBorders>
          </w:tcPr>
          <w:p w14:paraId="71D9C8D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AFA6F3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8A6BA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47.38</w:t>
            </w:r>
          </w:p>
        </w:tc>
        <w:tc>
          <w:tcPr>
            <w:tcW w:w="566" w:type="dxa"/>
            <w:tcBorders>
              <w:top w:val="single" w:sz="4" w:space="0" w:color="auto"/>
              <w:left w:val="single" w:sz="4" w:space="0" w:color="auto"/>
              <w:bottom w:val="single" w:sz="4" w:space="0" w:color="auto"/>
              <w:right w:val="single" w:sz="4" w:space="0" w:color="auto"/>
            </w:tcBorders>
          </w:tcPr>
          <w:p w14:paraId="4D5190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2666F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47.37</w:t>
            </w:r>
          </w:p>
        </w:tc>
        <w:tc>
          <w:tcPr>
            <w:tcW w:w="566" w:type="dxa"/>
            <w:tcBorders>
              <w:top w:val="single" w:sz="4" w:space="0" w:color="auto"/>
              <w:left w:val="single" w:sz="4" w:space="0" w:color="auto"/>
              <w:bottom w:val="single" w:sz="4" w:space="0" w:color="auto"/>
              <w:right w:val="single" w:sz="4" w:space="0" w:color="auto"/>
            </w:tcBorders>
          </w:tcPr>
          <w:p w14:paraId="554858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82EF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48.96</w:t>
            </w:r>
          </w:p>
        </w:tc>
        <w:tc>
          <w:tcPr>
            <w:tcW w:w="566" w:type="dxa"/>
            <w:tcBorders>
              <w:top w:val="single" w:sz="4" w:space="0" w:color="auto"/>
              <w:left w:val="single" w:sz="4" w:space="0" w:color="auto"/>
              <w:bottom w:val="single" w:sz="4" w:space="0" w:color="auto"/>
              <w:right w:val="single" w:sz="4" w:space="0" w:color="auto"/>
            </w:tcBorders>
          </w:tcPr>
          <w:p w14:paraId="6119FCB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0028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50.41</w:t>
            </w:r>
          </w:p>
        </w:tc>
        <w:tc>
          <w:tcPr>
            <w:tcW w:w="566" w:type="dxa"/>
            <w:tcBorders>
              <w:top w:val="single" w:sz="4" w:space="0" w:color="auto"/>
              <w:left w:val="single" w:sz="4" w:space="0" w:color="auto"/>
              <w:bottom w:val="single" w:sz="4" w:space="0" w:color="auto"/>
              <w:right w:val="single" w:sz="4" w:space="0" w:color="auto"/>
            </w:tcBorders>
          </w:tcPr>
          <w:p w14:paraId="4A144B0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8F457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51.54</w:t>
            </w:r>
          </w:p>
        </w:tc>
        <w:tc>
          <w:tcPr>
            <w:tcW w:w="566" w:type="dxa"/>
            <w:tcBorders>
              <w:top w:val="single" w:sz="4" w:space="0" w:color="auto"/>
              <w:left w:val="single" w:sz="4" w:space="0" w:color="auto"/>
              <w:bottom w:val="single" w:sz="4" w:space="0" w:color="auto"/>
              <w:right w:val="single" w:sz="4" w:space="0" w:color="auto"/>
            </w:tcBorders>
          </w:tcPr>
          <w:p w14:paraId="1E683AE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A94A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51.60</w:t>
            </w:r>
          </w:p>
        </w:tc>
        <w:tc>
          <w:tcPr>
            <w:tcW w:w="566" w:type="dxa"/>
            <w:tcBorders>
              <w:top w:val="single" w:sz="4" w:space="0" w:color="auto"/>
              <w:left w:val="single" w:sz="4" w:space="0" w:color="auto"/>
              <w:bottom w:val="single" w:sz="4" w:space="0" w:color="auto"/>
              <w:right w:val="single" w:sz="4" w:space="0" w:color="auto"/>
            </w:tcBorders>
          </w:tcPr>
          <w:p w14:paraId="3C899D4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6453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47.82</w:t>
            </w:r>
          </w:p>
        </w:tc>
        <w:tc>
          <w:tcPr>
            <w:tcW w:w="566" w:type="dxa"/>
            <w:tcBorders>
              <w:top w:val="single" w:sz="4" w:space="0" w:color="auto"/>
              <w:left w:val="single" w:sz="4" w:space="0" w:color="auto"/>
              <w:bottom w:val="single" w:sz="4" w:space="0" w:color="auto"/>
              <w:right w:val="single" w:sz="4" w:space="0" w:color="auto"/>
            </w:tcBorders>
          </w:tcPr>
          <w:p w14:paraId="51E964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C890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41.86</w:t>
            </w:r>
          </w:p>
        </w:tc>
        <w:tc>
          <w:tcPr>
            <w:tcW w:w="566" w:type="dxa"/>
            <w:tcBorders>
              <w:top w:val="single" w:sz="4" w:space="0" w:color="auto"/>
              <w:left w:val="single" w:sz="4" w:space="0" w:color="auto"/>
              <w:bottom w:val="single" w:sz="4" w:space="0" w:color="auto"/>
              <w:right w:val="single" w:sz="4" w:space="0" w:color="auto"/>
            </w:tcBorders>
          </w:tcPr>
          <w:p w14:paraId="066C97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FE28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33.73</w:t>
            </w:r>
          </w:p>
        </w:tc>
        <w:tc>
          <w:tcPr>
            <w:tcW w:w="566" w:type="dxa"/>
            <w:tcBorders>
              <w:top w:val="single" w:sz="4" w:space="0" w:color="auto"/>
              <w:left w:val="single" w:sz="4" w:space="0" w:color="auto"/>
              <w:bottom w:val="single" w:sz="4" w:space="0" w:color="auto"/>
              <w:right w:val="single" w:sz="4" w:space="0" w:color="auto"/>
            </w:tcBorders>
          </w:tcPr>
          <w:p w14:paraId="4765B7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45090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55.20</w:t>
            </w:r>
          </w:p>
        </w:tc>
      </w:tr>
      <w:tr w:rsidR="00241682" w:rsidRPr="00241682" w14:paraId="09C9F58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B49F88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25</w:t>
            </w:r>
          </w:p>
        </w:tc>
        <w:tc>
          <w:tcPr>
            <w:tcW w:w="396" w:type="dxa"/>
            <w:tcBorders>
              <w:top w:val="single" w:sz="4" w:space="0" w:color="auto"/>
              <w:left w:val="single" w:sz="4" w:space="0" w:color="auto"/>
              <w:bottom w:val="single" w:sz="4" w:space="0" w:color="auto"/>
              <w:right w:val="single" w:sz="4" w:space="0" w:color="auto"/>
            </w:tcBorders>
          </w:tcPr>
          <w:p w14:paraId="0FD180D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734841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190.00</w:t>
            </w:r>
          </w:p>
        </w:tc>
        <w:tc>
          <w:tcPr>
            <w:tcW w:w="737" w:type="dxa"/>
            <w:tcBorders>
              <w:top w:val="single" w:sz="4" w:space="0" w:color="auto"/>
              <w:left w:val="single" w:sz="4" w:space="0" w:color="auto"/>
              <w:bottom w:val="single" w:sz="4" w:space="0" w:color="auto"/>
              <w:right w:val="single" w:sz="4" w:space="0" w:color="auto"/>
            </w:tcBorders>
          </w:tcPr>
          <w:p w14:paraId="35F34E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20E14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268A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46.91</w:t>
            </w:r>
          </w:p>
        </w:tc>
        <w:tc>
          <w:tcPr>
            <w:tcW w:w="566" w:type="dxa"/>
            <w:tcBorders>
              <w:top w:val="single" w:sz="4" w:space="0" w:color="auto"/>
              <w:left w:val="single" w:sz="4" w:space="0" w:color="auto"/>
              <w:bottom w:val="single" w:sz="4" w:space="0" w:color="auto"/>
              <w:right w:val="single" w:sz="4" w:space="0" w:color="auto"/>
            </w:tcBorders>
          </w:tcPr>
          <w:p w14:paraId="3E8C10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6327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46.90</w:t>
            </w:r>
          </w:p>
        </w:tc>
        <w:tc>
          <w:tcPr>
            <w:tcW w:w="566" w:type="dxa"/>
            <w:tcBorders>
              <w:top w:val="single" w:sz="4" w:space="0" w:color="auto"/>
              <w:left w:val="single" w:sz="4" w:space="0" w:color="auto"/>
              <w:bottom w:val="single" w:sz="4" w:space="0" w:color="auto"/>
              <w:right w:val="single" w:sz="4" w:space="0" w:color="auto"/>
            </w:tcBorders>
          </w:tcPr>
          <w:p w14:paraId="5CEEFC4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50A15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48.48</w:t>
            </w:r>
          </w:p>
        </w:tc>
        <w:tc>
          <w:tcPr>
            <w:tcW w:w="566" w:type="dxa"/>
            <w:tcBorders>
              <w:top w:val="single" w:sz="4" w:space="0" w:color="auto"/>
              <w:left w:val="single" w:sz="4" w:space="0" w:color="auto"/>
              <w:bottom w:val="single" w:sz="4" w:space="0" w:color="auto"/>
              <w:right w:val="single" w:sz="4" w:space="0" w:color="auto"/>
            </w:tcBorders>
          </w:tcPr>
          <w:p w14:paraId="4B4A118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8FEF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49.93</w:t>
            </w:r>
          </w:p>
        </w:tc>
        <w:tc>
          <w:tcPr>
            <w:tcW w:w="566" w:type="dxa"/>
            <w:tcBorders>
              <w:top w:val="single" w:sz="4" w:space="0" w:color="auto"/>
              <w:left w:val="single" w:sz="4" w:space="0" w:color="auto"/>
              <w:bottom w:val="single" w:sz="4" w:space="0" w:color="auto"/>
              <w:right w:val="single" w:sz="4" w:space="0" w:color="auto"/>
            </w:tcBorders>
          </w:tcPr>
          <w:p w14:paraId="73DAE1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0A48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51.04</w:t>
            </w:r>
          </w:p>
        </w:tc>
        <w:tc>
          <w:tcPr>
            <w:tcW w:w="566" w:type="dxa"/>
            <w:tcBorders>
              <w:top w:val="single" w:sz="4" w:space="0" w:color="auto"/>
              <w:left w:val="single" w:sz="4" w:space="0" w:color="auto"/>
              <w:bottom w:val="single" w:sz="4" w:space="0" w:color="auto"/>
              <w:right w:val="single" w:sz="4" w:space="0" w:color="auto"/>
            </w:tcBorders>
          </w:tcPr>
          <w:p w14:paraId="38850A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E8A1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51.07</w:t>
            </w:r>
          </w:p>
        </w:tc>
        <w:tc>
          <w:tcPr>
            <w:tcW w:w="566" w:type="dxa"/>
            <w:tcBorders>
              <w:top w:val="single" w:sz="4" w:space="0" w:color="auto"/>
              <w:left w:val="single" w:sz="4" w:space="0" w:color="auto"/>
              <w:bottom w:val="single" w:sz="4" w:space="0" w:color="auto"/>
              <w:right w:val="single" w:sz="4" w:space="0" w:color="auto"/>
            </w:tcBorders>
          </w:tcPr>
          <w:p w14:paraId="11991A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9F4C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47.23</w:t>
            </w:r>
          </w:p>
        </w:tc>
        <w:tc>
          <w:tcPr>
            <w:tcW w:w="566" w:type="dxa"/>
            <w:tcBorders>
              <w:top w:val="single" w:sz="4" w:space="0" w:color="auto"/>
              <w:left w:val="single" w:sz="4" w:space="0" w:color="auto"/>
              <w:bottom w:val="single" w:sz="4" w:space="0" w:color="auto"/>
              <w:right w:val="single" w:sz="4" w:space="0" w:color="auto"/>
            </w:tcBorders>
          </w:tcPr>
          <w:p w14:paraId="2F573A6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674E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41.15</w:t>
            </w:r>
          </w:p>
        </w:tc>
        <w:tc>
          <w:tcPr>
            <w:tcW w:w="566" w:type="dxa"/>
            <w:tcBorders>
              <w:top w:val="single" w:sz="4" w:space="0" w:color="auto"/>
              <w:left w:val="single" w:sz="4" w:space="0" w:color="auto"/>
              <w:bottom w:val="single" w:sz="4" w:space="0" w:color="auto"/>
              <w:right w:val="single" w:sz="4" w:space="0" w:color="auto"/>
            </w:tcBorders>
          </w:tcPr>
          <w:p w14:paraId="5640B4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510B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32.78</w:t>
            </w:r>
          </w:p>
        </w:tc>
        <w:tc>
          <w:tcPr>
            <w:tcW w:w="566" w:type="dxa"/>
            <w:tcBorders>
              <w:top w:val="single" w:sz="4" w:space="0" w:color="auto"/>
              <w:left w:val="single" w:sz="4" w:space="0" w:color="auto"/>
              <w:bottom w:val="single" w:sz="4" w:space="0" w:color="auto"/>
              <w:right w:val="single" w:sz="4" w:space="0" w:color="auto"/>
            </w:tcBorders>
          </w:tcPr>
          <w:p w14:paraId="3F396CF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9165B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54.65</w:t>
            </w:r>
          </w:p>
        </w:tc>
      </w:tr>
      <w:tr w:rsidR="00241682" w:rsidRPr="00241682" w14:paraId="08CC436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3DCA7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26</w:t>
            </w:r>
          </w:p>
        </w:tc>
        <w:tc>
          <w:tcPr>
            <w:tcW w:w="396" w:type="dxa"/>
            <w:tcBorders>
              <w:top w:val="single" w:sz="4" w:space="0" w:color="auto"/>
              <w:left w:val="single" w:sz="4" w:space="0" w:color="auto"/>
              <w:bottom w:val="single" w:sz="4" w:space="0" w:color="auto"/>
              <w:right w:val="single" w:sz="4" w:space="0" w:color="auto"/>
            </w:tcBorders>
          </w:tcPr>
          <w:p w14:paraId="63246E7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7AFC7B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200.00</w:t>
            </w:r>
          </w:p>
        </w:tc>
        <w:tc>
          <w:tcPr>
            <w:tcW w:w="737" w:type="dxa"/>
            <w:tcBorders>
              <w:top w:val="single" w:sz="4" w:space="0" w:color="auto"/>
              <w:left w:val="single" w:sz="4" w:space="0" w:color="auto"/>
              <w:bottom w:val="single" w:sz="4" w:space="0" w:color="auto"/>
              <w:right w:val="single" w:sz="4" w:space="0" w:color="auto"/>
            </w:tcBorders>
          </w:tcPr>
          <w:p w14:paraId="7D8D9F8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D2EEF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B5C77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46.47</w:t>
            </w:r>
          </w:p>
        </w:tc>
        <w:tc>
          <w:tcPr>
            <w:tcW w:w="566" w:type="dxa"/>
            <w:tcBorders>
              <w:top w:val="single" w:sz="4" w:space="0" w:color="auto"/>
              <w:left w:val="single" w:sz="4" w:space="0" w:color="auto"/>
              <w:bottom w:val="single" w:sz="4" w:space="0" w:color="auto"/>
              <w:right w:val="single" w:sz="4" w:space="0" w:color="auto"/>
            </w:tcBorders>
          </w:tcPr>
          <w:p w14:paraId="74B2A8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FFC8C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46.45</w:t>
            </w:r>
          </w:p>
        </w:tc>
        <w:tc>
          <w:tcPr>
            <w:tcW w:w="566" w:type="dxa"/>
            <w:tcBorders>
              <w:top w:val="single" w:sz="4" w:space="0" w:color="auto"/>
              <w:left w:val="single" w:sz="4" w:space="0" w:color="auto"/>
              <w:bottom w:val="single" w:sz="4" w:space="0" w:color="auto"/>
              <w:right w:val="single" w:sz="4" w:space="0" w:color="auto"/>
            </w:tcBorders>
          </w:tcPr>
          <w:p w14:paraId="63C55E3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BC567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48.03</w:t>
            </w:r>
          </w:p>
        </w:tc>
        <w:tc>
          <w:tcPr>
            <w:tcW w:w="566" w:type="dxa"/>
            <w:tcBorders>
              <w:top w:val="single" w:sz="4" w:space="0" w:color="auto"/>
              <w:left w:val="single" w:sz="4" w:space="0" w:color="auto"/>
              <w:bottom w:val="single" w:sz="4" w:space="0" w:color="auto"/>
              <w:right w:val="single" w:sz="4" w:space="0" w:color="auto"/>
            </w:tcBorders>
          </w:tcPr>
          <w:p w14:paraId="454E28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7136C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49.47</w:t>
            </w:r>
          </w:p>
        </w:tc>
        <w:tc>
          <w:tcPr>
            <w:tcW w:w="566" w:type="dxa"/>
            <w:tcBorders>
              <w:top w:val="single" w:sz="4" w:space="0" w:color="auto"/>
              <w:left w:val="single" w:sz="4" w:space="0" w:color="auto"/>
              <w:bottom w:val="single" w:sz="4" w:space="0" w:color="auto"/>
              <w:right w:val="single" w:sz="4" w:space="0" w:color="auto"/>
            </w:tcBorders>
          </w:tcPr>
          <w:p w14:paraId="2C4F93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D70D8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50.57</w:t>
            </w:r>
          </w:p>
        </w:tc>
        <w:tc>
          <w:tcPr>
            <w:tcW w:w="566" w:type="dxa"/>
            <w:tcBorders>
              <w:top w:val="single" w:sz="4" w:space="0" w:color="auto"/>
              <w:left w:val="single" w:sz="4" w:space="0" w:color="auto"/>
              <w:bottom w:val="single" w:sz="4" w:space="0" w:color="auto"/>
              <w:right w:val="single" w:sz="4" w:space="0" w:color="auto"/>
            </w:tcBorders>
          </w:tcPr>
          <w:p w14:paraId="6C2F64A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34A49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50.57</w:t>
            </w:r>
          </w:p>
        </w:tc>
        <w:tc>
          <w:tcPr>
            <w:tcW w:w="566" w:type="dxa"/>
            <w:tcBorders>
              <w:top w:val="single" w:sz="4" w:space="0" w:color="auto"/>
              <w:left w:val="single" w:sz="4" w:space="0" w:color="auto"/>
              <w:bottom w:val="single" w:sz="4" w:space="0" w:color="auto"/>
              <w:right w:val="single" w:sz="4" w:space="0" w:color="auto"/>
            </w:tcBorders>
          </w:tcPr>
          <w:p w14:paraId="0B9A49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01E8C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46.67</w:t>
            </w:r>
          </w:p>
        </w:tc>
        <w:tc>
          <w:tcPr>
            <w:tcW w:w="566" w:type="dxa"/>
            <w:tcBorders>
              <w:top w:val="single" w:sz="4" w:space="0" w:color="auto"/>
              <w:left w:val="single" w:sz="4" w:space="0" w:color="auto"/>
              <w:bottom w:val="single" w:sz="4" w:space="0" w:color="auto"/>
              <w:right w:val="single" w:sz="4" w:space="0" w:color="auto"/>
            </w:tcBorders>
          </w:tcPr>
          <w:p w14:paraId="194CB0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E1369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40.46</w:t>
            </w:r>
          </w:p>
        </w:tc>
        <w:tc>
          <w:tcPr>
            <w:tcW w:w="566" w:type="dxa"/>
            <w:tcBorders>
              <w:top w:val="single" w:sz="4" w:space="0" w:color="auto"/>
              <w:left w:val="single" w:sz="4" w:space="0" w:color="auto"/>
              <w:bottom w:val="single" w:sz="4" w:space="0" w:color="auto"/>
              <w:right w:val="single" w:sz="4" w:space="0" w:color="auto"/>
            </w:tcBorders>
          </w:tcPr>
          <w:p w14:paraId="39BAF90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F03D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31.86</w:t>
            </w:r>
          </w:p>
        </w:tc>
        <w:tc>
          <w:tcPr>
            <w:tcW w:w="566" w:type="dxa"/>
            <w:tcBorders>
              <w:top w:val="single" w:sz="4" w:space="0" w:color="auto"/>
              <w:left w:val="single" w:sz="4" w:space="0" w:color="auto"/>
              <w:bottom w:val="single" w:sz="4" w:space="0" w:color="auto"/>
              <w:right w:val="single" w:sz="4" w:space="0" w:color="auto"/>
            </w:tcBorders>
          </w:tcPr>
          <w:p w14:paraId="1F70C4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41C32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54.13</w:t>
            </w:r>
          </w:p>
        </w:tc>
      </w:tr>
      <w:tr w:rsidR="00241682" w:rsidRPr="00241682" w14:paraId="0F95010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F42D41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27</w:t>
            </w:r>
          </w:p>
        </w:tc>
        <w:tc>
          <w:tcPr>
            <w:tcW w:w="396" w:type="dxa"/>
            <w:tcBorders>
              <w:top w:val="single" w:sz="4" w:space="0" w:color="auto"/>
              <w:left w:val="single" w:sz="4" w:space="0" w:color="auto"/>
              <w:bottom w:val="single" w:sz="4" w:space="0" w:color="auto"/>
              <w:right w:val="single" w:sz="4" w:space="0" w:color="auto"/>
            </w:tcBorders>
          </w:tcPr>
          <w:p w14:paraId="61CFFC2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30957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210.00</w:t>
            </w:r>
          </w:p>
        </w:tc>
        <w:tc>
          <w:tcPr>
            <w:tcW w:w="737" w:type="dxa"/>
            <w:tcBorders>
              <w:top w:val="single" w:sz="4" w:space="0" w:color="auto"/>
              <w:left w:val="single" w:sz="4" w:space="0" w:color="auto"/>
              <w:bottom w:val="single" w:sz="4" w:space="0" w:color="auto"/>
              <w:right w:val="single" w:sz="4" w:space="0" w:color="auto"/>
            </w:tcBorders>
          </w:tcPr>
          <w:p w14:paraId="185CB93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839DDE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03BC5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46.05</w:t>
            </w:r>
          </w:p>
        </w:tc>
        <w:tc>
          <w:tcPr>
            <w:tcW w:w="566" w:type="dxa"/>
            <w:tcBorders>
              <w:top w:val="single" w:sz="4" w:space="0" w:color="auto"/>
              <w:left w:val="single" w:sz="4" w:space="0" w:color="auto"/>
              <w:bottom w:val="single" w:sz="4" w:space="0" w:color="auto"/>
              <w:right w:val="single" w:sz="4" w:space="0" w:color="auto"/>
            </w:tcBorders>
          </w:tcPr>
          <w:p w14:paraId="6D5E31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AC1C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46.03</w:t>
            </w:r>
          </w:p>
        </w:tc>
        <w:tc>
          <w:tcPr>
            <w:tcW w:w="566" w:type="dxa"/>
            <w:tcBorders>
              <w:top w:val="single" w:sz="4" w:space="0" w:color="auto"/>
              <w:left w:val="single" w:sz="4" w:space="0" w:color="auto"/>
              <w:bottom w:val="single" w:sz="4" w:space="0" w:color="auto"/>
              <w:right w:val="single" w:sz="4" w:space="0" w:color="auto"/>
            </w:tcBorders>
          </w:tcPr>
          <w:p w14:paraId="52BC98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2DA4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47.60</w:t>
            </w:r>
          </w:p>
        </w:tc>
        <w:tc>
          <w:tcPr>
            <w:tcW w:w="566" w:type="dxa"/>
            <w:tcBorders>
              <w:top w:val="single" w:sz="4" w:space="0" w:color="auto"/>
              <w:left w:val="single" w:sz="4" w:space="0" w:color="auto"/>
              <w:bottom w:val="single" w:sz="4" w:space="0" w:color="auto"/>
              <w:right w:val="single" w:sz="4" w:space="0" w:color="auto"/>
            </w:tcBorders>
          </w:tcPr>
          <w:p w14:paraId="79FAEA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FC521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49.03</w:t>
            </w:r>
          </w:p>
        </w:tc>
        <w:tc>
          <w:tcPr>
            <w:tcW w:w="566" w:type="dxa"/>
            <w:tcBorders>
              <w:top w:val="single" w:sz="4" w:space="0" w:color="auto"/>
              <w:left w:val="single" w:sz="4" w:space="0" w:color="auto"/>
              <w:bottom w:val="single" w:sz="4" w:space="0" w:color="auto"/>
              <w:right w:val="single" w:sz="4" w:space="0" w:color="auto"/>
            </w:tcBorders>
          </w:tcPr>
          <w:p w14:paraId="4FE4F6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D03E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50.12</w:t>
            </w:r>
          </w:p>
        </w:tc>
        <w:tc>
          <w:tcPr>
            <w:tcW w:w="566" w:type="dxa"/>
            <w:tcBorders>
              <w:top w:val="single" w:sz="4" w:space="0" w:color="auto"/>
              <w:left w:val="single" w:sz="4" w:space="0" w:color="auto"/>
              <w:bottom w:val="single" w:sz="4" w:space="0" w:color="auto"/>
              <w:right w:val="single" w:sz="4" w:space="0" w:color="auto"/>
            </w:tcBorders>
          </w:tcPr>
          <w:p w14:paraId="58F887F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85AFF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50.09</w:t>
            </w:r>
          </w:p>
        </w:tc>
        <w:tc>
          <w:tcPr>
            <w:tcW w:w="566" w:type="dxa"/>
            <w:tcBorders>
              <w:top w:val="single" w:sz="4" w:space="0" w:color="auto"/>
              <w:left w:val="single" w:sz="4" w:space="0" w:color="auto"/>
              <w:bottom w:val="single" w:sz="4" w:space="0" w:color="auto"/>
              <w:right w:val="single" w:sz="4" w:space="0" w:color="auto"/>
            </w:tcBorders>
          </w:tcPr>
          <w:p w14:paraId="10BC029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BBA09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46.12</w:t>
            </w:r>
          </w:p>
        </w:tc>
        <w:tc>
          <w:tcPr>
            <w:tcW w:w="566" w:type="dxa"/>
            <w:tcBorders>
              <w:top w:val="single" w:sz="4" w:space="0" w:color="auto"/>
              <w:left w:val="single" w:sz="4" w:space="0" w:color="auto"/>
              <w:bottom w:val="single" w:sz="4" w:space="0" w:color="auto"/>
              <w:right w:val="single" w:sz="4" w:space="0" w:color="auto"/>
            </w:tcBorders>
          </w:tcPr>
          <w:p w14:paraId="140B820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8794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39.80</w:t>
            </w:r>
          </w:p>
        </w:tc>
        <w:tc>
          <w:tcPr>
            <w:tcW w:w="566" w:type="dxa"/>
            <w:tcBorders>
              <w:top w:val="single" w:sz="4" w:space="0" w:color="auto"/>
              <w:left w:val="single" w:sz="4" w:space="0" w:color="auto"/>
              <w:bottom w:val="single" w:sz="4" w:space="0" w:color="auto"/>
              <w:right w:val="single" w:sz="4" w:space="0" w:color="auto"/>
            </w:tcBorders>
          </w:tcPr>
          <w:p w14:paraId="2463F2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4FB9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30.96</w:t>
            </w:r>
          </w:p>
        </w:tc>
        <w:tc>
          <w:tcPr>
            <w:tcW w:w="566" w:type="dxa"/>
            <w:tcBorders>
              <w:top w:val="single" w:sz="4" w:space="0" w:color="auto"/>
              <w:left w:val="single" w:sz="4" w:space="0" w:color="auto"/>
              <w:bottom w:val="single" w:sz="4" w:space="0" w:color="auto"/>
              <w:right w:val="single" w:sz="4" w:space="0" w:color="auto"/>
            </w:tcBorders>
          </w:tcPr>
          <w:p w14:paraId="728CC3C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D3EDC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53.63</w:t>
            </w:r>
          </w:p>
        </w:tc>
      </w:tr>
      <w:tr w:rsidR="00241682" w:rsidRPr="00241682" w14:paraId="405428A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255720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28</w:t>
            </w:r>
          </w:p>
        </w:tc>
        <w:tc>
          <w:tcPr>
            <w:tcW w:w="396" w:type="dxa"/>
            <w:tcBorders>
              <w:top w:val="single" w:sz="4" w:space="0" w:color="auto"/>
              <w:left w:val="single" w:sz="4" w:space="0" w:color="auto"/>
              <w:bottom w:val="single" w:sz="4" w:space="0" w:color="auto"/>
              <w:right w:val="single" w:sz="4" w:space="0" w:color="auto"/>
            </w:tcBorders>
          </w:tcPr>
          <w:p w14:paraId="0305A7B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AFF80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220.00</w:t>
            </w:r>
          </w:p>
        </w:tc>
        <w:tc>
          <w:tcPr>
            <w:tcW w:w="737" w:type="dxa"/>
            <w:tcBorders>
              <w:top w:val="single" w:sz="4" w:space="0" w:color="auto"/>
              <w:left w:val="single" w:sz="4" w:space="0" w:color="auto"/>
              <w:bottom w:val="single" w:sz="4" w:space="0" w:color="auto"/>
              <w:right w:val="single" w:sz="4" w:space="0" w:color="auto"/>
            </w:tcBorders>
          </w:tcPr>
          <w:p w14:paraId="06F94AD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24B8F5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6B23DC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45.64</w:t>
            </w:r>
          </w:p>
        </w:tc>
        <w:tc>
          <w:tcPr>
            <w:tcW w:w="566" w:type="dxa"/>
            <w:tcBorders>
              <w:top w:val="single" w:sz="4" w:space="0" w:color="auto"/>
              <w:left w:val="single" w:sz="4" w:space="0" w:color="auto"/>
              <w:bottom w:val="single" w:sz="4" w:space="0" w:color="auto"/>
              <w:right w:val="single" w:sz="4" w:space="0" w:color="auto"/>
            </w:tcBorders>
          </w:tcPr>
          <w:p w14:paraId="5EF80C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FAC5B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45.62</w:t>
            </w:r>
          </w:p>
        </w:tc>
        <w:tc>
          <w:tcPr>
            <w:tcW w:w="566" w:type="dxa"/>
            <w:tcBorders>
              <w:top w:val="single" w:sz="4" w:space="0" w:color="auto"/>
              <w:left w:val="single" w:sz="4" w:space="0" w:color="auto"/>
              <w:bottom w:val="single" w:sz="4" w:space="0" w:color="auto"/>
              <w:right w:val="single" w:sz="4" w:space="0" w:color="auto"/>
            </w:tcBorders>
          </w:tcPr>
          <w:p w14:paraId="6B8109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5E05A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47.19</w:t>
            </w:r>
          </w:p>
        </w:tc>
        <w:tc>
          <w:tcPr>
            <w:tcW w:w="566" w:type="dxa"/>
            <w:tcBorders>
              <w:top w:val="single" w:sz="4" w:space="0" w:color="auto"/>
              <w:left w:val="single" w:sz="4" w:space="0" w:color="auto"/>
              <w:bottom w:val="single" w:sz="4" w:space="0" w:color="auto"/>
              <w:right w:val="single" w:sz="4" w:space="0" w:color="auto"/>
            </w:tcBorders>
          </w:tcPr>
          <w:p w14:paraId="420B814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6A6D2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48.61</w:t>
            </w:r>
          </w:p>
        </w:tc>
        <w:tc>
          <w:tcPr>
            <w:tcW w:w="566" w:type="dxa"/>
            <w:tcBorders>
              <w:top w:val="single" w:sz="4" w:space="0" w:color="auto"/>
              <w:left w:val="single" w:sz="4" w:space="0" w:color="auto"/>
              <w:bottom w:val="single" w:sz="4" w:space="0" w:color="auto"/>
              <w:right w:val="single" w:sz="4" w:space="0" w:color="auto"/>
            </w:tcBorders>
          </w:tcPr>
          <w:p w14:paraId="63EB84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D4180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49.68</w:t>
            </w:r>
          </w:p>
        </w:tc>
        <w:tc>
          <w:tcPr>
            <w:tcW w:w="566" w:type="dxa"/>
            <w:tcBorders>
              <w:top w:val="single" w:sz="4" w:space="0" w:color="auto"/>
              <w:left w:val="single" w:sz="4" w:space="0" w:color="auto"/>
              <w:bottom w:val="single" w:sz="4" w:space="0" w:color="auto"/>
              <w:right w:val="single" w:sz="4" w:space="0" w:color="auto"/>
            </w:tcBorders>
          </w:tcPr>
          <w:p w14:paraId="34EDBE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A672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49.62</w:t>
            </w:r>
          </w:p>
        </w:tc>
        <w:tc>
          <w:tcPr>
            <w:tcW w:w="566" w:type="dxa"/>
            <w:tcBorders>
              <w:top w:val="single" w:sz="4" w:space="0" w:color="auto"/>
              <w:left w:val="single" w:sz="4" w:space="0" w:color="auto"/>
              <w:bottom w:val="single" w:sz="4" w:space="0" w:color="auto"/>
              <w:right w:val="single" w:sz="4" w:space="0" w:color="auto"/>
            </w:tcBorders>
          </w:tcPr>
          <w:p w14:paraId="4F879A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3DD8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45.60</w:t>
            </w:r>
          </w:p>
        </w:tc>
        <w:tc>
          <w:tcPr>
            <w:tcW w:w="566" w:type="dxa"/>
            <w:tcBorders>
              <w:top w:val="single" w:sz="4" w:space="0" w:color="auto"/>
              <w:left w:val="single" w:sz="4" w:space="0" w:color="auto"/>
              <w:bottom w:val="single" w:sz="4" w:space="0" w:color="auto"/>
              <w:right w:val="single" w:sz="4" w:space="0" w:color="auto"/>
            </w:tcBorders>
          </w:tcPr>
          <w:p w14:paraId="7FAB016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60CE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39.16</w:t>
            </w:r>
          </w:p>
        </w:tc>
        <w:tc>
          <w:tcPr>
            <w:tcW w:w="566" w:type="dxa"/>
            <w:tcBorders>
              <w:top w:val="single" w:sz="4" w:space="0" w:color="auto"/>
              <w:left w:val="single" w:sz="4" w:space="0" w:color="auto"/>
              <w:bottom w:val="single" w:sz="4" w:space="0" w:color="auto"/>
              <w:right w:val="single" w:sz="4" w:space="0" w:color="auto"/>
            </w:tcBorders>
          </w:tcPr>
          <w:p w14:paraId="42F197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48308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30.07</w:t>
            </w:r>
          </w:p>
        </w:tc>
        <w:tc>
          <w:tcPr>
            <w:tcW w:w="566" w:type="dxa"/>
            <w:tcBorders>
              <w:top w:val="single" w:sz="4" w:space="0" w:color="auto"/>
              <w:left w:val="single" w:sz="4" w:space="0" w:color="auto"/>
              <w:bottom w:val="single" w:sz="4" w:space="0" w:color="auto"/>
              <w:right w:val="single" w:sz="4" w:space="0" w:color="auto"/>
            </w:tcBorders>
          </w:tcPr>
          <w:p w14:paraId="717BC8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4B935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53.15</w:t>
            </w:r>
          </w:p>
        </w:tc>
      </w:tr>
      <w:tr w:rsidR="00241682" w:rsidRPr="00241682" w14:paraId="1E99F6AD"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7A7EE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29</w:t>
            </w:r>
          </w:p>
        </w:tc>
        <w:tc>
          <w:tcPr>
            <w:tcW w:w="396" w:type="dxa"/>
            <w:tcBorders>
              <w:top w:val="single" w:sz="4" w:space="0" w:color="auto"/>
              <w:left w:val="single" w:sz="4" w:space="0" w:color="auto"/>
              <w:bottom w:val="single" w:sz="4" w:space="0" w:color="auto"/>
              <w:right w:val="single" w:sz="4" w:space="0" w:color="auto"/>
            </w:tcBorders>
          </w:tcPr>
          <w:p w14:paraId="007F070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243E6C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230.00</w:t>
            </w:r>
          </w:p>
        </w:tc>
        <w:tc>
          <w:tcPr>
            <w:tcW w:w="737" w:type="dxa"/>
            <w:tcBorders>
              <w:top w:val="single" w:sz="4" w:space="0" w:color="auto"/>
              <w:left w:val="single" w:sz="4" w:space="0" w:color="auto"/>
              <w:bottom w:val="single" w:sz="4" w:space="0" w:color="auto"/>
              <w:right w:val="single" w:sz="4" w:space="0" w:color="auto"/>
            </w:tcBorders>
          </w:tcPr>
          <w:p w14:paraId="09DC9C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F6D4D9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4706B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45.26</w:t>
            </w:r>
          </w:p>
        </w:tc>
        <w:tc>
          <w:tcPr>
            <w:tcW w:w="566" w:type="dxa"/>
            <w:tcBorders>
              <w:top w:val="single" w:sz="4" w:space="0" w:color="auto"/>
              <w:left w:val="single" w:sz="4" w:space="0" w:color="auto"/>
              <w:bottom w:val="single" w:sz="4" w:space="0" w:color="auto"/>
              <w:right w:val="single" w:sz="4" w:space="0" w:color="auto"/>
            </w:tcBorders>
          </w:tcPr>
          <w:p w14:paraId="72DA77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29FFF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45.24</w:t>
            </w:r>
          </w:p>
        </w:tc>
        <w:tc>
          <w:tcPr>
            <w:tcW w:w="566" w:type="dxa"/>
            <w:tcBorders>
              <w:top w:val="single" w:sz="4" w:space="0" w:color="auto"/>
              <w:left w:val="single" w:sz="4" w:space="0" w:color="auto"/>
              <w:bottom w:val="single" w:sz="4" w:space="0" w:color="auto"/>
              <w:right w:val="single" w:sz="4" w:space="0" w:color="auto"/>
            </w:tcBorders>
          </w:tcPr>
          <w:p w14:paraId="604E99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544E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46.80</w:t>
            </w:r>
          </w:p>
        </w:tc>
        <w:tc>
          <w:tcPr>
            <w:tcW w:w="566" w:type="dxa"/>
            <w:tcBorders>
              <w:top w:val="single" w:sz="4" w:space="0" w:color="auto"/>
              <w:left w:val="single" w:sz="4" w:space="0" w:color="auto"/>
              <w:bottom w:val="single" w:sz="4" w:space="0" w:color="auto"/>
              <w:right w:val="single" w:sz="4" w:space="0" w:color="auto"/>
            </w:tcBorders>
          </w:tcPr>
          <w:p w14:paraId="3754F02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8DC5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48.21</w:t>
            </w:r>
          </w:p>
        </w:tc>
        <w:tc>
          <w:tcPr>
            <w:tcW w:w="566" w:type="dxa"/>
            <w:tcBorders>
              <w:top w:val="single" w:sz="4" w:space="0" w:color="auto"/>
              <w:left w:val="single" w:sz="4" w:space="0" w:color="auto"/>
              <w:bottom w:val="single" w:sz="4" w:space="0" w:color="auto"/>
              <w:right w:val="single" w:sz="4" w:space="0" w:color="auto"/>
            </w:tcBorders>
          </w:tcPr>
          <w:p w14:paraId="69E2C96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55B5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49.27</w:t>
            </w:r>
          </w:p>
        </w:tc>
        <w:tc>
          <w:tcPr>
            <w:tcW w:w="566" w:type="dxa"/>
            <w:tcBorders>
              <w:top w:val="single" w:sz="4" w:space="0" w:color="auto"/>
              <w:left w:val="single" w:sz="4" w:space="0" w:color="auto"/>
              <w:bottom w:val="single" w:sz="4" w:space="0" w:color="auto"/>
              <w:right w:val="single" w:sz="4" w:space="0" w:color="auto"/>
            </w:tcBorders>
          </w:tcPr>
          <w:p w14:paraId="3F2F78C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39C77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49.18</w:t>
            </w:r>
          </w:p>
        </w:tc>
        <w:tc>
          <w:tcPr>
            <w:tcW w:w="566" w:type="dxa"/>
            <w:tcBorders>
              <w:top w:val="single" w:sz="4" w:space="0" w:color="auto"/>
              <w:left w:val="single" w:sz="4" w:space="0" w:color="auto"/>
              <w:bottom w:val="single" w:sz="4" w:space="0" w:color="auto"/>
              <w:right w:val="single" w:sz="4" w:space="0" w:color="auto"/>
            </w:tcBorders>
          </w:tcPr>
          <w:p w14:paraId="12A69B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A13F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45.10</w:t>
            </w:r>
          </w:p>
        </w:tc>
        <w:tc>
          <w:tcPr>
            <w:tcW w:w="566" w:type="dxa"/>
            <w:tcBorders>
              <w:top w:val="single" w:sz="4" w:space="0" w:color="auto"/>
              <w:left w:val="single" w:sz="4" w:space="0" w:color="auto"/>
              <w:bottom w:val="single" w:sz="4" w:space="0" w:color="auto"/>
              <w:right w:val="single" w:sz="4" w:space="0" w:color="auto"/>
            </w:tcBorders>
          </w:tcPr>
          <w:p w14:paraId="711D53B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21624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38.53</w:t>
            </w:r>
          </w:p>
        </w:tc>
        <w:tc>
          <w:tcPr>
            <w:tcW w:w="566" w:type="dxa"/>
            <w:tcBorders>
              <w:top w:val="single" w:sz="4" w:space="0" w:color="auto"/>
              <w:left w:val="single" w:sz="4" w:space="0" w:color="auto"/>
              <w:bottom w:val="single" w:sz="4" w:space="0" w:color="auto"/>
              <w:right w:val="single" w:sz="4" w:space="0" w:color="auto"/>
            </w:tcBorders>
          </w:tcPr>
          <w:p w14:paraId="54C5277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881E5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29.21</w:t>
            </w:r>
          </w:p>
        </w:tc>
        <w:tc>
          <w:tcPr>
            <w:tcW w:w="566" w:type="dxa"/>
            <w:tcBorders>
              <w:top w:val="single" w:sz="4" w:space="0" w:color="auto"/>
              <w:left w:val="single" w:sz="4" w:space="0" w:color="auto"/>
              <w:bottom w:val="single" w:sz="4" w:space="0" w:color="auto"/>
              <w:right w:val="single" w:sz="4" w:space="0" w:color="auto"/>
            </w:tcBorders>
          </w:tcPr>
          <w:p w14:paraId="4300606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07EE1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52.69</w:t>
            </w:r>
          </w:p>
        </w:tc>
      </w:tr>
      <w:tr w:rsidR="00241682" w:rsidRPr="00241682" w14:paraId="68F9A71F"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398FE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30</w:t>
            </w:r>
          </w:p>
        </w:tc>
        <w:tc>
          <w:tcPr>
            <w:tcW w:w="396" w:type="dxa"/>
            <w:tcBorders>
              <w:top w:val="single" w:sz="4" w:space="0" w:color="auto"/>
              <w:left w:val="single" w:sz="4" w:space="0" w:color="auto"/>
              <w:bottom w:val="single" w:sz="4" w:space="0" w:color="auto"/>
              <w:right w:val="single" w:sz="4" w:space="0" w:color="auto"/>
            </w:tcBorders>
          </w:tcPr>
          <w:p w14:paraId="6F6A32E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5830FCD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240.00</w:t>
            </w:r>
          </w:p>
        </w:tc>
        <w:tc>
          <w:tcPr>
            <w:tcW w:w="737" w:type="dxa"/>
            <w:tcBorders>
              <w:top w:val="single" w:sz="4" w:space="0" w:color="auto"/>
              <w:left w:val="single" w:sz="4" w:space="0" w:color="auto"/>
              <w:bottom w:val="single" w:sz="4" w:space="0" w:color="auto"/>
              <w:right w:val="single" w:sz="4" w:space="0" w:color="auto"/>
            </w:tcBorders>
          </w:tcPr>
          <w:p w14:paraId="6A617A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89562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F57CA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44.89</w:t>
            </w:r>
          </w:p>
        </w:tc>
        <w:tc>
          <w:tcPr>
            <w:tcW w:w="566" w:type="dxa"/>
            <w:tcBorders>
              <w:top w:val="single" w:sz="4" w:space="0" w:color="auto"/>
              <w:left w:val="single" w:sz="4" w:space="0" w:color="auto"/>
              <w:bottom w:val="single" w:sz="4" w:space="0" w:color="auto"/>
              <w:right w:val="single" w:sz="4" w:space="0" w:color="auto"/>
            </w:tcBorders>
          </w:tcPr>
          <w:p w14:paraId="45BBD50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E9516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44.87</w:t>
            </w:r>
          </w:p>
        </w:tc>
        <w:tc>
          <w:tcPr>
            <w:tcW w:w="566" w:type="dxa"/>
            <w:tcBorders>
              <w:top w:val="single" w:sz="4" w:space="0" w:color="auto"/>
              <w:left w:val="single" w:sz="4" w:space="0" w:color="auto"/>
              <w:bottom w:val="single" w:sz="4" w:space="0" w:color="auto"/>
              <w:right w:val="single" w:sz="4" w:space="0" w:color="auto"/>
            </w:tcBorders>
          </w:tcPr>
          <w:p w14:paraId="7EE3C1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2765AA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46.42</w:t>
            </w:r>
          </w:p>
        </w:tc>
        <w:tc>
          <w:tcPr>
            <w:tcW w:w="566" w:type="dxa"/>
            <w:tcBorders>
              <w:top w:val="single" w:sz="4" w:space="0" w:color="auto"/>
              <w:left w:val="single" w:sz="4" w:space="0" w:color="auto"/>
              <w:bottom w:val="single" w:sz="4" w:space="0" w:color="auto"/>
              <w:right w:val="single" w:sz="4" w:space="0" w:color="auto"/>
            </w:tcBorders>
          </w:tcPr>
          <w:p w14:paraId="118160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5C73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47.83</w:t>
            </w:r>
          </w:p>
        </w:tc>
        <w:tc>
          <w:tcPr>
            <w:tcW w:w="566" w:type="dxa"/>
            <w:tcBorders>
              <w:top w:val="single" w:sz="4" w:space="0" w:color="auto"/>
              <w:left w:val="single" w:sz="4" w:space="0" w:color="auto"/>
              <w:bottom w:val="single" w:sz="4" w:space="0" w:color="auto"/>
              <w:right w:val="single" w:sz="4" w:space="0" w:color="auto"/>
            </w:tcBorders>
          </w:tcPr>
          <w:p w14:paraId="14C8517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EB0D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48.87</w:t>
            </w:r>
          </w:p>
        </w:tc>
        <w:tc>
          <w:tcPr>
            <w:tcW w:w="566" w:type="dxa"/>
            <w:tcBorders>
              <w:top w:val="single" w:sz="4" w:space="0" w:color="auto"/>
              <w:left w:val="single" w:sz="4" w:space="0" w:color="auto"/>
              <w:bottom w:val="single" w:sz="4" w:space="0" w:color="auto"/>
              <w:right w:val="single" w:sz="4" w:space="0" w:color="auto"/>
            </w:tcBorders>
          </w:tcPr>
          <w:p w14:paraId="4B770F4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91708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48.75</w:t>
            </w:r>
          </w:p>
        </w:tc>
        <w:tc>
          <w:tcPr>
            <w:tcW w:w="566" w:type="dxa"/>
            <w:tcBorders>
              <w:top w:val="single" w:sz="4" w:space="0" w:color="auto"/>
              <w:left w:val="single" w:sz="4" w:space="0" w:color="auto"/>
              <w:bottom w:val="single" w:sz="4" w:space="0" w:color="auto"/>
              <w:right w:val="single" w:sz="4" w:space="0" w:color="auto"/>
            </w:tcBorders>
          </w:tcPr>
          <w:p w14:paraId="3395E5A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98C5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44.61</w:t>
            </w:r>
          </w:p>
        </w:tc>
        <w:tc>
          <w:tcPr>
            <w:tcW w:w="566" w:type="dxa"/>
            <w:tcBorders>
              <w:top w:val="single" w:sz="4" w:space="0" w:color="auto"/>
              <w:left w:val="single" w:sz="4" w:space="0" w:color="auto"/>
              <w:bottom w:val="single" w:sz="4" w:space="0" w:color="auto"/>
              <w:right w:val="single" w:sz="4" w:space="0" w:color="auto"/>
            </w:tcBorders>
          </w:tcPr>
          <w:p w14:paraId="37CBC40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2C57F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37.93</w:t>
            </w:r>
          </w:p>
        </w:tc>
        <w:tc>
          <w:tcPr>
            <w:tcW w:w="566" w:type="dxa"/>
            <w:tcBorders>
              <w:top w:val="single" w:sz="4" w:space="0" w:color="auto"/>
              <w:left w:val="single" w:sz="4" w:space="0" w:color="auto"/>
              <w:bottom w:val="single" w:sz="4" w:space="0" w:color="auto"/>
              <w:right w:val="single" w:sz="4" w:space="0" w:color="auto"/>
            </w:tcBorders>
          </w:tcPr>
          <w:p w14:paraId="0337C8F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259FF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28.36</w:t>
            </w:r>
          </w:p>
        </w:tc>
        <w:tc>
          <w:tcPr>
            <w:tcW w:w="566" w:type="dxa"/>
            <w:tcBorders>
              <w:top w:val="single" w:sz="4" w:space="0" w:color="auto"/>
              <w:left w:val="single" w:sz="4" w:space="0" w:color="auto"/>
              <w:bottom w:val="single" w:sz="4" w:space="0" w:color="auto"/>
              <w:right w:val="single" w:sz="4" w:space="0" w:color="auto"/>
            </w:tcBorders>
          </w:tcPr>
          <w:p w14:paraId="5475D63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7A6E7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52.25</w:t>
            </w:r>
          </w:p>
        </w:tc>
      </w:tr>
      <w:tr w:rsidR="00241682" w:rsidRPr="00241682" w14:paraId="1EE41D38"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C8D37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31</w:t>
            </w:r>
          </w:p>
        </w:tc>
        <w:tc>
          <w:tcPr>
            <w:tcW w:w="396" w:type="dxa"/>
            <w:tcBorders>
              <w:top w:val="single" w:sz="4" w:space="0" w:color="auto"/>
              <w:left w:val="single" w:sz="4" w:space="0" w:color="auto"/>
              <w:bottom w:val="single" w:sz="4" w:space="0" w:color="auto"/>
              <w:right w:val="single" w:sz="4" w:space="0" w:color="auto"/>
            </w:tcBorders>
          </w:tcPr>
          <w:p w14:paraId="608C02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7648302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250.00</w:t>
            </w:r>
          </w:p>
        </w:tc>
        <w:tc>
          <w:tcPr>
            <w:tcW w:w="737" w:type="dxa"/>
            <w:tcBorders>
              <w:top w:val="single" w:sz="4" w:space="0" w:color="auto"/>
              <w:left w:val="single" w:sz="4" w:space="0" w:color="auto"/>
              <w:bottom w:val="single" w:sz="4" w:space="0" w:color="auto"/>
              <w:right w:val="single" w:sz="4" w:space="0" w:color="auto"/>
            </w:tcBorders>
          </w:tcPr>
          <w:p w14:paraId="4A6C319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3B75D9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8DA3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44.53</w:t>
            </w:r>
          </w:p>
        </w:tc>
        <w:tc>
          <w:tcPr>
            <w:tcW w:w="566" w:type="dxa"/>
            <w:tcBorders>
              <w:top w:val="single" w:sz="4" w:space="0" w:color="auto"/>
              <w:left w:val="single" w:sz="4" w:space="0" w:color="auto"/>
              <w:bottom w:val="single" w:sz="4" w:space="0" w:color="auto"/>
              <w:right w:val="single" w:sz="4" w:space="0" w:color="auto"/>
            </w:tcBorders>
          </w:tcPr>
          <w:p w14:paraId="00C909B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862D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44.51</w:t>
            </w:r>
          </w:p>
        </w:tc>
        <w:tc>
          <w:tcPr>
            <w:tcW w:w="566" w:type="dxa"/>
            <w:tcBorders>
              <w:top w:val="single" w:sz="4" w:space="0" w:color="auto"/>
              <w:left w:val="single" w:sz="4" w:space="0" w:color="auto"/>
              <w:bottom w:val="single" w:sz="4" w:space="0" w:color="auto"/>
              <w:right w:val="single" w:sz="4" w:space="0" w:color="auto"/>
            </w:tcBorders>
          </w:tcPr>
          <w:p w14:paraId="25841C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5068F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46.06</w:t>
            </w:r>
          </w:p>
        </w:tc>
        <w:tc>
          <w:tcPr>
            <w:tcW w:w="566" w:type="dxa"/>
            <w:tcBorders>
              <w:top w:val="single" w:sz="4" w:space="0" w:color="auto"/>
              <w:left w:val="single" w:sz="4" w:space="0" w:color="auto"/>
              <w:bottom w:val="single" w:sz="4" w:space="0" w:color="auto"/>
              <w:right w:val="single" w:sz="4" w:space="0" w:color="auto"/>
            </w:tcBorders>
          </w:tcPr>
          <w:p w14:paraId="1FD6A1F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0F83D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47.46</w:t>
            </w:r>
          </w:p>
        </w:tc>
        <w:tc>
          <w:tcPr>
            <w:tcW w:w="566" w:type="dxa"/>
            <w:tcBorders>
              <w:top w:val="single" w:sz="4" w:space="0" w:color="auto"/>
              <w:left w:val="single" w:sz="4" w:space="0" w:color="auto"/>
              <w:bottom w:val="single" w:sz="4" w:space="0" w:color="auto"/>
              <w:right w:val="single" w:sz="4" w:space="0" w:color="auto"/>
            </w:tcBorders>
          </w:tcPr>
          <w:p w14:paraId="5641175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29F8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48.49</w:t>
            </w:r>
          </w:p>
        </w:tc>
        <w:tc>
          <w:tcPr>
            <w:tcW w:w="566" w:type="dxa"/>
            <w:tcBorders>
              <w:top w:val="single" w:sz="4" w:space="0" w:color="auto"/>
              <w:left w:val="single" w:sz="4" w:space="0" w:color="auto"/>
              <w:bottom w:val="single" w:sz="4" w:space="0" w:color="auto"/>
              <w:right w:val="single" w:sz="4" w:space="0" w:color="auto"/>
            </w:tcBorders>
          </w:tcPr>
          <w:p w14:paraId="573D2B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B3DE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48.33</w:t>
            </w:r>
          </w:p>
        </w:tc>
        <w:tc>
          <w:tcPr>
            <w:tcW w:w="566" w:type="dxa"/>
            <w:tcBorders>
              <w:top w:val="single" w:sz="4" w:space="0" w:color="auto"/>
              <w:left w:val="single" w:sz="4" w:space="0" w:color="auto"/>
              <w:bottom w:val="single" w:sz="4" w:space="0" w:color="auto"/>
              <w:right w:val="single" w:sz="4" w:space="0" w:color="auto"/>
            </w:tcBorders>
          </w:tcPr>
          <w:p w14:paraId="6F65FC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8D45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44.13</w:t>
            </w:r>
          </w:p>
        </w:tc>
        <w:tc>
          <w:tcPr>
            <w:tcW w:w="566" w:type="dxa"/>
            <w:tcBorders>
              <w:top w:val="single" w:sz="4" w:space="0" w:color="auto"/>
              <w:left w:val="single" w:sz="4" w:space="0" w:color="auto"/>
              <w:bottom w:val="single" w:sz="4" w:space="0" w:color="auto"/>
              <w:right w:val="single" w:sz="4" w:space="0" w:color="auto"/>
            </w:tcBorders>
          </w:tcPr>
          <w:p w14:paraId="64BCBBD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7F21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37.33</w:t>
            </w:r>
          </w:p>
        </w:tc>
        <w:tc>
          <w:tcPr>
            <w:tcW w:w="566" w:type="dxa"/>
            <w:tcBorders>
              <w:top w:val="single" w:sz="4" w:space="0" w:color="auto"/>
              <w:left w:val="single" w:sz="4" w:space="0" w:color="auto"/>
              <w:bottom w:val="single" w:sz="4" w:space="0" w:color="auto"/>
              <w:right w:val="single" w:sz="4" w:space="0" w:color="auto"/>
            </w:tcBorders>
          </w:tcPr>
          <w:p w14:paraId="23367D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72E3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27.53</w:t>
            </w:r>
          </w:p>
        </w:tc>
        <w:tc>
          <w:tcPr>
            <w:tcW w:w="566" w:type="dxa"/>
            <w:tcBorders>
              <w:top w:val="single" w:sz="4" w:space="0" w:color="auto"/>
              <w:left w:val="single" w:sz="4" w:space="0" w:color="auto"/>
              <w:bottom w:val="single" w:sz="4" w:space="0" w:color="auto"/>
              <w:right w:val="single" w:sz="4" w:space="0" w:color="auto"/>
            </w:tcBorders>
          </w:tcPr>
          <w:p w14:paraId="5E87988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2F367D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51.82</w:t>
            </w:r>
          </w:p>
        </w:tc>
      </w:tr>
      <w:tr w:rsidR="00241682" w:rsidRPr="00241682" w14:paraId="3E1D1068"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041ACF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32</w:t>
            </w:r>
          </w:p>
        </w:tc>
        <w:tc>
          <w:tcPr>
            <w:tcW w:w="396" w:type="dxa"/>
            <w:tcBorders>
              <w:top w:val="single" w:sz="4" w:space="0" w:color="auto"/>
              <w:left w:val="single" w:sz="4" w:space="0" w:color="auto"/>
              <w:bottom w:val="single" w:sz="4" w:space="0" w:color="auto"/>
              <w:right w:val="single" w:sz="4" w:space="0" w:color="auto"/>
            </w:tcBorders>
          </w:tcPr>
          <w:p w14:paraId="629515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C53DE0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260.00</w:t>
            </w:r>
          </w:p>
        </w:tc>
        <w:tc>
          <w:tcPr>
            <w:tcW w:w="737" w:type="dxa"/>
            <w:tcBorders>
              <w:top w:val="single" w:sz="4" w:space="0" w:color="auto"/>
              <w:left w:val="single" w:sz="4" w:space="0" w:color="auto"/>
              <w:bottom w:val="single" w:sz="4" w:space="0" w:color="auto"/>
              <w:right w:val="single" w:sz="4" w:space="0" w:color="auto"/>
            </w:tcBorders>
          </w:tcPr>
          <w:p w14:paraId="087A30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2A561E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AA66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44.19</w:t>
            </w:r>
          </w:p>
        </w:tc>
        <w:tc>
          <w:tcPr>
            <w:tcW w:w="566" w:type="dxa"/>
            <w:tcBorders>
              <w:top w:val="single" w:sz="4" w:space="0" w:color="auto"/>
              <w:left w:val="single" w:sz="4" w:space="0" w:color="auto"/>
              <w:bottom w:val="single" w:sz="4" w:space="0" w:color="auto"/>
              <w:right w:val="single" w:sz="4" w:space="0" w:color="auto"/>
            </w:tcBorders>
          </w:tcPr>
          <w:p w14:paraId="7D21F5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DE9A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44.17</w:t>
            </w:r>
          </w:p>
        </w:tc>
        <w:tc>
          <w:tcPr>
            <w:tcW w:w="566" w:type="dxa"/>
            <w:tcBorders>
              <w:top w:val="single" w:sz="4" w:space="0" w:color="auto"/>
              <w:left w:val="single" w:sz="4" w:space="0" w:color="auto"/>
              <w:bottom w:val="single" w:sz="4" w:space="0" w:color="auto"/>
              <w:right w:val="single" w:sz="4" w:space="0" w:color="auto"/>
            </w:tcBorders>
          </w:tcPr>
          <w:p w14:paraId="68CD83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49AF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45.71</w:t>
            </w:r>
          </w:p>
        </w:tc>
        <w:tc>
          <w:tcPr>
            <w:tcW w:w="566" w:type="dxa"/>
            <w:tcBorders>
              <w:top w:val="single" w:sz="4" w:space="0" w:color="auto"/>
              <w:left w:val="single" w:sz="4" w:space="0" w:color="auto"/>
              <w:bottom w:val="single" w:sz="4" w:space="0" w:color="auto"/>
              <w:right w:val="single" w:sz="4" w:space="0" w:color="auto"/>
            </w:tcBorders>
          </w:tcPr>
          <w:p w14:paraId="38F0BD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AC1D8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47.11</w:t>
            </w:r>
          </w:p>
        </w:tc>
        <w:tc>
          <w:tcPr>
            <w:tcW w:w="566" w:type="dxa"/>
            <w:tcBorders>
              <w:top w:val="single" w:sz="4" w:space="0" w:color="auto"/>
              <w:left w:val="single" w:sz="4" w:space="0" w:color="auto"/>
              <w:bottom w:val="single" w:sz="4" w:space="0" w:color="auto"/>
              <w:right w:val="single" w:sz="4" w:space="0" w:color="auto"/>
            </w:tcBorders>
          </w:tcPr>
          <w:p w14:paraId="13F4C4E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322F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48.12</w:t>
            </w:r>
          </w:p>
        </w:tc>
        <w:tc>
          <w:tcPr>
            <w:tcW w:w="566" w:type="dxa"/>
            <w:tcBorders>
              <w:top w:val="single" w:sz="4" w:space="0" w:color="auto"/>
              <w:left w:val="single" w:sz="4" w:space="0" w:color="auto"/>
              <w:bottom w:val="single" w:sz="4" w:space="0" w:color="auto"/>
              <w:right w:val="single" w:sz="4" w:space="0" w:color="auto"/>
            </w:tcBorders>
          </w:tcPr>
          <w:p w14:paraId="104D79F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4C95C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47.93</w:t>
            </w:r>
          </w:p>
        </w:tc>
        <w:tc>
          <w:tcPr>
            <w:tcW w:w="566" w:type="dxa"/>
            <w:tcBorders>
              <w:top w:val="single" w:sz="4" w:space="0" w:color="auto"/>
              <w:left w:val="single" w:sz="4" w:space="0" w:color="auto"/>
              <w:bottom w:val="single" w:sz="4" w:space="0" w:color="auto"/>
              <w:right w:val="single" w:sz="4" w:space="0" w:color="auto"/>
            </w:tcBorders>
          </w:tcPr>
          <w:p w14:paraId="201BC5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78362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43.67</w:t>
            </w:r>
          </w:p>
        </w:tc>
        <w:tc>
          <w:tcPr>
            <w:tcW w:w="566" w:type="dxa"/>
            <w:tcBorders>
              <w:top w:val="single" w:sz="4" w:space="0" w:color="auto"/>
              <w:left w:val="single" w:sz="4" w:space="0" w:color="auto"/>
              <w:bottom w:val="single" w:sz="4" w:space="0" w:color="auto"/>
              <w:right w:val="single" w:sz="4" w:space="0" w:color="auto"/>
            </w:tcBorders>
          </w:tcPr>
          <w:p w14:paraId="72C3540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7AAD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36.75</w:t>
            </w:r>
          </w:p>
        </w:tc>
        <w:tc>
          <w:tcPr>
            <w:tcW w:w="566" w:type="dxa"/>
            <w:tcBorders>
              <w:top w:val="single" w:sz="4" w:space="0" w:color="auto"/>
              <w:left w:val="single" w:sz="4" w:space="0" w:color="auto"/>
              <w:bottom w:val="single" w:sz="4" w:space="0" w:color="auto"/>
              <w:right w:val="single" w:sz="4" w:space="0" w:color="auto"/>
            </w:tcBorders>
          </w:tcPr>
          <w:p w14:paraId="5F6429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877B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26.71</w:t>
            </w:r>
          </w:p>
        </w:tc>
        <w:tc>
          <w:tcPr>
            <w:tcW w:w="566" w:type="dxa"/>
            <w:tcBorders>
              <w:top w:val="single" w:sz="4" w:space="0" w:color="auto"/>
              <w:left w:val="single" w:sz="4" w:space="0" w:color="auto"/>
              <w:bottom w:val="single" w:sz="4" w:space="0" w:color="auto"/>
              <w:right w:val="single" w:sz="4" w:space="0" w:color="auto"/>
            </w:tcBorders>
          </w:tcPr>
          <w:p w14:paraId="088FB0C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B7C64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51.41</w:t>
            </w:r>
          </w:p>
        </w:tc>
      </w:tr>
      <w:tr w:rsidR="00241682" w:rsidRPr="00241682" w14:paraId="5508D7D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C0B46B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lastRenderedPageBreak/>
              <w:t>33</w:t>
            </w:r>
          </w:p>
        </w:tc>
        <w:tc>
          <w:tcPr>
            <w:tcW w:w="396" w:type="dxa"/>
            <w:tcBorders>
              <w:top w:val="single" w:sz="4" w:space="0" w:color="auto"/>
              <w:left w:val="single" w:sz="4" w:space="0" w:color="auto"/>
              <w:bottom w:val="single" w:sz="4" w:space="0" w:color="auto"/>
              <w:right w:val="single" w:sz="4" w:space="0" w:color="auto"/>
            </w:tcBorders>
          </w:tcPr>
          <w:p w14:paraId="57A59C2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7642F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270.00</w:t>
            </w:r>
          </w:p>
        </w:tc>
        <w:tc>
          <w:tcPr>
            <w:tcW w:w="737" w:type="dxa"/>
            <w:tcBorders>
              <w:top w:val="single" w:sz="4" w:space="0" w:color="auto"/>
              <w:left w:val="single" w:sz="4" w:space="0" w:color="auto"/>
              <w:bottom w:val="single" w:sz="4" w:space="0" w:color="auto"/>
              <w:right w:val="single" w:sz="4" w:space="0" w:color="auto"/>
            </w:tcBorders>
          </w:tcPr>
          <w:p w14:paraId="297B54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7B728E7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CFC3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43.87</w:t>
            </w:r>
          </w:p>
        </w:tc>
        <w:tc>
          <w:tcPr>
            <w:tcW w:w="566" w:type="dxa"/>
            <w:tcBorders>
              <w:top w:val="single" w:sz="4" w:space="0" w:color="auto"/>
              <w:left w:val="single" w:sz="4" w:space="0" w:color="auto"/>
              <w:bottom w:val="single" w:sz="4" w:space="0" w:color="auto"/>
              <w:right w:val="single" w:sz="4" w:space="0" w:color="auto"/>
            </w:tcBorders>
          </w:tcPr>
          <w:p w14:paraId="618C94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3BA4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43.84</w:t>
            </w:r>
          </w:p>
        </w:tc>
        <w:tc>
          <w:tcPr>
            <w:tcW w:w="566" w:type="dxa"/>
            <w:tcBorders>
              <w:top w:val="single" w:sz="4" w:space="0" w:color="auto"/>
              <w:left w:val="single" w:sz="4" w:space="0" w:color="auto"/>
              <w:bottom w:val="single" w:sz="4" w:space="0" w:color="auto"/>
              <w:right w:val="single" w:sz="4" w:space="0" w:color="auto"/>
            </w:tcBorders>
          </w:tcPr>
          <w:p w14:paraId="3030AA0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F765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45.38</w:t>
            </w:r>
          </w:p>
        </w:tc>
        <w:tc>
          <w:tcPr>
            <w:tcW w:w="566" w:type="dxa"/>
            <w:tcBorders>
              <w:top w:val="single" w:sz="4" w:space="0" w:color="auto"/>
              <w:left w:val="single" w:sz="4" w:space="0" w:color="auto"/>
              <w:bottom w:val="single" w:sz="4" w:space="0" w:color="auto"/>
              <w:right w:val="single" w:sz="4" w:space="0" w:color="auto"/>
            </w:tcBorders>
          </w:tcPr>
          <w:p w14:paraId="0F053C6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E9F92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46.76</w:t>
            </w:r>
          </w:p>
        </w:tc>
        <w:tc>
          <w:tcPr>
            <w:tcW w:w="566" w:type="dxa"/>
            <w:tcBorders>
              <w:top w:val="single" w:sz="4" w:space="0" w:color="auto"/>
              <w:left w:val="single" w:sz="4" w:space="0" w:color="auto"/>
              <w:bottom w:val="single" w:sz="4" w:space="0" w:color="auto"/>
              <w:right w:val="single" w:sz="4" w:space="0" w:color="auto"/>
            </w:tcBorders>
          </w:tcPr>
          <w:p w14:paraId="690741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5776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47.76</w:t>
            </w:r>
          </w:p>
        </w:tc>
        <w:tc>
          <w:tcPr>
            <w:tcW w:w="566" w:type="dxa"/>
            <w:tcBorders>
              <w:top w:val="single" w:sz="4" w:space="0" w:color="auto"/>
              <w:left w:val="single" w:sz="4" w:space="0" w:color="auto"/>
              <w:bottom w:val="single" w:sz="4" w:space="0" w:color="auto"/>
              <w:right w:val="single" w:sz="4" w:space="0" w:color="auto"/>
            </w:tcBorders>
          </w:tcPr>
          <w:p w14:paraId="746234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9810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47.55</w:t>
            </w:r>
          </w:p>
        </w:tc>
        <w:tc>
          <w:tcPr>
            <w:tcW w:w="566" w:type="dxa"/>
            <w:tcBorders>
              <w:top w:val="single" w:sz="4" w:space="0" w:color="auto"/>
              <w:left w:val="single" w:sz="4" w:space="0" w:color="auto"/>
              <w:bottom w:val="single" w:sz="4" w:space="0" w:color="auto"/>
              <w:right w:val="single" w:sz="4" w:space="0" w:color="auto"/>
            </w:tcBorders>
          </w:tcPr>
          <w:p w14:paraId="42B80D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FC51F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43.23</w:t>
            </w:r>
          </w:p>
        </w:tc>
        <w:tc>
          <w:tcPr>
            <w:tcW w:w="566" w:type="dxa"/>
            <w:tcBorders>
              <w:top w:val="single" w:sz="4" w:space="0" w:color="auto"/>
              <w:left w:val="single" w:sz="4" w:space="0" w:color="auto"/>
              <w:bottom w:val="single" w:sz="4" w:space="0" w:color="auto"/>
              <w:right w:val="single" w:sz="4" w:space="0" w:color="auto"/>
            </w:tcBorders>
          </w:tcPr>
          <w:p w14:paraId="4FE0272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4BAB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36.18</w:t>
            </w:r>
          </w:p>
        </w:tc>
        <w:tc>
          <w:tcPr>
            <w:tcW w:w="566" w:type="dxa"/>
            <w:tcBorders>
              <w:top w:val="single" w:sz="4" w:space="0" w:color="auto"/>
              <w:left w:val="single" w:sz="4" w:space="0" w:color="auto"/>
              <w:bottom w:val="single" w:sz="4" w:space="0" w:color="auto"/>
              <w:right w:val="single" w:sz="4" w:space="0" w:color="auto"/>
            </w:tcBorders>
          </w:tcPr>
          <w:p w14:paraId="230542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DD5BE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25.90</w:t>
            </w:r>
          </w:p>
        </w:tc>
        <w:tc>
          <w:tcPr>
            <w:tcW w:w="566" w:type="dxa"/>
            <w:tcBorders>
              <w:top w:val="single" w:sz="4" w:space="0" w:color="auto"/>
              <w:left w:val="single" w:sz="4" w:space="0" w:color="auto"/>
              <w:bottom w:val="single" w:sz="4" w:space="0" w:color="auto"/>
              <w:right w:val="single" w:sz="4" w:space="0" w:color="auto"/>
            </w:tcBorders>
          </w:tcPr>
          <w:p w14:paraId="161B2B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B6ECF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51.01</w:t>
            </w:r>
          </w:p>
        </w:tc>
      </w:tr>
      <w:tr w:rsidR="00241682" w:rsidRPr="00241682" w14:paraId="42C6C67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F4C67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34</w:t>
            </w:r>
          </w:p>
        </w:tc>
        <w:tc>
          <w:tcPr>
            <w:tcW w:w="396" w:type="dxa"/>
            <w:tcBorders>
              <w:top w:val="single" w:sz="4" w:space="0" w:color="auto"/>
              <w:left w:val="single" w:sz="4" w:space="0" w:color="auto"/>
              <w:bottom w:val="single" w:sz="4" w:space="0" w:color="auto"/>
              <w:right w:val="single" w:sz="4" w:space="0" w:color="auto"/>
            </w:tcBorders>
          </w:tcPr>
          <w:p w14:paraId="4128E6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591F29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280.00</w:t>
            </w:r>
          </w:p>
        </w:tc>
        <w:tc>
          <w:tcPr>
            <w:tcW w:w="737" w:type="dxa"/>
            <w:tcBorders>
              <w:top w:val="single" w:sz="4" w:space="0" w:color="auto"/>
              <w:left w:val="single" w:sz="4" w:space="0" w:color="auto"/>
              <w:bottom w:val="single" w:sz="4" w:space="0" w:color="auto"/>
              <w:right w:val="single" w:sz="4" w:space="0" w:color="auto"/>
            </w:tcBorders>
          </w:tcPr>
          <w:p w14:paraId="1B7855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7281BD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535BA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43.55</w:t>
            </w:r>
          </w:p>
        </w:tc>
        <w:tc>
          <w:tcPr>
            <w:tcW w:w="566" w:type="dxa"/>
            <w:tcBorders>
              <w:top w:val="single" w:sz="4" w:space="0" w:color="auto"/>
              <w:left w:val="single" w:sz="4" w:space="0" w:color="auto"/>
              <w:bottom w:val="single" w:sz="4" w:space="0" w:color="auto"/>
              <w:right w:val="single" w:sz="4" w:space="0" w:color="auto"/>
            </w:tcBorders>
          </w:tcPr>
          <w:p w14:paraId="76F074E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C0B9C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43.53</w:t>
            </w:r>
          </w:p>
        </w:tc>
        <w:tc>
          <w:tcPr>
            <w:tcW w:w="566" w:type="dxa"/>
            <w:tcBorders>
              <w:top w:val="single" w:sz="4" w:space="0" w:color="auto"/>
              <w:left w:val="single" w:sz="4" w:space="0" w:color="auto"/>
              <w:bottom w:val="single" w:sz="4" w:space="0" w:color="auto"/>
              <w:right w:val="single" w:sz="4" w:space="0" w:color="auto"/>
            </w:tcBorders>
          </w:tcPr>
          <w:p w14:paraId="59A3B94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076BD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45.06</w:t>
            </w:r>
          </w:p>
        </w:tc>
        <w:tc>
          <w:tcPr>
            <w:tcW w:w="566" w:type="dxa"/>
            <w:tcBorders>
              <w:top w:val="single" w:sz="4" w:space="0" w:color="auto"/>
              <w:left w:val="single" w:sz="4" w:space="0" w:color="auto"/>
              <w:bottom w:val="single" w:sz="4" w:space="0" w:color="auto"/>
              <w:right w:val="single" w:sz="4" w:space="0" w:color="auto"/>
            </w:tcBorders>
          </w:tcPr>
          <w:p w14:paraId="2CC073B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24FDB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46.43</w:t>
            </w:r>
          </w:p>
        </w:tc>
        <w:tc>
          <w:tcPr>
            <w:tcW w:w="566" w:type="dxa"/>
            <w:tcBorders>
              <w:top w:val="single" w:sz="4" w:space="0" w:color="auto"/>
              <w:left w:val="single" w:sz="4" w:space="0" w:color="auto"/>
              <w:bottom w:val="single" w:sz="4" w:space="0" w:color="auto"/>
              <w:right w:val="single" w:sz="4" w:space="0" w:color="auto"/>
            </w:tcBorders>
          </w:tcPr>
          <w:p w14:paraId="1C2535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857DA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47.41</w:t>
            </w:r>
          </w:p>
        </w:tc>
        <w:tc>
          <w:tcPr>
            <w:tcW w:w="566" w:type="dxa"/>
            <w:tcBorders>
              <w:top w:val="single" w:sz="4" w:space="0" w:color="auto"/>
              <w:left w:val="single" w:sz="4" w:space="0" w:color="auto"/>
              <w:bottom w:val="single" w:sz="4" w:space="0" w:color="auto"/>
              <w:right w:val="single" w:sz="4" w:space="0" w:color="auto"/>
            </w:tcBorders>
          </w:tcPr>
          <w:p w14:paraId="4E3258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76D8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47.17</w:t>
            </w:r>
          </w:p>
        </w:tc>
        <w:tc>
          <w:tcPr>
            <w:tcW w:w="566" w:type="dxa"/>
            <w:tcBorders>
              <w:top w:val="single" w:sz="4" w:space="0" w:color="auto"/>
              <w:left w:val="single" w:sz="4" w:space="0" w:color="auto"/>
              <w:bottom w:val="single" w:sz="4" w:space="0" w:color="auto"/>
              <w:right w:val="single" w:sz="4" w:space="0" w:color="auto"/>
            </w:tcBorders>
          </w:tcPr>
          <w:p w14:paraId="764F8E2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0E937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42.79</w:t>
            </w:r>
          </w:p>
        </w:tc>
        <w:tc>
          <w:tcPr>
            <w:tcW w:w="566" w:type="dxa"/>
            <w:tcBorders>
              <w:top w:val="single" w:sz="4" w:space="0" w:color="auto"/>
              <w:left w:val="single" w:sz="4" w:space="0" w:color="auto"/>
              <w:bottom w:val="single" w:sz="4" w:space="0" w:color="auto"/>
              <w:right w:val="single" w:sz="4" w:space="0" w:color="auto"/>
            </w:tcBorders>
          </w:tcPr>
          <w:p w14:paraId="7B3D0A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C25C9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35.63</w:t>
            </w:r>
          </w:p>
        </w:tc>
        <w:tc>
          <w:tcPr>
            <w:tcW w:w="566" w:type="dxa"/>
            <w:tcBorders>
              <w:top w:val="single" w:sz="4" w:space="0" w:color="auto"/>
              <w:left w:val="single" w:sz="4" w:space="0" w:color="auto"/>
              <w:bottom w:val="single" w:sz="4" w:space="0" w:color="auto"/>
              <w:right w:val="single" w:sz="4" w:space="0" w:color="auto"/>
            </w:tcBorders>
          </w:tcPr>
          <w:p w14:paraId="0E679E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40CE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25.10</w:t>
            </w:r>
          </w:p>
        </w:tc>
        <w:tc>
          <w:tcPr>
            <w:tcW w:w="566" w:type="dxa"/>
            <w:tcBorders>
              <w:top w:val="single" w:sz="4" w:space="0" w:color="auto"/>
              <w:left w:val="single" w:sz="4" w:space="0" w:color="auto"/>
              <w:bottom w:val="single" w:sz="4" w:space="0" w:color="auto"/>
              <w:right w:val="single" w:sz="4" w:space="0" w:color="auto"/>
            </w:tcBorders>
          </w:tcPr>
          <w:p w14:paraId="2949DBF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188A8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50.62</w:t>
            </w:r>
          </w:p>
        </w:tc>
      </w:tr>
      <w:tr w:rsidR="00241682" w:rsidRPr="00241682" w14:paraId="424A292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EB8F9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35</w:t>
            </w:r>
          </w:p>
        </w:tc>
        <w:tc>
          <w:tcPr>
            <w:tcW w:w="396" w:type="dxa"/>
            <w:tcBorders>
              <w:top w:val="single" w:sz="4" w:space="0" w:color="auto"/>
              <w:left w:val="single" w:sz="4" w:space="0" w:color="auto"/>
              <w:bottom w:val="single" w:sz="4" w:space="0" w:color="auto"/>
              <w:right w:val="single" w:sz="4" w:space="0" w:color="auto"/>
            </w:tcBorders>
          </w:tcPr>
          <w:p w14:paraId="7943ED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3E09C3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290.00</w:t>
            </w:r>
          </w:p>
        </w:tc>
        <w:tc>
          <w:tcPr>
            <w:tcW w:w="737" w:type="dxa"/>
            <w:tcBorders>
              <w:top w:val="single" w:sz="4" w:space="0" w:color="auto"/>
              <w:left w:val="single" w:sz="4" w:space="0" w:color="auto"/>
              <w:bottom w:val="single" w:sz="4" w:space="0" w:color="auto"/>
              <w:right w:val="single" w:sz="4" w:space="0" w:color="auto"/>
            </w:tcBorders>
          </w:tcPr>
          <w:p w14:paraId="179656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7D8E1ED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42FD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43.25</w:t>
            </w:r>
          </w:p>
        </w:tc>
        <w:tc>
          <w:tcPr>
            <w:tcW w:w="566" w:type="dxa"/>
            <w:tcBorders>
              <w:top w:val="single" w:sz="4" w:space="0" w:color="auto"/>
              <w:left w:val="single" w:sz="4" w:space="0" w:color="auto"/>
              <w:bottom w:val="single" w:sz="4" w:space="0" w:color="auto"/>
              <w:right w:val="single" w:sz="4" w:space="0" w:color="auto"/>
            </w:tcBorders>
          </w:tcPr>
          <w:p w14:paraId="34FC0D9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4A1866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43.22</w:t>
            </w:r>
          </w:p>
        </w:tc>
        <w:tc>
          <w:tcPr>
            <w:tcW w:w="566" w:type="dxa"/>
            <w:tcBorders>
              <w:top w:val="single" w:sz="4" w:space="0" w:color="auto"/>
              <w:left w:val="single" w:sz="4" w:space="0" w:color="auto"/>
              <w:bottom w:val="single" w:sz="4" w:space="0" w:color="auto"/>
              <w:right w:val="single" w:sz="4" w:space="0" w:color="auto"/>
            </w:tcBorders>
          </w:tcPr>
          <w:p w14:paraId="03AD50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F4D0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44.75</w:t>
            </w:r>
          </w:p>
        </w:tc>
        <w:tc>
          <w:tcPr>
            <w:tcW w:w="566" w:type="dxa"/>
            <w:tcBorders>
              <w:top w:val="single" w:sz="4" w:space="0" w:color="auto"/>
              <w:left w:val="single" w:sz="4" w:space="0" w:color="auto"/>
              <w:bottom w:val="single" w:sz="4" w:space="0" w:color="auto"/>
              <w:right w:val="single" w:sz="4" w:space="0" w:color="auto"/>
            </w:tcBorders>
          </w:tcPr>
          <w:p w14:paraId="0CF0A9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933C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46.11</w:t>
            </w:r>
          </w:p>
        </w:tc>
        <w:tc>
          <w:tcPr>
            <w:tcW w:w="566" w:type="dxa"/>
            <w:tcBorders>
              <w:top w:val="single" w:sz="4" w:space="0" w:color="auto"/>
              <w:left w:val="single" w:sz="4" w:space="0" w:color="auto"/>
              <w:bottom w:val="single" w:sz="4" w:space="0" w:color="auto"/>
              <w:right w:val="single" w:sz="4" w:space="0" w:color="auto"/>
            </w:tcBorders>
          </w:tcPr>
          <w:p w14:paraId="368606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A88F5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47.08</w:t>
            </w:r>
          </w:p>
        </w:tc>
        <w:tc>
          <w:tcPr>
            <w:tcW w:w="566" w:type="dxa"/>
            <w:tcBorders>
              <w:top w:val="single" w:sz="4" w:space="0" w:color="auto"/>
              <w:left w:val="single" w:sz="4" w:space="0" w:color="auto"/>
              <w:bottom w:val="single" w:sz="4" w:space="0" w:color="auto"/>
              <w:right w:val="single" w:sz="4" w:space="0" w:color="auto"/>
            </w:tcBorders>
          </w:tcPr>
          <w:p w14:paraId="3390F5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3534F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46.81</w:t>
            </w:r>
          </w:p>
        </w:tc>
        <w:tc>
          <w:tcPr>
            <w:tcW w:w="566" w:type="dxa"/>
            <w:tcBorders>
              <w:top w:val="single" w:sz="4" w:space="0" w:color="auto"/>
              <w:left w:val="single" w:sz="4" w:space="0" w:color="auto"/>
              <w:bottom w:val="single" w:sz="4" w:space="0" w:color="auto"/>
              <w:right w:val="single" w:sz="4" w:space="0" w:color="auto"/>
            </w:tcBorders>
          </w:tcPr>
          <w:p w14:paraId="233ECA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FD45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42.37</w:t>
            </w:r>
          </w:p>
        </w:tc>
        <w:tc>
          <w:tcPr>
            <w:tcW w:w="566" w:type="dxa"/>
            <w:tcBorders>
              <w:top w:val="single" w:sz="4" w:space="0" w:color="auto"/>
              <w:left w:val="single" w:sz="4" w:space="0" w:color="auto"/>
              <w:bottom w:val="single" w:sz="4" w:space="0" w:color="auto"/>
              <w:right w:val="single" w:sz="4" w:space="0" w:color="auto"/>
            </w:tcBorders>
          </w:tcPr>
          <w:p w14:paraId="21656B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CFC1A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35.08</w:t>
            </w:r>
          </w:p>
        </w:tc>
        <w:tc>
          <w:tcPr>
            <w:tcW w:w="566" w:type="dxa"/>
            <w:tcBorders>
              <w:top w:val="single" w:sz="4" w:space="0" w:color="auto"/>
              <w:left w:val="single" w:sz="4" w:space="0" w:color="auto"/>
              <w:bottom w:val="single" w:sz="4" w:space="0" w:color="auto"/>
              <w:right w:val="single" w:sz="4" w:space="0" w:color="auto"/>
            </w:tcBorders>
          </w:tcPr>
          <w:p w14:paraId="1F44E9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CD17C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24.32</w:t>
            </w:r>
          </w:p>
        </w:tc>
        <w:tc>
          <w:tcPr>
            <w:tcW w:w="566" w:type="dxa"/>
            <w:tcBorders>
              <w:top w:val="single" w:sz="4" w:space="0" w:color="auto"/>
              <w:left w:val="single" w:sz="4" w:space="0" w:color="auto"/>
              <w:bottom w:val="single" w:sz="4" w:space="0" w:color="auto"/>
              <w:right w:val="single" w:sz="4" w:space="0" w:color="auto"/>
            </w:tcBorders>
          </w:tcPr>
          <w:p w14:paraId="241632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29FAA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50.24</w:t>
            </w:r>
          </w:p>
        </w:tc>
      </w:tr>
      <w:tr w:rsidR="00241682" w:rsidRPr="00241682" w14:paraId="567B307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219A4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36</w:t>
            </w:r>
          </w:p>
        </w:tc>
        <w:tc>
          <w:tcPr>
            <w:tcW w:w="396" w:type="dxa"/>
            <w:tcBorders>
              <w:top w:val="single" w:sz="4" w:space="0" w:color="auto"/>
              <w:left w:val="single" w:sz="4" w:space="0" w:color="auto"/>
              <w:bottom w:val="single" w:sz="4" w:space="0" w:color="auto"/>
              <w:right w:val="single" w:sz="4" w:space="0" w:color="auto"/>
            </w:tcBorders>
          </w:tcPr>
          <w:p w14:paraId="1CD6D87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793B95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300.00</w:t>
            </w:r>
          </w:p>
        </w:tc>
        <w:tc>
          <w:tcPr>
            <w:tcW w:w="737" w:type="dxa"/>
            <w:tcBorders>
              <w:top w:val="single" w:sz="4" w:space="0" w:color="auto"/>
              <w:left w:val="single" w:sz="4" w:space="0" w:color="auto"/>
              <w:bottom w:val="single" w:sz="4" w:space="0" w:color="auto"/>
              <w:right w:val="single" w:sz="4" w:space="0" w:color="auto"/>
            </w:tcBorders>
          </w:tcPr>
          <w:p w14:paraId="7DE3B0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22FA36D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16D9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42.95</w:t>
            </w:r>
          </w:p>
        </w:tc>
        <w:tc>
          <w:tcPr>
            <w:tcW w:w="566" w:type="dxa"/>
            <w:tcBorders>
              <w:top w:val="single" w:sz="4" w:space="0" w:color="auto"/>
              <w:left w:val="single" w:sz="4" w:space="0" w:color="auto"/>
              <w:bottom w:val="single" w:sz="4" w:space="0" w:color="auto"/>
              <w:right w:val="single" w:sz="4" w:space="0" w:color="auto"/>
            </w:tcBorders>
          </w:tcPr>
          <w:p w14:paraId="2BB260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1FFE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42.92</w:t>
            </w:r>
          </w:p>
        </w:tc>
        <w:tc>
          <w:tcPr>
            <w:tcW w:w="566" w:type="dxa"/>
            <w:tcBorders>
              <w:top w:val="single" w:sz="4" w:space="0" w:color="auto"/>
              <w:left w:val="single" w:sz="4" w:space="0" w:color="auto"/>
              <w:bottom w:val="single" w:sz="4" w:space="0" w:color="auto"/>
              <w:right w:val="single" w:sz="4" w:space="0" w:color="auto"/>
            </w:tcBorders>
          </w:tcPr>
          <w:p w14:paraId="677EEC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4843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44.44</w:t>
            </w:r>
          </w:p>
        </w:tc>
        <w:tc>
          <w:tcPr>
            <w:tcW w:w="566" w:type="dxa"/>
            <w:tcBorders>
              <w:top w:val="single" w:sz="4" w:space="0" w:color="auto"/>
              <w:left w:val="single" w:sz="4" w:space="0" w:color="auto"/>
              <w:bottom w:val="single" w:sz="4" w:space="0" w:color="auto"/>
              <w:right w:val="single" w:sz="4" w:space="0" w:color="auto"/>
            </w:tcBorders>
          </w:tcPr>
          <w:p w14:paraId="6E5F4BC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EBAFE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45.80</w:t>
            </w:r>
          </w:p>
        </w:tc>
        <w:tc>
          <w:tcPr>
            <w:tcW w:w="566" w:type="dxa"/>
            <w:tcBorders>
              <w:top w:val="single" w:sz="4" w:space="0" w:color="auto"/>
              <w:left w:val="single" w:sz="4" w:space="0" w:color="auto"/>
              <w:bottom w:val="single" w:sz="4" w:space="0" w:color="auto"/>
              <w:right w:val="single" w:sz="4" w:space="0" w:color="auto"/>
            </w:tcBorders>
          </w:tcPr>
          <w:p w14:paraId="64C7B5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8A59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46.75</w:t>
            </w:r>
          </w:p>
        </w:tc>
        <w:tc>
          <w:tcPr>
            <w:tcW w:w="566" w:type="dxa"/>
            <w:tcBorders>
              <w:top w:val="single" w:sz="4" w:space="0" w:color="auto"/>
              <w:left w:val="single" w:sz="4" w:space="0" w:color="auto"/>
              <w:bottom w:val="single" w:sz="4" w:space="0" w:color="auto"/>
              <w:right w:val="single" w:sz="4" w:space="0" w:color="auto"/>
            </w:tcBorders>
          </w:tcPr>
          <w:p w14:paraId="4291819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267A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46.45</w:t>
            </w:r>
          </w:p>
        </w:tc>
        <w:tc>
          <w:tcPr>
            <w:tcW w:w="566" w:type="dxa"/>
            <w:tcBorders>
              <w:top w:val="single" w:sz="4" w:space="0" w:color="auto"/>
              <w:left w:val="single" w:sz="4" w:space="0" w:color="auto"/>
              <w:bottom w:val="single" w:sz="4" w:space="0" w:color="auto"/>
              <w:right w:val="single" w:sz="4" w:space="0" w:color="auto"/>
            </w:tcBorders>
          </w:tcPr>
          <w:p w14:paraId="563BC3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BAF7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41.95</w:t>
            </w:r>
          </w:p>
        </w:tc>
        <w:tc>
          <w:tcPr>
            <w:tcW w:w="566" w:type="dxa"/>
            <w:tcBorders>
              <w:top w:val="single" w:sz="4" w:space="0" w:color="auto"/>
              <w:left w:val="single" w:sz="4" w:space="0" w:color="auto"/>
              <w:bottom w:val="single" w:sz="4" w:space="0" w:color="auto"/>
              <w:right w:val="single" w:sz="4" w:space="0" w:color="auto"/>
            </w:tcBorders>
          </w:tcPr>
          <w:p w14:paraId="18A585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FC3A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34.55</w:t>
            </w:r>
          </w:p>
        </w:tc>
        <w:tc>
          <w:tcPr>
            <w:tcW w:w="566" w:type="dxa"/>
            <w:tcBorders>
              <w:top w:val="single" w:sz="4" w:space="0" w:color="auto"/>
              <w:left w:val="single" w:sz="4" w:space="0" w:color="auto"/>
              <w:bottom w:val="single" w:sz="4" w:space="0" w:color="auto"/>
              <w:right w:val="single" w:sz="4" w:space="0" w:color="auto"/>
            </w:tcBorders>
          </w:tcPr>
          <w:p w14:paraId="0769B28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F1D06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23.55</w:t>
            </w:r>
          </w:p>
        </w:tc>
        <w:tc>
          <w:tcPr>
            <w:tcW w:w="566" w:type="dxa"/>
            <w:tcBorders>
              <w:top w:val="single" w:sz="4" w:space="0" w:color="auto"/>
              <w:left w:val="single" w:sz="4" w:space="0" w:color="auto"/>
              <w:bottom w:val="single" w:sz="4" w:space="0" w:color="auto"/>
              <w:right w:val="single" w:sz="4" w:space="0" w:color="auto"/>
            </w:tcBorders>
          </w:tcPr>
          <w:p w14:paraId="63D431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E78AC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49.88</w:t>
            </w:r>
          </w:p>
        </w:tc>
      </w:tr>
      <w:tr w:rsidR="00241682" w:rsidRPr="00241682" w14:paraId="244F72CE"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EFFAD9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37</w:t>
            </w:r>
          </w:p>
        </w:tc>
        <w:tc>
          <w:tcPr>
            <w:tcW w:w="396" w:type="dxa"/>
            <w:tcBorders>
              <w:top w:val="single" w:sz="4" w:space="0" w:color="auto"/>
              <w:left w:val="single" w:sz="4" w:space="0" w:color="auto"/>
              <w:bottom w:val="single" w:sz="4" w:space="0" w:color="auto"/>
              <w:right w:val="single" w:sz="4" w:space="0" w:color="auto"/>
            </w:tcBorders>
          </w:tcPr>
          <w:p w14:paraId="41B311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737" w:type="dxa"/>
            <w:tcBorders>
              <w:top w:val="single" w:sz="4" w:space="0" w:color="auto"/>
              <w:left w:val="single" w:sz="4" w:space="0" w:color="auto"/>
              <w:bottom w:val="single" w:sz="4" w:space="0" w:color="auto"/>
              <w:right w:val="single" w:sz="4" w:space="0" w:color="auto"/>
            </w:tcBorders>
          </w:tcPr>
          <w:p w14:paraId="0DA8F80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310.00</w:t>
            </w:r>
          </w:p>
        </w:tc>
        <w:tc>
          <w:tcPr>
            <w:tcW w:w="737" w:type="dxa"/>
            <w:tcBorders>
              <w:top w:val="single" w:sz="4" w:space="0" w:color="auto"/>
              <w:left w:val="single" w:sz="4" w:space="0" w:color="auto"/>
              <w:bottom w:val="single" w:sz="4" w:space="0" w:color="auto"/>
              <w:right w:val="single" w:sz="4" w:space="0" w:color="auto"/>
            </w:tcBorders>
          </w:tcPr>
          <w:p w14:paraId="2640C89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1E5D0A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5E08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42.67</w:t>
            </w:r>
          </w:p>
        </w:tc>
        <w:tc>
          <w:tcPr>
            <w:tcW w:w="566" w:type="dxa"/>
            <w:tcBorders>
              <w:top w:val="single" w:sz="4" w:space="0" w:color="auto"/>
              <w:left w:val="single" w:sz="4" w:space="0" w:color="auto"/>
              <w:bottom w:val="single" w:sz="4" w:space="0" w:color="auto"/>
              <w:right w:val="single" w:sz="4" w:space="0" w:color="auto"/>
            </w:tcBorders>
          </w:tcPr>
          <w:p w14:paraId="1C8156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EB0B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42.64</w:t>
            </w:r>
          </w:p>
        </w:tc>
        <w:tc>
          <w:tcPr>
            <w:tcW w:w="566" w:type="dxa"/>
            <w:tcBorders>
              <w:top w:val="single" w:sz="4" w:space="0" w:color="auto"/>
              <w:left w:val="single" w:sz="4" w:space="0" w:color="auto"/>
              <w:bottom w:val="single" w:sz="4" w:space="0" w:color="auto"/>
              <w:right w:val="single" w:sz="4" w:space="0" w:color="auto"/>
            </w:tcBorders>
          </w:tcPr>
          <w:p w14:paraId="5C2CB21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B8CA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44.15</w:t>
            </w:r>
          </w:p>
        </w:tc>
        <w:tc>
          <w:tcPr>
            <w:tcW w:w="566" w:type="dxa"/>
            <w:tcBorders>
              <w:top w:val="single" w:sz="4" w:space="0" w:color="auto"/>
              <w:left w:val="single" w:sz="4" w:space="0" w:color="auto"/>
              <w:bottom w:val="single" w:sz="4" w:space="0" w:color="auto"/>
              <w:right w:val="single" w:sz="4" w:space="0" w:color="auto"/>
            </w:tcBorders>
          </w:tcPr>
          <w:p w14:paraId="0140B91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0A07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45.50</w:t>
            </w:r>
          </w:p>
        </w:tc>
        <w:tc>
          <w:tcPr>
            <w:tcW w:w="566" w:type="dxa"/>
            <w:tcBorders>
              <w:top w:val="single" w:sz="4" w:space="0" w:color="auto"/>
              <w:left w:val="single" w:sz="4" w:space="0" w:color="auto"/>
              <w:bottom w:val="single" w:sz="4" w:space="0" w:color="auto"/>
              <w:right w:val="single" w:sz="4" w:space="0" w:color="auto"/>
            </w:tcBorders>
          </w:tcPr>
          <w:p w14:paraId="3AD8C4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F9D64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46.44</w:t>
            </w:r>
          </w:p>
        </w:tc>
        <w:tc>
          <w:tcPr>
            <w:tcW w:w="566" w:type="dxa"/>
            <w:tcBorders>
              <w:top w:val="single" w:sz="4" w:space="0" w:color="auto"/>
              <w:left w:val="single" w:sz="4" w:space="0" w:color="auto"/>
              <w:bottom w:val="single" w:sz="4" w:space="0" w:color="auto"/>
              <w:right w:val="single" w:sz="4" w:space="0" w:color="auto"/>
            </w:tcBorders>
          </w:tcPr>
          <w:p w14:paraId="139DB9E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F2C76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46.11</w:t>
            </w:r>
          </w:p>
        </w:tc>
        <w:tc>
          <w:tcPr>
            <w:tcW w:w="566" w:type="dxa"/>
            <w:tcBorders>
              <w:top w:val="single" w:sz="4" w:space="0" w:color="auto"/>
              <w:left w:val="single" w:sz="4" w:space="0" w:color="auto"/>
              <w:bottom w:val="single" w:sz="4" w:space="0" w:color="auto"/>
              <w:right w:val="single" w:sz="4" w:space="0" w:color="auto"/>
            </w:tcBorders>
          </w:tcPr>
          <w:p w14:paraId="10D7F8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85EA6C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41.55</w:t>
            </w:r>
          </w:p>
        </w:tc>
        <w:tc>
          <w:tcPr>
            <w:tcW w:w="566" w:type="dxa"/>
            <w:tcBorders>
              <w:top w:val="single" w:sz="4" w:space="0" w:color="auto"/>
              <w:left w:val="single" w:sz="4" w:space="0" w:color="auto"/>
              <w:bottom w:val="single" w:sz="4" w:space="0" w:color="auto"/>
              <w:right w:val="single" w:sz="4" w:space="0" w:color="auto"/>
            </w:tcBorders>
          </w:tcPr>
          <w:p w14:paraId="7230E83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49BA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34.03</w:t>
            </w:r>
          </w:p>
        </w:tc>
        <w:tc>
          <w:tcPr>
            <w:tcW w:w="566" w:type="dxa"/>
            <w:tcBorders>
              <w:top w:val="single" w:sz="4" w:space="0" w:color="auto"/>
              <w:left w:val="single" w:sz="4" w:space="0" w:color="auto"/>
              <w:bottom w:val="single" w:sz="4" w:space="0" w:color="auto"/>
              <w:right w:val="single" w:sz="4" w:space="0" w:color="auto"/>
            </w:tcBorders>
          </w:tcPr>
          <w:p w14:paraId="7C952F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256AD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22.78</w:t>
            </w:r>
          </w:p>
        </w:tc>
        <w:tc>
          <w:tcPr>
            <w:tcW w:w="566" w:type="dxa"/>
            <w:tcBorders>
              <w:top w:val="single" w:sz="4" w:space="0" w:color="auto"/>
              <w:left w:val="single" w:sz="4" w:space="0" w:color="auto"/>
              <w:bottom w:val="single" w:sz="4" w:space="0" w:color="auto"/>
              <w:right w:val="single" w:sz="4" w:space="0" w:color="auto"/>
            </w:tcBorders>
          </w:tcPr>
          <w:p w14:paraId="52518B4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D5A17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49.53</w:t>
            </w:r>
          </w:p>
        </w:tc>
      </w:tr>
      <w:tr w:rsidR="00241682" w:rsidRPr="00241682" w14:paraId="531AA83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6F41B2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396" w:type="dxa"/>
            <w:tcBorders>
              <w:top w:val="single" w:sz="4" w:space="0" w:color="auto"/>
              <w:left w:val="single" w:sz="4" w:space="0" w:color="auto"/>
              <w:bottom w:val="single" w:sz="4" w:space="0" w:color="auto"/>
              <w:right w:val="single" w:sz="4" w:space="0" w:color="auto"/>
            </w:tcBorders>
          </w:tcPr>
          <w:p w14:paraId="2DC3A5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45AF22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single" w:sz="4" w:space="0" w:color="auto"/>
              <w:left w:val="single" w:sz="4" w:space="0" w:color="auto"/>
              <w:bottom w:val="single" w:sz="4" w:space="0" w:color="auto"/>
              <w:right w:val="single" w:sz="4" w:space="0" w:color="auto"/>
            </w:tcBorders>
          </w:tcPr>
          <w:p w14:paraId="6AD0BC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64E4180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7AF89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58.52</w:t>
            </w:r>
          </w:p>
        </w:tc>
        <w:tc>
          <w:tcPr>
            <w:tcW w:w="566" w:type="dxa"/>
            <w:tcBorders>
              <w:top w:val="single" w:sz="4" w:space="0" w:color="auto"/>
              <w:left w:val="single" w:sz="4" w:space="0" w:color="auto"/>
              <w:bottom w:val="single" w:sz="4" w:space="0" w:color="auto"/>
              <w:right w:val="single" w:sz="4" w:space="0" w:color="auto"/>
            </w:tcBorders>
          </w:tcPr>
          <w:p w14:paraId="119FCB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5146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58.52</w:t>
            </w:r>
          </w:p>
        </w:tc>
        <w:tc>
          <w:tcPr>
            <w:tcW w:w="566" w:type="dxa"/>
            <w:tcBorders>
              <w:top w:val="single" w:sz="4" w:space="0" w:color="auto"/>
              <w:left w:val="single" w:sz="4" w:space="0" w:color="auto"/>
              <w:bottom w:val="single" w:sz="4" w:space="0" w:color="auto"/>
              <w:right w:val="single" w:sz="4" w:space="0" w:color="auto"/>
            </w:tcBorders>
          </w:tcPr>
          <w:p w14:paraId="5AFE17A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DDF2F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60.19</w:t>
            </w:r>
          </w:p>
        </w:tc>
        <w:tc>
          <w:tcPr>
            <w:tcW w:w="566" w:type="dxa"/>
            <w:tcBorders>
              <w:top w:val="single" w:sz="4" w:space="0" w:color="auto"/>
              <w:left w:val="single" w:sz="4" w:space="0" w:color="auto"/>
              <w:bottom w:val="single" w:sz="4" w:space="0" w:color="auto"/>
              <w:right w:val="single" w:sz="4" w:space="0" w:color="auto"/>
            </w:tcBorders>
          </w:tcPr>
          <w:p w14:paraId="3DBF391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FDD9C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61.75</w:t>
            </w:r>
          </w:p>
        </w:tc>
        <w:tc>
          <w:tcPr>
            <w:tcW w:w="566" w:type="dxa"/>
            <w:tcBorders>
              <w:top w:val="single" w:sz="4" w:space="0" w:color="auto"/>
              <w:left w:val="single" w:sz="4" w:space="0" w:color="auto"/>
              <w:bottom w:val="single" w:sz="4" w:space="0" w:color="auto"/>
              <w:right w:val="single" w:sz="4" w:space="0" w:color="auto"/>
            </w:tcBorders>
          </w:tcPr>
          <w:p w14:paraId="0498B0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C5D4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63.07</w:t>
            </w:r>
          </w:p>
        </w:tc>
        <w:tc>
          <w:tcPr>
            <w:tcW w:w="566" w:type="dxa"/>
            <w:tcBorders>
              <w:top w:val="single" w:sz="4" w:space="0" w:color="auto"/>
              <w:left w:val="single" w:sz="4" w:space="0" w:color="auto"/>
              <w:bottom w:val="single" w:sz="4" w:space="0" w:color="auto"/>
              <w:right w:val="single" w:sz="4" w:space="0" w:color="auto"/>
            </w:tcBorders>
          </w:tcPr>
          <w:p w14:paraId="707B86E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F3E2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63.52</w:t>
            </w:r>
          </w:p>
        </w:tc>
        <w:tc>
          <w:tcPr>
            <w:tcW w:w="566" w:type="dxa"/>
            <w:tcBorders>
              <w:top w:val="single" w:sz="4" w:space="0" w:color="auto"/>
              <w:left w:val="single" w:sz="4" w:space="0" w:color="auto"/>
              <w:bottom w:val="single" w:sz="4" w:space="0" w:color="auto"/>
              <w:right w:val="single" w:sz="4" w:space="0" w:color="auto"/>
            </w:tcBorders>
          </w:tcPr>
          <w:p w14:paraId="20480F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80A8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60.52</w:t>
            </w:r>
          </w:p>
        </w:tc>
        <w:tc>
          <w:tcPr>
            <w:tcW w:w="566" w:type="dxa"/>
            <w:tcBorders>
              <w:top w:val="single" w:sz="4" w:space="0" w:color="auto"/>
              <w:left w:val="single" w:sz="4" w:space="0" w:color="auto"/>
              <w:bottom w:val="single" w:sz="4" w:space="0" w:color="auto"/>
              <w:right w:val="single" w:sz="4" w:space="0" w:color="auto"/>
            </w:tcBorders>
          </w:tcPr>
          <w:p w14:paraId="6DCE71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DB8A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56.12</w:t>
            </w:r>
          </w:p>
        </w:tc>
        <w:tc>
          <w:tcPr>
            <w:tcW w:w="566" w:type="dxa"/>
            <w:tcBorders>
              <w:top w:val="single" w:sz="4" w:space="0" w:color="auto"/>
              <w:left w:val="single" w:sz="4" w:space="0" w:color="auto"/>
              <w:bottom w:val="single" w:sz="4" w:space="0" w:color="auto"/>
              <w:right w:val="single" w:sz="4" w:space="0" w:color="auto"/>
            </w:tcBorders>
          </w:tcPr>
          <w:p w14:paraId="384FD5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B320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51.12</w:t>
            </w:r>
          </w:p>
        </w:tc>
        <w:tc>
          <w:tcPr>
            <w:tcW w:w="566" w:type="dxa"/>
            <w:tcBorders>
              <w:top w:val="single" w:sz="4" w:space="0" w:color="auto"/>
              <w:left w:val="single" w:sz="4" w:space="0" w:color="auto"/>
              <w:bottom w:val="single" w:sz="4" w:space="0" w:color="auto"/>
              <w:right w:val="single" w:sz="4" w:space="0" w:color="auto"/>
            </w:tcBorders>
          </w:tcPr>
          <w:p w14:paraId="17EC1A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7C8F2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67.45</w:t>
            </w:r>
          </w:p>
        </w:tc>
      </w:tr>
      <w:tr w:rsidR="00241682" w:rsidRPr="00241682" w14:paraId="0A98EC8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0B4E15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396" w:type="dxa"/>
            <w:tcBorders>
              <w:top w:val="single" w:sz="4" w:space="0" w:color="auto"/>
              <w:left w:val="single" w:sz="4" w:space="0" w:color="auto"/>
              <w:bottom w:val="single" w:sz="4" w:space="0" w:color="auto"/>
              <w:right w:val="single" w:sz="4" w:space="0" w:color="auto"/>
            </w:tcBorders>
          </w:tcPr>
          <w:p w14:paraId="76365E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1EE3FE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2BA126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604CD1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04B5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60.46</w:t>
            </w:r>
          </w:p>
        </w:tc>
        <w:tc>
          <w:tcPr>
            <w:tcW w:w="566" w:type="dxa"/>
            <w:tcBorders>
              <w:top w:val="single" w:sz="4" w:space="0" w:color="auto"/>
              <w:left w:val="single" w:sz="4" w:space="0" w:color="auto"/>
              <w:bottom w:val="single" w:sz="4" w:space="0" w:color="auto"/>
              <w:right w:val="single" w:sz="4" w:space="0" w:color="auto"/>
            </w:tcBorders>
          </w:tcPr>
          <w:p w14:paraId="15BD92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B25C0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60.46</w:t>
            </w:r>
          </w:p>
        </w:tc>
        <w:tc>
          <w:tcPr>
            <w:tcW w:w="566" w:type="dxa"/>
            <w:tcBorders>
              <w:top w:val="single" w:sz="4" w:space="0" w:color="auto"/>
              <w:left w:val="single" w:sz="4" w:space="0" w:color="auto"/>
              <w:bottom w:val="single" w:sz="4" w:space="0" w:color="auto"/>
              <w:right w:val="single" w:sz="4" w:space="0" w:color="auto"/>
            </w:tcBorders>
          </w:tcPr>
          <w:p w14:paraId="6980974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38AE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62.13</w:t>
            </w:r>
          </w:p>
        </w:tc>
        <w:tc>
          <w:tcPr>
            <w:tcW w:w="566" w:type="dxa"/>
            <w:tcBorders>
              <w:top w:val="single" w:sz="4" w:space="0" w:color="auto"/>
              <w:left w:val="single" w:sz="4" w:space="0" w:color="auto"/>
              <w:bottom w:val="single" w:sz="4" w:space="0" w:color="auto"/>
              <w:right w:val="single" w:sz="4" w:space="0" w:color="auto"/>
            </w:tcBorders>
          </w:tcPr>
          <w:p w14:paraId="6A7FBC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7C1D3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63.70</w:t>
            </w:r>
          </w:p>
        </w:tc>
        <w:tc>
          <w:tcPr>
            <w:tcW w:w="566" w:type="dxa"/>
            <w:tcBorders>
              <w:top w:val="single" w:sz="4" w:space="0" w:color="auto"/>
              <w:left w:val="single" w:sz="4" w:space="0" w:color="auto"/>
              <w:bottom w:val="single" w:sz="4" w:space="0" w:color="auto"/>
              <w:right w:val="single" w:sz="4" w:space="0" w:color="auto"/>
            </w:tcBorders>
          </w:tcPr>
          <w:p w14:paraId="51794E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5BE98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65.04</w:t>
            </w:r>
          </w:p>
        </w:tc>
        <w:tc>
          <w:tcPr>
            <w:tcW w:w="566" w:type="dxa"/>
            <w:tcBorders>
              <w:top w:val="single" w:sz="4" w:space="0" w:color="auto"/>
              <w:left w:val="single" w:sz="4" w:space="0" w:color="auto"/>
              <w:bottom w:val="single" w:sz="4" w:space="0" w:color="auto"/>
              <w:right w:val="single" w:sz="4" w:space="0" w:color="auto"/>
            </w:tcBorders>
          </w:tcPr>
          <w:p w14:paraId="6BE7722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1280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65.52</w:t>
            </w:r>
          </w:p>
        </w:tc>
        <w:tc>
          <w:tcPr>
            <w:tcW w:w="566" w:type="dxa"/>
            <w:tcBorders>
              <w:top w:val="single" w:sz="4" w:space="0" w:color="auto"/>
              <w:left w:val="single" w:sz="4" w:space="0" w:color="auto"/>
              <w:bottom w:val="single" w:sz="4" w:space="0" w:color="auto"/>
              <w:right w:val="single" w:sz="4" w:space="0" w:color="auto"/>
            </w:tcBorders>
          </w:tcPr>
          <w:p w14:paraId="45D6D6F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012F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62.58</w:t>
            </w:r>
          </w:p>
        </w:tc>
        <w:tc>
          <w:tcPr>
            <w:tcW w:w="566" w:type="dxa"/>
            <w:tcBorders>
              <w:top w:val="single" w:sz="4" w:space="0" w:color="auto"/>
              <w:left w:val="single" w:sz="4" w:space="0" w:color="auto"/>
              <w:bottom w:val="single" w:sz="4" w:space="0" w:color="auto"/>
              <w:right w:val="single" w:sz="4" w:space="0" w:color="auto"/>
            </w:tcBorders>
          </w:tcPr>
          <w:p w14:paraId="6E805C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6CC8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58.30</w:t>
            </w:r>
          </w:p>
        </w:tc>
        <w:tc>
          <w:tcPr>
            <w:tcW w:w="566" w:type="dxa"/>
            <w:tcBorders>
              <w:top w:val="single" w:sz="4" w:space="0" w:color="auto"/>
              <w:left w:val="single" w:sz="4" w:space="0" w:color="auto"/>
              <w:bottom w:val="single" w:sz="4" w:space="0" w:color="auto"/>
              <w:right w:val="single" w:sz="4" w:space="0" w:color="auto"/>
            </w:tcBorders>
          </w:tcPr>
          <w:p w14:paraId="6154A0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9C66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53.54</w:t>
            </w:r>
          </w:p>
        </w:tc>
        <w:tc>
          <w:tcPr>
            <w:tcW w:w="566" w:type="dxa"/>
            <w:tcBorders>
              <w:top w:val="single" w:sz="4" w:space="0" w:color="auto"/>
              <w:left w:val="single" w:sz="4" w:space="0" w:color="auto"/>
              <w:bottom w:val="single" w:sz="4" w:space="0" w:color="auto"/>
              <w:right w:val="single" w:sz="4" w:space="0" w:color="auto"/>
            </w:tcBorders>
          </w:tcPr>
          <w:p w14:paraId="391C8B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71B3A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69.48</w:t>
            </w:r>
          </w:p>
        </w:tc>
      </w:tr>
      <w:tr w:rsidR="00241682" w:rsidRPr="00241682" w14:paraId="68E33F5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7B5B1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396" w:type="dxa"/>
            <w:tcBorders>
              <w:top w:val="single" w:sz="4" w:space="0" w:color="auto"/>
              <w:left w:val="single" w:sz="4" w:space="0" w:color="auto"/>
              <w:bottom w:val="single" w:sz="4" w:space="0" w:color="auto"/>
              <w:right w:val="single" w:sz="4" w:space="0" w:color="auto"/>
            </w:tcBorders>
          </w:tcPr>
          <w:p w14:paraId="0062D00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69D249D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4367C60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F23D0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0C656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62.96</w:t>
            </w:r>
          </w:p>
        </w:tc>
        <w:tc>
          <w:tcPr>
            <w:tcW w:w="566" w:type="dxa"/>
            <w:tcBorders>
              <w:top w:val="single" w:sz="4" w:space="0" w:color="auto"/>
              <w:left w:val="single" w:sz="4" w:space="0" w:color="auto"/>
              <w:bottom w:val="single" w:sz="4" w:space="0" w:color="auto"/>
              <w:right w:val="single" w:sz="4" w:space="0" w:color="auto"/>
            </w:tcBorders>
          </w:tcPr>
          <w:p w14:paraId="229A68C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B142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62.96</w:t>
            </w:r>
          </w:p>
        </w:tc>
        <w:tc>
          <w:tcPr>
            <w:tcW w:w="566" w:type="dxa"/>
            <w:tcBorders>
              <w:top w:val="single" w:sz="4" w:space="0" w:color="auto"/>
              <w:left w:val="single" w:sz="4" w:space="0" w:color="auto"/>
              <w:bottom w:val="single" w:sz="4" w:space="0" w:color="auto"/>
              <w:right w:val="single" w:sz="4" w:space="0" w:color="auto"/>
            </w:tcBorders>
          </w:tcPr>
          <w:p w14:paraId="635C7D0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35451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64.64</w:t>
            </w:r>
          </w:p>
        </w:tc>
        <w:tc>
          <w:tcPr>
            <w:tcW w:w="566" w:type="dxa"/>
            <w:tcBorders>
              <w:top w:val="single" w:sz="4" w:space="0" w:color="auto"/>
              <w:left w:val="single" w:sz="4" w:space="0" w:color="auto"/>
              <w:bottom w:val="single" w:sz="4" w:space="0" w:color="auto"/>
              <w:right w:val="single" w:sz="4" w:space="0" w:color="auto"/>
            </w:tcBorders>
          </w:tcPr>
          <w:p w14:paraId="0CA965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BA8F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66.21</w:t>
            </w:r>
          </w:p>
        </w:tc>
        <w:tc>
          <w:tcPr>
            <w:tcW w:w="566" w:type="dxa"/>
            <w:tcBorders>
              <w:top w:val="single" w:sz="4" w:space="0" w:color="auto"/>
              <w:left w:val="single" w:sz="4" w:space="0" w:color="auto"/>
              <w:bottom w:val="single" w:sz="4" w:space="0" w:color="auto"/>
              <w:right w:val="single" w:sz="4" w:space="0" w:color="auto"/>
            </w:tcBorders>
          </w:tcPr>
          <w:p w14:paraId="652E4C9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3DB4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67.57</w:t>
            </w:r>
          </w:p>
        </w:tc>
        <w:tc>
          <w:tcPr>
            <w:tcW w:w="566" w:type="dxa"/>
            <w:tcBorders>
              <w:top w:val="single" w:sz="4" w:space="0" w:color="auto"/>
              <w:left w:val="single" w:sz="4" w:space="0" w:color="auto"/>
              <w:bottom w:val="single" w:sz="4" w:space="0" w:color="auto"/>
              <w:right w:val="single" w:sz="4" w:space="0" w:color="auto"/>
            </w:tcBorders>
          </w:tcPr>
          <w:p w14:paraId="2630EC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F76B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68.08</w:t>
            </w:r>
          </w:p>
        </w:tc>
        <w:tc>
          <w:tcPr>
            <w:tcW w:w="566" w:type="dxa"/>
            <w:tcBorders>
              <w:top w:val="single" w:sz="4" w:space="0" w:color="auto"/>
              <w:left w:val="single" w:sz="4" w:space="0" w:color="auto"/>
              <w:bottom w:val="single" w:sz="4" w:space="0" w:color="auto"/>
              <w:right w:val="single" w:sz="4" w:space="0" w:color="auto"/>
            </w:tcBorders>
          </w:tcPr>
          <w:p w14:paraId="57D1A6E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FC26E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65.20</w:t>
            </w:r>
          </w:p>
        </w:tc>
        <w:tc>
          <w:tcPr>
            <w:tcW w:w="566" w:type="dxa"/>
            <w:tcBorders>
              <w:top w:val="single" w:sz="4" w:space="0" w:color="auto"/>
              <w:left w:val="single" w:sz="4" w:space="0" w:color="auto"/>
              <w:bottom w:val="single" w:sz="4" w:space="0" w:color="auto"/>
              <w:right w:val="single" w:sz="4" w:space="0" w:color="auto"/>
            </w:tcBorders>
          </w:tcPr>
          <w:p w14:paraId="046D87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8ED23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61.04</w:t>
            </w:r>
          </w:p>
        </w:tc>
        <w:tc>
          <w:tcPr>
            <w:tcW w:w="566" w:type="dxa"/>
            <w:tcBorders>
              <w:top w:val="single" w:sz="4" w:space="0" w:color="auto"/>
              <w:left w:val="single" w:sz="4" w:space="0" w:color="auto"/>
              <w:bottom w:val="single" w:sz="4" w:space="0" w:color="auto"/>
              <w:right w:val="single" w:sz="4" w:space="0" w:color="auto"/>
            </w:tcBorders>
          </w:tcPr>
          <w:p w14:paraId="3C8A7A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8B49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56.52</w:t>
            </w:r>
          </w:p>
        </w:tc>
        <w:tc>
          <w:tcPr>
            <w:tcW w:w="566" w:type="dxa"/>
            <w:tcBorders>
              <w:top w:val="single" w:sz="4" w:space="0" w:color="auto"/>
              <w:left w:val="single" w:sz="4" w:space="0" w:color="auto"/>
              <w:bottom w:val="single" w:sz="4" w:space="0" w:color="auto"/>
              <w:right w:val="single" w:sz="4" w:space="0" w:color="auto"/>
            </w:tcBorders>
          </w:tcPr>
          <w:p w14:paraId="259B6FF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722B0B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72.07</w:t>
            </w:r>
          </w:p>
        </w:tc>
      </w:tr>
      <w:tr w:rsidR="00241682" w:rsidRPr="00241682" w14:paraId="28B1E17F"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101D00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396" w:type="dxa"/>
            <w:tcBorders>
              <w:top w:val="single" w:sz="4" w:space="0" w:color="auto"/>
              <w:left w:val="single" w:sz="4" w:space="0" w:color="auto"/>
              <w:bottom w:val="single" w:sz="4" w:space="0" w:color="auto"/>
              <w:right w:val="single" w:sz="4" w:space="0" w:color="auto"/>
            </w:tcBorders>
          </w:tcPr>
          <w:p w14:paraId="6D96C4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4BFE78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7C6305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DDA92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38E3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single" w:sz="4" w:space="0" w:color="auto"/>
              <w:left w:val="single" w:sz="4" w:space="0" w:color="auto"/>
              <w:bottom w:val="single" w:sz="4" w:space="0" w:color="auto"/>
              <w:right w:val="single" w:sz="4" w:space="0" w:color="auto"/>
            </w:tcBorders>
          </w:tcPr>
          <w:p w14:paraId="3269DBE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2629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single" w:sz="4" w:space="0" w:color="auto"/>
              <w:left w:val="single" w:sz="4" w:space="0" w:color="auto"/>
              <w:bottom w:val="single" w:sz="4" w:space="0" w:color="auto"/>
              <w:right w:val="single" w:sz="4" w:space="0" w:color="auto"/>
            </w:tcBorders>
          </w:tcPr>
          <w:p w14:paraId="2D1C75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DE40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68.16</w:t>
            </w:r>
          </w:p>
        </w:tc>
        <w:tc>
          <w:tcPr>
            <w:tcW w:w="566" w:type="dxa"/>
            <w:tcBorders>
              <w:top w:val="single" w:sz="4" w:space="0" w:color="auto"/>
              <w:left w:val="single" w:sz="4" w:space="0" w:color="auto"/>
              <w:bottom w:val="single" w:sz="4" w:space="0" w:color="auto"/>
              <w:right w:val="single" w:sz="4" w:space="0" w:color="auto"/>
            </w:tcBorders>
          </w:tcPr>
          <w:p w14:paraId="644F3C1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C0C26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69.75</w:t>
            </w:r>
          </w:p>
        </w:tc>
        <w:tc>
          <w:tcPr>
            <w:tcW w:w="566" w:type="dxa"/>
            <w:tcBorders>
              <w:top w:val="single" w:sz="4" w:space="0" w:color="auto"/>
              <w:left w:val="single" w:sz="4" w:space="0" w:color="auto"/>
              <w:bottom w:val="single" w:sz="4" w:space="0" w:color="auto"/>
              <w:right w:val="single" w:sz="4" w:space="0" w:color="auto"/>
            </w:tcBorders>
          </w:tcPr>
          <w:p w14:paraId="53EEBB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ABD95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71.12</w:t>
            </w:r>
          </w:p>
        </w:tc>
        <w:tc>
          <w:tcPr>
            <w:tcW w:w="566" w:type="dxa"/>
            <w:tcBorders>
              <w:top w:val="single" w:sz="4" w:space="0" w:color="auto"/>
              <w:left w:val="single" w:sz="4" w:space="0" w:color="auto"/>
              <w:bottom w:val="single" w:sz="4" w:space="0" w:color="auto"/>
              <w:right w:val="single" w:sz="4" w:space="0" w:color="auto"/>
            </w:tcBorders>
          </w:tcPr>
          <w:p w14:paraId="43BD0C6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91E8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71.66</w:t>
            </w:r>
          </w:p>
        </w:tc>
        <w:tc>
          <w:tcPr>
            <w:tcW w:w="566" w:type="dxa"/>
            <w:tcBorders>
              <w:top w:val="single" w:sz="4" w:space="0" w:color="auto"/>
              <w:left w:val="single" w:sz="4" w:space="0" w:color="auto"/>
              <w:bottom w:val="single" w:sz="4" w:space="0" w:color="auto"/>
              <w:right w:val="single" w:sz="4" w:space="0" w:color="auto"/>
            </w:tcBorders>
          </w:tcPr>
          <w:p w14:paraId="667ED3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81944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68.84</w:t>
            </w:r>
          </w:p>
        </w:tc>
        <w:tc>
          <w:tcPr>
            <w:tcW w:w="566" w:type="dxa"/>
            <w:tcBorders>
              <w:top w:val="single" w:sz="4" w:space="0" w:color="auto"/>
              <w:left w:val="single" w:sz="4" w:space="0" w:color="auto"/>
              <w:bottom w:val="single" w:sz="4" w:space="0" w:color="auto"/>
              <w:right w:val="single" w:sz="4" w:space="0" w:color="auto"/>
            </w:tcBorders>
          </w:tcPr>
          <w:p w14:paraId="48222A8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C75D5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64.80</w:t>
            </w:r>
          </w:p>
        </w:tc>
        <w:tc>
          <w:tcPr>
            <w:tcW w:w="566" w:type="dxa"/>
            <w:tcBorders>
              <w:top w:val="single" w:sz="4" w:space="0" w:color="auto"/>
              <w:left w:val="single" w:sz="4" w:space="0" w:color="auto"/>
              <w:bottom w:val="single" w:sz="4" w:space="0" w:color="auto"/>
              <w:right w:val="single" w:sz="4" w:space="0" w:color="auto"/>
            </w:tcBorders>
          </w:tcPr>
          <w:p w14:paraId="385548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D495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60.52</w:t>
            </w:r>
          </w:p>
        </w:tc>
        <w:tc>
          <w:tcPr>
            <w:tcW w:w="566" w:type="dxa"/>
            <w:tcBorders>
              <w:top w:val="single" w:sz="4" w:space="0" w:color="auto"/>
              <w:left w:val="single" w:sz="4" w:space="0" w:color="auto"/>
              <w:bottom w:val="single" w:sz="4" w:space="0" w:color="auto"/>
              <w:right w:val="single" w:sz="4" w:space="0" w:color="auto"/>
            </w:tcBorders>
          </w:tcPr>
          <w:p w14:paraId="0870F4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05930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75.69</w:t>
            </w:r>
          </w:p>
        </w:tc>
      </w:tr>
      <w:tr w:rsidR="00241682" w:rsidRPr="00241682" w14:paraId="0F93175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B2481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396" w:type="dxa"/>
            <w:tcBorders>
              <w:top w:val="single" w:sz="4" w:space="0" w:color="auto"/>
              <w:left w:val="single" w:sz="4" w:space="0" w:color="auto"/>
              <w:bottom w:val="single" w:sz="4" w:space="0" w:color="auto"/>
              <w:right w:val="single" w:sz="4" w:space="0" w:color="auto"/>
            </w:tcBorders>
          </w:tcPr>
          <w:p w14:paraId="528721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251AF8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16B2369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4DE537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8BC14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72.49</w:t>
            </w:r>
          </w:p>
        </w:tc>
        <w:tc>
          <w:tcPr>
            <w:tcW w:w="566" w:type="dxa"/>
            <w:tcBorders>
              <w:top w:val="single" w:sz="4" w:space="0" w:color="auto"/>
              <w:left w:val="single" w:sz="4" w:space="0" w:color="auto"/>
              <w:bottom w:val="single" w:sz="4" w:space="0" w:color="auto"/>
              <w:right w:val="single" w:sz="4" w:space="0" w:color="auto"/>
            </w:tcBorders>
          </w:tcPr>
          <w:p w14:paraId="2583F1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E03A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72.49</w:t>
            </w:r>
          </w:p>
        </w:tc>
        <w:tc>
          <w:tcPr>
            <w:tcW w:w="566" w:type="dxa"/>
            <w:tcBorders>
              <w:top w:val="single" w:sz="4" w:space="0" w:color="auto"/>
              <w:left w:val="single" w:sz="4" w:space="0" w:color="auto"/>
              <w:bottom w:val="single" w:sz="4" w:space="0" w:color="auto"/>
              <w:right w:val="single" w:sz="4" w:space="0" w:color="auto"/>
            </w:tcBorders>
          </w:tcPr>
          <w:p w14:paraId="2228E3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A01B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74.18</w:t>
            </w:r>
          </w:p>
        </w:tc>
        <w:tc>
          <w:tcPr>
            <w:tcW w:w="566" w:type="dxa"/>
            <w:tcBorders>
              <w:top w:val="single" w:sz="4" w:space="0" w:color="auto"/>
              <w:left w:val="single" w:sz="4" w:space="0" w:color="auto"/>
              <w:bottom w:val="single" w:sz="4" w:space="0" w:color="auto"/>
              <w:right w:val="single" w:sz="4" w:space="0" w:color="auto"/>
            </w:tcBorders>
          </w:tcPr>
          <w:p w14:paraId="3A45212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915EB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75.78</w:t>
            </w:r>
          </w:p>
        </w:tc>
        <w:tc>
          <w:tcPr>
            <w:tcW w:w="566" w:type="dxa"/>
            <w:tcBorders>
              <w:top w:val="single" w:sz="4" w:space="0" w:color="auto"/>
              <w:left w:val="single" w:sz="4" w:space="0" w:color="auto"/>
              <w:bottom w:val="single" w:sz="4" w:space="0" w:color="auto"/>
              <w:right w:val="single" w:sz="4" w:space="0" w:color="auto"/>
            </w:tcBorders>
          </w:tcPr>
          <w:p w14:paraId="2905C86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DE54EA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77.16</w:t>
            </w:r>
          </w:p>
        </w:tc>
        <w:tc>
          <w:tcPr>
            <w:tcW w:w="566" w:type="dxa"/>
            <w:tcBorders>
              <w:top w:val="single" w:sz="4" w:space="0" w:color="auto"/>
              <w:left w:val="single" w:sz="4" w:space="0" w:color="auto"/>
              <w:bottom w:val="single" w:sz="4" w:space="0" w:color="auto"/>
              <w:right w:val="single" w:sz="4" w:space="0" w:color="auto"/>
            </w:tcBorders>
          </w:tcPr>
          <w:p w14:paraId="41079B4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DD1CF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77.73</w:t>
            </w:r>
          </w:p>
        </w:tc>
        <w:tc>
          <w:tcPr>
            <w:tcW w:w="566" w:type="dxa"/>
            <w:tcBorders>
              <w:top w:val="single" w:sz="4" w:space="0" w:color="auto"/>
              <w:left w:val="single" w:sz="4" w:space="0" w:color="auto"/>
              <w:bottom w:val="single" w:sz="4" w:space="0" w:color="auto"/>
              <w:right w:val="single" w:sz="4" w:space="0" w:color="auto"/>
            </w:tcBorders>
          </w:tcPr>
          <w:p w14:paraId="4CACA9E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FE3C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74.97</w:t>
            </w:r>
          </w:p>
        </w:tc>
        <w:tc>
          <w:tcPr>
            <w:tcW w:w="566" w:type="dxa"/>
            <w:tcBorders>
              <w:top w:val="single" w:sz="4" w:space="0" w:color="auto"/>
              <w:left w:val="single" w:sz="4" w:space="0" w:color="auto"/>
              <w:bottom w:val="single" w:sz="4" w:space="0" w:color="auto"/>
              <w:right w:val="single" w:sz="4" w:space="0" w:color="auto"/>
            </w:tcBorders>
          </w:tcPr>
          <w:p w14:paraId="3271A42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B268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71.05</w:t>
            </w:r>
          </w:p>
        </w:tc>
        <w:tc>
          <w:tcPr>
            <w:tcW w:w="566" w:type="dxa"/>
            <w:tcBorders>
              <w:top w:val="single" w:sz="4" w:space="0" w:color="auto"/>
              <w:left w:val="single" w:sz="4" w:space="0" w:color="auto"/>
              <w:bottom w:val="single" w:sz="4" w:space="0" w:color="auto"/>
              <w:right w:val="single" w:sz="4" w:space="0" w:color="auto"/>
            </w:tcBorders>
          </w:tcPr>
          <w:p w14:paraId="73608A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B549A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67.01</w:t>
            </w:r>
          </w:p>
        </w:tc>
        <w:tc>
          <w:tcPr>
            <w:tcW w:w="566" w:type="dxa"/>
            <w:tcBorders>
              <w:top w:val="single" w:sz="4" w:space="0" w:color="auto"/>
              <w:left w:val="single" w:sz="4" w:space="0" w:color="auto"/>
              <w:bottom w:val="single" w:sz="4" w:space="0" w:color="auto"/>
              <w:right w:val="single" w:sz="4" w:space="0" w:color="auto"/>
            </w:tcBorders>
          </w:tcPr>
          <w:p w14:paraId="1AD712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7E74D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81.80</w:t>
            </w:r>
          </w:p>
        </w:tc>
      </w:tr>
      <w:tr w:rsidR="00241682" w:rsidRPr="00241682" w14:paraId="0AF695C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8F2061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6</w:t>
            </w:r>
          </w:p>
        </w:tc>
        <w:tc>
          <w:tcPr>
            <w:tcW w:w="396" w:type="dxa"/>
            <w:tcBorders>
              <w:top w:val="single" w:sz="4" w:space="0" w:color="auto"/>
              <w:left w:val="single" w:sz="4" w:space="0" w:color="auto"/>
              <w:bottom w:val="single" w:sz="4" w:space="0" w:color="auto"/>
              <w:right w:val="single" w:sz="4" w:space="0" w:color="auto"/>
            </w:tcBorders>
          </w:tcPr>
          <w:p w14:paraId="17DFA8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7A464C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737" w:type="dxa"/>
            <w:tcBorders>
              <w:top w:val="single" w:sz="4" w:space="0" w:color="auto"/>
              <w:left w:val="single" w:sz="4" w:space="0" w:color="auto"/>
              <w:bottom w:val="single" w:sz="4" w:space="0" w:color="auto"/>
              <w:right w:val="single" w:sz="4" w:space="0" w:color="auto"/>
            </w:tcBorders>
          </w:tcPr>
          <w:p w14:paraId="75E6667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22F6D6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8FC7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98.52</w:t>
            </w:r>
          </w:p>
        </w:tc>
        <w:tc>
          <w:tcPr>
            <w:tcW w:w="566" w:type="dxa"/>
            <w:tcBorders>
              <w:top w:val="single" w:sz="4" w:space="0" w:color="auto"/>
              <w:left w:val="single" w:sz="4" w:space="0" w:color="auto"/>
              <w:bottom w:val="single" w:sz="4" w:space="0" w:color="auto"/>
              <w:right w:val="single" w:sz="4" w:space="0" w:color="auto"/>
            </w:tcBorders>
          </w:tcPr>
          <w:p w14:paraId="10E6C7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7520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98.52</w:t>
            </w:r>
          </w:p>
        </w:tc>
        <w:tc>
          <w:tcPr>
            <w:tcW w:w="566" w:type="dxa"/>
            <w:tcBorders>
              <w:top w:val="single" w:sz="4" w:space="0" w:color="auto"/>
              <w:left w:val="single" w:sz="4" w:space="0" w:color="auto"/>
              <w:bottom w:val="single" w:sz="4" w:space="0" w:color="auto"/>
              <w:right w:val="single" w:sz="4" w:space="0" w:color="auto"/>
            </w:tcBorders>
          </w:tcPr>
          <w:p w14:paraId="286FD64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7C86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100.22</w:t>
            </w:r>
          </w:p>
        </w:tc>
        <w:tc>
          <w:tcPr>
            <w:tcW w:w="566" w:type="dxa"/>
            <w:tcBorders>
              <w:top w:val="single" w:sz="4" w:space="0" w:color="auto"/>
              <w:left w:val="single" w:sz="4" w:space="0" w:color="auto"/>
              <w:bottom w:val="single" w:sz="4" w:space="0" w:color="auto"/>
              <w:right w:val="single" w:sz="4" w:space="0" w:color="auto"/>
            </w:tcBorders>
          </w:tcPr>
          <w:p w14:paraId="753D51F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7E041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101.82</w:t>
            </w:r>
          </w:p>
        </w:tc>
        <w:tc>
          <w:tcPr>
            <w:tcW w:w="566" w:type="dxa"/>
            <w:tcBorders>
              <w:top w:val="single" w:sz="4" w:space="0" w:color="auto"/>
              <w:left w:val="single" w:sz="4" w:space="0" w:color="auto"/>
              <w:bottom w:val="single" w:sz="4" w:space="0" w:color="auto"/>
              <w:right w:val="single" w:sz="4" w:space="0" w:color="auto"/>
            </w:tcBorders>
          </w:tcPr>
          <w:p w14:paraId="196EAE8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2B68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103.22</w:t>
            </w:r>
          </w:p>
        </w:tc>
        <w:tc>
          <w:tcPr>
            <w:tcW w:w="566" w:type="dxa"/>
            <w:tcBorders>
              <w:top w:val="single" w:sz="4" w:space="0" w:color="auto"/>
              <w:left w:val="single" w:sz="4" w:space="0" w:color="auto"/>
              <w:bottom w:val="single" w:sz="4" w:space="0" w:color="auto"/>
              <w:right w:val="single" w:sz="4" w:space="0" w:color="auto"/>
            </w:tcBorders>
          </w:tcPr>
          <w:p w14:paraId="0A46C5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10E8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103.82</w:t>
            </w:r>
          </w:p>
        </w:tc>
        <w:tc>
          <w:tcPr>
            <w:tcW w:w="566" w:type="dxa"/>
            <w:tcBorders>
              <w:top w:val="single" w:sz="4" w:space="0" w:color="auto"/>
              <w:left w:val="single" w:sz="4" w:space="0" w:color="auto"/>
              <w:bottom w:val="single" w:sz="4" w:space="0" w:color="auto"/>
              <w:right w:val="single" w:sz="4" w:space="0" w:color="auto"/>
            </w:tcBorders>
          </w:tcPr>
          <w:p w14:paraId="1BA3F5F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1F24F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101.12</w:t>
            </w:r>
          </w:p>
        </w:tc>
        <w:tc>
          <w:tcPr>
            <w:tcW w:w="566" w:type="dxa"/>
            <w:tcBorders>
              <w:top w:val="single" w:sz="4" w:space="0" w:color="auto"/>
              <w:left w:val="single" w:sz="4" w:space="0" w:color="auto"/>
              <w:bottom w:val="single" w:sz="4" w:space="0" w:color="auto"/>
              <w:right w:val="single" w:sz="4" w:space="0" w:color="auto"/>
            </w:tcBorders>
          </w:tcPr>
          <w:p w14:paraId="51DA39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CB84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97.31</w:t>
            </w:r>
          </w:p>
        </w:tc>
        <w:tc>
          <w:tcPr>
            <w:tcW w:w="566" w:type="dxa"/>
            <w:tcBorders>
              <w:top w:val="single" w:sz="4" w:space="0" w:color="auto"/>
              <w:left w:val="single" w:sz="4" w:space="0" w:color="auto"/>
              <w:bottom w:val="single" w:sz="4" w:space="0" w:color="auto"/>
              <w:right w:val="single" w:sz="4" w:space="0" w:color="auto"/>
            </w:tcBorders>
          </w:tcPr>
          <w:p w14:paraId="09A37E1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284EC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93.50</w:t>
            </w:r>
          </w:p>
        </w:tc>
        <w:tc>
          <w:tcPr>
            <w:tcW w:w="566" w:type="dxa"/>
            <w:tcBorders>
              <w:top w:val="single" w:sz="4" w:space="0" w:color="auto"/>
              <w:left w:val="single" w:sz="4" w:space="0" w:color="auto"/>
              <w:bottom w:val="single" w:sz="4" w:space="0" w:color="auto"/>
              <w:right w:val="single" w:sz="4" w:space="0" w:color="auto"/>
            </w:tcBorders>
          </w:tcPr>
          <w:p w14:paraId="05632B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879FD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107.93</w:t>
            </w:r>
          </w:p>
        </w:tc>
      </w:tr>
      <w:tr w:rsidR="00241682" w:rsidRPr="00241682" w14:paraId="35DE322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0DC35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w:t>
            </w:r>
          </w:p>
        </w:tc>
        <w:tc>
          <w:tcPr>
            <w:tcW w:w="396" w:type="dxa"/>
            <w:tcBorders>
              <w:top w:val="single" w:sz="4" w:space="0" w:color="auto"/>
              <w:left w:val="single" w:sz="4" w:space="0" w:color="auto"/>
              <w:bottom w:val="single" w:sz="4" w:space="0" w:color="auto"/>
              <w:right w:val="single" w:sz="4" w:space="0" w:color="auto"/>
            </w:tcBorders>
          </w:tcPr>
          <w:p w14:paraId="0AF0E9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5732DC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553A72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E36552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6CCF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72.49</w:t>
            </w:r>
          </w:p>
        </w:tc>
        <w:tc>
          <w:tcPr>
            <w:tcW w:w="566" w:type="dxa"/>
            <w:tcBorders>
              <w:top w:val="single" w:sz="4" w:space="0" w:color="auto"/>
              <w:left w:val="single" w:sz="4" w:space="0" w:color="auto"/>
              <w:bottom w:val="single" w:sz="4" w:space="0" w:color="auto"/>
              <w:right w:val="single" w:sz="4" w:space="0" w:color="auto"/>
            </w:tcBorders>
          </w:tcPr>
          <w:p w14:paraId="7A5677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2C9F2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72.49</w:t>
            </w:r>
          </w:p>
        </w:tc>
        <w:tc>
          <w:tcPr>
            <w:tcW w:w="566" w:type="dxa"/>
            <w:tcBorders>
              <w:top w:val="single" w:sz="4" w:space="0" w:color="auto"/>
              <w:left w:val="single" w:sz="4" w:space="0" w:color="auto"/>
              <w:bottom w:val="single" w:sz="4" w:space="0" w:color="auto"/>
              <w:right w:val="single" w:sz="4" w:space="0" w:color="auto"/>
            </w:tcBorders>
          </w:tcPr>
          <w:p w14:paraId="64E208C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78DA2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74.18</w:t>
            </w:r>
          </w:p>
        </w:tc>
        <w:tc>
          <w:tcPr>
            <w:tcW w:w="566" w:type="dxa"/>
            <w:tcBorders>
              <w:top w:val="single" w:sz="4" w:space="0" w:color="auto"/>
              <w:left w:val="single" w:sz="4" w:space="0" w:color="auto"/>
              <w:bottom w:val="single" w:sz="4" w:space="0" w:color="auto"/>
              <w:right w:val="single" w:sz="4" w:space="0" w:color="auto"/>
            </w:tcBorders>
          </w:tcPr>
          <w:p w14:paraId="0D559B5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34AFD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75.78</w:t>
            </w:r>
          </w:p>
        </w:tc>
        <w:tc>
          <w:tcPr>
            <w:tcW w:w="566" w:type="dxa"/>
            <w:tcBorders>
              <w:top w:val="single" w:sz="4" w:space="0" w:color="auto"/>
              <w:left w:val="single" w:sz="4" w:space="0" w:color="auto"/>
              <w:bottom w:val="single" w:sz="4" w:space="0" w:color="auto"/>
              <w:right w:val="single" w:sz="4" w:space="0" w:color="auto"/>
            </w:tcBorders>
          </w:tcPr>
          <w:p w14:paraId="084AD2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7A5AF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77.16</w:t>
            </w:r>
          </w:p>
        </w:tc>
        <w:tc>
          <w:tcPr>
            <w:tcW w:w="566" w:type="dxa"/>
            <w:tcBorders>
              <w:top w:val="single" w:sz="4" w:space="0" w:color="auto"/>
              <w:left w:val="single" w:sz="4" w:space="0" w:color="auto"/>
              <w:bottom w:val="single" w:sz="4" w:space="0" w:color="auto"/>
              <w:right w:val="single" w:sz="4" w:space="0" w:color="auto"/>
            </w:tcBorders>
          </w:tcPr>
          <w:p w14:paraId="260036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33FF9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77.73</w:t>
            </w:r>
          </w:p>
        </w:tc>
        <w:tc>
          <w:tcPr>
            <w:tcW w:w="566" w:type="dxa"/>
            <w:tcBorders>
              <w:top w:val="single" w:sz="4" w:space="0" w:color="auto"/>
              <w:left w:val="single" w:sz="4" w:space="0" w:color="auto"/>
              <w:bottom w:val="single" w:sz="4" w:space="0" w:color="auto"/>
              <w:right w:val="single" w:sz="4" w:space="0" w:color="auto"/>
            </w:tcBorders>
          </w:tcPr>
          <w:p w14:paraId="72E1D6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F348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74.97</w:t>
            </w:r>
          </w:p>
        </w:tc>
        <w:tc>
          <w:tcPr>
            <w:tcW w:w="566" w:type="dxa"/>
            <w:tcBorders>
              <w:top w:val="single" w:sz="4" w:space="0" w:color="auto"/>
              <w:left w:val="single" w:sz="4" w:space="0" w:color="auto"/>
              <w:bottom w:val="single" w:sz="4" w:space="0" w:color="auto"/>
              <w:right w:val="single" w:sz="4" w:space="0" w:color="auto"/>
            </w:tcBorders>
          </w:tcPr>
          <w:p w14:paraId="7C2701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7A5E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71.05</w:t>
            </w:r>
          </w:p>
        </w:tc>
        <w:tc>
          <w:tcPr>
            <w:tcW w:w="566" w:type="dxa"/>
            <w:tcBorders>
              <w:top w:val="single" w:sz="4" w:space="0" w:color="auto"/>
              <w:left w:val="single" w:sz="4" w:space="0" w:color="auto"/>
              <w:bottom w:val="single" w:sz="4" w:space="0" w:color="auto"/>
              <w:right w:val="single" w:sz="4" w:space="0" w:color="auto"/>
            </w:tcBorders>
          </w:tcPr>
          <w:p w14:paraId="147F2FF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5F174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67.01</w:t>
            </w:r>
          </w:p>
        </w:tc>
        <w:tc>
          <w:tcPr>
            <w:tcW w:w="566" w:type="dxa"/>
            <w:tcBorders>
              <w:top w:val="single" w:sz="4" w:space="0" w:color="auto"/>
              <w:left w:val="single" w:sz="4" w:space="0" w:color="auto"/>
              <w:bottom w:val="single" w:sz="4" w:space="0" w:color="auto"/>
              <w:right w:val="single" w:sz="4" w:space="0" w:color="auto"/>
            </w:tcBorders>
          </w:tcPr>
          <w:p w14:paraId="510CD9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50AAEB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81.80</w:t>
            </w:r>
          </w:p>
        </w:tc>
      </w:tr>
      <w:tr w:rsidR="00241682" w:rsidRPr="00241682" w14:paraId="16954E7E"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8378DB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8</w:t>
            </w:r>
          </w:p>
        </w:tc>
        <w:tc>
          <w:tcPr>
            <w:tcW w:w="396" w:type="dxa"/>
            <w:tcBorders>
              <w:top w:val="single" w:sz="4" w:space="0" w:color="auto"/>
              <w:left w:val="single" w:sz="4" w:space="0" w:color="auto"/>
              <w:bottom w:val="single" w:sz="4" w:space="0" w:color="auto"/>
              <w:right w:val="single" w:sz="4" w:space="0" w:color="auto"/>
            </w:tcBorders>
          </w:tcPr>
          <w:p w14:paraId="764557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5D3FE9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77DE38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2331217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EDD72D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single" w:sz="4" w:space="0" w:color="auto"/>
              <w:left w:val="single" w:sz="4" w:space="0" w:color="auto"/>
              <w:bottom w:val="single" w:sz="4" w:space="0" w:color="auto"/>
              <w:right w:val="single" w:sz="4" w:space="0" w:color="auto"/>
            </w:tcBorders>
          </w:tcPr>
          <w:p w14:paraId="008AE30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33EC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single" w:sz="4" w:space="0" w:color="auto"/>
              <w:left w:val="single" w:sz="4" w:space="0" w:color="auto"/>
              <w:bottom w:val="single" w:sz="4" w:space="0" w:color="auto"/>
              <w:right w:val="single" w:sz="4" w:space="0" w:color="auto"/>
            </w:tcBorders>
          </w:tcPr>
          <w:p w14:paraId="42064D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C655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68.16</w:t>
            </w:r>
          </w:p>
        </w:tc>
        <w:tc>
          <w:tcPr>
            <w:tcW w:w="566" w:type="dxa"/>
            <w:tcBorders>
              <w:top w:val="single" w:sz="4" w:space="0" w:color="auto"/>
              <w:left w:val="single" w:sz="4" w:space="0" w:color="auto"/>
              <w:bottom w:val="single" w:sz="4" w:space="0" w:color="auto"/>
              <w:right w:val="single" w:sz="4" w:space="0" w:color="auto"/>
            </w:tcBorders>
          </w:tcPr>
          <w:p w14:paraId="01B879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0FB32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69.75</w:t>
            </w:r>
          </w:p>
        </w:tc>
        <w:tc>
          <w:tcPr>
            <w:tcW w:w="566" w:type="dxa"/>
            <w:tcBorders>
              <w:top w:val="single" w:sz="4" w:space="0" w:color="auto"/>
              <w:left w:val="single" w:sz="4" w:space="0" w:color="auto"/>
              <w:bottom w:val="single" w:sz="4" w:space="0" w:color="auto"/>
              <w:right w:val="single" w:sz="4" w:space="0" w:color="auto"/>
            </w:tcBorders>
          </w:tcPr>
          <w:p w14:paraId="7E5906D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6904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71.12</w:t>
            </w:r>
          </w:p>
        </w:tc>
        <w:tc>
          <w:tcPr>
            <w:tcW w:w="566" w:type="dxa"/>
            <w:tcBorders>
              <w:top w:val="single" w:sz="4" w:space="0" w:color="auto"/>
              <w:left w:val="single" w:sz="4" w:space="0" w:color="auto"/>
              <w:bottom w:val="single" w:sz="4" w:space="0" w:color="auto"/>
              <w:right w:val="single" w:sz="4" w:space="0" w:color="auto"/>
            </w:tcBorders>
          </w:tcPr>
          <w:p w14:paraId="2FCC86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42E7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71.66</w:t>
            </w:r>
          </w:p>
        </w:tc>
        <w:tc>
          <w:tcPr>
            <w:tcW w:w="566" w:type="dxa"/>
            <w:tcBorders>
              <w:top w:val="single" w:sz="4" w:space="0" w:color="auto"/>
              <w:left w:val="single" w:sz="4" w:space="0" w:color="auto"/>
              <w:bottom w:val="single" w:sz="4" w:space="0" w:color="auto"/>
              <w:right w:val="single" w:sz="4" w:space="0" w:color="auto"/>
            </w:tcBorders>
          </w:tcPr>
          <w:p w14:paraId="25C16D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A485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68.84</w:t>
            </w:r>
          </w:p>
        </w:tc>
        <w:tc>
          <w:tcPr>
            <w:tcW w:w="566" w:type="dxa"/>
            <w:tcBorders>
              <w:top w:val="single" w:sz="4" w:space="0" w:color="auto"/>
              <w:left w:val="single" w:sz="4" w:space="0" w:color="auto"/>
              <w:bottom w:val="single" w:sz="4" w:space="0" w:color="auto"/>
              <w:right w:val="single" w:sz="4" w:space="0" w:color="auto"/>
            </w:tcBorders>
          </w:tcPr>
          <w:p w14:paraId="2AB2D6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D03B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64.80</w:t>
            </w:r>
          </w:p>
        </w:tc>
        <w:tc>
          <w:tcPr>
            <w:tcW w:w="566" w:type="dxa"/>
            <w:tcBorders>
              <w:top w:val="single" w:sz="4" w:space="0" w:color="auto"/>
              <w:left w:val="single" w:sz="4" w:space="0" w:color="auto"/>
              <w:bottom w:val="single" w:sz="4" w:space="0" w:color="auto"/>
              <w:right w:val="single" w:sz="4" w:space="0" w:color="auto"/>
            </w:tcBorders>
          </w:tcPr>
          <w:p w14:paraId="3477D60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5A50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60.52</w:t>
            </w:r>
          </w:p>
        </w:tc>
        <w:tc>
          <w:tcPr>
            <w:tcW w:w="566" w:type="dxa"/>
            <w:tcBorders>
              <w:top w:val="single" w:sz="4" w:space="0" w:color="auto"/>
              <w:left w:val="single" w:sz="4" w:space="0" w:color="auto"/>
              <w:bottom w:val="single" w:sz="4" w:space="0" w:color="auto"/>
              <w:right w:val="single" w:sz="4" w:space="0" w:color="auto"/>
            </w:tcBorders>
          </w:tcPr>
          <w:p w14:paraId="47D085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5B11C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75.69</w:t>
            </w:r>
          </w:p>
        </w:tc>
      </w:tr>
      <w:tr w:rsidR="00241682" w:rsidRPr="00241682" w14:paraId="045EC65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8F0F4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9</w:t>
            </w:r>
          </w:p>
        </w:tc>
        <w:tc>
          <w:tcPr>
            <w:tcW w:w="396" w:type="dxa"/>
            <w:tcBorders>
              <w:top w:val="single" w:sz="4" w:space="0" w:color="auto"/>
              <w:left w:val="single" w:sz="4" w:space="0" w:color="auto"/>
              <w:bottom w:val="single" w:sz="4" w:space="0" w:color="auto"/>
              <w:right w:val="single" w:sz="4" w:space="0" w:color="auto"/>
            </w:tcBorders>
          </w:tcPr>
          <w:p w14:paraId="4EE7F7A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3413A0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6FFB4D6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16D51E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FDAD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62.96</w:t>
            </w:r>
          </w:p>
        </w:tc>
        <w:tc>
          <w:tcPr>
            <w:tcW w:w="566" w:type="dxa"/>
            <w:tcBorders>
              <w:top w:val="single" w:sz="4" w:space="0" w:color="auto"/>
              <w:left w:val="single" w:sz="4" w:space="0" w:color="auto"/>
              <w:bottom w:val="single" w:sz="4" w:space="0" w:color="auto"/>
              <w:right w:val="single" w:sz="4" w:space="0" w:color="auto"/>
            </w:tcBorders>
          </w:tcPr>
          <w:p w14:paraId="06F774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49BFD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62.96</w:t>
            </w:r>
          </w:p>
        </w:tc>
        <w:tc>
          <w:tcPr>
            <w:tcW w:w="566" w:type="dxa"/>
            <w:tcBorders>
              <w:top w:val="single" w:sz="4" w:space="0" w:color="auto"/>
              <w:left w:val="single" w:sz="4" w:space="0" w:color="auto"/>
              <w:bottom w:val="single" w:sz="4" w:space="0" w:color="auto"/>
              <w:right w:val="single" w:sz="4" w:space="0" w:color="auto"/>
            </w:tcBorders>
          </w:tcPr>
          <w:p w14:paraId="4E5222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FEAE3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64.64</w:t>
            </w:r>
          </w:p>
        </w:tc>
        <w:tc>
          <w:tcPr>
            <w:tcW w:w="566" w:type="dxa"/>
            <w:tcBorders>
              <w:top w:val="single" w:sz="4" w:space="0" w:color="auto"/>
              <w:left w:val="single" w:sz="4" w:space="0" w:color="auto"/>
              <w:bottom w:val="single" w:sz="4" w:space="0" w:color="auto"/>
              <w:right w:val="single" w:sz="4" w:space="0" w:color="auto"/>
            </w:tcBorders>
          </w:tcPr>
          <w:p w14:paraId="286D99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B0D9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66.21</w:t>
            </w:r>
          </w:p>
        </w:tc>
        <w:tc>
          <w:tcPr>
            <w:tcW w:w="566" w:type="dxa"/>
            <w:tcBorders>
              <w:top w:val="single" w:sz="4" w:space="0" w:color="auto"/>
              <w:left w:val="single" w:sz="4" w:space="0" w:color="auto"/>
              <w:bottom w:val="single" w:sz="4" w:space="0" w:color="auto"/>
              <w:right w:val="single" w:sz="4" w:space="0" w:color="auto"/>
            </w:tcBorders>
          </w:tcPr>
          <w:p w14:paraId="0E9DB97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E1F97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67.57</w:t>
            </w:r>
          </w:p>
        </w:tc>
        <w:tc>
          <w:tcPr>
            <w:tcW w:w="566" w:type="dxa"/>
            <w:tcBorders>
              <w:top w:val="single" w:sz="4" w:space="0" w:color="auto"/>
              <w:left w:val="single" w:sz="4" w:space="0" w:color="auto"/>
              <w:bottom w:val="single" w:sz="4" w:space="0" w:color="auto"/>
              <w:right w:val="single" w:sz="4" w:space="0" w:color="auto"/>
            </w:tcBorders>
          </w:tcPr>
          <w:p w14:paraId="1F2BB97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7630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68.08</w:t>
            </w:r>
          </w:p>
        </w:tc>
        <w:tc>
          <w:tcPr>
            <w:tcW w:w="566" w:type="dxa"/>
            <w:tcBorders>
              <w:top w:val="single" w:sz="4" w:space="0" w:color="auto"/>
              <w:left w:val="single" w:sz="4" w:space="0" w:color="auto"/>
              <w:bottom w:val="single" w:sz="4" w:space="0" w:color="auto"/>
              <w:right w:val="single" w:sz="4" w:space="0" w:color="auto"/>
            </w:tcBorders>
          </w:tcPr>
          <w:p w14:paraId="30258E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DC2F9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65.20</w:t>
            </w:r>
          </w:p>
        </w:tc>
        <w:tc>
          <w:tcPr>
            <w:tcW w:w="566" w:type="dxa"/>
            <w:tcBorders>
              <w:top w:val="single" w:sz="4" w:space="0" w:color="auto"/>
              <w:left w:val="single" w:sz="4" w:space="0" w:color="auto"/>
              <w:bottom w:val="single" w:sz="4" w:space="0" w:color="auto"/>
              <w:right w:val="single" w:sz="4" w:space="0" w:color="auto"/>
            </w:tcBorders>
          </w:tcPr>
          <w:p w14:paraId="3919990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6117D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61.04</w:t>
            </w:r>
          </w:p>
        </w:tc>
        <w:tc>
          <w:tcPr>
            <w:tcW w:w="566" w:type="dxa"/>
            <w:tcBorders>
              <w:top w:val="single" w:sz="4" w:space="0" w:color="auto"/>
              <w:left w:val="single" w:sz="4" w:space="0" w:color="auto"/>
              <w:bottom w:val="single" w:sz="4" w:space="0" w:color="auto"/>
              <w:right w:val="single" w:sz="4" w:space="0" w:color="auto"/>
            </w:tcBorders>
          </w:tcPr>
          <w:p w14:paraId="080BB29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3D02A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56.52</w:t>
            </w:r>
          </w:p>
        </w:tc>
        <w:tc>
          <w:tcPr>
            <w:tcW w:w="566" w:type="dxa"/>
            <w:tcBorders>
              <w:top w:val="single" w:sz="4" w:space="0" w:color="auto"/>
              <w:left w:val="single" w:sz="4" w:space="0" w:color="auto"/>
              <w:bottom w:val="single" w:sz="4" w:space="0" w:color="auto"/>
              <w:right w:val="single" w:sz="4" w:space="0" w:color="auto"/>
            </w:tcBorders>
          </w:tcPr>
          <w:p w14:paraId="23E9CF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BC089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72.07</w:t>
            </w:r>
          </w:p>
        </w:tc>
      </w:tr>
      <w:tr w:rsidR="00241682" w:rsidRPr="00241682" w14:paraId="199DAB4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2EB491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10</w:t>
            </w:r>
          </w:p>
        </w:tc>
        <w:tc>
          <w:tcPr>
            <w:tcW w:w="396" w:type="dxa"/>
            <w:tcBorders>
              <w:top w:val="single" w:sz="4" w:space="0" w:color="auto"/>
              <w:left w:val="single" w:sz="4" w:space="0" w:color="auto"/>
              <w:bottom w:val="single" w:sz="4" w:space="0" w:color="auto"/>
              <w:right w:val="single" w:sz="4" w:space="0" w:color="auto"/>
            </w:tcBorders>
          </w:tcPr>
          <w:p w14:paraId="575F3F7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7C1258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66D531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1BE407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F4E9D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60.46</w:t>
            </w:r>
          </w:p>
        </w:tc>
        <w:tc>
          <w:tcPr>
            <w:tcW w:w="566" w:type="dxa"/>
            <w:tcBorders>
              <w:top w:val="single" w:sz="4" w:space="0" w:color="auto"/>
              <w:left w:val="single" w:sz="4" w:space="0" w:color="auto"/>
              <w:bottom w:val="single" w:sz="4" w:space="0" w:color="auto"/>
              <w:right w:val="single" w:sz="4" w:space="0" w:color="auto"/>
            </w:tcBorders>
          </w:tcPr>
          <w:p w14:paraId="6FBB034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7929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60.46</w:t>
            </w:r>
          </w:p>
        </w:tc>
        <w:tc>
          <w:tcPr>
            <w:tcW w:w="566" w:type="dxa"/>
            <w:tcBorders>
              <w:top w:val="single" w:sz="4" w:space="0" w:color="auto"/>
              <w:left w:val="single" w:sz="4" w:space="0" w:color="auto"/>
              <w:bottom w:val="single" w:sz="4" w:space="0" w:color="auto"/>
              <w:right w:val="single" w:sz="4" w:space="0" w:color="auto"/>
            </w:tcBorders>
          </w:tcPr>
          <w:p w14:paraId="6741F51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63982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62.13</w:t>
            </w:r>
          </w:p>
        </w:tc>
        <w:tc>
          <w:tcPr>
            <w:tcW w:w="566" w:type="dxa"/>
            <w:tcBorders>
              <w:top w:val="single" w:sz="4" w:space="0" w:color="auto"/>
              <w:left w:val="single" w:sz="4" w:space="0" w:color="auto"/>
              <w:bottom w:val="single" w:sz="4" w:space="0" w:color="auto"/>
              <w:right w:val="single" w:sz="4" w:space="0" w:color="auto"/>
            </w:tcBorders>
          </w:tcPr>
          <w:p w14:paraId="4FD1814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59BB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63.70</w:t>
            </w:r>
          </w:p>
        </w:tc>
        <w:tc>
          <w:tcPr>
            <w:tcW w:w="566" w:type="dxa"/>
            <w:tcBorders>
              <w:top w:val="single" w:sz="4" w:space="0" w:color="auto"/>
              <w:left w:val="single" w:sz="4" w:space="0" w:color="auto"/>
              <w:bottom w:val="single" w:sz="4" w:space="0" w:color="auto"/>
              <w:right w:val="single" w:sz="4" w:space="0" w:color="auto"/>
            </w:tcBorders>
          </w:tcPr>
          <w:p w14:paraId="1472E3B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95E70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65.04</w:t>
            </w:r>
          </w:p>
        </w:tc>
        <w:tc>
          <w:tcPr>
            <w:tcW w:w="566" w:type="dxa"/>
            <w:tcBorders>
              <w:top w:val="single" w:sz="4" w:space="0" w:color="auto"/>
              <w:left w:val="single" w:sz="4" w:space="0" w:color="auto"/>
              <w:bottom w:val="single" w:sz="4" w:space="0" w:color="auto"/>
              <w:right w:val="single" w:sz="4" w:space="0" w:color="auto"/>
            </w:tcBorders>
          </w:tcPr>
          <w:p w14:paraId="0FCCB6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7BBCF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65.52</w:t>
            </w:r>
          </w:p>
        </w:tc>
        <w:tc>
          <w:tcPr>
            <w:tcW w:w="566" w:type="dxa"/>
            <w:tcBorders>
              <w:top w:val="single" w:sz="4" w:space="0" w:color="auto"/>
              <w:left w:val="single" w:sz="4" w:space="0" w:color="auto"/>
              <w:bottom w:val="single" w:sz="4" w:space="0" w:color="auto"/>
              <w:right w:val="single" w:sz="4" w:space="0" w:color="auto"/>
            </w:tcBorders>
          </w:tcPr>
          <w:p w14:paraId="150CFA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EAC9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62.58</w:t>
            </w:r>
          </w:p>
        </w:tc>
        <w:tc>
          <w:tcPr>
            <w:tcW w:w="566" w:type="dxa"/>
            <w:tcBorders>
              <w:top w:val="single" w:sz="4" w:space="0" w:color="auto"/>
              <w:left w:val="single" w:sz="4" w:space="0" w:color="auto"/>
              <w:bottom w:val="single" w:sz="4" w:space="0" w:color="auto"/>
              <w:right w:val="single" w:sz="4" w:space="0" w:color="auto"/>
            </w:tcBorders>
          </w:tcPr>
          <w:p w14:paraId="2339F98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2256B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58.30</w:t>
            </w:r>
          </w:p>
        </w:tc>
        <w:tc>
          <w:tcPr>
            <w:tcW w:w="566" w:type="dxa"/>
            <w:tcBorders>
              <w:top w:val="single" w:sz="4" w:space="0" w:color="auto"/>
              <w:left w:val="single" w:sz="4" w:space="0" w:color="auto"/>
              <w:bottom w:val="single" w:sz="4" w:space="0" w:color="auto"/>
              <w:right w:val="single" w:sz="4" w:space="0" w:color="auto"/>
            </w:tcBorders>
          </w:tcPr>
          <w:p w14:paraId="709A230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3FBF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53.54</w:t>
            </w:r>
          </w:p>
        </w:tc>
        <w:tc>
          <w:tcPr>
            <w:tcW w:w="566" w:type="dxa"/>
            <w:tcBorders>
              <w:top w:val="single" w:sz="4" w:space="0" w:color="auto"/>
              <w:left w:val="single" w:sz="4" w:space="0" w:color="auto"/>
              <w:bottom w:val="single" w:sz="4" w:space="0" w:color="auto"/>
              <w:right w:val="single" w:sz="4" w:space="0" w:color="auto"/>
            </w:tcBorders>
          </w:tcPr>
          <w:p w14:paraId="7C972D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EA7E2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69.48</w:t>
            </w:r>
          </w:p>
        </w:tc>
      </w:tr>
      <w:tr w:rsidR="00241682" w:rsidRPr="00241682" w14:paraId="27385B0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0BF7F3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11</w:t>
            </w:r>
          </w:p>
        </w:tc>
        <w:tc>
          <w:tcPr>
            <w:tcW w:w="396" w:type="dxa"/>
            <w:tcBorders>
              <w:top w:val="single" w:sz="4" w:space="0" w:color="auto"/>
              <w:left w:val="single" w:sz="4" w:space="0" w:color="auto"/>
              <w:bottom w:val="single" w:sz="4" w:space="0" w:color="auto"/>
              <w:right w:val="single" w:sz="4" w:space="0" w:color="auto"/>
            </w:tcBorders>
          </w:tcPr>
          <w:p w14:paraId="5D80D1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31E398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single" w:sz="4" w:space="0" w:color="auto"/>
              <w:left w:val="single" w:sz="4" w:space="0" w:color="auto"/>
              <w:bottom w:val="single" w:sz="4" w:space="0" w:color="auto"/>
              <w:right w:val="single" w:sz="4" w:space="0" w:color="auto"/>
            </w:tcBorders>
          </w:tcPr>
          <w:p w14:paraId="035F866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02B4E87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4670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58.52</w:t>
            </w:r>
          </w:p>
        </w:tc>
        <w:tc>
          <w:tcPr>
            <w:tcW w:w="566" w:type="dxa"/>
            <w:tcBorders>
              <w:top w:val="single" w:sz="4" w:space="0" w:color="auto"/>
              <w:left w:val="single" w:sz="4" w:space="0" w:color="auto"/>
              <w:bottom w:val="single" w:sz="4" w:space="0" w:color="auto"/>
              <w:right w:val="single" w:sz="4" w:space="0" w:color="auto"/>
            </w:tcBorders>
          </w:tcPr>
          <w:p w14:paraId="3650E7B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D733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58.52</w:t>
            </w:r>
          </w:p>
        </w:tc>
        <w:tc>
          <w:tcPr>
            <w:tcW w:w="566" w:type="dxa"/>
            <w:tcBorders>
              <w:top w:val="single" w:sz="4" w:space="0" w:color="auto"/>
              <w:left w:val="single" w:sz="4" w:space="0" w:color="auto"/>
              <w:bottom w:val="single" w:sz="4" w:space="0" w:color="auto"/>
              <w:right w:val="single" w:sz="4" w:space="0" w:color="auto"/>
            </w:tcBorders>
          </w:tcPr>
          <w:p w14:paraId="52E62A8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FB07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60.19</w:t>
            </w:r>
          </w:p>
        </w:tc>
        <w:tc>
          <w:tcPr>
            <w:tcW w:w="566" w:type="dxa"/>
            <w:tcBorders>
              <w:top w:val="single" w:sz="4" w:space="0" w:color="auto"/>
              <w:left w:val="single" w:sz="4" w:space="0" w:color="auto"/>
              <w:bottom w:val="single" w:sz="4" w:space="0" w:color="auto"/>
              <w:right w:val="single" w:sz="4" w:space="0" w:color="auto"/>
            </w:tcBorders>
          </w:tcPr>
          <w:p w14:paraId="53527D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9F50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61.75</w:t>
            </w:r>
          </w:p>
        </w:tc>
        <w:tc>
          <w:tcPr>
            <w:tcW w:w="566" w:type="dxa"/>
            <w:tcBorders>
              <w:top w:val="single" w:sz="4" w:space="0" w:color="auto"/>
              <w:left w:val="single" w:sz="4" w:space="0" w:color="auto"/>
              <w:bottom w:val="single" w:sz="4" w:space="0" w:color="auto"/>
              <w:right w:val="single" w:sz="4" w:space="0" w:color="auto"/>
            </w:tcBorders>
          </w:tcPr>
          <w:p w14:paraId="60F0FB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E68DD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63.07</w:t>
            </w:r>
          </w:p>
        </w:tc>
        <w:tc>
          <w:tcPr>
            <w:tcW w:w="566" w:type="dxa"/>
            <w:tcBorders>
              <w:top w:val="single" w:sz="4" w:space="0" w:color="auto"/>
              <w:left w:val="single" w:sz="4" w:space="0" w:color="auto"/>
              <w:bottom w:val="single" w:sz="4" w:space="0" w:color="auto"/>
              <w:right w:val="single" w:sz="4" w:space="0" w:color="auto"/>
            </w:tcBorders>
          </w:tcPr>
          <w:p w14:paraId="02DB95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160FE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63.52</w:t>
            </w:r>
          </w:p>
        </w:tc>
        <w:tc>
          <w:tcPr>
            <w:tcW w:w="566" w:type="dxa"/>
            <w:tcBorders>
              <w:top w:val="single" w:sz="4" w:space="0" w:color="auto"/>
              <w:left w:val="single" w:sz="4" w:space="0" w:color="auto"/>
              <w:bottom w:val="single" w:sz="4" w:space="0" w:color="auto"/>
              <w:right w:val="single" w:sz="4" w:space="0" w:color="auto"/>
            </w:tcBorders>
          </w:tcPr>
          <w:p w14:paraId="126D20F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953FA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60.52</w:t>
            </w:r>
          </w:p>
        </w:tc>
        <w:tc>
          <w:tcPr>
            <w:tcW w:w="566" w:type="dxa"/>
            <w:tcBorders>
              <w:top w:val="single" w:sz="4" w:space="0" w:color="auto"/>
              <w:left w:val="single" w:sz="4" w:space="0" w:color="auto"/>
              <w:bottom w:val="single" w:sz="4" w:space="0" w:color="auto"/>
              <w:right w:val="single" w:sz="4" w:space="0" w:color="auto"/>
            </w:tcBorders>
          </w:tcPr>
          <w:p w14:paraId="1BB7A07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92E0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56.12</w:t>
            </w:r>
          </w:p>
        </w:tc>
        <w:tc>
          <w:tcPr>
            <w:tcW w:w="566" w:type="dxa"/>
            <w:tcBorders>
              <w:top w:val="single" w:sz="4" w:space="0" w:color="auto"/>
              <w:left w:val="single" w:sz="4" w:space="0" w:color="auto"/>
              <w:bottom w:val="single" w:sz="4" w:space="0" w:color="auto"/>
              <w:right w:val="single" w:sz="4" w:space="0" w:color="auto"/>
            </w:tcBorders>
          </w:tcPr>
          <w:p w14:paraId="13BB52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46B68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51.12</w:t>
            </w:r>
          </w:p>
        </w:tc>
        <w:tc>
          <w:tcPr>
            <w:tcW w:w="566" w:type="dxa"/>
            <w:tcBorders>
              <w:top w:val="single" w:sz="4" w:space="0" w:color="auto"/>
              <w:left w:val="single" w:sz="4" w:space="0" w:color="auto"/>
              <w:bottom w:val="single" w:sz="4" w:space="0" w:color="auto"/>
              <w:right w:val="single" w:sz="4" w:space="0" w:color="auto"/>
            </w:tcBorders>
          </w:tcPr>
          <w:p w14:paraId="778C91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6A6C7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67.45</w:t>
            </w:r>
          </w:p>
        </w:tc>
      </w:tr>
      <w:tr w:rsidR="00241682" w:rsidRPr="00241682" w14:paraId="5E29C3A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80983D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12</w:t>
            </w:r>
          </w:p>
        </w:tc>
        <w:tc>
          <w:tcPr>
            <w:tcW w:w="396" w:type="dxa"/>
            <w:tcBorders>
              <w:top w:val="single" w:sz="4" w:space="0" w:color="auto"/>
              <w:left w:val="single" w:sz="4" w:space="0" w:color="auto"/>
              <w:bottom w:val="single" w:sz="4" w:space="0" w:color="auto"/>
              <w:right w:val="single" w:sz="4" w:space="0" w:color="auto"/>
            </w:tcBorders>
          </w:tcPr>
          <w:p w14:paraId="6012EC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5104E2F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60.00</w:t>
            </w:r>
          </w:p>
        </w:tc>
        <w:tc>
          <w:tcPr>
            <w:tcW w:w="737" w:type="dxa"/>
            <w:tcBorders>
              <w:top w:val="single" w:sz="4" w:space="0" w:color="auto"/>
              <w:left w:val="single" w:sz="4" w:space="0" w:color="auto"/>
              <w:bottom w:val="single" w:sz="4" w:space="0" w:color="auto"/>
              <w:right w:val="single" w:sz="4" w:space="0" w:color="auto"/>
            </w:tcBorders>
          </w:tcPr>
          <w:p w14:paraId="438427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FFE5A2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D5EDE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56.94</w:t>
            </w:r>
          </w:p>
        </w:tc>
        <w:tc>
          <w:tcPr>
            <w:tcW w:w="566" w:type="dxa"/>
            <w:tcBorders>
              <w:top w:val="single" w:sz="4" w:space="0" w:color="auto"/>
              <w:left w:val="single" w:sz="4" w:space="0" w:color="auto"/>
              <w:bottom w:val="single" w:sz="4" w:space="0" w:color="auto"/>
              <w:right w:val="single" w:sz="4" w:space="0" w:color="auto"/>
            </w:tcBorders>
          </w:tcPr>
          <w:p w14:paraId="7913847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CCA3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56.93</w:t>
            </w:r>
          </w:p>
        </w:tc>
        <w:tc>
          <w:tcPr>
            <w:tcW w:w="566" w:type="dxa"/>
            <w:tcBorders>
              <w:top w:val="single" w:sz="4" w:space="0" w:color="auto"/>
              <w:left w:val="single" w:sz="4" w:space="0" w:color="auto"/>
              <w:bottom w:val="single" w:sz="4" w:space="0" w:color="auto"/>
              <w:right w:val="single" w:sz="4" w:space="0" w:color="auto"/>
            </w:tcBorders>
          </w:tcPr>
          <w:p w14:paraId="51A034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16993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58.60</w:t>
            </w:r>
          </w:p>
        </w:tc>
        <w:tc>
          <w:tcPr>
            <w:tcW w:w="566" w:type="dxa"/>
            <w:tcBorders>
              <w:top w:val="single" w:sz="4" w:space="0" w:color="auto"/>
              <w:left w:val="single" w:sz="4" w:space="0" w:color="auto"/>
              <w:bottom w:val="single" w:sz="4" w:space="0" w:color="auto"/>
              <w:right w:val="single" w:sz="4" w:space="0" w:color="auto"/>
            </w:tcBorders>
          </w:tcPr>
          <w:p w14:paraId="2001307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AD42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60.15</w:t>
            </w:r>
          </w:p>
        </w:tc>
        <w:tc>
          <w:tcPr>
            <w:tcW w:w="566" w:type="dxa"/>
            <w:tcBorders>
              <w:top w:val="single" w:sz="4" w:space="0" w:color="auto"/>
              <w:left w:val="single" w:sz="4" w:space="0" w:color="auto"/>
              <w:bottom w:val="single" w:sz="4" w:space="0" w:color="auto"/>
              <w:right w:val="single" w:sz="4" w:space="0" w:color="auto"/>
            </w:tcBorders>
          </w:tcPr>
          <w:p w14:paraId="59E609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0D1FF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61.46</w:t>
            </w:r>
          </w:p>
        </w:tc>
        <w:tc>
          <w:tcPr>
            <w:tcW w:w="566" w:type="dxa"/>
            <w:tcBorders>
              <w:top w:val="single" w:sz="4" w:space="0" w:color="auto"/>
              <w:left w:val="single" w:sz="4" w:space="0" w:color="auto"/>
              <w:bottom w:val="single" w:sz="4" w:space="0" w:color="auto"/>
              <w:right w:val="single" w:sz="4" w:space="0" w:color="auto"/>
            </w:tcBorders>
          </w:tcPr>
          <w:p w14:paraId="379007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7B5E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61.88</w:t>
            </w:r>
          </w:p>
        </w:tc>
        <w:tc>
          <w:tcPr>
            <w:tcW w:w="566" w:type="dxa"/>
            <w:tcBorders>
              <w:top w:val="single" w:sz="4" w:space="0" w:color="auto"/>
              <w:left w:val="single" w:sz="4" w:space="0" w:color="auto"/>
              <w:bottom w:val="single" w:sz="4" w:space="0" w:color="auto"/>
              <w:right w:val="single" w:sz="4" w:space="0" w:color="auto"/>
            </w:tcBorders>
          </w:tcPr>
          <w:p w14:paraId="36D3582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E8FA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58.82</w:t>
            </w:r>
          </w:p>
        </w:tc>
        <w:tc>
          <w:tcPr>
            <w:tcW w:w="566" w:type="dxa"/>
            <w:tcBorders>
              <w:top w:val="single" w:sz="4" w:space="0" w:color="auto"/>
              <w:left w:val="single" w:sz="4" w:space="0" w:color="auto"/>
              <w:bottom w:val="single" w:sz="4" w:space="0" w:color="auto"/>
              <w:right w:val="single" w:sz="4" w:space="0" w:color="auto"/>
            </w:tcBorders>
          </w:tcPr>
          <w:p w14:paraId="58DFCF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1FC6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54.30</w:t>
            </w:r>
          </w:p>
        </w:tc>
        <w:tc>
          <w:tcPr>
            <w:tcW w:w="566" w:type="dxa"/>
            <w:tcBorders>
              <w:top w:val="single" w:sz="4" w:space="0" w:color="auto"/>
              <w:left w:val="single" w:sz="4" w:space="0" w:color="auto"/>
              <w:bottom w:val="single" w:sz="4" w:space="0" w:color="auto"/>
              <w:right w:val="single" w:sz="4" w:space="0" w:color="auto"/>
            </w:tcBorders>
          </w:tcPr>
          <w:p w14:paraId="670F62C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4C9E2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49.06</w:t>
            </w:r>
          </w:p>
        </w:tc>
        <w:tc>
          <w:tcPr>
            <w:tcW w:w="566" w:type="dxa"/>
            <w:tcBorders>
              <w:top w:val="single" w:sz="4" w:space="0" w:color="auto"/>
              <w:left w:val="single" w:sz="4" w:space="0" w:color="auto"/>
              <w:bottom w:val="single" w:sz="4" w:space="0" w:color="auto"/>
              <w:right w:val="single" w:sz="4" w:space="0" w:color="auto"/>
            </w:tcBorders>
          </w:tcPr>
          <w:p w14:paraId="1A5BB9F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BFA58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65.77</w:t>
            </w:r>
          </w:p>
        </w:tc>
      </w:tr>
      <w:tr w:rsidR="00241682" w:rsidRPr="00241682" w14:paraId="233F9BF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344152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13</w:t>
            </w:r>
          </w:p>
        </w:tc>
        <w:tc>
          <w:tcPr>
            <w:tcW w:w="396" w:type="dxa"/>
            <w:tcBorders>
              <w:top w:val="single" w:sz="4" w:space="0" w:color="auto"/>
              <w:left w:val="single" w:sz="4" w:space="0" w:color="auto"/>
              <w:bottom w:val="single" w:sz="4" w:space="0" w:color="auto"/>
              <w:right w:val="single" w:sz="4" w:space="0" w:color="auto"/>
            </w:tcBorders>
          </w:tcPr>
          <w:p w14:paraId="65ECE6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4C49A74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70.00</w:t>
            </w:r>
          </w:p>
        </w:tc>
        <w:tc>
          <w:tcPr>
            <w:tcW w:w="737" w:type="dxa"/>
            <w:tcBorders>
              <w:top w:val="single" w:sz="4" w:space="0" w:color="auto"/>
              <w:left w:val="single" w:sz="4" w:space="0" w:color="auto"/>
              <w:bottom w:val="single" w:sz="4" w:space="0" w:color="auto"/>
              <w:right w:val="single" w:sz="4" w:space="0" w:color="auto"/>
            </w:tcBorders>
          </w:tcPr>
          <w:p w14:paraId="40A3159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4B80815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EFFDD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55.60</w:t>
            </w:r>
          </w:p>
        </w:tc>
        <w:tc>
          <w:tcPr>
            <w:tcW w:w="566" w:type="dxa"/>
            <w:tcBorders>
              <w:top w:val="single" w:sz="4" w:space="0" w:color="auto"/>
              <w:left w:val="single" w:sz="4" w:space="0" w:color="auto"/>
              <w:bottom w:val="single" w:sz="4" w:space="0" w:color="auto"/>
              <w:right w:val="single" w:sz="4" w:space="0" w:color="auto"/>
            </w:tcBorders>
          </w:tcPr>
          <w:p w14:paraId="60EA034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8BF9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55.59</w:t>
            </w:r>
          </w:p>
        </w:tc>
        <w:tc>
          <w:tcPr>
            <w:tcW w:w="566" w:type="dxa"/>
            <w:tcBorders>
              <w:top w:val="single" w:sz="4" w:space="0" w:color="auto"/>
              <w:left w:val="single" w:sz="4" w:space="0" w:color="auto"/>
              <w:bottom w:val="single" w:sz="4" w:space="0" w:color="auto"/>
              <w:right w:val="single" w:sz="4" w:space="0" w:color="auto"/>
            </w:tcBorders>
          </w:tcPr>
          <w:p w14:paraId="70E528B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58F8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57.25</w:t>
            </w:r>
          </w:p>
        </w:tc>
        <w:tc>
          <w:tcPr>
            <w:tcW w:w="566" w:type="dxa"/>
            <w:tcBorders>
              <w:top w:val="single" w:sz="4" w:space="0" w:color="auto"/>
              <w:left w:val="single" w:sz="4" w:space="0" w:color="auto"/>
              <w:bottom w:val="single" w:sz="4" w:space="0" w:color="auto"/>
              <w:right w:val="single" w:sz="4" w:space="0" w:color="auto"/>
            </w:tcBorders>
          </w:tcPr>
          <w:p w14:paraId="4A4EEE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18E1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58.79</w:t>
            </w:r>
          </w:p>
        </w:tc>
        <w:tc>
          <w:tcPr>
            <w:tcW w:w="566" w:type="dxa"/>
            <w:tcBorders>
              <w:top w:val="single" w:sz="4" w:space="0" w:color="auto"/>
              <w:left w:val="single" w:sz="4" w:space="0" w:color="auto"/>
              <w:bottom w:val="single" w:sz="4" w:space="0" w:color="auto"/>
              <w:right w:val="single" w:sz="4" w:space="0" w:color="auto"/>
            </w:tcBorders>
          </w:tcPr>
          <w:p w14:paraId="4290E4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AABB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60.09</w:t>
            </w:r>
          </w:p>
        </w:tc>
        <w:tc>
          <w:tcPr>
            <w:tcW w:w="566" w:type="dxa"/>
            <w:tcBorders>
              <w:top w:val="single" w:sz="4" w:space="0" w:color="auto"/>
              <w:left w:val="single" w:sz="4" w:space="0" w:color="auto"/>
              <w:bottom w:val="single" w:sz="4" w:space="0" w:color="auto"/>
              <w:right w:val="single" w:sz="4" w:space="0" w:color="auto"/>
            </w:tcBorders>
          </w:tcPr>
          <w:p w14:paraId="6FF841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F778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60.48</w:t>
            </w:r>
          </w:p>
        </w:tc>
        <w:tc>
          <w:tcPr>
            <w:tcW w:w="566" w:type="dxa"/>
            <w:tcBorders>
              <w:top w:val="single" w:sz="4" w:space="0" w:color="auto"/>
              <w:left w:val="single" w:sz="4" w:space="0" w:color="auto"/>
              <w:bottom w:val="single" w:sz="4" w:space="0" w:color="auto"/>
              <w:right w:val="single" w:sz="4" w:space="0" w:color="auto"/>
            </w:tcBorders>
          </w:tcPr>
          <w:p w14:paraId="2DD746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A85D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57.36</w:t>
            </w:r>
          </w:p>
        </w:tc>
        <w:tc>
          <w:tcPr>
            <w:tcW w:w="566" w:type="dxa"/>
            <w:tcBorders>
              <w:top w:val="single" w:sz="4" w:space="0" w:color="auto"/>
              <w:left w:val="single" w:sz="4" w:space="0" w:color="auto"/>
              <w:bottom w:val="single" w:sz="4" w:space="0" w:color="auto"/>
              <w:right w:val="single" w:sz="4" w:space="0" w:color="auto"/>
            </w:tcBorders>
          </w:tcPr>
          <w:p w14:paraId="740CA25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BC55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52.72</w:t>
            </w:r>
          </w:p>
        </w:tc>
        <w:tc>
          <w:tcPr>
            <w:tcW w:w="566" w:type="dxa"/>
            <w:tcBorders>
              <w:top w:val="single" w:sz="4" w:space="0" w:color="auto"/>
              <w:left w:val="single" w:sz="4" w:space="0" w:color="auto"/>
              <w:bottom w:val="single" w:sz="4" w:space="0" w:color="auto"/>
              <w:right w:val="single" w:sz="4" w:space="0" w:color="auto"/>
            </w:tcBorders>
          </w:tcPr>
          <w:p w14:paraId="0B3522F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8A669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47.24</w:t>
            </w:r>
          </w:p>
        </w:tc>
        <w:tc>
          <w:tcPr>
            <w:tcW w:w="566" w:type="dxa"/>
            <w:tcBorders>
              <w:top w:val="single" w:sz="4" w:space="0" w:color="auto"/>
              <w:left w:val="single" w:sz="4" w:space="0" w:color="auto"/>
              <w:bottom w:val="single" w:sz="4" w:space="0" w:color="auto"/>
              <w:right w:val="single" w:sz="4" w:space="0" w:color="auto"/>
            </w:tcBorders>
          </w:tcPr>
          <w:p w14:paraId="288EB6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5F857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64.34</w:t>
            </w:r>
          </w:p>
        </w:tc>
      </w:tr>
      <w:tr w:rsidR="00241682" w:rsidRPr="00241682" w14:paraId="227F7DE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A4E12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14</w:t>
            </w:r>
          </w:p>
        </w:tc>
        <w:tc>
          <w:tcPr>
            <w:tcW w:w="396" w:type="dxa"/>
            <w:tcBorders>
              <w:top w:val="single" w:sz="4" w:space="0" w:color="auto"/>
              <w:left w:val="single" w:sz="4" w:space="0" w:color="auto"/>
              <w:bottom w:val="single" w:sz="4" w:space="0" w:color="auto"/>
              <w:right w:val="single" w:sz="4" w:space="0" w:color="auto"/>
            </w:tcBorders>
          </w:tcPr>
          <w:p w14:paraId="0032B51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345AA6B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80.00</w:t>
            </w:r>
          </w:p>
        </w:tc>
        <w:tc>
          <w:tcPr>
            <w:tcW w:w="737" w:type="dxa"/>
            <w:tcBorders>
              <w:top w:val="single" w:sz="4" w:space="0" w:color="auto"/>
              <w:left w:val="single" w:sz="4" w:space="0" w:color="auto"/>
              <w:bottom w:val="single" w:sz="4" w:space="0" w:color="auto"/>
              <w:right w:val="single" w:sz="4" w:space="0" w:color="auto"/>
            </w:tcBorders>
          </w:tcPr>
          <w:p w14:paraId="14BADF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602A6B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6A643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54.44</w:t>
            </w:r>
          </w:p>
        </w:tc>
        <w:tc>
          <w:tcPr>
            <w:tcW w:w="566" w:type="dxa"/>
            <w:tcBorders>
              <w:top w:val="single" w:sz="4" w:space="0" w:color="auto"/>
              <w:left w:val="single" w:sz="4" w:space="0" w:color="auto"/>
              <w:bottom w:val="single" w:sz="4" w:space="0" w:color="auto"/>
              <w:right w:val="single" w:sz="4" w:space="0" w:color="auto"/>
            </w:tcBorders>
          </w:tcPr>
          <w:p w14:paraId="4A9368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4208E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54.43</w:t>
            </w:r>
          </w:p>
        </w:tc>
        <w:tc>
          <w:tcPr>
            <w:tcW w:w="566" w:type="dxa"/>
            <w:tcBorders>
              <w:top w:val="single" w:sz="4" w:space="0" w:color="auto"/>
              <w:left w:val="single" w:sz="4" w:space="0" w:color="auto"/>
              <w:bottom w:val="single" w:sz="4" w:space="0" w:color="auto"/>
              <w:right w:val="single" w:sz="4" w:space="0" w:color="auto"/>
            </w:tcBorders>
          </w:tcPr>
          <w:p w14:paraId="4008757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8EED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56.08</w:t>
            </w:r>
          </w:p>
        </w:tc>
        <w:tc>
          <w:tcPr>
            <w:tcW w:w="566" w:type="dxa"/>
            <w:tcBorders>
              <w:top w:val="single" w:sz="4" w:space="0" w:color="auto"/>
              <w:left w:val="single" w:sz="4" w:space="0" w:color="auto"/>
              <w:bottom w:val="single" w:sz="4" w:space="0" w:color="auto"/>
              <w:right w:val="single" w:sz="4" w:space="0" w:color="auto"/>
            </w:tcBorders>
          </w:tcPr>
          <w:p w14:paraId="494CA6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93C17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57.62</w:t>
            </w:r>
          </w:p>
        </w:tc>
        <w:tc>
          <w:tcPr>
            <w:tcW w:w="566" w:type="dxa"/>
            <w:tcBorders>
              <w:top w:val="single" w:sz="4" w:space="0" w:color="auto"/>
              <w:left w:val="single" w:sz="4" w:space="0" w:color="auto"/>
              <w:bottom w:val="single" w:sz="4" w:space="0" w:color="auto"/>
              <w:right w:val="single" w:sz="4" w:space="0" w:color="auto"/>
            </w:tcBorders>
          </w:tcPr>
          <w:p w14:paraId="6B70E91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ABC7F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58.90</w:t>
            </w:r>
          </w:p>
        </w:tc>
        <w:tc>
          <w:tcPr>
            <w:tcW w:w="566" w:type="dxa"/>
            <w:tcBorders>
              <w:top w:val="single" w:sz="4" w:space="0" w:color="auto"/>
              <w:left w:val="single" w:sz="4" w:space="0" w:color="auto"/>
              <w:bottom w:val="single" w:sz="4" w:space="0" w:color="auto"/>
              <w:right w:val="single" w:sz="4" w:space="0" w:color="auto"/>
            </w:tcBorders>
          </w:tcPr>
          <w:p w14:paraId="0A222A4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BC31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59.26</w:t>
            </w:r>
          </w:p>
        </w:tc>
        <w:tc>
          <w:tcPr>
            <w:tcW w:w="566" w:type="dxa"/>
            <w:tcBorders>
              <w:top w:val="single" w:sz="4" w:space="0" w:color="auto"/>
              <w:left w:val="single" w:sz="4" w:space="0" w:color="auto"/>
              <w:bottom w:val="single" w:sz="4" w:space="0" w:color="auto"/>
              <w:right w:val="single" w:sz="4" w:space="0" w:color="auto"/>
            </w:tcBorders>
          </w:tcPr>
          <w:p w14:paraId="5DC950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25C64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56.08</w:t>
            </w:r>
          </w:p>
        </w:tc>
        <w:tc>
          <w:tcPr>
            <w:tcW w:w="566" w:type="dxa"/>
            <w:tcBorders>
              <w:top w:val="single" w:sz="4" w:space="0" w:color="auto"/>
              <w:left w:val="single" w:sz="4" w:space="0" w:color="auto"/>
              <w:bottom w:val="single" w:sz="4" w:space="0" w:color="auto"/>
              <w:right w:val="single" w:sz="4" w:space="0" w:color="auto"/>
            </w:tcBorders>
          </w:tcPr>
          <w:p w14:paraId="3733D9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2CB3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51.32</w:t>
            </w:r>
          </w:p>
        </w:tc>
        <w:tc>
          <w:tcPr>
            <w:tcW w:w="566" w:type="dxa"/>
            <w:tcBorders>
              <w:top w:val="single" w:sz="4" w:space="0" w:color="auto"/>
              <w:left w:val="single" w:sz="4" w:space="0" w:color="auto"/>
              <w:bottom w:val="single" w:sz="4" w:space="0" w:color="auto"/>
              <w:right w:val="single" w:sz="4" w:space="0" w:color="auto"/>
            </w:tcBorders>
          </w:tcPr>
          <w:p w14:paraId="5CF7124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84FA6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45.60</w:t>
            </w:r>
          </w:p>
        </w:tc>
        <w:tc>
          <w:tcPr>
            <w:tcW w:w="566" w:type="dxa"/>
            <w:tcBorders>
              <w:top w:val="single" w:sz="4" w:space="0" w:color="auto"/>
              <w:left w:val="single" w:sz="4" w:space="0" w:color="auto"/>
              <w:bottom w:val="single" w:sz="4" w:space="0" w:color="auto"/>
              <w:right w:val="single" w:sz="4" w:space="0" w:color="auto"/>
            </w:tcBorders>
          </w:tcPr>
          <w:p w14:paraId="4185DA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718EE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63.09</w:t>
            </w:r>
          </w:p>
        </w:tc>
      </w:tr>
      <w:tr w:rsidR="00241682" w:rsidRPr="00241682" w14:paraId="76CE2FD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00CCF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15</w:t>
            </w:r>
          </w:p>
        </w:tc>
        <w:tc>
          <w:tcPr>
            <w:tcW w:w="396" w:type="dxa"/>
            <w:tcBorders>
              <w:top w:val="single" w:sz="4" w:space="0" w:color="auto"/>
              <w:left w:val="single" w:sz="4" w:space="0" w:color="auto"/>
              <w:bottom w:val="single" w:sz="4" w:space="0" w:color="auto"/>
              <w:right w:val="single" w:sz="4" w:space="0" w:color="auto"/>
            </w:tcBorders>
          </w:tcPr>
          <w:p w14:paraId="5686BB8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09D58BB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90.00</w:t>
            </w:r>
          </w:p>
        </w:tc>
        <w:tc>
          <w:tcPr>
            <w:tcW w:w="737" w:type="dxa"/>
            <w:tcBorders>
              <w:top w:val="single" w:sz="4" w:space="0" w:color="auto"/>
              <w:left w:val="single" w:sz="4" w:space="0" w:color="auto"/>
              <w:bottom w:val="single" w:sz="4" w:space="0" w:color="auto"/>
              <w:right w:val="single" w:sz="4" w:space="0" w:color="auto"/>
            </w:tcBorders>
          </w:tcPr>
          <w:p w14:paraId="605E3C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1A3C5F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18DE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53.42</w:t>
            </w:r>
          </w:p>
        </w:tc>
        <w:tc>
          <w:tcPr>
            <w:tcW w:w="566" w:type="dxa"/>
            <w:tcBorders>
              <w:top w:val="single" w:sz="4" w:space="0" w:color="auto"/>
              <w:left w:val="single" w:sz="4" w:space="0" w:color="auto"/>
              <w:bottom w:val="single" w:sz="4" w:space="0" w:color="auto"/>
              <w:right w:val="single" w:sz="4" w:space="0" w:color="auto"/>
            </w:tcBorders>
          </w:tcPr>
          <w:p w14:paraId="6A21A83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3E5A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53.41</w:t>
            </w:r>
          </w:p>
        </w:tc>
        <w:tc>
          <w:tcPr>
            <w:tcW w:w="566" w:type="dxa"/>
            <w:tcBorders>
              <w:top w:val="single" w:sz="4" w:space="0" w:color="auto"/>
              <w:left w:val="single" w:sz="4" w:space="0" w:color="auto"/>
              <w:bottom w:val="single" w:sz="4" w:space="0" w:color="auto"/>
              <w:right w:val="single" w:sz="4" w:space="0" w:color="auto"/>
            </w:tcBorders>
          </w:tcPr>
          <w:p w14:paraId="7B26E15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9FE2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55.05</w:t>
            </w:r>
          </w:p>
        </w:tc>
        <w:tc>
          <w:tcPr>
            <w:tcW w:w="566" w:type="dxa"/>
            <w:tcBorders>
              <w:top w:val="single" w:sz="4" w:space="0" w:color="auto"/>
              <w:left w:val="single" w:sz="4" w:space="0" w:color="auto"/>
              <w:bottom w:val="single" w:sz="4" w:space="0" w:color="auto"/>
              <w:right w:val="single" w:sz="4" w:space="0" w:color="auto"/>
            </w:tcBorders>
          </w:tcPr>
          <w:p w14:paraId="19C255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4763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56.58</w:t>
            </w:r>
          </w:p>
        </w:tc>
        <w:tc>
          <w:tcPr>
            <w:tcW w:w="566" w:type="dxa"/>
            <w:tcBorders>
              <w:top w:val="single" w:sz="4" w:space="0" w:color="auto"/>
              <w:left w:val="single" w:sz="4" w:space="0" w:color="auto"/>
              <w:bottom w:val="single" w:sz="4" w:space="0" w:color="auto"/>
              <w:right w:val="single" w:sz="4" w:space="0" w:color="auto"/>
            </w:tcBorders>
          </w:tcPr>
          <w:p w14:paraId="00CD2A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E67D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57.85</w:t>
            </w:r>
          </w:p>
        </w:tc>
        <w:tc>
          <w:tcPr>
            <w:tcW w:w="566" w:type="dxa"/>
            <w:tcBorders>
              <w:top w:val="single" w:sz="4" w:space="0" w:color="auto"/>
              <w:left w:val="single" w:sz="4" w:space="0" w:color="auto"/>
              <w:bottom w:val="single" w:sz="4" w:space="0" w:color="auto"/>
              <w:right w:val="single" w:sz="4" w:space="0" w:color="auto"/>
            </w:tcBorders>
          </w:tcPr>
          <w:p w14:paraId="7A6691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E4A9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58.18</w:t>
            </w:r>
          </w:p>
        </w:tc>
        <w:tc>
          <w:tcPr>
            <w:tcW w:w="566" w:type="dxa"/>
            <w:tcBorders>
              <w:top w:val="single" w:sz="4" w:space="0" w:color="auto"/>
              <w:left w:val="single" w:sz="4" w:space="0" w:color="auto"/>
              <w:bottom w:val="single" w:sz="4" w:space="0" w:color="auto"/>
              <w:right w:val="single" w:sz="4" w:space="0" w:color="auto"/>
            </w:tcBorders>
          </w:tcPr>
          <w:p w14:paraId="1E59D7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7A86B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54.94</w:t>
            </w:r>
          </w:p>
        </w:tc>
        <w:tc>
          <w:tcPr>
            <w:tcW w:w="566" w:type="dxa"/>
            <w:tcBorders>
              <w:top w:val="single" w:sz="4" w:space="0" w:color="auto"/>
              <w:left w:val="single" w:sz="4" w:space="0" w:color="auto"/>
              <w:bottom w:val="single" w:sz="4" w:space="0" w:color="auto"/>
              <w:right w:val="single" w:sz="4" w:space="0" w:color="auto"/>
            </w:tcBorders>
          </w:tcPr>
          <w:p w14:paraId="133F165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49CB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50.06</w:t>
            </w:r>
          </w:p>
        </w:tc>
        <w:tc>
          <w:tcPr>
            <w:tcW w:w="566" w:type="dxa"/>
            <w:tcBorders>
              <w:top w:val="single" w:sz="4" w:space="0" w:color="auto"/>
              <w:left w:val="single" w:sz="4" w:space="0" w:color="auto"/>
              <w:bottom w:val="single" w:sz="4" w:space="0" w:color="auto"/>
              <w:right w:val="single" w:sz="4" w:space="0" w:color="auto"/>
            </w:tcBorders>
          </w:tcPr>
          <w:p w14:paraId="080610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B744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44.10</w:t>
            </w:r>
          </w:p>
        </w:tc>
        <w:tc>
          <w:tcPr>
            <w:tcW w:w="566" w:type="dxa"/>
            <w:tcBorders>
              <w:top w:val="single" w:sz="4" w:space="0" w:color="auto"/>
              <w:left w:val="single" w:sz="4" w:space="0" w:color="auto"/>
              <w:bottom w:val="single" w:sz="4" w:space="0" w:color="auto"/>
              <w:right w:val="single" w:sz="4" w:space="0" w:color="auto"/>
            </w:tcBorders>
          </w:tcPr>
          <w:p w14:paraId="70C7EB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096DD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61.98</w:t>
            </w:r>
          </w:p>
        </w:tc>
      </w:tr>
      <w:tr w:rsidR="00241682" w:rsidRPr="00241682" w14:paraId="68EC6FC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F0EF0A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16</w:t>
            </w:r>
          </w:p>
        </w:tc>
        <w:tc>
          <w:tcPr>
            <w:tcW w:w="396" w:type="dxa"/>
            <w:tcBorders>
              <w:top w:val="single" w:sz="4" w:space="0" w:color="auto"/>
              <w:left w:val="single" w:sz="4" w:space="0" w:color="auto"/>
              <w:bottom w:val="single" w:sz="4" w:space="0" w:color="auto"/>
              <w:right w:val="single" w:sz="4" w:space="0" w:color="auto"/>
            </w:tcBorders>
          </w:tcPr>
          <w:p w14:paraId="5B33EA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71A8A55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100.00</w:t>
            </w:r>
          </w:p>
        </w:tc>
        <w:tc>
          <w:tcPr>
            <w:tcW w:w="737" w:type="dxa"/>
            <w:tcBorders>
              <w:top w:val="single" w:sz="4" w:space="0" w:color="auto"/>
              <w:left w:val="single" w:sz="4" w:space="0" w:color="auto"/>
              <w:bottom w:val="single" w:sz="4" w:space="0" w:color="auto"/>
              <w:right w:val="single" w:sz="4" w:space="0" w:color="auto"/>
            </w:tcBorders>
          </w:tcPr>
          <w:p w14:paraId="6DDBAF6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1FE5EB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770E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52.50</w:t>
            </w:r>
          </w:p>
        </w:tc>
        <w:tc>
          <w:tcPr>
            <w:tcW w:w="566" w:type="dxa"/>
            <w:tcBorders>
              <w:top w:val="single" w:sz="4" w:space="0" w:color="auto"/>
              <w:left w:val="single" w:sz="4" w:space="0" w:color="auto"/>
              <w:bottom w:val="single" w:sz="4" w:space="0" w:color="auto"/>
              <w:right w:val="single" w:sz="4" w:space="0" w:color="auto"/>
            </w:tcBorders>
          </w:tcPr>
          <w:p w14:paraId="3C6DF7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B9BF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52.49</w:t>
            </w:r>
          </w:p>
        </w:tc>
        <w:tc>
          <w:tcPr>
            <w:tcW w:w="566" w:type="dxa"/>
            <w:tcBorders>
              <w:top w:val="single" w:sz="4" w:space="0" w:color="auto"/>
              <w:left w:val="single" w:sz="4" w:space="0" w:color="auto"/>
              <w:bottom w:val="single" w:sz="4" w:space="0" w:color="auto"/>
              <w:right w:val="single" w:sz="4" w:space="0" w:color="auto"/>
            </w:tcBorders>
          </w:tcPr>
          <w:p w14:paraId="2DF766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1DB55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54.13</w:t>
            </w:r>
          </w:p>
        </w:tc>
        <w:tc>
          <w:tcPr>
            <w:tcW w:w="566" w:type="dxa"/>
            <w:tcBorders>
              <w:top w:val="single" w:sz="4" w:space="0" w:color="auto"/>
              <w:left w:val="single" w:sz="4" w:space="0" w:color="auto"/>
              <w:bottom w:val="single" w:sz="4" w:space="0" w:color="auto"/>
              <w:right w:val="single" w:sz="4" w:space="0" w:color="auto"/>
            </w:tcBorders>
          </w:tcPr>
          <w:p w14:paraId="19C31BC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0E8D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55.65</w:t>
            </w:r>
          </w:p>
        </w:tc>
        <w:tc>
          <w:tcPr>
            <w:tcW w:w="566" w:type="dxa"/>
            <w:tcBorders>
              <w:top w:val="single" w:sz="4" w:space="0" w:color="auto"/>
              <w:left w:val="single" w:sz="4" w:space="0" w:color="auto"/>
              <w:bottom w:val="single" w:sz="4" w:space="0" w:color="auto"/>
              <w:right w:val="single" w:sz="4" w:space="0" w:color="auto"/>
            </w:tcBorders>
          </w:tcPr>
          <w:p w14:paraId="6246C0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4894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56.90</w:t>
            </w:r>
          </w:p>
        </w:tc>
        <w:tc>
          <w:tcPr>
            <w:tcW w:w="566" w:type="dxa"/>
            <w:tcBorders>
              <w:top w:val="single" w:sz="4" w:space="0" w:color="auto"/>
              <w:left w:val="single" w:sz="4" w:space="0" w:color="auto"/>
              <w:bottom w:val="single" w:sz="4" w:space="0" w:color="auto"/>
              <w:right w:val="single" w:sz="4" w:space="0" w:color="auto"/>
            </w:tcBorders>
          </w:tcPr>
          <w:p w14:paraId="2E8858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B114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57.20</w:t>
            </w:r>
          </w:p>
        </w:tc>
        <w:tc>
          <w:tcPr>
            <w:tcW w:w="566" w:type="dxa"/>
            <w:tcBorders>
              <w:top w:val="single" w:sz="4" w:space="0" w:color="auto"/>
              <w:left w:val="single" w:sz="4" w:space="0" w:color="auto"/>
              <w:bottom w:val="single" w:sz="4" w:space="0" w:color="auto"/>
              <w:right w:val="single" w:sz="4" w:space="0" w:color="auto"/>
            </w:tcBorders>
          </w:tcPr>
          <w:p w14:paraId="07640DD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73920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53.90</w:t>
            </w:r>
          </w:p>
        </w:tc>
        <w:tc>
          <w:tcPr>
            <w:tcW w:w="566" w:type="dxa"/>
            <w:tcBorders>
              <w:top w:val="single" w:sz="4" w:space="0" w:color="auto"/>
              <w:left w:val="single" w:sz="4" w:space="0" w:color="auto"/>
              <w:bottom w:val="single" w:sz="4" w:space="0" w:color="auto"/>
              <w:right w:val="single" w:sz="4" w:space="0" w:color="auto"/>
            </w:tcBorders>
          </w:tcPr>
          <w:p w14:paraId="00B4D9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51731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48.90</w:t>
            </w:r>
          </w:p>
        </w:tc>
        <w:tc>
          <w:tcPr>
            <w:tcW w:w="566" w:type="dxa"/>
            <w:tcBorders>
              <w:top w:val="single" w:sz="4" w:space="0" w:color="auto"/>
              <w:left w:val="single" w:sz="4" w:space="0" w:color="auto"/>
              <w:bottom w:val="single" w:sz="4" w:space="0" w:color="auto"/>
              <w:right w:val="single" w:sz="4" w:space="0" w:color="auto"/>
            </w:tcBorders>
          </w:tcPr>
          <w:p w14:paraId="55E5283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45075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42.70</w:t>
            </w:r>
          </w:p>
        </w:tc>
        <w:tc>
          <w:tcPr>
            <w:tcW w:w="566" w:type="dxa"/>
            <w:tcBorders>
              <w:top w:val="single" w:sz="4" w:space="0" w:color="auto"/>
              <w:left w:val="single" w:sz="4" w:space="0" w:color="auto"/>
              <w:bottom w:val="single" w:sz="4" w:space="0" w:color="auto"/>
              <w:right w:val="single" w:sz="4" w:space="0" w:color="auto"/>
            </w:tcBorders>
          </w:tcPr>
          <w:p w14:paraId="1A372A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15FF2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60.98</w:t>
            </w:r>
          </w:p>
        </w:tc>
      </w:tr>
      <w:tr w:rsidR="00241682" w:rsidRPr="00241682" w14:paraId="2AD7036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188AB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17</w:t>
            </w:r>
          </w:p>
        </w:tc>
        <w:tc>
          <w:tcPr>
            <w:tcW w:w="396" w:type="dxa"/>
            <w:tcBorders>
              <w:top w:val="single" w:sz="4" w:space="0" w:color="auto"/>
              <w:left w:val="single" w:sz="4" w:space="0" w:color="auto"/>
              <w:bottom w:val="single" w:sz="4" w:space="0" w:color="auto"/>
              <w:right w:val="single" w:sz="4" w:space="0" w:color="auto"/>
            </w:tcBorders>
          </w:tcPr>
          <w:p w14:paraId="03289D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48295A9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110.00</w:t>
            </w:r>
          </w:p>
        </w:tc>
        <w:tc>
          <w:tcPr>
            <w:tcW w:w="737" w:type="dxa"/>
            <w:tcBorders>
              <w:top w:val="single" w:sz="4" w:space="0" w:color="auto"/>
              <w:left w:val="single" w:sz="4" w:space="0" w:color="auto"/>
              <w:bottom w:val="single" w:sz="4" w:space="0" w:color="auto"/>
              <w:right w:val="single" w:sz="4" w:space="0" w:color="auto"/>
            </w:tcBorders>
          </w:tcPr>
          <w:p w14:paraId="758524F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0FE87EA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4FEC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51.67</w:t>
            </w:r>
          </w:p>
        </w:tc>
        <w:tc>
          <w:tcPr>
            <w:tcW w:w="566" w:type="dxa"/>
            <w:tcBorders>
              <w:top w:val="single" w:sz="4" w:space="0" w:color="auto"/>
              <w:left w:val="single" w:sz="4" w:space="0" w:color="auto"/>
              <w:bottom w:val="single" w:sz="4" w:space="0" w:color="auto"/>
              <w:right w:val="single" w:sz="4" w:space="0" w:color="auto"/>
            </w:tcBorders>
          </w:tcPr>
          <w:p w14:paraId="462AA25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A3C5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51.66</w:t>
            </w:r>
          </w:p>
        </w:tc>
        <w:tc>
          <w:tcPr>
            <w:tcW w:w="566" w:type="dxa"/>
            <w:tcBorders>
              <w:top w:val="single" w:sz="4" w:space="0" w:color="auto"/>
              <w:left w:val="single" w:sz="4" w:space="0" w:color="auto"/>
              <w:bottom w:val="single" w:sz="4" w:space="0" w:color="auto"/>
              <w:right w:val="single" w:sz="4" w:space="0" w:color="auto"/>
            </w:tcBorders>
          </w:tcPr>
          <w:p w14:paraId="61CB09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29A0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53.30</w:t>
            </w:r>
          </w:p>
        </w:tc>
        <w:tc>
          <w:tcPr>
            <w:tcW w:w="566" w:type="dxa"/>
            <w:tcBorders>
              <w:top w:val="single" w:sz="4" w:space="0" w:color="auto"/>
              <w:left w:val="single" w:sz="4" w:space="0" w:color="auto"/>
              <w:bottom w:val="single" w:sz="4" w:space="0" w:color="auto"/>
              <w:right w:val="single" w:sz="4" w:space="0" w:color="auto"/>
            </w:tcBorders>
          </w:tcPr>
          <w:p w14:paraId="690828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8F97AE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54.81</w:t>
            </w:r>
          </w:p>
        </w:tc>
        <w:tc>
          <w:tcPr>
            <w:tcW w:w="566" w:type="dxa"/>
            <w:tcBorders>
              <w:top w:val="single" w:sz="4" w:space="0" w:color="auto"/>
              <w:left w:val="single" w:sz="4" w:space="0" w:color="auto"/>
              <w:bottom w:val="single" w:sz="4" w:space="0" w:color="auto"/>
              <w:right w:val="single" w:sz="4" w:space="0" w:color="auto"/>
            </w:tcBorders>
          </w:tcPr>
          <w:p w14:paraId="15EC80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06C7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56.04</w:t>
            </w:r>
          </w:p>
        </w:tc>
        <w:tc>
          <w:tcPr>
            <w:tcW w:w="566" w:type="dxa"/>
            <w:tcBorders>
              <w:top w:val="single" w:sz="4" w:space="0" w:color="auto"/>
              <w:left w:val="single" w:sz="4" w:space="0" w:color="auto"/>
              <w:bottom w:val="single" w:sz="4" w:space="0" w:color="auto"/>
              <w:right w:val="single" w:sz="4" w:space="0" w:color="auto"/>
            </w:tcBorders>
          </w:tcPr>
          <w:p w14:paraId="782A3D3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7C05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56.31</w:t>
            </w:r>
          </w:p>
        </w:tc>
        <w:tc>
          <w:tcPr>
            <w:tcW w:w="566" w:type="dxa"/>
            <w:tcBorders>
              <w:top w:val="single" w:sz="4" w:space="0" w:color="auto"/>
              <w:left w:val="single" w:sz="4" w:space="0" w:color="auto"/>
              <w:bottom w:val="single" w:sz="4" w:space="0" w:color="auto"/>
              <w:right w:val="single" w:sz="4" w:space="0" w:color="auto"/>
            </w:tcBorders>
          </w:tcPr>
          <w:p w14:paraId="3BFA75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8A38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52.95</w:t>
            </w:r>
          </w:p>
        </w:tc>
        <w:tc>
          <w:tcPr>
            <w:tcW w:w="566" w:type="dxa"/>
            <w:tcBorders>
              <w:top w:val="single" w:sz="4" w:space="0" w:color="auto"/>
              <w:left w:val="single" w:sz="4" w:space="0" w:color="auto"/>
              <w:bottom w:val="single" w:sz="4" w:space="0" w:color="auto"/>
              <w:right w:val="single" w:sz="4" w:space="0" w:color="auto"/>
            </w:tcBorders>
          </w:tcPr>
          <w:p w14:paraId="5B95EE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F99CC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47.83</w:t>
            </w:r>
          </w:p>
        </w:tc>
        <w:tc>
          <w:tcPr>
            <w:tcW w:w="566" w:type="dxa"/>
            <w:tcBorders>
              <w:top w:val="single" w:sz="4" w:space="0" w:color="auto"/>
              <w:left w:val="single" w:sz="4" w:space="0" w:color="auto"/>
              <w:bottom w:val="single" w:sz="4" w:space="0" w:color="auto"/>
              <w:right w:val="single" w:sz="4" w:space="0" w:color="auto"/>
            </w:tcBorders>
          </w:tcPr>
          <w:p w14:paraId="000162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3555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41.39</w:t>
            </w:r>
          </w:p>
        </w:tc>
        <w:tc>
          <w:tcPr>
            <w:tcW w:w="566" w:type="dxa"/>
            <w:tcBorders>
              <w:top w:val="single" w:sz="4" w:space="0" w:color="auto"/>
              <w:left w:val="single" w:sz="4" w:space="0" w:color="auto"/>
              <w:bottom w:val="single" w:sz="4" w:space="0" w:color="auto"/>
              <w:right w:val="single" w:sz="4" w:space="0" w:color="auto"/>
            </w:tcBorders>
          </w:tcPr>
          <w:p w14:paraId="292C90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DB2439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60.07</w:t>
            </w:r>
          </w:p>
        </w:tc>
      </w:tr>
      <w:tr w:rsidR="00241682" w:rsidRPr="00241682" w14:paraId="09C7E903"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5AAEF5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18</w:t>
            </w:r>
          </w:p>
        </w:tc>
        <w:tc>
          <w:tcPr>
            <w:tcW w:w="396" w:type="dxa"/>
            <w:tcBorders>
              <w:top w:val="single" w:sz="4" w:space="0" w:color="auto"/>
              <w:left w:val="single" w:sz="4" w:space="0" w:color="auto"/>
              <w:bottom w:val="single" w:sz="4" w:space="0" w:color="auto"/>
              <w:right w:val="single" w:sz="4" w:space="0" w:color="auto"/>
            </w:tcBorders>
          </w:tcPr>
          <w:p w14:paraId="59ADDE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7E42E5D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120.00</w:t>
            </w:r>
          </w:p>
        </w:tc>
        <w:tc>
          <w:tcPr>
            <w:tcW w:w="737" w:type="dxa"/>
            <w:tcBorders>
              <w:top w:val="single" w:sz="4" w:space="0" w:color="auto"/>
              <w:left w:val="single" w:sz="4" w:space="0" w:color="auto"/>
              <w:bottom w:val="single" w:sz="4" w:space="0" w:color="auto"/>
              <w:right w:val="single" w:sz="4" w:space="0" w:color="auto"/>
            </w:tcBorders>
          </w:tcPr>
          <w:p w14:paraId="6779102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2A6E4D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A0792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50.92</w:t>
            </w:r>
          </w:p>
        </w:tc>
        <w:tc>
          <w:tcPr>
            <w:tcW w:w="566" w:type="dxa"/>
            <w:tcBorders>
              <w:top w:val="single" w:sz="4" w:space="0" w:color="auto"/>
              <w:left w:val="single" w:sz="4" w:space="0" w:color="auto"/>
              <w:bottom w:val="single" w:sz="4" w:space="0" w:color="auto"/>
              <w:right w:val="single" w:sz="4" w:space="0" w:color="auto"/>
            </w:tcBorders>
          </w:tcPr>
          <w:p w14:paraId="7B54897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2B3C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50.91</w:t>
            </w:r>
          </w:p>
        </w:tc>
        <w:tc>
          <w:tcPr>
            <w:tcW w:w="566" w:type="dxa"/>
            <w:tcBorders>
              <w:top w:val="single" w:sz="4" w:space="0" w:color="auto"/>
              <w:left w:val="single" w:sz="4" w:space="0" w:color="auto"/>
              <w:bottom w:val="single" w:sz="4" w:space="0" w:color="auto"/>
              <w:right w:val="single" w:sz="4" w:space="0" w:color="auto"/>
            </w:tcBorders>
          </w:tcPr>
          <w:p w14:paraId="16B72E8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809ED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52.53</w:t>
            </w:r>
          </w:p>
        </w:tc>
        <w:tc>
          <w:tcPr>
            <w:tcW w:w="566" w:type="dxa"/>
            <w:tcBorders>
              <w:top w:val="single" w:sz="4" w:space="0" w:color="auto"/>
              <w:left w:val="single" w:sz="4" w:space="0" w:color="auto"/>
              <w:bottom w:val="single" w:sz="4" w:space="0" w:color="auto"/>
              <w:right w:val="single" w:sz="4" w:space="0" w:color="auto"/>
            </w:tcBorders>
          </w:tcPr>
          <w:p w14:paraId="3D59DD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9F7A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54.04</w:t>
            </w:r>
          </w:p>
        </w:tc>
        <w:tc>
          <w:tcPr>
            <w:tcW w:w="566" w:type="dxa"/>
            <w:tcBorders>
              <w:top w:val="single" w:sz="4" w:space="0" w:color="auto"/>
              <w:left w:val="single" w:sz="4" w:space="0" w:color="auto"/>
              <w:bottom w:val="single" w:sz="4" w:space="0" w:color="auto"/>
              <w:right w:val="single" w:sz="4" w:space="0" w:color="auto"/>
            </w:tcBorders>
          </w:tcPr>
          <w:p w14:paraId="702F8A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EC32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55.26</w:t>
            </w:r>
          </w:p>
        </w:tc>
        <w:tc>
          <w:tcPr>
            <w:tcW w:w="566" w:type="dxa"/>
            <w:tcBorders>
              <w:top w:val="single" w:sz="4" w:space="0" w:color="auto"/>
              <w:left w:val="single" w:sz="4" w:space="0" w:color="auto"/>
              <w:bottom w:val="single" w:sz="4" w:space="0" w:color="auto"/>
              <w:right w:val="single" w:sz="4" w:space="0" w:color="auto"/>
            </w:tcBorders>
          </w:tcPr>
          <w:p w14:paraId="025013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01FD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55.50</w:t>
            </w:r>
          </w:p>
        </w:tc>
        <w:tc>
          <w:tcPr>
            <w:tcW w:w="566" w:type="dxa"/>
            <w:tcBorders>
              <w:top w:val="single" w:sz="4" w:space="0" w:color="auto"/>
              <w:left w:val="single" w:sz="4" w:space="0" w:color="auto"/>
              <w:bottom w:val="single" w:sz="4" w:space="0" w:color="auto"/>
              <w:right w:val="single" w:sz="4" w:space="0" w:color="auto"/>
            </w:tcBorders>
          </w:tcPr>
          <w:p w14:paraId="4864AA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8FE0C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52.08</w:t>
            </w:r>
          </w:p>
        </w:tc>
        <w:tc>
          <w:tcPr>
            <w:tcW w:w="566" w:type="dxa"/>
            <w:tcBorders>
              <w:top w:val="single" w:sz="4" w:space="0" w:color="auto"/>
              <w:left w:val="single" w:sz="4" w:space="0" w:color="auto"/>
              <w:bottom w:val="single" w:sz="4" w:space="0" w:color="auto"/>
              <w:right w:val="single" w:sz="4" w:space="0" w:color="auto"/>
            </w:tcBorders>
          </w:tcPr>
          <w:p w14:paraId="25338D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C2AEA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46.84</w:t>
            </w:r>
          </w:p>
        </w:tc>
        <w:tc>
          <w:tcPr>
            <w:tcW w:w="566" w:type="dxa"/>
            <w:tcBorders>
              <w:top w:val="single" w:sz="4" w:space="0" w:color="auto"/>
              <w:left w:val="single" w:sz="4" w:space="0" w:color="auto"/>
              <w:bottom w:val="single" w:sz="4" w:space="0" w:color="auto"/>
              <w:right w:val="single" w:sz="4" w:space="0" w:color="auto"/>
            </w:tcBorders>
          </w:tcPr>
          <w:p w14:paraId="58B236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EC0D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40.16</w:t>
            </w:r>
          </w:p>
        </w:tc>
        <w:tc>
          <w:tcPr>
            <w:tcW w:w="566" w:type="dxa"/>
            <w:tcBorders>
              <w:top w:val="single" w:sz="4" w:space="0" w:color="auto"/>
              <w:left w:val="single" w:sz="4" w:space="0" w:color="auto"/>
              <w:bottom w:val="single" w:sz="4" w:space="0" w:color="auto"/>
              <w:right w:val="single" w:sz="4" w:space="0" w:color="auto"/>
            </w:tcBorders>
          </w:tcPr>
          <w:p w14:paraId="45BE156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848BE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59.22</w:t>
            </w:r>
          </w:p>
        </w:tc>
      </w:tr>
      <w:tr w:rsidR="00241682" w:rsidRPr="00241682" w14:paraId="78EDB89E"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542DC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19</w:t>
            </w:r>
          </w:p>
        </w:tc>
        <w:tc>
          <w:tcPr>
            <w:tcW w:w="396" w:type="dxa"/>
            <w:tcBorders>
              <w:top w:val="single" w:sz="4" w:space="0" w:color="auto"/>
              <w:left w:val="single" w:sz="4" w:space="0" w:color="auto"/>
              <w:bottom w:val="single" w:sz="4" w:space="0" w:color="auto"/>
              <w:right w:val="single" w:sz="4" w:space="0" w:color="auto"/>
            </w:tcBorders>
          </w:tcPr>
          <w:p w14:paraId="011A8DB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72BC27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130.00</w:t>
            </w:r>
          </w:p>
        </w:tc>
        <w:tc>
          <w:tcPr>
            <w:tcW w:w="737" w:type="dxa"/>
            <w:tcBorders>
              <w:top w:val="single" w:sz="4" w:space="0" w:color="auto"/>
              <w:left w:val="single" w:sz="4" w:space="0" w:color="auto"/>
              <w:bottom w:val="single" w:sz="4" w:space="0" w:color="auto"/>
              <w:right w:val="single" w:sz="4" w:space="0" w:color="auto"/>
            </w:tcBorders>
          </w:tcPr>
          <w:p w14:paraId="374B3B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5C448A3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764BC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50.22</w:t>
            </w:r>
          </w:p>
        </w:tc>
        <w:tc>
          <w:tcPr>
            <w:tcW w:w="566" w:type="dxa"/>
            <w:tcBorders>
              <w:top w:val="single" w:sz="4" w:space="0" w:color="auto"/>
              <w:left w:val="single" w:sz="4" w:space="0" w:color="auto"/>
              <w:bottom w:val="single" w:sz="4" w:space="0" w:color="auto"/>
              <w:right w:val="single" w:sz="4" w:space="0" w:color="auto"/>
            </w:tcBorders>
          </w:tcPr>
          <w:p w14:paraId="7145B9D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F6DE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50.21</w:t>
            </w:r>
          </w:p>
        </w:tc>
        <w:tc>
          <w:tcPr>
            <w:tcW w:w="566" w:type="dxa"/>
            <w:tcBorders>
              <w:top w:val="single" w:sz="4" w:space="0" w:color="auto"/>
              <w:left w:val="single" w:sz="4" w:space="0" w:color="auto"/>
              <w:bottom w:val="single" w:sz="4" w:space="0" w:color="auto"/>
              <w:right w:val="single" w:sz="4" w:space="0" w:color="auto"/>
            </w:tcBorders>
          </w:tcPr>
          <w:p w14:paraId="0BB418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1D3DD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51.83</w:t>
            </w:r>
          </w:p>
        </w:tc>
        <w:tc>
          <w:tcPr>
            <w:tcW w:w="566" w:type="dxa"/>
            <w:tcBorders>
              <w:top w:val="single" w:sz="4" w:space="0" w:color="auto"/>
              <w:left w:val="single" w:sz="4" w:space="0" w:color="auto"/>
              <w:bottom w:val="single" w:sz="4" w:space="0" w:color="auto"/>
              <w:right w:val="single" w:sz="4" w:space="0" w:color="auto"/>
            </w:tcBorders>
          </w:tcPr>
          <w:p w14:paraId="57DA62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07A3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53.33</w:t>
            </w:r>
          </w:p>
        </w:tc>
        <w:tc>
          <w:tcPr>
            <w:tcW w:w="566" w:type="dxa"/>
            <w:tcBorders>
              <w:top w:val="single" w:sz="4" w:space="0" w:color="auto"/>
              <w:left w:val="single" w:sz="4" w:space="0" w:color="auto"/>
              <w:bottom w:val="single" w:sz="4" w:space="0" w:color="auto"/>
              <w:right w:val="single" w:sz="4" w:space="0" w:color="auto"/>
            </w:tcBorders>
          </w:tcPr>
          <w:p w14:paraId="7006B8E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F17D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54.53</w:t>
            </w:r>
          </w:p>
        </w:tc>
        <w:tc>
          <w:tcPr>
            <w:tcW w:w="566" w:type="dxa"/>
            <w:tcBorders>
              <w:top w:val="single" w:sz="4" w:space="0" w:color="auto"/>
              <w:left w:val="single" w:sz="4" w:space="0" w:color="auto"/>
              <w:bottom w:val="single" w:sz="4" w:space="0" w:color="auto"/>
              <w:right w:val="single" w:sz="4" w:space="0" w:color="auto"/>
            </w:tcBorders>
          </w:tcPr>
          <w:p w14:paraId="67768D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2A0D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54.74</w:t>
            </w:r>
          </w:p>
        </w:tc>
        <w:tc>
          <w:tcPr>
            <w:tcW w:w="566" w:type="dxa"/>
            <w:tcBorders>
              <w:top w:val="single" w:sz="4" w:space="0" w:color="auto"/>
              <w:left w:val="single" w:sz="4" w:space="0" w:color="auto"/>
              <w:bottom w:val="single" w:sz="4" w:space="0" w:color="auto"/>
              <w:right w:val="single" w:sz="4" w:space="0" w:color="auto"/>
            </w:tcBorders>
          </w:tcPr>
          <w:p w14:paraId="4A49F5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68DA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51.26</w:t>
            </w:r>
          </w:p>
        </w:tc>
        <w:tc>
          <w:tcPr>
            <w:tcW w:w="566" w:type="dxa"/>
            <w:tcBorders>
              <w:top w:val="single" w:sz="4" w:space="0" w:color="auto"/>
              <w:left w:val="single" w:sz="4" w:space="0" w:color="auto"/>
              <w:bottom w:val="single" w:sz="4" w:space="0" w:color="auto"/>
              <w:right w:val="single" w:sz="4" w:space="0" w:color="auto"/>
            </w:tcBorders>
          </w:tcPr>
          <w:p w14:paraId="5B82E1B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1B23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45.90</w:t>
            </w:r>
          </w:p>
        </w:tc>
        <w:tc>
          <w:tcPr>
            <w:tcW w:w="566" w:type="dxa"/>
            <w:tcBorders>
              <w:top w:val="single" w:sz="4" w:space="0" w:color="auto"/>
              <w:left w:val="single" w:sz="4" w:space="0" w:color="auto"/>
              <w:bottom w:val="single" w:sz="4" w:space="0" w:color="auto"/>
              <w:right w:val="single" w:sz="4" w:space="0" w:color="auto"/>
            </w:tcBorders>
          </w:tcPr>
          <w:p w14:paraId="773BE06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1D9B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38.98</w:t>
            </w:r>
          </w:p>
        </w:tc>
        <w:tc>
          <w:tcPr>
            <w:tcW w:w="566" w:type="dxa"/>
            <w:tcBorders>
              <w:top w:val="single" w:sz="4" w:space="0" w:color="auto"/>
              <w:left w:val="single" w:sz="4" w:space="0" w:color="auto"/>
              <w:bottom w:val="single" w:sz="4" w:space="0" w:color="auto"/>
              <w:right w:val="single" w:sz="4" w:space="0" w:color="auto"/>
            </w:tcBorders>
          </w:tcPr>
          <w:p w14:paraId="3DD7D90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CAECCA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58.45</w:t>
            </w:r>
          </w:p>
        </w:tc>
      </w:tr>
      <w:tr w:rsidR="00241682" w:rsidRPr="00241682" w14:paraId="5E67ABC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2D08E1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20</w:t>
            </w:r>
          </w:p>
        </w:tc>
        <w:tc>
          <w:tcPr>
            <w:tcW w:w="396" w:type="dxa"/>
            <w:tcBorders>
              <w:top w:val="single" w:sz="4" w:space="0" w:color="auto"/>
              <w:left w:val="single" w:sz="4" w:space="0" w:color="auto"/>
              <w:bottom w:val="single" w:sz="4" w:space="0" w:color="auto"/>
              <w:right w:val="single" w:sz="4" w:space="0" w:color="auto"/>
            </w:tcBorders>
          </w:tcPr>
          <w:p w14:paraId="25E7080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2B2AE26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140.00</w:t>
            </w:r>
          </w:p>
        </w:tc>
        <w:tc>
          <w:tcPr>
            <w:tcW w:w="737" w:type="dxa"/>
            <w:tcBorders>
              <w:top w:val="single" w:sz="4" w:space="0" w:color="auto"/>
              <w:left w:val="single" w:sz="4" w:space="0" w:color="auto"/>
              <w:bottom w:val="single" w:sz="4" w:space="0" w:color="auto"/>
              <w:right w:val="single" w:sz="4" w:space="0" w:color="auto"/>
            </w:tcBorders>
          </w:tcPr>
          <w:p w14:paraId="273D8E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F9168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5445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49.58</w:t>
            </w:r>
          </w:p>
        </w:tc>
        <w:tc>
          <w:tcPr>
            <w:tcW w:w="566" w:type="dxa"/>
            <w:tcBorders>
              <w:top w:val="single" w:sz="4" w:space="0" w:color="auto"/>
              <w:left w:val="single" w:sz="4" w:space="0" w:color="auto"/>
              <w:bottom w:val="single" w:sz="4" w:space="0" w:color="auto"/>
              <w:right w:val="single" w:sz="4" w:space="0" w:color="auto"/>
            </w:tcBorders>
          </w:tcPr>
          <w:p w14:paraId="23E805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33DD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49.57</w:t>
            </w:r>
          </w:p>
        </w:tc>
        <w:tc>
          <w:tcPr>
            <w:tcW w:w="566" w:type="dxa"/>
            <w:tcBorders>
              <w:top w:val="single" w:sz="4" w:space="0" w:color="auto"/>
              <w:left w:val="single" w:sz="4" w:space="0" w:color="auto"/>
              <w:bottom w:val="single" w:sz="4" w:space="0" w:color="auto"/>
              <w:right w:val="single" w:sz="4" w:space="0" w:color="auto"/>
            </w:tcBorders>
          </w:tcPr>
          <w:p w14:paraId="3BBA93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B292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51.18</w:t>
            </w:r>
          </w:p>
        </w:tc>
        <w:tc>
          <w:tcPr>
            <w:tcW w:w="566" w:type="dxa"/>
            <w:tcBorders>
              <w:top w:val="single" w:sz="4" w:space="0" w:color="auto"/>
              <w:left w:val="single" w:sz="4" w:space="0" w:color="auto"/>
              <w:bottom w:val="single" w:sz="4" w:space="0" w:color="auto"/>
              <w:right w:val="single" w:sz="4" w:space="0" w:color="auto"/>
            </w:tcBorders>
          </w:tcPr>
          <w:p w14:paraId="00B6661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76587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52.67</w:t>
            </w:r>
          </w:p>
        </w:tc>
        <w:tc>
          <w:tcPr>
            <w:tcW w:w="566" w:type="dxa"/>
            <w:tcBorders>
              <w:top w:val="single" w:sz="4" w:space="0" w:color="auto"/>
              <w:left w:val="single" w:sz="4" w:space="0" w:color="auto"/>
              <w:bottom w:val="single" w:sz="4" w:space="0" w:color="auto"/>
              <w:right w:val="single" w:sz="4" w:space="0" w:color="auto"/>
            </w:tcBorders>
          </w:tcPr>
          <w:p w14:paraId="072BBE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4406B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53.86</w:t>
            </w:r>
          </w:p>
        </w:tc>
        <w:tc>
          <w:tcPr>
            <w:tcW w:w="566" w:type="dxa"/>
            <w:tcBorders>
              <w:top w:val="single" w:sz="4" w:space="0" w:color="auto"/>
              <w:left w:val="single" w:sz="4" w:space="0" w:color="auto"/>
              <w:bottom w:val="single" w:sz="4" w:space="0" w:color="auto"/>
              <w:right w:val="single" w:sz="4" w:space="0" w:color="auto"/>
            </w:tcBorders>
          </w:tcPr>
          <w:p w14:paraId="267401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5CBD5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54.04</w:t>
            </w:r>
          </w:p>
        </w:tc>
        <w:tc>
          <w:tcPr>
            <w:tcW w:w="566" w:type="dxa"/>
            <w:tcBorders>
              <w:top w:val="single" w:sz="4" w:space="0" w:color="auto"/>
              <w:left w:val="single" w:sz="4" w:space="0" w:color="auto"/>
              <w:bottom w:val="single" w:sz="4" w:space="0" w:color="auto"/>
              <w:right w:val="single" w:sz="4" w:space="0" w:color="auto"/>
            </w:tcBorders>
          </w:tcPr>
          <w:p w14:paraId="3FD85E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A8F29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50.50</w:t>
            </w:r>
          </w:p>
        </w:tc>
        <w:tc>
          <w:tcPr>
            <w:tcW w:w="566" w:type="dxa"/>
            <w:tcBorders>
              <w:top w:val="single" w:sz="4" w:space="0" w:color="auto"/>
              <w:left w:val="single" w:sz="4" w:space="0" w:color="auto"/>
              <w:bottom w:val="single" w:sz="4" w:space="0" w:color="auto"/>
              <w:right w:val="single" w:sz="4" w:space="0" w:color="auto"/>
            </w:tcBorders>
          </w:tcPr>
          <w:p w14:paraId="6E70999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C25D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45.02</w:t>
            </w:r>
          </w:p>
        </w:tc>
        <w:tc>
          <w:tcPr>
            <w:tcW w:w="566" w:type="dxa"/>
            <w:tcBorders>
              <w:top w:val="single" w:sz="4" w:space="0" w:color="auto"/>
              <w:left w:val="single" w:sz="4" w:space="0" w:color="auto"/>
              <w:bottom w:val="single" w:sz="4" w:space="0" w:color="auto"/>
              <w:right w:val="single" w:sz="4" w:space="0" w:color="auto"/>
            </w:tcBorders>
          </w:tcPr>
          <w:p w14:paraId="6B7B71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CDD7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37.86</w:t>
            </w:r>
          </w:p>
        </w:tc>
        <w:tc>
          <w:tcPr>
            <w:tcW w:w="566" w:type="dxa"/>
            <w:tcBorders>
              <w:top w:val="single" w:sz="4" w:space="0" w:color="auto"/>
              <w:left w:val="single" w:sz="4" w:space="0" w:color="auto"/>
              <w:bottom w:val="single" w:sz="4" w:space="0" w:color="auto"/>
              <w:right w:val="single" w:sz="4" w:space="0" w:color="auto"/>
            </w:tcBorders>
          </w:tcPr>
          <w:p w14:paraId="68BF0A3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3F80F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57.72</w:t>
            </w:r>
          </w:p>
        </w:tc>
      </w:tr>
      <w:tr w:rsidR="00241682" w:rsidRPr="00241682" w14:paraId="6A091503"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A3634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21</w:t>
            </w:r>
          </w:p>
        </w:tc>
        <w:tc>
          <w:tcPr>
            <w:tcW w:w="396" w:type="dxa"/>
            <w:tcBorders>
              <w:top w:val="single" w:sz="4" w:space="0" w:color="auto"/>
              <w:left w:val="single" w:sz="4" w:space="0" w:color="auto"/>
              <w:bottom w:val="single" w:sz="4" w:space="0" w:color="auto"/>
              <w:right w:val="single" w:sz="4" w:space="0" w:color="auto"/>
            </w:tcBorders>
          </w:tcPr>
          <w:p w14:paraId="1C8273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5393E3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150.00</w:t>
            </w:r>
          </w:p>
        </w:tc>
        <w:tc>
          <w:tcPr>
            <w:tcW w:w="737" w:type="dxa"/>
            <w:tcBorders>
              <w:top w:val="single" w:sz="4" w:space="0" w:color="auto"/>
              <w:left w:val="single" w:sz="4" w:space="0" w:color="auto"/>
              <w:bottom w:val="single" w:sz="4" w:space="0" w:color="auto"/>
              <w:right w:val="single" w:sz="4" w:space="0" w:color="auto"/>
            </w:tcBorders>
          </w:tcPr>
          <w:p w14:paraId="6B7A9F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5A56FD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48EC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48.98</w:t>
            </w:r>
          </w:p>
        </w:tc>
        <w:tc>
          <w:tcPr>
            <w:tcW w:w="566" w:type="dxa"/>
            <w:tcBorders>
              <w:top w:val="single" w:sz="4" w:space="0" w:color="auto"/>
              <w:left w:val="single" w:sz="4" w:space="0" w:color="auto"/>
              <w:bottom w:val="single" w:sz="4" w:space="0" w:color="auto"/>
              <w:right w:val="single" w:sz="4" w:space="0" w:color="auto"/>
            </w:tcBorders>
          </w:tcPr>
          <w:p w14:paraId="469A37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481F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48.97</w:t>
            </w:r>
          </w:p>
        </w:tc>
        <w:tc>
          <w:tcPr>
            <w:tcW w:w="566" w:type="dxa"/>
            <w:tcBorders>
              <w:top w:val="single" w:sz="4" w:space="0" w:color="auto"/>
              <w:left w:val="single" w:sz="4" w:space="0" w:color="auto"/>
              <w:bottom w:val="single" w:sz="4" w:space="0" w:color="auto"/>
              <w:right w:val="single" w:sz="4" w:space="0" w:color="auto"/>
            </w:tcBorders>
          </w:tcPr>
          <w:p w14:paraId="5ADED12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0AF7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50.58</w:t>
            </w:r>
          </w:p>
        </w:tc>
        <w:tc>
          <w:tcPr>
            <w:tcW w:w="566" w:type="dxa"/>
            <w:tcBorders>
              <w:top w:val="single" w:sz="4" w:space="0" w:color="auto"/>
              <w:left w:val="single" w:sz="4" w:space="0" w:color="auto"/>
              <w:bottom w:val="single" w:sz="4" w:space="0" w:color="auto"/>
              <w:right w:val="single" w:sz="4" w:space="0" w:color="auto"/>
            </w:tcBorders>
          </w:tcPr>
          <w:p w14:paraId="0CB749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844E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52.06</w:t>
            </w:r>
          </w:p>
        </w:tc>
        <w:tc>
          <w:tcPr>
            <w:tcW w:w="566" w:type="dxa"/>
            <w:tcBorders>
              <w:top w:val="single" w:sz="4" w:space="0" w:color="auto"/>
              <w:left w:val="single" w:sz="4" w:space="0" w:color="auto"/>
              <w:bottom w:val="single" w:sz="4" w:space="0" w:color="auto"/>
              <w:right w:val="single" w:sz="4" w:space="0" w:color="auto"/>
            </w:tcBorders>
          </w:tcPr>
          <w:p w14:paraId="64D2551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17474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53.23</w:t>
            </w:r>
          </w:p>
        </w:tc>
        <w:tc>
          <w:tcPr>
            <w:tcW w:w="566" w:type="dxa"/>
            <w:tcBorders>
              <w:top w:val="single" w:sz="4" w:space="0" w:color="auto"/>
              <w:left w:val="single" w:sz="4" w:space="0" w:color="auto"/>
              <w:bottom w:val="single" w:sz="4" w:space="0" w:color="auto"/>
              <w:right w:val="single" w:sz="4" w:space="0" w:color="auto"/>
            </w:tcBorders>
          </w:tcPr>
          <w:p w14:paraId="3C15FB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6AE5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53.38</w:t>
            </w:r>
          </w:p>
        </w:tc>
        <w:tc>
          <w:tcPr>
            <w:tcW w:w="566" w:type="dxa"/>
            <w:tcBorders>
              <w:top w:val="single" w:sz="4" w:space="0" w:color="auto"/>
              <w:left w:val="single" w:sz="4" w:space="0" w:color="auto"/>
              <w:bottom w:val="single" w:sz="4" w:space="0" w:color="auto"/>
              <w:right w:val="single" w:sz="4" w:space="0" w:color="auto"/>
            </w:tcBorders>
          </w:tcPr>
          <w:p w14:paraId="49E8F3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E0EA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49.78</w:t>
            </w:r>
          </w:p>
        </w:tc>
        <w:tc>
          <w:tcPr>
            <w:tcW w:w="566" w:type="dxa"/>
            <w:tcBorders>
              <w:top w:val="single" w:sz="4" w:space="0" w:color="auto"/>
              <w:left w:val="single" w:sz="4" w:space="0" w:color="auto"/>
              <w:bottom w:val="single" w:sz="4" w:space="0" w:color="auto"/>
              <w:right w:val="single" w:sz="4" w:space="0" w:color="auto"/>
            </w:tcBorders>
          </w:tcPr>
          <w:p w14:paraId="379918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3FF6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44.18</w:t>
            </w:r>
          </w:p>
        </w:tc>
        <w:tc>
          <w:tcPr>
            <w:tcW w:w="566" w:type="dxa"/>
            <w:tcBorders>
              <w:top w:val="single" w:sz="4" w:space="0" w:color="auto"/>
              <w:left w:val="single" w:sz="4" w:space="0" w:color="auto"/>
              <w:bottom w:val="single" w:sz="4" w:space="0" w:color="auto"/>
              <w:right w:val="single" w:sz="4" w:space="0" w:color="auto"/>
            </w:tcBorders>
          </w:tcPr>
          <w:p w14:paraId="3BE4E7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9442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36.78</w:t>
            </w:r>
          </w:p>
        </w:tc>
        <w:tc>
          <w:tcPr>
            <w:tcW w:w="566" w:type="dxa"/>
            <w:tcBorders>
              <w:top w:val="single" w:sz="4" w:space="0" w:color="auto"/>
              <w:left w:val="single" w:sz="4" w:space="0" w:color="auto"/>
              <w:bottom w:val="single" w:sz="4" w:space="0" w:color="auto"/>
              <w:right w:val="single" w:sz="4" w:space="0" w:color="auto"/>
            </w:tcBorders>
          </w:tcPr>
          <w:p w14:paraId="6DD4656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84214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57.04</w:t>
            </w:r>
          </w:p>
        </w:tc>
      </w:tr>
      <w:tr w:rsidR="00241682" w:rsidRPr="00241682" w14:paraId="31021AD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977F4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22</w:t>
            </w:r>
          </w:p>
        </w:tc>
        <w:tc>
          <w:tcPr>
            <w:tcW w:w="396" w:type="dxa"/>
            <w:tcBorders>
              <w:top w:val="single" w:sz="4" w:space="0" w:color="auto"/>
              <w:left w:val="single" w:sz="4" w:space="0" w:color="auto"/>
              <w:bottom w:val="single" w:sz="4" w:space="0" w:color="auto"/>
              <w:right w:val="single" w:sz="4" w:space="0" w:color="auto"/>
            </w:tcBorders>
          </w:tcPr>
          <w:p w14:paraId="09E9A9E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64270F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160.00</w:t>
            </w:r>
          </w:p>
        </w:tc>
        <w:tc>
          <w:tcPr>
            <w:tcW w:w="737" w:type="dxa"/>
            <w:tcBorders>
              <w:top w:val="single" w:sz="4" w:space="0" w:color="auto"/>
              <w:left w:val="single" w:sz="4" w:space="0" w:color="auto"/>
              <w:bottom w:val="single" w:sz="4" w:space="0" w:color="auto"/>
              <w:right w:val="single" w:sz="4" w:space="0" w:color="auto"/>
            </w:tcBorders>
          </w:tcPr>
          <w:p w14:paraId="4982F2C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FA7EA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EF0F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48.42</w:t>
            </w:r>
          </w:p>
        </w:tc>
        <w:tc>
          <w:tcPr>
            <w:tcW w:w="566" w:type="dxa"/>
            <w:tcBorders>
              <w:top w:val="single" w:sz="4" w:space="0" w:color="auto"/>
              <w:left w:val="single" w:sz="4" w:space="0" w:color="auto"/>
              <w:bottom w:val="single" w:sz="4" w:space="0" w:color="auto"/>
              <w:right w:val="single" w:sz="4" w:space="0" w:color="auto"/>
            </w:tcBorders>
          </w:tcPr>
          <w:p w14:paraId="192EC94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ED2B2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48.40</w:t>
            </w:r>
          </w:p>
        </w:tc>
        <w:tc>
          <w:tcPr>
            <w:tcW w:w="566" w:type="dxa"/>
            <w:tcBorders>
              <w:top w:val="single" w:sz="4" w:space="0" w:color="auto"/>
              <w:left w:val="single" w:sz="4" w:space="0" w:color="auto"/>
              <w:bottom w:val="single" w:sz="4" w:space="0" w:color="auto"/>
              <w:right w:val="single" w:sz="4" w:space="0" w:color="auto"/>
            </w:tcBorders>
          </w:tcPr>
          <w:p w14:paraId="4F9D0FA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6EFC2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50.01</w:t>
            </w:r>
          </w:p>
        </w:tc>
        <w:tc>
          <w:tcPr>
            <w:tcW w:w="566" w:type="dxa"/>
            <w:tcBorders>
              <w:top w:val="single" w:sz="4" w:space="0" w:color="auto"/>
              <w:left w:val="single" w:sz="4" w:space="0" w:color="auto"/>
              <w:bottom w:val="single" w:sz="4" w:space="0" w:color="auto"/>
              <w:right w:val="single" w:sz="4" w:space="0" w:color="auto"/>
            </w:tcBorders>
          </w:tcPr>
          <w:p w14:paraId="57CCF0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3E2FD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51.48</w:t>
            </w:r>
          </w:p>
        </w:tc>
        <w:tc>
          <w:tcPr>
            <w:tcW w:w="566" w:type="dxa"/>
            <w:tcBorders>
              <w:top w:val="single" w:sz="4" w:space="0" w:color="auto"/>
              <w:left w:val="single" w:sz="4" w:space="0" w:color="auto"/>
              <w:bottom w:val="single" w:sz="4" w:space="0" w:color="auto"/>
              <w:right w:val="single" w:sz="4" w:space="0" w:color="auto"/>
            </w:tcBorders>
          </w:tcPr>
          <w:p w14:paraId="28BDA5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8585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52.64</w:t>
            </w:r>
          </w:p>
        </w:tc>
        <w:tc>
          <w:tcPr>
            <w:tcW w:w="566" w:type="dxa"/>
            <w:tcBorders>
              <w:top w:val="single" w:sz="4" w:space="0" w:color="auto"/>
              <w:left w:val="single" w:sz="4" w:space="0" w:color="auto"/>
              <w:bottom w:val="single" w:sz="4" w:space="0" w:color="auto"/>
              <w:right w:val="single" w:sz="4" w:space="0" w:color="auto"/>
            </w:tcBorders>
          </w:tcPr>
          <w:p w14:paraId="335FEAA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B8D5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52.76</w:t>
            </w:r>
          </w:p>
        </w:tc>
        <w:tc>
          <w:tcPr>
            <w:tcW w:w="566" w:type="dxa"/>
            <w:tcBorders>
              <w:top w:val="single" w:sz="4" w:space="0" w:color="auto"/>
              <w:left w:val="single" w:sz="4" w:space="0" w:color="auto"/>
              <w:bottom w:val="single" w:sz="4" w:space="0" w:color="auto"/>
              <w:right w:val="single" w:sz="4" w:space="0" w:color="auto"/>
            </w:tcBorders>
          </w:tcPr>
          <w:p w14:paraId="2AE3F7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8E6B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49.10</w:t>
            </w:r>
          </w:p>
        </w:tc>
        <w:tc>
          <w:tcPr>
            <w:tcW w:w="566" w:type="dxa"/>
            <w:tcBorders>
              <w:top w:val="single" w:sz="4" w:space="0" w:color="auto"/>
              <w:left w:val="single" w:sz="4" w:space="0" w:color="auto"/>
              <w:bottom w:val="single" w:sz="4" w:space="0" w:color="auto"/>
              <w:right w:val="single" w:sz="4" w:space="0" w:color="auto"/>
            </w:tcBorders>
          </w:tcPr>
          <w:p w14:paraId="20BD973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5ECA6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43.38</w:t>
            </w:r>
          </w:p>
        </w:tc>
        <w:tc>
          <w:tcPr>
            <w:tcW w:w="566" w:type="dxa"/>
            <w:tcBorders>
              <w:top w:val="single" w:sz="4" w:space="0" w:color="auto"/>
              <w:left w:val="single" w:sz="4" w:space="0" w:color="auto"/>
              <w:bottom w:val="single" w:sz="4" w:space="0" w:color="auto"/>
              <w:right w:val="single" w:sz="4" w:space="0" w:color="auto"/>
            </w:tcBorders>
          </w:tcPr>
          <w:p w14:paraId="6388D9A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4134A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35.74</w:t>
            </w:r>
          </w:p>
        </w:tc>
        <w:tc>
          <w:tcPr>
            <w:tcW w:w="566" w:type="dxa"/>
            <w:tcBorders>
              <w:top w:val="single" w:sz="4" w:space="0" w:color="auto"/>
              <w:left w:val="single" w:sz="4" w:space="0" w:color="auto"/>
              <w:bottom w:val="single" w:sz="4" w:space="0" w:color="auto"/>
              <w:right w:val="single" w:sz="4" w:space="0" w:color="auto"/>
            </w:tcBorders>
          </w:tcPr>
          <w:p w14:paraId="43252C6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42596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56.40</w:t>
            </w:r>
          </w:p>
        </w:tc>
      </w:tr>
      <w:tr w:rsidR="00241682" w:rsidRPr="00241682" w14:paraId="4B177ABE"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8CCCB8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23</w:t>
            </w:r>
          </w:p>
        </w:tc>
        <w:tc>
          <w:tcPr>
            <w:tcW w:w="396" w:type="dxa"/>
            <w:tcBorders>
              <w:top w:val="single" w:sz="4" w:space="0" w:color="auto"/>
              <w:left w:val="single" w:sz="4" w:space="0" w:color="auto"/>
              <w:bottom w:val="single" w:sz="4" w:space="0" w:color="auto"/>
              <w:right w:val="single" w:sz="4" w:space="0" w:color="auto"/>
            </w:tcBorders>
          </w:tcPr>
          <w:p w14:paraId="23A7D1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780CD57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170.00</w:t>
            </w:r>
          </w:p>
        </w:tc>
        <w:tc>
          <w:tcPr>
            <w:tcW w:w="737" w:type="dxa"/>
            <w:tcBorders>
              <w:top w:val="single" w:sz="4" w:space="0" w:color="auto"/>
              <w:left w:val="single" w:sz="4" w:space="0" w:color="auto"/>
              <w:bottom w:val="single" w:sz="4" w:space="0" w:color="auto"/>
              <w:right w:val="single" w:sz="4" w:space="0" w:color="auto"/>
            </w:tcBorders>
          </w:tcPr>
          <w:p w14:paraId="1F6610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29A5D2B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924B9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47.89</w:t>
            </w:r>
          </w:p>
        </w:tc>
        <w:tc>
          <w:tcPr>
            <w:tcW w:w="566" w:type="dxa"/>
            <w:tcBorders>
              <w:top w:val="single" w:sz="4" w:space="0" w:color="auto"/>
              <w:left w:val="single" w:sz="4" w:space="0" w:color="auto"/>
              <w:bottom w:val="single" w:sz="4" w:space="0" w:color="auto"/>
              <w:right w:val="single" w:sz="4" w:space="0" w:color="auto"/>
            </w:tcBorders>
          </w:tcPr>
          <w:p w14:paraId="5C69C84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3514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47.88</w:t>
            </w:r>
          </w:p>
        </w:tc>
        <w:tc>
          <w:tcPr>
            <w:tcW w:w="566" w:type="dxa"/>
            <w:tcBorders>
              <w:top w:val="single" w:sz="4" w:space="0" w:color="auto"/>
              <w:left w:val="single" w:sz="4" w:space="0" w:color="auto"/>
              <w:bottom w:val="single" w:sz="4" w:space="0" w:color="auto"/>
              <w:right w:val="single" w:sz="4" w:space="0" w:color="auto"/>
            </w:tcBorders>
          </w:tcPr>
          <w:p w14:paraId="4C4E07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927E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49.47</w:t>
            </w:r>
          </w:p>
        </w:tc>
        <w:tc>
          <w:tcPr>
            <w:tcW w:w="566" w:type="dxa"/>
            <w:tcBorders>
              <w:top w:val="single" w:sz="4" w:space="0" w:color="auto"/>
              <w:left w:val="single" w:sz="4" w:space="0" w:color="auto"/>
              <w:bottom w:val="single" w:sz="4" w:space="0" w:color="auto"/>
              <w:right w:val="single" w:sz="4" w:space="0" w:color="auto"/>
            </w:tcBorders>
          </w:tcPr>
          <w:p w14:paraId="5715E8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7682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50.94</w:t>
            </w:r>
          </w:p>
        </w:tc>
        <w:tc>
          <w:tcPr>
            <w:tcW w:w="566" w:type="dxa"/>
            <w:tcBorders>
              <w:top w:val="single" w:sz="4" w:space="0" w:color="auto"/>
              <w:left w:val="single" w:sz="4" w:space="0" w:color="auto"/>
              <w:bottom w:val="single" w:sz="4" w:space="0" w:color="auto"/>
              <w:right w:val="single" w:sz="4" w:space="0" w:color="auto"/>
            </w:tcBorders>
          </w:tcPr>
          <w:p w14:paraId="236F58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B4F0D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52.08</w:t>
            </w:r>
          </w:p>
        </w:tc>
        <w:tc>
          <w:tcPr>
            <w:tcW w:w="566" w:type="dxa"/>
            <w:tcBorders>
              <w:top w:val="single" w:sz="4" w:space="0" w:color="auto"/>
              <w:left w:val="single" w:sz="4" w:space="0" w:color="auto"/>
              <w:bottom w:val="single" w:sz="4" w:space="0" w:color="auto"/>
              <w:right w:val="single" w:sz="4" w:space="0" w:color="auto"/>
            </w:tcBorders>
          </w:tcPr>
          <w:p w14:paraId="158864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8996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52.17</w:t>
            </w:r>
          </w:p>
        </w:tc>
        <w:tc>
          <w:tcPr>
            <w:tcW w:w="566" w:type="dxa"/>
            <w:tcBorders>
              <w:top w:val="single" w:sz="4" w:space="0" w:color="auto"/>
              <w:left w:val="single" w:sz="4" w:space="0" w:color="auto"/>
              <w:bottom w:val="single" w:sz="4" w:space="0" w:color="auto"/>
              <w:right w:val="single" w:sz="4" w:space="0" w:color="auto"/>
            </w:tcBorders>
          </w:tcPr>
          <w:p w14:paraId="3567984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491B8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48.45</w:t>
            </w:r>
          </w:p>
        </w:tc>
        <w:tc>
          <w:tcPr>
            <w:tcW w:w="566" w:type="dxa"/>
            <w:tcBorders>
              <w:top w:val="single" w:sz="4" w:space="0" w:color="auto"/>
              <w:left w:val="single" w:sz="4" w:space="0" w:color="auto"/>
              <w:bottom w:val="single" w:sz="4" w:space="0" w:color="auto"/>
              <w:right w:val="single" w:sz="4" w:space="0" w:color="auto"/>
            </w:tcBorders>
          </w:tcPr>
          <w:p w14:paraId="29B103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E1E9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42.61</w:t>
            </w:r>
          </w:p>
        </w:tc>
        <w:tc>
          <w:tcPr>
            <w:tcW w:w="566" w:type="dxa"/>
            <w:tcBorders>
              <w:top w:val="single" w:sz="4" w:space="0" w:color="auto"/>
              <w:left w:val="single" w:sz="4" w:space="0" w:color="auto"/>
              <w:bottom w:val="single" w:sz="4" w:space="0" w:color="auto"/>
              <w:right w:val="single" w:sz="4" w:space="0" w:color="auto"/>
            </w:tcBorders>
          </w:tcPr>
          <w:p w14:paraId="23D9E6A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733F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34.73</w:t>
            </w:r>
          </w:p>
        </w:tc>
        <w:tc>
          <w:tcPr>
            <w:tcW w:w="566" w:type="dxa"/>
            <w:tcBorders>
              <w:top w:val="single" w:sz="4" w:space="0" w:color="auto"/>
              <w:left w:val="single" w:sz="4" w:space="0" w:color="auto"/>
              <w:bottom w:val="single" w:sz="4" w:space="0" w:color="auto"/>
              <w:right w:val="single" w:sz="4" w:space="0" w:color="auto"/>
            </w:tcBorders>
          </w:tcPr>
          <w:p w14:paraId="5568796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407676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55.79</w:t>
            </w:r>
          </w:p>
        </w:tc>
      </w:tr>
      <w:tr w:rsidR="00241682" w:rsidRPr="00241682" w14:paraId="699805D1"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ECCA3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24</w:t>
            </w:r>
          </w:p>
        </w:tc>
        <w:tc>
          <w:tcPr>
            <w:tcW w:w="396" w:type="dxa"/>
            <w:tcBorders>
              <w:top w:val="single" w:sz="4" w:space="0" w:color="auto"/>
              <w:left w:val="single" w:sz="4" w:space="0" w:color="auto"/>
              <w:bottom w:val="single" w:sz="4" w:space="0" w:color="auto"/>
              <w:right w:val="single" w:sz="4" w:space="0" w:color="auto"/>
            </w:tcBorders>
          </w:tcPr>
          <w:p w14:paraId="6B98870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55823A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180.00</w:t>
            </w:r>
          </w:p>
        </w:tc>
        <w:tc>
          <w:tcPr>
            <w:tcW w:w="737" w:type="dxa"/>
            <w:tcBorders>
              <w:top w:val="single" w:sz="4" w:space="0" w:color="auto"/>
              <w:left w:val="single" w:sz="4" w:space="0" w:color="auto"/>
              <w:bottom w:val="single" w:sz="4" w:space="0" w:color="auto"/>
              <w:right w:val="single" w:sz="4" w:space="0" w:color="auto"/>
            </w:tcBorders>
          </w:tcPr>
          <w:p w14:paraId="7FF897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ECA812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C905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47.39</w:t>
            </w:r>
          </w:p>
        </w:tc>
        <w:tc>
          <w:tcPr>
            <w:tcW w:w="566" w:type="dxa"/>
            <w:tcBorders>
              <w:top w:val="single" w:sz="4" w:space="0" w:color="auto"/>
              <w:left w:val="single" w:sz="4" w:space="0" w:color="auto"/>
              <w:bottom w:val="single" w:sz="4" w:space="0" w:color="auto"/>
              <w:right w:val="single" w:sz="4" w:space="0" w:color="auto"/>
            </w:tcBorders>
          </w:tcPr>
          <w:p w14:paraId="6FEDFE6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4567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47.38</w:t>
            </w:r>
          </w:p>
        </w:tc>
        <w:tc>
          <w:tcPr>
            <w:tcW w:w="566" w:type="dxa"/>
            <w:tcBorders>
              <w:top w:val="single" w:sz="4" w:space="0" w:color="auto"/>
              <w:left w:val="single" w:sz="4" w:space="0" w:color="auto"/>
              <w:bottom w:val="single" w:sz="4" w:space="0" w:color="auto"/>
              <w:right w:val="single" w:sz="4" w:space="0" w:color="auto"/>
            </w:tcBorders>
          </w:tcPr>
          <w:p w14:paraId="39A50D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F8B14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48.97</w:t>
            </w:r>
          </w:p>
        </w:tc>
        <w:tc>
          <w:tcPr>
            <w:tcW w:w="566" w:type="dxa"/>
            <w:tcBorders>
              <w:top w:val="single" w:sz="4" w:space="0" w:color="auto"/>
              <w:left w:val="single" w:sz="4" w:space="0" w:color="auto"/>
              <w:bottom w:val="single" w:sz="4" w:space="0" w:color="auto"/>
              <w:right w:val="single" w:sz="4" w:space="0" w:color="auto"/>
            </w:tcBorders>
          </w:tcPr>
          <w:p w14:paraId="5EB5B0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B3D67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50.43</w:t>
            </w:r>
          </w:p>
        </w:tc>
        <w:tc>
          <w:tcPr>
            <w:tcW w:w="566" w:type="dxa"/>
            <w:tcBorders>
              <w:top w:val="single" w:sz="4" w:space="0" w:color="auto"/>
              <w:left w:val="single" w:sz="4" w:space="0" w:color="auto"/>
              <w:bottom w:val="single" w:sz="4" w:space="0" w:color="auto"/>
              <w:right w:val="single" w:sz="4" w:space="0" w:color="auto"/>
            </w:tcBorders>
          </w:tcPr>
          <w:p w14:paraId="7DC37A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3919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51.56</w:t>
            </w:r>
          </w:p>
        </w:tc>
        <w:tc>
          <w:tcPr>
            <w:tcW w:w="566" w:type="dxa"/>
            <w:tcBorders>
              <w:top w:val="single" w:sz="4" w:space="0" w:color="auto"/>
              <w:left w:val="single" w:sz="4" w:space="0" w:color="auto"/>
              <w:bottom w:val="single" w:sz="4" w:space="0" w:color="auto"/>
              <w:right w:val="single" w:sz="4" w:space="0" w:color="auto"/>
            </w:tcBorders>
          </w:tcPr>
          <w:p w14:paraId="5CA257C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0D557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51.62</w:t>
            </w:r>
          </w:p>
        </w:tc>
        <w:tc>
          <w:tcPr>
            <w:tcW w:w="566" w:type="dxa"/>
            <w:tcBorders>
              <w:top w:val="single" w:sz="4" w:space="0" w:color="auto"/>
              <w:left w:val="single" w:sz="4" w:space="0" w:color="auto"/>
              <w:bottom w:val="single" w:sz="4" w:space="0" w:color="auto"/>
              <w:right w:val="single" w:sz="4" w:space="0" w:color="auto"/>
            </w:tcBorders>
          </w:tcPr>
          <w:p w14:paraId="2995761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E087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47.84</w:t>
            </w:r>
          </w:p>
        </w:tc>
        <w:tc>
          <w:tcPr>
            <w:tcW w:w="566" w:type="dxa"/>
            <w:tcBorders>
              <w:top w:val="single" w:sz="4" w:space="0" w:color="auto"/>
              <w:left w:val="single" w:sz="4" w:space="0" w:color="auto"/>
              <w:bottom w:val="single" w:sz="4" w:space="0" w:color="auto"/>
              <w:right w:val="single" w:sz="4" w:space="0" w:color="auto"/>
            </w:tcBorders>
          </w:tcPr>
          <w:p w14:paraId="71AED1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A1EA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41.88</w:t>
            </w:r>
          </w:p>
        </w:tc>
        <w:tc>
          <w:tcPr>
            <w:tcW w:w="566" w:type="dxa"/>
            <w:tcBorders>
              <w:top w:val="single" w:sz="4" w:space="0" w:color="auto"/>
              <w:left w:val="single" w:sz="4" w:space="0" w:color="auto"/>
              <w:bottom w:val="single" w:sz="4" w:space="0" w:color="auto"/>
              <w:right w:val="single" w:sz="4" w:space="0" w:color="auto"/>
            </w:tcBorders>
          </w:tcPr>
          <w:p w14:paraId="10ABEA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E4AA82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33.76</w:t>
            </w:r>
          </w:p>
        </w:tc>
        <w:tc>
          <w:tcPr>
            <w:tcW w:w="566" w:type="dxa"/>
            <w:tcBorders>
              <w:top w:val="single" w:sz="4" w:space="0" w:color="auto"/>
              <w:left w:val="single" w:sz="4" w:space="0" w:color="auto"/>
              <w:bottom w:val="single" w:sz="4" w:space="0" w:color="auto"/>
              <w:right w:val="single" w:sz="4" w:space="0" w:color="auto"/>
            </w:tcBorders>
          </w:tcPr>
          <w:p w14:paraId="0122E7F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329E73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55.21</w:t>
            </w:r>
          </w:p>
        </w:tc>
      </w:tr>
      <w:tr w:rsidR="00241682" w:rsidRPr="00241682" w14:paraId="20198A2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8240A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25</w:t>
            </w:r>
          </w:p>
        </w:tc>
        <w:tc>
          <w:tcPr>
            <w:tcW w:w="396" w:type="dxa"/>
            <w:tcBorders>
              <w:top w:val="single" w:sz="4" w:space="0" w:color="auto"/>
              <w:left w:val="single" w:sz="4" w:space="0" w:color="auto"/>
              <w:bottom w:val="single" w:sz="4" w:space="0" w:color="auto"/>
              <w:right w:val="single" w:sz="4" w:space="0" w:color="auto"/>
            </w:tcBorders>
          </w:tcPr>
          <w:p w14:paraId="69AB957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7692F0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190.00</w:t>
            </w:r>
          </w:p>
        </w:tc>
        <w:tc>
          <w:tcPr>
            <w:tcW w:w="737" w:type="dxa"/>
            <w:tcBorders>
              <w:top w:val="single" w:sz="4" w:space="0" w:color="auto"/>
              <w:left w:val="single" w:sz="4" w:space="0" w:color="auto"/>
              <w:bottom w:val="single" w:sz="4" w:space="0" w:color="auto"/>
              <w:right w:val="single" w:sz="4" w:space="0" w:color="auto"/>
            </w:tcBorders>
          </w:tcPr>
          <w:p w14:paraId="7E11A3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05AA38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5467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46.92</w:t>
            </w:r>
          </w:p>
        </w:tc>
        <w:tc>
          <w:tcPr>
            <w:tcW w:w="566" w:type="dxa"/>
            <w:tcBorders>
              <w:top w:val="single" w:sz="4" w:space="0" w:color="auto"/>
              <w:left w:val="single" w:sz="4" w:space="0" w:color="auto"/>
              <w:bottom w:val="single" w:sz="4" w:space="0" w:color="auto"/>
              <w:right w:val="single" w:sz="4" w:space="0" w:color="auto"/>
            </w:tcBorders>
          </w:tcPr>
          <w:p w14:paraId="3708057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C67C7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46.91</w:t>
            </w:r>
          </w:p>
        </w:tc>
        <w:tc>
          <w:tcPr>
            <w:tcW w:w="566" w:type="dxa"/>
            <w:tcBorders>
              <w:top w:val="single" w:sz="4" w:space="0" w:color="auto"/>
              <w:left w:val="single" w:sz="4" w:space="0" w:color="auto"/>
              <w:bottom w:val="single" w:sz="4" w:space="0" w:color="auto"/>
              <w:right w:val="single" w:sz="4" w:space="0" w:color="auto"/>
            </w:tcBorders>
          </w:tcPr>
          <w:p w14:paraId="5EA20A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9768A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48.49</w:t>
            </w:r>
          </w:p>
        </w:tc>
        <w:tc>
          <w:tcPr>
            <w:tcW w:w="566" w:type="dxa"/>
            <w:tcBorders>
              <w:top w:val="single" w:sz="4" w:space="0" w:color="auto"/>
              <w:left w:val="single" w:sz="4" w:space="0" w:color="auto"/>
              <w:bottom w:val="single" w:sz="4" w:space="0" w:color="auto"/>
              <w:right w:val="single" w:sz="4" w:space="0" w:color="auto"/>
            </w:tcBorders>
          </w:tcPr>
          <w:p w14:paraId="23A2C23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01B9A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49.94</w:t>
            </w:r>
          </w:p>
        </w:tc>
        <w:tc>
          <w:tcPr>
            <w:tcW w:w="566" w:type="dxa"/>
            <w:tcBorders>
              <w:top w:val="single" w:sz="4" w:space="0" w:color="auto"/>
              <w:left w:val="single" w:sz="4" w:space="0" w:color="auto"/>
              <w:bottom w:val="single" w:sz="4" w:space="0" w:color="auto"/>
              <w:right w:val="single" w:sz="4" w:space="0" w:color="auto"/>
            </w:tcBorders>
          </w:tcPr>
          <w:p w14:paraId="7B3D32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BA22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51.06</w:t>
            </w:r>
          </w:p>
        </w:tc>
        <w:tc>
          <w:tcPr>
            <w:tcW w:w="566" w:type="dxa"/>
            <w:tcBorders>
              <w:top w:val="single" w:sz="4" w:space="0" w:color="auto"/>
              <w:left w:val="single" w:sz="4" w:space="0" w:color="auto"/>
              <w:bottom w:val="single" w:sz="4" w:space="0" w:color="auto"/>
              <w:right w:val="single" w:sz="4" w:space="0" w:color="auto"/>
            </w:tcBorders>
          </w:tcPr>
          <w:p w14:paraId="00CDD0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CA496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51.09</w:t>
            </w:r>
          </w:p>
        </w:tc>
        <w:tc>
          <w:tcPr>
            <w:tcW w:w="566" w:type="dxa"/>
            <w:tcBorders>
              <w:top w:val="single" w:sz="4" w:space="0" w:color="auto"/>
              <w:left w:val="single" w:sz="4" w:space="0" w:color="auto"/>
              <w:bottom w:val="single" w:sz="4" w:space="0" w:color="auto"/>
              <w:right w:val="single" w:sz="4" w:space="0" w:color="auto"/>
            </w:tcBorders>
          </w:tcPr>
          <w:p w14:paraId="556E80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40FD8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47.25</w:t>
            </w:r>
          </w:p>
        </w:tc>
        <w:tc>
          <w:tcPr>
            <w:tcW w:w="566" w:type="dxa"/>
            <w:tcBorders>
              <w:top w:val="single" w:sz="4" w:space="0" w:color="auto"/>
              <w:left w:val="single" w:sz="4" w:space="0" w:color="auto"/>
              <w:bottom w:val="single" w:sz="4" w:space="0" w:color="auto"/>
              <w:right w:val="single" w:sz="4" w:space="0" w:color="auto"/>
            </w:tcBorders>
          </w:tcPr>
          <w:p w14:paraId="574C20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8303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41.17</w:t>
            </w:r>
          </w:p>
        </w:tc>
        <w:tc>
          <w:tcPr>
            <w:tcW w:w="566" w:type="dxa"/>
            <w:tcBorders>
              <w:top w:val="single" w:sz="4" w:space="0" w:color="auto"/>
              <w:left w:val="single" w:sz="4" w:space="0" w:color="auto"/>
              <w:bottom w:val="single" w:sz="4" w:space="0" w:color="auto"/>
              <w:right w:val="single" w:sz="4" w:space="0" w:color="auto"/>
            </w:tcBorders>
          </w:tcPr>
          <w:p w14:paraId="232567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FD63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32.81</w:t>
            </w:r>
          </w:p>
        </w:tc>
        <w:tc>
          <w:tcPr>
            <w:tcW w:w="566" w:type="dxa"/>
            <w:tcBorders>
              <w:top w:val="single" w:sz="4" w:space="0" w:color="auto"/>
              <w:left w:val="single" w:sz="4" w:space="0" w:color="auto"/>
              <w:bottom w:val="single" w:sz="4" w:space="0" w:color="auto"/>
              <w:right w:val="single" w:sz="4" w:space="0" w:color="auto"/>
            </w:tcBorders>
          </w:tcPr>
          <w:p w14:paraId="4FD12B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68A3B8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54.67</w:t>
            </w:r>
          </w:p>
        </w:tc>
      </w:tr>
      <w:tr w:rsidR="00241682" w:rsidRPr="00241682" w14:paraId="41D8959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ED595D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26</w:t>
            </w:r>
          </w:p>
        </w:tc>
        <w:tc>
          <w:tcPr>
            <w:tcW w:w="396" w:type="dxa"/>
            <w:tcBorders>
              <w:top w:val="single" w:sz="4" w:space="0" w:color="auto"/>
              <w:left w:val="single" w:sz="4" w:space="0" w:color="auto"/>
              <w:bottom w:val="single" w:sz="4" w:space="0" w:color="auto"/>
              <w:right w:val="single" w:sz="4" w:space="0" w:color="auto"/>
            </w:tcBorders>
          </w:tcPr>
          <w:p w14:paraId="32E14DB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08702B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200.00</w:t>
            </w:r>
          </w:p>
        </w:tc>
        <w:tc>
          <w:tcPr>
            <w:tcW w:w="737" w:type="dxa"/>
            <w:tcBorders>
              <w:top w:val="single" w:sz="4" w:space="0" w:color="auto"/>
              <w:left w:val="single" w:sz="4" w:space="0" w:color="auto"/>
              <w:bottom w:val="single" w:sz="4" w:space="0" w:color="auto"/>
              <w:right w:val="single" w:sz="4" w:space="0" w:color="auto"/>
            </w:tcBorders>
          </w:tcPr>
          <w:p w14:paraId="5235E7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8F8EE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D1C6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46.48</w:t>
            </w:r>
          </w:p>
        </w:tc>
        <w:tc>
          <w:tcPr>
            <w:tcW w:w="566" w:type="dxa"/>
            <w:tcBorders>
              <w:top w:val="single" w:sz="4" w:space="0" w:color="auto"/>
              <w:left w:val="single" w:sz="4" w:space="0" w:color="auto"/>
              <w:bottom w:val="single" w:sz="4" w:space="0" w:color="auto"/>
              <w:right w:val="single" w:sz="4" w:space="0" w:color="auto"/>
            </w:tcBorders>
          </w:tcPr>
          <w:p w14:paraId="0AB95C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1489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46.46</w:t>
            </w:r>
          </w:p>
        </w:tc>
        <w:tc>
          <w:tcPr>
            <w:tcW w:w="566" w:type="dxa"/>
            <w:tcBorders>
              <w:top w:val="single" w:sz="4" w:space="0" w:color="auto"/>
              <w:left w:val="single" w:sz="4" w:space="0" w:color="auto"/>
              <w:bottom w:val="single" w:sz="4" w:space="0" w:color="auto"/>
              <w:right w:val="single" w:sz="4" w:space="0" w:color="auto"/>
            </w:tcBorders>
          </w:tcPr>
          <w:p w14:paraId="22E7C8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1653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48.04</w:t>
            </w:r>
          </w:p>
        </w:tc>
        <w:tc>
          <w:tcPr>
            <w:tcW w:w="566" w:type="dxa"/>
            <w:tcBorders>
              <w:top w:val="single" w:sz="4" w:space="0" w:color="auto"/>
              <w:left w:val="single" w:sz="4" w:space="0" w:color="auto"/>
              <w:bottom w:val="single" w:sz="4" w:space="0" w:color="auto"/>
              <w:right w:val="single" w:sz="4" w:space="0" w:color="auto"/>
            </w:tcBorders>
          </w:tcPr>
          <w:p w14:paraId="408310C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276F6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49.48</w:t>
            </w:r>
          </w:p>
        </w:tc>
        <w:tc>
          <w:tcPr>
            <w:tcW w:w="566" w:type="dxa"/>
            <w:tcBorders>
              <w:top w:val="single" w:sz="4" w:space="0" w:color="auto"/>
              <w:left w:val="single" w:sz="4" w:space="0" w:color="auto"/>
              <w:bottom w:val="single" w:sz="4" w:space="0" w:color="auto"/>
              <w:right w:val="single" w:sz="4" w:space="0" w:color="auto"/>
            </w:tcBorders>
          </w:tcPr>
          <w:p w14:paraId="26EABB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3791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50.58</w:t>
            </w:r>
          </w:p>
        </w:tc>
        <w:tc>
          <w:tcPr>
            <w:tcW w:w="566" w:type="dxa"/>
            <w:tcBorders>
              <w:top w:val="single" w:sz="4" w:space="0" w:color="auto"/>
              <w:left w:val="single" w:sz="4" w:space="0" w:color="auto"/>
              <w:bottom w:val="single" w:sz="4" w:space="0" w:color="auto"/>
              <w:right w:val="single" w:sz="4" w:space="0" w:color="auto"/>
            </w:tcBorders>
          </w:tcPr>
          <w:p w14:paraId="6CCEA8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2A67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50.58</w:t>
            </w:r>
          </w:p>
        </w:tc>
        <w:tc>
          <w:tcPr>
            <w:tcW w:w="566" w:type="dxa"/>
            <w:tcBorders>
              <w:top w:val="single" w:sz="4" w:space="0" w:color="auto"/>
              <w:left w:val="single" w:sz="4" w:space="0" w:color="auto"/>
              <w:bottom w:val="single" w:sz="4" w:space="0" w:color="auto"/>
              <w:right w:val="single" w:sz="4" w:space="0" w:color="auto"/>
            </w:tcBorders>
          </w:tcPr>
          <w:p w14:paraId="28C1C0A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07FA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46.68</w:t>
            </w:r>
          </w:p>
        </w:tc>
        <w:tc>
          <w:tcPr>
            <w:tcW w:w="566" w:type="dxa"/>
            <w:tcBorders>
              <w:top w:val="single" w:sz="4" w:space="0" w:color="auto"/>
              <w:left w:val="single" w:sz="4" w:space="0" w:color="auto"/>
              <w:bottom w:val="single" w:sz="4" w:space="0" w:color="auto"/>
              <w:right w:val="single" w:sz="4" w:space="0" w:color="auto"/>
            </w:tcBorders>
          </w:tcPr>
          <w:p w14:paraId="49236B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DA59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40.48</w:t>
            </w:r>
          </w:p>
        </w:tc>
        <w:tc>
          <w:tcPr>
            <w:tcW w:w="566" w:type="dxa"/>
            <w:tcBorders>
              <w:top w:val="single" w:sz="4" w:space="0" w:color="auto"/>
              <w:left w:val="single" w:sz="4" w:space="0" w:color="auto"/>
              <w:bottom w:val="single" w:sz="4" w:space="0" w:color="auto"/>
              <w:right w:val="single" w:sz="4" w:space="0" w:color="auto"/>
            </w:tcBorders>
          </w:tcPr>
          <w:p w14:paraId="4999FD0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8C34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31.88</w:t>
            </w:r>
          </w:p>
        </w:tc>
        <w:tc>
          <w:tcPr>
            <w:tcW w:w="566" w:type="dxa"/>
            <w:tcBorders>
              <w:top w:val="single" w:sz="4" w:space="0" w:color="auto"/>
              <w:left w:val="single" w:sz="4" w:space="0" w:color="auto"/>
              <w:bottom w:val="single" w:sz="4" w:space="0" w:color="auto"/>
              <w:right w:val="single" w:sz="4" w:space="0" w:color="auto"/>
            </w:tcBorders>
          </w:tcPr>
          <w:p w14:paraId="24C9FF7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45A28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54.14</w:t>
            </w:r>
          </w:p>
        </w:tc>
      </w:tr>
      <w:tr w:rsidR="00241682" w:rsidRPr="00241682" w14:paraId="75EF142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CEFF3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27</w:t>
            </w:r>
          </w:p>
        </w:tc>
        <w:tc>
          <w:tcPr>
            <w:tcW w:w="396" w:type="dxa"/>
            <w:tcBorders>
              <w:top w:val="single" w:sz="4" w:space="0" w:color="auto"/>
              <w:left w:val="single" w:sz="4" w:space="0" w:color="auto"/>
              <w:bottom w:val="single" w:sz="4" w:space="0" w:color="auto"/>
              <w:right w:val="single" w:sz="4" w:space="0" w:color="auto"/>
            </w:tcBorders>
          </w:tcPr>
          <w:p w14:paraId="0C5DB5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0212FD7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210.00</w:t>
            </w:r>
          </w:p>
        </w:tc>
        <w:tc>
          <w:tcPr>
            <w:tcW w:w="737" w:type="dxa"/>
            <w:tcBorders>
              <w:top w:val="single" w:sz="4" w:space="0" w:color="auto"/>
              <w:left w:val="single" w:sz="4" w:space="0" w:color="auto"/>
              <w:bottom w:val="single" w:sz="4" w:space="0" w:color="auto"/>
              <w:right w:val="single" w:sz="4" w:space="0" w:color="auto"/>
            </w:tcBorders>
          </w:tcPr>
          <w:p w14:paraId="2D9383B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0F3105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6AC362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46.06</w:t>
            </w:r>
          </w:p>
        </w:tc>
        <w:tc>
          <w:tcPr>
            <w:tcW w:w="566" w:type="dxa"/>
            <w:tcBorders>
              <w:top w:val="single" w:sz="4" w:space="0" w:color="auto"/>
              <w:left w:val="single" w:sz="4" w:space="0" w:color="auto"/>
              <w:bottom w:val="single" w:sz="4" w:space="0" w:color="auto"/>
              <w:right w:val="single" w:sz="4" w:space="0" w:color="auto"/>
            </w:tcBorders>
          </w:tcPr>
          <w:p w14:paraId="77A609F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D887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46.04</w:t>
            </w:r>
          </w:p>
        </w:tc>
        <w:tc>
          <w:tcPr>
            <w:tcW w:w="566" w:type="dxa"/>
            <w:tcBorders>
              <w:top w:val="single" w:sz="4" w:space="0" w:color="auto"/>
              <w:left w:val="single" w:sz="4" w:space="0" w:color="auto"/>
              <w:bottom w:val="single" w:sz="4" w:space="0" w:color="auto"/>
              <w:right w:val="single" w:sz="4" w:space="0" w:color="auto"/>
            </w:tcBorders>
          </w:tcPr>
          <w:p w14:paraId="08CC18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DE4D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47.61</w:t>
            </w:r>
          </w:p>
        </w:tc>
        <w:tc>
          <w:tcPr>
            <w:tcW w:w="566" w:type="dxa"/>
            <w:tcBorders>
              <w:top w:val="single" w:sz="4" w:space="0" w:color="auto"/>
              <w:left w:val="single" w:sz="4" w:space="0" w:color="auto"/>
              <w:bottom w:val="single" w:sz="4" w:space="0" w:color="auto"/>
              <w:right w:val="single" w:sz="4" w:space="0" w:color="auto"/>
            </w:tcBorders>
          </w:tcPr>
          <w:p w14:paraId="23603E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E3F71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49.04</w:t>
            </w:r>
          </w:p>
        </w:tc>
        <w:tc>
          <w:tcPr>
            <w:tcW w:w="566" w:type="dxa"/>
            <w:tcBorders>
              <w:top w:val="single" w:sz="4" w:space="0" w:color="auto"/>
              <w:left w:val="single" w:sz="4" w:space="0" w:color="auto"/>
              <w:bottom w:val="single" w:sz="4" w:space="0" w:color="auto"/>
              <w:right w:val="single" w:sz="4" w:space="0" w:color="auto"/>
            </w:tcBorders>
          </w:tcPr>
          <w:p w14:paraId="22F37F6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6B0B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50.13</w:t>
            </w:r>
          </w:p>
        </w:tc>
        <w:tc>
          <w:tcPr>
            <w:tcW w:w="566" w:type="dxa"/>
            <w:tcBorders>
              <w:top w:val="single" w:sz="4" w:space="0" w:color="auto"/>
              <w:left w:val="single" w:sz="4" w:space="0" w:color="auto"/>
              <w:bottom w:val="single" w:sz="4" w:space="0" w:color="auto"/>
              <w:right w:val="single" w:sz="4" w:space="0" w:color="auto"/>
            </w:tcBorders>
          </w:tcPr>
          <w:p w14:paraId="0FA038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B2722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50.10</w:t>
            </w:r>
          </w:p>
        </w:tc>
        <w:tc>
          <w:tcPr>
            <w:tcW w:w="566" w:type="dxa"/>
            <w:tcBorders>
              <w:top w:val="single" w:sz="4" w:space="0" w:color="auto"/>
              <w:left w:val="single" w:sz="4" w:space="0" w:color="auto"/>
              <w:bottom w:val="single" w:sz="4" w:space="0" w:color="auto"/>
              <w:right w:val="single" w:sz="4" w:space="0" w:color="auto"/>
            </w:tcBorders>
          </w:tcPr>
          <w:p w14:paraId="28D1B2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BCE0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46.14</w:t>
            </w:r>
          </w:p>
        </w:tc>
        <w:tc>
          <w:tcPr>
            <w:tcW w:w="566" w:type="dxa"/>
            <w:tcBorders>
              <w:top w:val="single" w:sz="4" w:space="0" w:color="auto"/>
              <w:left w:val="single" w:sz="4" w:space="0" w:color="auto"/>
              <w:bottom w:val="single" w:sz="4" w:space="0" w:color="auto"/>
              <w:right w:val="single" w:sz="4" w:space="0" w:color="auto"/>
            </w:tcBorders>
          </w:tcPr>
          <w:p w14:paraId="5BF808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628A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39.82</w:t>
            </w:r>
          </w:p>
        </w:tc>
        <w:tc>
          <w:tcPr>
            <w:tcW w:w="566" w:type="dxa"/>
            <w:tcBorders>
              <w:top w:val="single" w:sz="4" w:space="0" w:color="auto"/>
              <w:left w:val="single" w:sz="4" w:space="0" w:color="auto"/>
              <w:bottom w:val="single" w:sz="4" w:space="0" w:color="auto"/>
              <w:right w:val="single" w:sz="4" w:space="0" w:color="auto"/>
            </w:tcBorders>
          </w:tcPr>
          <w:p w14:paraId="40624A2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C3A1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30.98</w:t>
            </w:r>
          </w:p>
        </w:tc>
        <w:tc>
          <w:tcPr>
            <w:tcW w:w="566" w:type="dxa"/>
            <w:tcBorders>
              <w:top w:val="single" w:sz="4" w:space="0" w:color="auto"/>
              <w:left w:val="single" w:sz="4" w:space="0" w:color="auto"/>
              <w:bottom w:val="single" w:sz="4" w:space="0" w:color="auto"/>
              <w:right w:val="single" w:sz="4" w:space="0" w:color="auto"/>
            </w:tcBorders>
          </w:tcPr>
          <w:p w14:paraId="0D174B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1A9B0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53.64</w:t>
            </w:r>
          </w:p>
        </w:tc>
      </w:tr>
      <w:tr w:rsidR="00241682" w:rsidRPr="00241682" w14:paraId="23D9A85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FE460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28</w:t>
            </w:r>
          </w:p>
        </w:tc>
        <w:tc>
          <w:tcPr>
            <w:tcW w:w="396" w:type="dxa"/>
            <w:tcBorders>
              <w:top w:val="single" w:sz="4" w:space="0" w:color="auto"/>
              <w:left w:val="single" w:sz="4" w:space="0" w:color="auto"/>
              <w:bottom w:val="single" w:sz="4" w:space="0" w:color="auto"/>
              <w:right w:val="single" w:sz="4" w:space="0" w:color="auto"/>
            </w:tcBorders>
          </w:tcPr>
          <w:p w14:paraId="27607E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3BD218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220.00</w:t>
            </w:r>
          </w:p>
        </w:tc>
        <w:tc>
          <w:tcPr>
            <w:tcW w:w="737" w:type="dxa"/>
            <w:tcBorders>
              <w:top w:val="single" w:sz="4" w:space="0" w:color="auto"/>
              <w:left w:val="single" w:sz="4" w:space="0" w:color="auto"/>
              <w:bottom w:val="single" w:sz="4" w:space="0" w:color="auto"/>
              <w:right w:val="single" w:sz="4" w:space="0" w:color="auto"/>
            </w:tcBorders>
          </w:tcPr>
          <w:p w14:paraId="05F6CF7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6882D7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8DB6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45.65</w:t>
            </w:r>
          </w:p>
        </w:tc>
        <w:tc>
          <w:tcPr>
            <w:tcW w:w="566" w:type="dxa"/>
            <w:tcBorders>
              <w:top w:val="single" w:sz="4" w:space="0" w:color="auto"/>
              <w:left w:val="single" w:sz="4" w:space="0" w:color="auto"/>
              <w:bottom w:val="single" w:sz="4" w:space="0" w:color="auto"/>
              <w:right w:val="single" w:sz="4" w:space="0" w:color="auto"/>
            </w:tcBorders>
          </w:tcPr>
          <w:p w14:paraId="1DAA95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4246D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45.63</w:t>
            </w:r>
          </w:p>
        </w:tc>
        <w:tc>
          <w:tcPr>
            <w:tcW w:w="566" w:type="dxa"/>
            <w:tcBorders>
              <w:top w:val="single" w:sz="4" w:space="0" w:color="auto"/>
              <w:left w:val="single" w:sz="4" w:space="0" w:color="auto"/>
              <w:bottom w:val="single" w:sz="4" w:space="0" w:color="auto"/>
              <w:right w:val="single" w:sz="4" w:space="0" w:color="auto"/>
            </w:tcBorders>
          </w:tcPr>
          <w:p w14:paraId="74985B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F58D4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47.20</w:t>
            </w:r>
          </w:p>
        </w:tc>
        <w:tc>
          <w:tcPr>
            <w:tcW w:w="566" w:type="dxa"/>
            <w:tcBorders>
              <w:top w:val="single" w:sz="4" w:space="0" w:color="auto"/>
              <w:left w:val="single" w:sz="4" w:space="0" w:color="auto"/>
              <w:bottom w:val="single" w:sz="4" w:space="0" w:color="auto"/>
              <w:right w:val="single" w:sz="4" w:space="0" w:color="auto"/>
            </w:tcBorders>
          </w:tcPr>
          <w:p w14:paraId="4E3885F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7884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48.62</w:t>
            </w:r>
          </w:p>
        </w:tc>
        <w:tc>
          <w:tcPr>
            <w:tcW w:w="566" w:type="dxa"/>
            <w:tcBorders>
              <w:top w:val="single" w:sz="4" w:space="0" w:color="auto"/>
              <w:left w:val="single" w:sz="4" w:space="0" w:color="auto"/>
              <w:bottom w:val="single" w:sz="4" w:space="0" w:color="auto"/>
              <w:right w:val="single" w:sz="4" w:space="0" w:color="auto"/>
            </w:tcBorders>
          </w:tcPr>
          <w:p w14:paraId="4F7AB4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7084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49.69</w:t>
            </w:r>
          </w:p>
        </w:tc>
        <w:tc>
          <w:tcPr>
            <w:tcW w:w="566" w:type="dxa"/>
            <w:tcBorders>
              <w:top w:val="single" w:sz="4" w:space="0" w:color="auto"/>
              <w:left w:val="single" w:sz="4" w:space="0" w:color="auto"/>
              <w:bottom w:val="single" w:sz="4" w:space="0" w:color="auto"/>
              <w:right w:val="single" w:sz="4" w:space="0" w:color="auto"/>
            </w:tcBorders>
          </w:tcPr>
          <w:p w14:paraId="4490EC9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D257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49.63</w:t>
            </w:r>
          </w:p>
        </w:tc>
        <w:tc>
          <w:tcPr>
            <w:tcW w:w="566" w:type="dxa"/>
            <w:tcBorders>
              <w:top w:val="single" w:sz="4" w:space="0" w:color="auto"/>
              <w:left w:val="single" w:sz="4" w:space="0" w:color="auto"/>
              <w:bottom w:val="single" w:sz="4" w:space="0" w:color="auto"/>
              <w:right w:val="single" w:sz="4" w:space="0" w:color="auto"/>
            </w:tcBorders>
          </w:tcPr>
          <w:p w14:paraId="4E6F8A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0FA5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45.61</w:t>
            </w:r>
          </w:p>
        </w:tc>
        <w:tc>
          <w:tcPr>
            <w:tcW w:w="566" w:type="dxa"/>
            <w:tcBorders>
              <w:top w:val="single" w:sz="4" w:space="0" w:color="auto"/>
              <w:left w:val="single" w:sz="4" w:space="0" w:color="auto"/>
              <w:bottom w:val="single" w:sz="4" w:space="0" w:color="auto"/>
              <w:right w:val="single" w:sz="4" w:space="0" w:color="auto"/>
            </w:tcBorders>
          </w:tcPr>
          <w:p w14:paraId="7B477A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2D0C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39.17</w:t>
            </w:r>
          </w:p>
        </w:tc>
        <w:tc>
          <w:tcPr>
            <w:tcW w:w="566" w:type="dxa"/>
            <w:tcBorders>
              <w:top w:val="single" w:sz="4" w:space="0" w:color="auto"/>
              <w:left w:val="single" w:sz="4" w:space="0" w:color="auto"/>
              <w:bottom w:val="single" w:sz="4" w:space="0" w:color="auto"/>
              <w:right w:val="single" w:sz="4" w:space="0" w:color="auto"/>
            </w:tcBorders>
          </w:tcPr>
          <w:p w14:paraId="5B4F4E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7C12C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30.09</w:t>
            </w:r>
          </w:p>
        </w:tc>
        <w:tc>
          <w:tcPr>
            <w:tcW w:w="566" w:type="dxa"/>
            <w:tcBorders>
              <w:top w:val="single" w:sz="4" w:space="0" w:color="auto"/>
              <w:left w:val="single" w:sz="4" w:space="0" w:color="auto"/>
              <w:bottom w:val="single" w:sz="4" w:space="0" w:color="auto"/>
              <w:right w:val="single" w:sz="4" w:space="0" w:color="auto"/>
            </w:tcBorders>
          </w:tcPr>
          <w:p w14:paraId="0EE847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FFCE49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53.16</w:t>
            </w:r>
          </w:p>
        </w:tc>
      </w:tr>
      <w:tr w:rsidR="00241682" w:rsidRPr="00241682" w14:paraId="1D9E5B0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01C73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29</w:t>
            </w:r>
          </w:p>
        </w:tc>
        <w:tc>
          <w:tcPr>
            <w:tcW w:w="396" w:type="dxa"/>
            <w:tcBorders>
              <w:top w:val="single" w:sz="4" w:space="0" w:color="auto"/>
              <w:left w:val="single" w:sz="4" w:space="0" w:color="auto"/>
              <w:bottom w:val="single" w:sz="4" w:space="0" w:color="auto"/>
              <w:right w:val="single" w:sz="4" w:space="0" w:color="auto"/>
            </w:tcBorders>
          </w:tcPr>
          <w:p w14:paraId="0E885B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2020BCF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230.00</w:t>
            </w:r>
          </w:p>
        </w:tc>
        <w:tc>
          <w:tcPr>
            <w:tcW w:w="737" w:type="dxa"/>
            <w:tcBorders>
              <w:top w:val="single" w:sz="4" w:space="0" w:color="auto"/>
              <w:left w:val="single" w:sz="4" w:space="0" w:color="auto"/>
              <w:bottom w:val="single" w:sz="4" w:space="0" w:color="auto"/>
              <w:right w:val="single" w:sz="4" w:space="0" w:color="auto"/>
            </w:tcBorders>
          </w:tcPr>
          <w:p w14:paraId="22FE94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1B9EFE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9BE40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45.27</w:t>
            </w:r>
          </w:p>
        </w:tc>
        <w:tc>
          <w:tcPr>
            <w:tcW w:w="566" w:type="dxa"/>
            <w:tcBorders>
              <w:top w:val="single" w:sz="4" w:space="0" w:color="auto"/>
              <w:left w:val="single" w:sz="4" w:space="0" w:color="auto"/>
              <w:bottom w:val="single" w:sz="4" w:space="0" w:color="auto"/>
              <w:right w:val="single" w:sz="4" w:space="0" w:color="auto"/>
            </w:tcBorders>
          </w:tcPr>
          <w:p w14:paraId="20886D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E1DD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45.24</w:t>
            </w:r>
          </w:p>
        </w:tc>
        <w:tc>
          <w:tcPr>
            <w:tcW w:w="566" w:type="dxa"/>
            <w:tcBorders>
              <w:top w:val="single" w:sz="4" w:space="0" w:color="auto"/>
              <w:left w:val="single" w:sz="4" w:space="0" w:color="auto"/>
              <w:bottom w:val="single" w:sz="4" w:space="0" w:color="auto"/>
              <w:right w:val="single" w:sz="4" w:space="0" w:color="auto"/>
            </w:tcBorders>
          </w:tcPr>
          <w:p w14:paraId="700BA8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43D4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46.81</w:t>
            </w:r>
          </w:p>
        </w:tc>
        <w:tc>
          <w:tcPr>
            <w:tcW w:w="566" w:type="dxa"/>
            <w:tcBorders>
              <w:top w:val="single" w:sz="4" w:space="0" w:color="auto"/>
              <w:left w:val="single" w:sz="4" w:space="0" w:color="auto"/>
              <w:bottom w:val="single" w:sz="4" w:space="0" w:color="auto"/>
              <w:right w:val="single" w:sz="4" w:space="0" w:color="auto"/>
            </w:tcBorders>
          </w:tcPr>
          <w:p w14:paraId="673D41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400A1F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48.22</w:t>
            </w:r>
          </w:p>
        </w:tc>
        <w:tc>
          <w:tcPr>
            <w:tcW w:w="566" w:type="dxa"/>
            <w:tcBorders>
              <w:top w:val="single" w:sz="4" w:space="0" w:color="auto"/>
              <w:left w:val="single" w:sz="4" w:space="0" w:color="auto"/>
              <w:bottom w:val="single" w:sz="4" w:space="0" w:color="auto"/>
              <w:right w:val="single" w:sz="4" w:space="0" w:color="auto"/>
            </w:tcBorders>
          </w:tcPr>
          <w:p w14:paraId="17514D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0E75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49.28</w:t>
            </w:r>
          </w:p>
        </w:tc>
        <w:tc>
          <w:tcPr>
            <w:tcW w:w="566" w:type="dxa"/>
            <w:tcBorders>
              <w:top w:val="single" w:sz="4" w:space="0" w:color="auto"/>
              <w:left w:val="single" w:sz="4" w:space="0" w:color="auto"/>
              <w:bottom w:val="single" w:sz="4" w:space="0" w:color="auto"/>
              <w:right w:val="single" w:sz="4" w:space="0" w:color="auto"/>
            </w:tcBorders>
          </w:tcPr>
          <w:p w14:paraId="36BED87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8317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49.19</w:t>
            </w:r>
          </w:p>
        </w:tc>
        <w:tc>
          <w:tcPr>
            <w:tcW w:w="566" w:type="dxa"/>
            <w:tcBorders>
              <w:top w:val="single" w:sz="4" w:space="0" w:color="auto"/>
              <w:left w:val="single" w:sz="4" w:space="0" w:color="auto"/>
              <w:bottom w:val="single" w:sz="4" w:space="0" w:color="auto"/>
              <w:right w:val="single" w:sz="4" w:space="0" w:color="auto"/>
            </w:tcBorders>
          </w:tcPr>
          <w:p w14:paraId="0A3169B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B1B8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45.11</w:t>
            </w:r>
          </w:p>
        </w:tc>
        <w:tc>
          <w:tcPr>
            <w:tcW w:w="566" w:type="dxa"/>
            <w:tcBorders>
              <w:top w:val="single" w:sz="4" w:space="0" w:color="auto"/>
              <w:left w:val="single" w:sz="4" w:space="0" w:color="auto"/>
              <w:bottom w:val="single" w:sz="4" w:space="0" w:color="auto"/>
              <w:right w:val="single" w:sz="4" w:space="0" w:color="auto"/>
            </w:tcBorders>
          </w:tcPr>
          <w:p w14:paraId="50FCD5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92FBC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38.55</w:t>
            </w:r>
          </w:p>
        </w:tc>
        <w:tc>
          <w:tcPr>
            <w:tcW w:w="566" w:type="dxa"/>
            <w:tcBorders>
              <w:top w:val="single" w:sz="4" w:space="0" w:color="auto"/>
              <w:left w:val="single" w:sz="4" w:space="0" w:color="auto"/>
              <w:bottom w:val="single" w:sz="4" w:space="0" w:color="auto"/>
              <w:right w:val="single" w:sz="4" w:space="0" w:color="auto"/>
            </w:tcBorders>
          </w:tcPr>
          <w:p w14:paraId="37D0C4D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F1C99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29.23</w:t>
            </w:r>
          </w:p>
        </w:tc>
        <w:tc>
          <w:tcPr>
            <w:tcW w:w="566" w:type="dxa"/>
            <w:tcBorders>
              <w:top w:val="single" w:sz="4" w:space="0" w:color="auto"/>
              <w:left w:val="single" w:sz="4" w:space="0" w:color="auto"/>
              <w:bottom w:val="single" w:sz="4" w:space="0" w:color="auto"/>
              <w:right w:val="single" w:sz="4" w:space="0" w:color="auto"/>
            </w:tcBorders>
          </w:tcPr>
          <w:p w14:paraId="673376A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C5B823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52.70</w:t>
            </w:r>
          </w:p>
        </w:tc>
      </w:tr>
      <w:tr w:rsidR="00241682" w:rsidRPr="00241682" w14:paraId="2629EC3D"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F1620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30</w:t>
            </w:r>
          </w:p>
        </w:tc>
        <w:tc>
          <w:tcPr>
            <w:tcW w:w="396" w:type="dxa"/>
            <w:tcBorders>
              <w:top w:val="single" w:sz="4" w:space="0" w:color="auto"/>
              <w:left w:val="single" w:sz="4" w:space="0" w:color="auto"/>
              <w:bottom w:val="single" w:sz="4" w:space="0" w:color="auto"/>
              <w:right w:val="single" w:sz="4" w:space="0" w:color="auto"/>
            </w:tcBorders>
          </w:tcPr>
          <w:p w14:paraId="6EFB50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3A5BE8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240.00</w:t>
            </w:r>
          </w:p>
        </w:tc>
        <w:tc>
          <w:tcPr>
            <w:tcW w:w="737" w:type="dxa"/>
            <w:tcBorders>
              <w:top w:val="single" w:sz="4" w:space="0" w:color="auto"/>
              <w:left w:val="single" w:sz="4" w:space="0" w:color="auto"/>
              <w:bottom w:val="single" w:sz="4" w:space="0" w:color="auto"/>
              <w:right w:val="single" w:sz="4" w:space="0" w:color="auto"/>
            </w:tcBorders>
          </w:tcPr>
          <w:p w14:paraId="72FE67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24E1C65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82FCE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44.90</w:t>
            </w:r>
          </w:p>
        </w:tc>
        <w:tc>
          <w:tcPr>
            <w:tcW w:w="566" w:type="dxa"/>
            <w:tcBorders>
              <w:top w:val="single" w:sz="4" w:space="0" w:color="auto"/>
              <w:left w:val="single" w:sz="4" w:space="0" w:color="auto"/>
              <w:bottom w:val="single" w:sz="4" w:space="0" w:color="auto"/>
              <w:right w:val="single" w:sz="4" w:space="0" w:color="auto"/>
            </w:tcBorders>
          </w:tcPr>
          <w:p w14:paraId="302D091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C211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44.87</w:t>
            </w:r>
          </w:p>
        </w:tc>
        <w:tc>
          <w:tcPr>
            <w:tcW w:w="566" w:type="dxa"/>
            <w:tcBorders>
              <w:top w:val="single" w:sz="4" w:space="0" w:color="auto"/>
              <w:left w:val="single" w:sz="4" w:space="0" w:color="auto"/>
              <w:bottom w:val="single" w:sz="4" w:space="0" w:color="auto"/>
              <w:right w:val="single" w:sz="4" w:space="0" w:color="auto"/>
            </w:tcBorders>
          </w:tcPr>
          <w:p w14:paraId="123818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0E1C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46.43</w:t>
            </w:r>
          </w:p>
        </w:tc>
        <w:tc>
          <w:tcPr>
            <w:tcW w:w="566" w:type="dxa"/>
            <w:tcBorders>
              <w:top w:val="single" w:sz="4" w:space="0" w:color="auto"/>
              <w:left w:val="single" w:sz="4" w:space="0" w:color="auto"/>
              <w:bottom w:val="single" w:sz="4" w:space="0" w:color="auto"/>
              <w:right w:val="single" w:sz="4" w:space="0" w:color="auto"/>
            </w:tcBorders>
          </w:tcPr>
          <w:p w14:paraId="717329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0375F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47.84</w:t>
            </w:r>
          </w:p>
        </w:tc>
        <w:tc>
          <w:tcPr>
            <w:tcW w:w="566" w:type="dxa"/>
            <w:tcBorders>
              <w:top w:val="single" w:sz="4" w:space="0" w:color="auto"/>
              <w:left w:val="single" w:sz="4" w:space="0" w:color="auto"/>
              <w:bottom w:val="single" w:sz="4" w:space="0" w:color="auto"/>
              <w:right w:val="single" w:sz="4" w:space="0" w:color="auto"/>
            </w:tcBorders>
          </w:tcPr>
          <w:p w14:paraId="21D151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262FB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48.88</w:t>
            </w:r>
          </w:p>
        </w:tc>
        <w:tc>
          <w:tcPr>
            <w:tcW w:w="566" w:type="dxa"/>
            <w:tcBorders>
              <w:top w:val="single" w:sz="4" w:space="0" w:color="auto"/>
              <w:left w:val="single" w:sz="4" w:space="0" w:color="auto"/>
              <w:bottom w:val="single" w:sz="4" w:space="0" w:color="auto"/>
              <w:right w:val="single" w:sz="4" w:space="0" w:color="auto"/>
            </w:tcBorders>
          </w:tcPr>
          <w:p w14:paraId="3201F6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6C607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48.76</w:t>
            </w:r>
          </w:p>
        </w:tc>
        <w:tc>
          <w:tcPr>
            <w:tcW w:w="566" w:type="dxa"/>
            <w:tcBorders>
              <w:top w:val="single" w:sz="4" w:space="0" w:color="auto"/>
              <w:left w:val="single" w:sz="4" w:space="0" w:color="auto"/>
              <w:bottom w:val="single" w:sz="4" w:space="0" w:color="auto"/>
              <w:right w:val="single" w:sz="4" w:space="0" w:color="auto"/>
            </w:tcBorders>
          </w:tcPr>
          <w:p w14:paraId="28BC621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0B9E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44.62</w:t>
            </w:r>
          </w:p>
        </w:tc>
        <w:tc>
          <w:tcPr>
            <w:tcW w:w="566" w:type="dxa"/>
            <w:tcBorders>
              <w:top w:val="single" w:sz="4" w:space="0" w:color="auto"/>
              <w:left w:val="single" w:sz="4" w:space="0" w:color="auto"/>
              <w:bottom w:val="single" w:sz="4" w:space="0" w:color="auto"/>
              <w:right w:val="single" w:sz="4" w:space="0" w:color="auto"/>
            </w:tcBorders>
          </w:tcPr>
          <w:p w14:paraId="7ED499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0698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37.94</w:t>
            </w:r>
          </w:p>
        </w:tc>
        <w:tc>
          <w:tcPr>
            <w:tcW w:w="566" w:type="dxa"/>
            <w:tcBorders>
              <w:top w:val="single" w:sz="4" w:space="0" w:color="auto"/>
              <w:left w:val="single" w:sz="4" w:space="0" w:color="auto"/>
              <w:bottom w:val="single" w:sz="4" w:space="0" w:color="auto"/>
              <w:right w:val="single" w:sz="4" w:space="0" w:color="auto"/>
            </w:tcBorders>
          </w:tcPr>
          <w:p w14:paraId="4112E9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89A5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28.38</w:t>
            </w:r>
          </w:p>
        </w:tc>
        <w:tc>
          <w:tcPr>
            <w:tcW w:w="566" w:type="dxa"/>
            <w:tcBorders>
              <w:top w:val="single" w:sz="4" w:space="0" w:color="auto"/>
              <w:left w:val="single" w:sz="4" w:space="0" w:color="auto"/>
              <w:bottom w:val="single" w:sz="4" w:space="0" w:color="auto"/>
              <w:right w:val="single" w:sz="4" w:space="0" w:color="auto"/>
            </w:tcBorders>
          </w:tcPr>
          <w:p w14:paraId="7499DE7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DF75F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52.26</w:t>
            </w:r>
          </w:p>
        </w:tc>
      </w:tr>
      <w:tr w:rsidR="00241682" w:rsidRPr="00241682" w14:paraId="144FC9F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158A1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31</w:t>
            </w:r>
          </w:p>
        </w:tc>
        <w:tc>
          <w:tcPr>
            <w:tcW w:w="396" w:type="dxa"/>
            <w:tcBorders>
              <w:top w:val="single" w:sz="4" w:space="0" w:color="auto"/>
              <w:left w:val="single" w:sz="4" w:space="0" w:color="auto"/>
              <w:bottom w:val="single" w:sz="4" w:space="0" w:color="auto"/>
              <w:right w:val="single" w:sz="4" w:space="0" w:color="auto"/>
            </w:tcBorders>
          </w:tcPr>
          <w:p w14:paraId="303E2DB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5C6C28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250.00</w:t>
            </w:r>
          </w:p>
        </w:tc>
        <w:tc>
          <w:tcPr>
            <w:tcW w:w="737" w:type="dxa"/>
            <w:tcBorders>
              <w:top w:val="single" w:sz="4" w:space="0" w:color="auto"/>
              <w:left w:val="single" w:sz="4" w:space="0" w:color="auto"/>
              <w:bottom w:val="single" w:sz="4" w:space="0" w:color="auto"/>
              <w:right w:val="single" w:sz="4" w:space="0" w:color="auto"/>
            </w:tcBorders>
          </w:tcPr>
          <w:p w14:paraId="3C570B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268BD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45366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44.54</w:t>
            </w:r>
          </w:p>
        </w:tc>
        <w:tc>
          <w:tcPr>
            <w:tcW w:w="566" w:type="dxa"/>
            <w:tcBorders>
              <w:top w:val="single" w:sz="4" w:space="0" w:color="auto"/>
              <w:left w:val="single" w:sz="4" w:space="0" w:color="auto"/>
              <w:bottom w:val="single" w:sz="4" w:space="0" w:color="auto"/>
              <w:right w:val="single" w:sz="4" w:space="0" w:color="auto"/>
            </w:tcBorders>
          </w:tcPr>
          <w:p w14:paraId="754540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B9C74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44.52</w:t>
            </w:r>
          </w:p>
        </w:tc>
        <w:tc>
          <w:tcPr>
            <w:tcW w:w="566" w:type="dxa"/>
            <w:tcBorders>
              <w:top w:val="single" w:sz="4" w:space="0" w:color="auto"/>
              <w:left w:val="single" w:sz="4" w:space="0" w:color="auto"/>
              <w:bottom w:val="single" w:sz="4" w:space="0" w:color="auto"/>
              <w:right w:val="single" w:sz="4" w:space="0" w:color="auto"/>
            </w:tcBorders>
          </w:tcPr>
          <w:p w14:paraId="7E1E6C0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22E0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46.07</w:t>
            </w:r>
          </w:p>
        </w:tc>
        <w:tc>
          <w:tcPr>
            <w:tcW w:w="566" w:type="dxa"/>
            <w:tcBorders>
              <w:top w:val="single" w:sz="4" w:space="0" w:color="auto"/>
              <w:left w:val="single" w:sz="4" w:space="0" w:color="auto"/>
              <w:bottom w:val="single" w:sz="4" w:space="0" w:color="auto"/>
              <w:right w:val="single" w:sz="4" w:space="0" w:color="auto"/>
            </w:tcBorders>
          </w:tcPr>
          <w:p w14:paraId="05094D2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E1C5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47.47</w:t>
            </w:r>
          </w:p>
        </w:tc>
        <w:tc>
          <w:tcPr>
            <w:tcW w:w="566" w:type="dxa"/>
            <w:tcBorders>
              <w:top w:val="single" w:sz="4" w:space="0" w:color="auto"/>
              <w:left w:val="single" w:sz="4" w:space="0" w:color="auto"/>
              <w:bottom w:val="single" w:sz="4" w:space="0" w:color="auto"/>
              <w:right w:val="single" w:sz="4" w:space="0" w:color="auto"/>
            </w:tcBorders>
          </w:tcPr>
          <w:p w14:paraId="00750E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C734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48.49</w:t>
            </w:r>
          </w:p>
        </w:tc>
        <w:tc>
          <w:tcPr>
            <w:tcW w:w="566" w:type="dxa"/>
            <w:tcBorders>
              <w:top w:val="single" w:sz="4" w:space="0" w:color="auto"/>
              <w:left w:val="single" w:sz="4" w:space="0" w:color="auto"/>
              <w:bottom w:val="single" w:sz="4" w:space="0" w:color="auto"/>
              <w:right w:val="single" w:sz="4" w:space="0" w:color="auto"/>
            </w:tcBorders>
          </w:tcPr>
          <w:p w14:paraId="6625EB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CDA1A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48.34</w:t>
            </w:r>
          </w:p>
        </w:tc>
        <w:tc>
          <w:tcPr>
            <w:tcW w:w="566" w:type="dxa"/>
            <w:tcBorders>
              <w:top w:val="single" w:sz="4" w:space="0" w:color="auto"/>
              <w:left w:val="single" w:sz="4" w:space="0" w:color="auto"/>
              <w:bottom w:val="single" w:sz="4" w:space="0" w:color="auto"/>
              <w:right w:val="single" w:sz="4" w:space="0" w:color="auto"/>
            </w:tcBorders>
          </w:tcPr>
          <w:p w14:paraId="06C010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4081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44.14</w:t>
            </w:r>
          </w:p>
        </w:tc>
        <w:tc>
          <w:tcPr>
            <w:tcW w:w="566" w:type="dxa"/>
            <w:tcBorders>
              <w:top w:val="single" w:sz="4" w:space="0" w:color="auto"/>
              <w:left w:val="single" w:sz="4" w:space="0" w:color="auto"/>
              <w:bottom w:val="single" w:sz="4" w:space="0" w:color="auto"/>
              <w:right w:val="single" w:sz="4" w:space="0" w:color="auto"/>
            </w:tcBorders>
          </w:tcPr>
          <w:p w14:paraId="72A94AF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AD732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37.34</w:t>
            </w:r>
          </w:p>
        </w:tc>
        <w:tc>
          <w:tcPr>
            <w:tcW w:w="566" w:type="dxa"/>
            <w:tcBorders>
              <w:top w:val="single" w:sz="4" w:space="0" w:color="auto"/>
              <w:left w:val="single" w:sz="4" w:space="0" w:color="auto"/>
              <w:bottom w:val="single" w:sz="4" w:space="0" w:color="auto"/>
              <w:right w:val="single" w:sz="4" w:space="0" w:color="auto"/>
            </w:tcBorders>
          </w:tcPr>
          <w:p w14:paraId="102719B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11B7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27.54</w:t>
            </w:r>
          </w:p>
        </w:tc>
        <w:tc>
          <w:tcPr>
            <w:tcW w:w="566" w:type="dxa"/>
            <w:tcBorders>
              <w:top w:val="single" w:sz="4" w:space="0" w:color="auto"/>
              <w:left w:val="single" w:sz="4" w:space="0" w:color="auto"/>
              <w:bottom w:val="single" w:sz="4" w:space="0" w:color="auto"/>
              <w:right w:val="single" w:sz="4" w:space="0" w:color="auto"/>
            </w:tcBorders>
          </w:tcPr>
          <w:p w14:paraId="0DC8E4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EF3A6B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51.83</w:t>
            </w:r>
          </w:p>
        </w:tc>
      </w:tr>
      <w:tr w:rsidR="00241682" w:rsidRPr="00241682" w14:paraId="197E6EF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40402F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32</w:t>
            </w:r>
          </w:p>
        </w:tc>
        <w:tc>
          <w:tcPr>
            <w:tcW w:w="396" w:type="dxa"/>
            <w:tcBorders>
              <w:top w:val="single" w:sz="4" w:space="0" w:color="auto"/>
              <w:left w:val="single" w:sz="4" w:space="0" w:color="auto"/>
              <w:bottom w:val="single" w:sz="4" w:space="0" w:color="auto"/>
              <w:right w:val="single" w:sz="4" w:space="0" w:color="auto"/>
            </w:tcBorders>
          </w:tcPr>
          <w:p w14:paraId="38F194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26E7EC4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260.00</w:t>
            </w:r>
          </w:p>
        </w:tc>
        <w:tc>
          <w:tcPr>
            <w:tcW w:w="737" w:type="dxa"/>
            <w:tcBorders>
              <w:top w:val="single" w:sz="4" w:space="0" w:color="auto"/>
              <w:left w:val="single" w:sz="4" w:space="0" w:color="auto"/>
              <w:bottom w:val="single" w:sz="4" w:space="0" w:color="auto"/>
              <w:right w:val="single" w:sz="4" w:space="0" w:color="auto"/>
            </w:tcBorders>
          </w:tcPr>
          <w:p w14:paraId="2A60100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425475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24D5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44.20</w:t>
            </w:r>
          </w:p>
        </w:tc>
        <w:tc>
          <w:tcPr>
            <w:tcW w:w="566" w:type="dxa"/>
            <w:tcBorders>
              <w:top w:val="single" w:sz="4" w:space="0" w:color="auto"/>
              <w:left w:val="single" w:sz="4" w:space="0" w:color="auto"/>
              <w:bottom w:val="single" w:sz="4" w:space="0" w:color="auto"/>
              <w:right w:val="single" w:sz="4" w:space="0" w:color="auto"/>
            </w:tcBorders>
          </w:tcPr>
          <w:p w14:paraId="49290B3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A0A02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44.18</w:t>
            </w:r>
          </w:p>
        </w:tc>
        <w:tc>
          <w:tcPr>
            <w:tcW w:w="566" w:type="dxa"/>
            <w:tcBorders>
              <w:top w:val="single" w:sz="4" w:space="0" w:color="auto"/>
              <w:left w:val="single" w:sz="4" w:space="0" w:color="auto"/>
              <w:bottom w:val="single" w:sz="4" w:space="0" w:color="auto"/>
              <w:right w:val="single" w:sz="4" w:space="0" w:color="auto"/>
            </w:tcBorders>
          </w:tcPr>
          <w:p w14:paraId="1B2D3A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39B3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45.72</w:t>
            </w:r>
          </w:p>
        </w:tc>
        <w:tc>
          <w:tcPr>
            <w:tcW w:w="566" w:type="dxa"/>
            <w:tcBorders>
              <w:top w:val="single" w:sz="4" w:space="0" w:color="auto"/>
              <w:left w:val="single" w:sz="4" w:space="0" w:color="auto"/>
              <w:bottom w:val="single" w:sz="4" w:space="0" w:color="auto"/>
              <w:right w:val="single" w:sz="4" w:space="0" w:color="auto"/>
            </w:tcBorders>
          </w:tcPr>
          <w:p w14:paraId="0DA2016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1B81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47.11</w:t>
            </w:r>
          </w:p>
        </w:tc>
        <w:tc>
          <w:tcPr>
            <w:tcW w:w="566" w:type="dxa"/>
            <w:tcBorders>
              <w:top w:val="single" w:sz="4" w:space="0" w:color="auto"/>
              <w:left w:val="single" w:sz="4" w:space="0" w:color="auto"/>
              <w:bottom w:val="single" w:sz="4" w:space="0" w:color="auto"/>
              <w:right w:val="single" w:sz="4" w:space="0" w:color="auto"/>
            </w:tcBorders>
          </w:tcPr>
          <w:p w14:paraId="09445CE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ADBD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48.12</w:t>
            </w:r>
          </w:p>
        </w:tc>
        <w:tc>
          <w:tcPr>
            <w:tcW w:w="566" w:type="dxa"/>
            <w:tcBorders>
              <w:top w:val="single" w:sz="4" w:space="0" w:color="auto"/>
              <w:left w:val="single" w:sz="4" w:space="0" w:color="auto"/>
              <w:bottom w:val="single" w:sz="4" w:space="0" w:color="auto"/>
              <w:right w:val="single" w:sz="4" w:space="0" w:color="auto"/>
            </w:tcBorders>
          </w:tcPr>
          <w:p w14:paraId="0A5A02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25B1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47.94</w:t>
            </w:r>
          </w:p>
        </w:tc>
        <w:tc>
          <w:tcPr>
            <w:tcW w:w="566" w:type="dxa"/>
            <w:tcBorders>
              <w:top w:val="single" w:sz="4" w:space="0" w:color="auto"/>
              <w:left w:val="single" w:sz="4" w:space="0" w:color="auto"/>
              <w:bottom w:val="single" w:sz="4" w:space="0" w:color="auto"/>
              <w:right w:val="single" w:sz="4" w:space="0" w:color="auto"/>
            </w:tcBorders>
          </w:tcPr>
          <w:p w14:paraId="53273C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4E493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43.68</w:t>
            </w:r>
          </w:p>
        </w:tc>
        <w:tc>
          <w:tcPr>
            <w:tcW w:w="566" w:type="dxa"/>
            <w:tcBorders>
              <w:top w:val="single" w:sz="4" w:space="0" w:color="auto"/>
              <w:left w:val="single" w:sz="4" w:space="0" w:color="auto"/>
              <w:bottom w:val="single" w:sz="4" w:space="0" w:color="auto"/>
              <w:right w:val="single" w:sz="4" w:space="0" w:color="auto"/>
            </w:tcBorders>
          </w:tcPr>
          <w:p w14:paraId="0D5C14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81E7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36.76</w:t>
            </w:r>
          </w:p>
        </w:tc>
        <w:tc>
          <w:tcPr>
            <w:tcW w:w="566" w:type="dxa"/>
            <w:tcBorders>
              <w:top w:val="single" w:sz="4" w:space="0" w:color="auto"/>
              <w:left w:val="single" w:sz="4" w:space="0" w:color="auto"/>
              <w:bottom w:val="single" w:sz="4" w:space="0" w:color="auto"/>
              <w:right w:val="single" w:sz="4" w:space="0" w:color="auto"/>
            </w:tcBorders>
          </w:tcPr>
          <w:p w14:paraId="32A70D7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BCBEE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26.72</w:t>
            </w:r>
          </w:p>
        </w:tc>
        <w:tc>
          <w:tcPr>
            <w:tcW w:w="566" w:type="dxa"/>
            <w:tcBorders>
              <w:top w:val="single" w:sz="4" w:space="0" w:color="auto"/>
              <w:left w:val="single" w:sz="4" w:space="0" w:color="auto"/>
              <w:bottom w:val="single" w:sz="4" w:space="0" w:color="auto"/>
              <w:right w:val="single" w:sz="4" w:space="0" w:color="auto"/>
            </w:tcBorders>
          </w:tcPr>
          <w:p w14:paraId="5CF4D6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7CEF4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51.42</w:t>
            </w:r>
          </w:p>
        </w:tc>
      </w:tr>
      <w:tr w:rsidR="00241682" w:rsidRPr="00241682" w14:paraId="337C107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27390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33</w:t>
            </w:r>
          </w:p>
        </w:tc>
        <w:tc>
          <w:tcPr>
            <w:tcW w:w="396" w:type="dxa"/>
            <w:tcBorders>
              <w:top w:val="single" w:sz="4" w:space="0" w:color="auto"/>
              <w:left w:val="single" w:sz="4" w:space="0" w:color="auto"/>
              <w:bottom w:val="single" w:sz="4" w:space="0" w:color="auto"/>
              <w:right w:val="single" w:sz="4" w:space="0" w:color="auto"/>
            </w:tcBorders>
          </w:tcPr>
          <w:p w14:paraId="466A6E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7C13C5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270.00</w:t>
            </w:r>
          </w:p>
        </w:tc>
        <w:tc>
          <w:tcPr>
            <w:tcW w:w="737" w:type="dxa"/>
            <w:tcBorders>
              <w:top w:val="single" w:sz="4" w:space="0" w:color="auto"/>
              <w:left w:val="single" w:sz="4" w:space="0" w:color="auto"/>
              <w:bottom w:val="single" w:sz="4" w:space="0" w:color="auto"/>
              <w:right w:val="single" w:sz="4" w:space="0" w:color="auto"/>
            </w:tcBorders>
          </w:tcPr>
          <w:p w14:paraId="1D7A26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22DC78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4B705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43.87</w:t>
            </w:r>
          </w:p>
        </w:tc>
        <w:tc>
          <w:tcPr>
            <w:tcW w:w="566" w:type="dxa"/>
            <w:tcBorders>
              <w:top w:val="single" w:sz="4" w:space="0" w:color="auto"/>
              <w:left w:val="single" w:sz="4" w:space="0" w:color="auto"/>
              <w:bottom w:val="single" w:sz="4" w:space="0" w:color="auto"/>
              <w:right w:val="single" w:sz="4" w:space="0" w:color="auto"/>
            </w:tcBorders>
          </w:tcPr>
          <w:p w14:paraId="262170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E10A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43.85</w:t>
            </w:r>
          </w:p>
        </w:tc>
        <w:tc>
          <w:tcPr>
            <w:tcW w:w="566" w:type="dxa"/>
            <w:tcBorders>
              <w:top w:val="single" w:sz="4" w:space="0" w:color="auto"/>
              <w:left w:val="single" w:sz="4" w:space="0" w:color="auto"/>
              <w:bottom w:val="single" w:sz="4" w:space="0" w:color="auto"/>
              <w:right w:val="single" w:sz="4" w:space="0" w:color="auto"/>
            </w:tcBorders>
          </w:tcPr>
          <w:p w14:paraId="3360E6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798E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45.39</w:t>
            </w:r>
          </w:p>
        </w:tc>
        <w:tc>
          <w:tcPr>
            <w:tcW w:w="566" w:type="dxa"/>
            <w:tcBorders>
              <w:top w:val="single" w:sz="4" w:space="0" w:color="auto"/>
              <w:left w:val="single" w:sz="4" w:space="0" w:color="auto"/>
              <w:bottom w:val="single" w:sz="4" w:space="0" w:color="auto"/>
              <w:right w:val="single" w:sz="4" w:space="0" w:color="auto"/>
            </w:tcBorders>
          </w:tcPr>
          <w:p w14:paraId="7D49B3F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8947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46.77</w:t>
            </w:r>
          </w:p>
        </w:tc>
        <w:tc>
          <w:tcPr>
            <w:tcW w:w="566" w:type="dxa"/>
            <w:tcBorders>
              <w:top w:val="single" w:sz="4" w:space="0" w:color="auto"/>
              <w:left w:val="single" w:sz="4" w:space="0" w:color="auto"/>
              <w:bottom w:val="single" w:sz="4" w:space="0" w:color="auto"/>
              <w:right w:val="single" w:sz="4" w:space="0" w:color="auto"/>
            </w:tcBorders>
          </w:tcPr>
          <w:p w14:paraId="207E165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2D0A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47.76</w:t>
            </w:r>
          </w:p>
        </w:tc>
        <w:tc>
          <w:tcPr>
            <w:tcW w:w="566" w:type="dxa"/>
            <w:tcBorders>
              <w:top w:val="single" w:sz="4" w:space="0" w:color="auto"/>
              <w:left w:val="single" w:sz="4" w:space="0" w:color="auto"/>
              <w:bottom w:val="single" w:sz="4" w:space="0" w:color="auto"/>
              <w:right w:val="single" w:sz="4" w:space="0" w:color="auto"/>
            </w:tcBorders>
          </w:tcPr>
          <w:p w14:paraId="7B0B42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0445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47.55</w:t>
            </w:r>
          </w:p>
        </w:tc>
        <w:tc>
          <w:tcPr>
            <w:tcW w:w="566" w:type="dxa"/>
            <w:tcBorders>
              <w:top w:val="single" w:sz="4" w:space="0" w:color="auto"/>
              <w:left w:val="single" w:sz="4" w:space="0" w:color="auto"/>
              <w:bottom w:val="single" w:sz="4" w:space="0" w:color="auto"/>
              <w:right w:val="single" w:sz="4" w:space="0" w:color="auto"/>
            </w:tcBorders>
          </w:tcPr>
          <w:p w14:paraId="10DFC80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08F9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43.23</w:t>
            </w:r>
          </w:p>
        </w:tc>
        <w:tc>
          <w:tcPr>
            <w:tcW w:w="566" w:type="dxa"/>
            <w:tcBorders>
              <w:top w:val="single" w:sz="4" w:space="0" w:color="auto"/>
              <w:left w:val="single" w:sz="4" w:space="0" w:color="auto"/>
              <w:bottom w:val="single" w:sz="4" w:space="0" w:color="auto"/>
              <w:right w:val="single" w:sz="4" w:space="0" w:color="auto"/>
            </w:tcBorders>
          </w:tcPr>
          <w:p w14:paraId="174A18E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A9BBC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36.19</w:t>
            </w:r>
          </w:p>
        </w:tc>
        <w:tc>
          <w:tcPr>
            <w:tcW w:w="566" w:type="dxa"/>
            <w:tcBorders>
              <w:top w:val="single" w:sz="4" w:space="0" w:color="auto"/>
              <w:left w:val="single" w:sz="4" w:space="0" w:color="auto"/>
              <w:bottom w:val="single" w:sz="4" w:space="0" w:color="auto"/>
              <w:right w:val="single" w:sz="4" w:space="0" w:color="auto"/>
            </w:tcBorders>
          </w:tcPr>
          <w:p w14:paraId="5A953F5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ABF7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25.91</w:t>
            </w:r>
          </w:p>
        </w:tc>
        <w:tc>
          <w:tcPr>
            <w:tcW w:w="566" w:type="dxa"/>
            <w:tcBorders>
              <w:top w:val="single" w:sz="4" w:space="0" w:color="auto"/>
              <w:left w:val="single" w:sz="4" w:space="0" w:color="auto"/>
              <w:bottom w:val="single" w:sz="4" w:space="0" w:color="auto"/>
              <w:right w:val="single" w:sz="4" w:space="0" w:color="auto"/>
            </w:tcBorders>
          </w:tcPr>
          <w:p w14:paraId="2240C08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9260AE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51.02</w:t>
            </w:r>
          </w:p>
        </w:tc>
      </w:tr>
      <w:tr w:rsidR="00241682" w:rsidRPr="00241682" w14:paraId="4C551F2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98F63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34</w:t>
            </w:r>
          </w:p>
        </w:tc>
        <w:tc>
          <w:tcPr>
            <w:tcW w:w="396" w:type="dxa"/>
            <w:tcBorders>
              <w:top w:val="single" w:sz="4" w:space="0" w:color="auto"/>
              <w:left w:val="single" w:sz="4" w:space="0" w:color="auto"/>
              <w:bottom w:val="single" w:sz="4" w:space="0" w:color="auto"/>
              <w:right w:val="single" w:sz="4" w:space="0" w:color="auto"/>
            </w:tcBorders>
          </w:tcPr>
          <w:p w14:paraId="4CD951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4812EE6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280.00</w:t>
            </w:r>
          </w:p>
        </w:tc>
        <w:tc>
          <w:tcPr>
            <w:tcW w:w="737" w:type="dxa"/>
            <w:tcBorders>
              <w:top w:val="single" w:sz="4" w:space="0" w:color="auto"/>
              <w:left w:val="single" w:sz="4" w:space="0" w:color="auto"/>
              <w:bottom w:val="single" w:sz="4" w:space="0" w:color="auto"/>
              <w:right w:val="single" w:sz="4" w:space="0" w:color="auto"/>
            </w:tcBorders>
          </w:tcPr>
          <w:p w14:paraId="195066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C77D1E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BC49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43.56</w:t>
            </w:r>
          </w:p>
        </w:tc>
        <w:tc>
          <w:tcPr>
            <w:tcW w:w="566" w:type="dxa"/>
            <w:tcBorders>
              <w:top w:val="single" w:sz="4" w:space="0" w:color="auto"/>
              <w:left w:val="single" w:sz="4" w:space="0" w:color="auto"/>
              <w:bottom w:val="single" w:sz="4" w:space="0" w:color="auto"/>
              <w:right w:val="single" w:sz="4" w:space="0" w:color="auto"/>
            </w:tcBorders>
          </w:tcPr>
          <w:p w14:paraId="6153479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EF15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43.53</w:t>
            </w:r>
          </w:p>
        </w:tc>
        <w:tc>
          <w:tcPr>
            <w:tcW w:w="566" w:type="dxa"/>
            <w:tcBorders>
              <w:top w:val="single" w:sz="4" w:space="0" w:color="auto"/>
              <w:left w:val="single" w:sz="4" w:space="0" w:color="auto"/>
              <w:bottom w:val="single" w:sz="4" w:space="0" w:color="auto"/>
              <w:right w:val="single" w:sz="4" w:space="0" w:color="auto"/>
            </w:tcBorders>
          </w:tcPr>
          <w:p w14:paraId="3911C8F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57DE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45.06</w:t>
            </w:r>
          </w:p>
        </w:tc>
        <w:tc>
          <w:tcPr>
            <w:tcW w:w="566" w:type="dxa"/>
            <w:tcBorders>
              <w:top w:val="single" w:sz="4" w:space="0" w:color="auto"/>
              <w:left w:val="single" w:sz="4" w:space="0" w:color="auto"/>
              <w:bottom w:val="single" w:sz="4" w:space="0" w:color="auto"/>
              <w:right w:val="single" w:sz="4" w:space="0" w:color="auto"/>
            </w:tcBorders>
          </w:tcPr>
          <w:p w14:paraId="1805C9F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2106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46.44</w:t>
            </w:r>
          </w:p>
        </w:tc>
        <w:tc>
          <w:tcPr>
            <w:tcW w:w="566" w:type="dxa"/>
            <w:tcBorders>
              <w:top w:val="single" w:sz="4" w:space="0" w:color="auto"/>
              <w:left w:val="single" w:sz="4" w:space="0" w:color="auto"/>
              <w:bottom w:val="single" w:sz="4" w:space="0" w:color="auto"/>
              <w:right w:val="single" w:sz="4" w:space="0" w:color="auto"/>
            </w:tcBorders>
          </w:tcPr>
          <w:p w14:paraId="5B06486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14CC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47.42</w:t>
            </w:r>
          </w:p>
        </w:tc>
        <w:tc>
          <w:tcPr>
            <w:tcW w:w="566" w:type="dxa"/>
            <w:tcBorders>
              <w:top w:val="single" w:sz="4" w:space="0" w:color="auto"/>
              <w:left w:val="single" w:sz="4" w:space="0" w:color="auto"/>
              <w:bottom w:val="single" w:sz="4" w:space="0" w:color="auto"/>
              <w:right w:val="single" w:sz="4" w:space="0" w:color="auto"/>
            </w:tcBorders>
          </w:tcPr>
          <w:p w14:paraId="07F6E52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C102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47.18</w:t>
            </w:r>
          </w:p>
        </w:tc>
        <w:tc>
          <w:tcPr>
            <w:tcW w:w="566" w:type="dxa"/>
            <w:tcBorders>
              <w:top w:val="single" w:sz="4" w:space="0" w:color="auto"/>
              <w:left w:val="single" w:sz="4" w:space="0" w:color="auto"/>
              <w:bottom w:val="single" w:sz="4" w:space="0" w:color="auto"/>
              <w:right w:val="single" w:sz="4" w:space="0" w:color="auto"/>
            </w:tcBorders>
          </w:tcPr>
          <w:p w14:paraId="788A98D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81703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42.80</w:t>
            </w:r>
          </w:p>
        </w:tc>
        <w:tc>
          <w:tcPr>
            <w:tcW w:w="566" w:type="dxa"/>
            <w:tcBorders>
              <w:top w:val="single" w:sz="4" w:space="0" w:color="auto"/>
              <w:left w:val="single" w:sz="4" w:space="0" w:color="auto"/>
              <w:bottom w:val="single" w:sz="4" w:space="0" w:color="auto"/>
              <w:right w:val="single" w:sz="4" w:space="0" w:color="auto"/>
            </w:tcBorders>
          </w:tcPr>
          <w:p w14:paraId="25DB9B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DED3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35.64</w:t>
            </w:r>
          </w:p>
        </w:tc>
        <w:tc>
          <w:tcPr>
            <w:tcW w:w="566" w:type="dxa"/>
            <w:tcBorders>
              <w:top w:val="single" w:sz="4" w:space="0" w:color="auto"/>
              <w:left w:val="single" w:sz="4" w:space="0" w:color="auto"/>
              <w:bottom w:val="single" w:sz="4" w:space="0" w:color="auto"/>
              <w:right w:val="single" w:sz="4" w:space="0" w:color="auto"/>
            </w:tcBorders>
          </w:tcPr>
          <w:p w14:paraId="236EDB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F7BEC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25.12</w:t>
            </w:r>
          </w:p>
        </w:tc>
        <w:tc>
          <w:tcPr>
            <w:tcW w:w="566" w:type="dxa"/>
            <w:tcBorders>
              <w:top w:val="single" w:sz="4" w:space="0" w:color="auto"/>
              <w:left w:val="single" w:sz="4" w:space="0" w:color="auto"/>
              <w:bottom w:val="single" w:sz="4" w:space="0" w:color="auto"/>
              <w:right w:val="single" w:sz="4" w:space="0" w:color="auto"/>
            </w:tcBorders>
          </w:tcPr>
          <w:p w14:paraId="315ED4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E0BF8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50.63</w:t>
            </w:r>
          </w:p>
        </w:tc>
      </w:tr>
      <w:tr w:rsidR="00241682" w:rsidRPr="00241682" w14:paraId="267E777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897E7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35</w:t>
            </w:r>
          </w:p>
        </w:tc>
        <w:tc>
          <w:tcPr>
            <w:tcW w:w="396" w:type="dxa"/>
            <w:tcBorders>
              <w:top w:val="single" w:sz="4" w:space="0" w:color="auto"/>
              <w:left w:val="single" w:sz="4" w:space="0" w:color="auto"/>
              <w:bottom w:val="single" w:sz="4" w:space="0" w:color="auto"/>
              <w:right w:val="single" w:sz="4" w:space="0" w:color="auto"/>
            </w:tcBorders>
          </w:tcPr>
          <w:p w14:paraId="768A31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2E8F7B4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290.00</w:t>
            </w:r>
          </w:p>
        </w:tc>
        <w:tc>
          <w:tcPr>
            <w:tcW w:w="737" w:type="dxa"/>
            <w:tcBorders>
              <w:top w:val="single" w:sz="4" w:space="0" w:color="auto"/>
              <w:left w:val="single" w:sz="4" w:space="0" w:color="auto"/>
              <w:bottom w:val="single" w:sz="4" w:space="0" w:color="auto"/>
              <w:right w:val="single" w:sz="4" w:space="0" w:color="auto"/>
            </w:tcBorders>
          </w:tcPr>
          <w:p w14:paraId="51791A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2DF4B4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AD44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43.25</w:t>
            </w:r>
          </w:p>
        </w:tc>
        <w:tc>
          <w:tcPr>
            <w:tcW w:w="566" w:type="dxa"/>
            <w:tcBorders>
              <w:top w:val="single" w:sz="4" w:space="0" w:color="auto"/>
              <w:left w:val="single" w:sz="4" w:space="0" w:color="auto"/>
              <w:bottom w:val="single" w:sz="4" w:space="0" w:color="auto"/>
              <w:right w:val="single" w:sz="4" w:space="0" w:color="auto"/>
            </w:tcBorders>
          </w:tcPr>
          <w:p w14:paraId="5533394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29A6E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43.22</w:t>
            </w:r>
          </w:p>
        </w:tc>
        <w:tc>
          <w:tcPr>
            <w:tcW w:w="566" w:type="dxa"/>
            <w:tcBorders>
              <w:top w:val="single" w:sz="4" w:space="0" w:color="auto"/>
              <w:left w:val="single" w:sz="4" w:space="0" w:color="auto"/>
              <w:bottom w:val="single" w:sz="4" w:space="0" w:color="auto"/>
              <w:right w:val="single" w:sz="4" w:space="0" w:color="auto"/>
            </w:tcBorders>
          </w:tcPr>
          <w:p w14:paraId="3DF579C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4EDE6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44.75</w:t>
            </w:r>
          </w:p>
        </w:tc>
        <w:tc>
          <w:tcPr>
            <w:tcW w:w="566" w:type="dxa"/>
            <w:tcBorders>
              <w:top w:val="single" w:sz="4" w:space="0" w:color="auto"/>
              <w:left w:val="single" w:sz="4" w:space="0" w:color="auto"/>
              <w:bottom w:val="single" w:sz="4" w:space="0" w:color="auto"/>
              <w:right w:val="single" w:sz="4" w:space="0" w:color="auto"/>
            </w:tcBorders>
          </w:tcPr>
          <w:p w14:paraId="25B6037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AF7F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46.12</w:t>
            </w:r>
          </w:p>
        </w:tc>
        <w:tc>
          <w:tcPr>
            <w:tcW w:w="566" w:type="dxa"/>
            <w:tcBorders>
              <w:top w:val="single" w:sz="4" w:space="0" w:color="auto"/>
              <w:left w:val="single" w:sz="4" w:space="0" w:color="auto"/>
              <w:bottom w:val="single" w:sz="4" w:space="0" w:color="auto"/>
              <w:right w:val="single" w:sz="4" w:space="0" w:color="auto"/>
            </w:tcBorders>
          </w:tcPr>
          <w:p w14:paraId="31C06BC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F389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47.08</w:t>
            </w:r>
          </w:p>
        </w:tc>
        <w:tc>
          <w:tcPr>
            <w:tcW w:w="566" w:type="dxa"/>
            <w:tcBorders>
              <w:top w:val="single" w:sz="4" w:space="0" w:color="auto"/>
              <w:left w:val="single" w:sz="4" w:space="0" w:color="auto"/>
              <w:bottom w:val="single" w:sz="4" w:space="0" w:color="auto"/>
              <w:right w:val="single" w:sz="4" w:space="0" w:color="auto"/>
            </w:tcBorders>
          </w:tcPr>
          <w:p w14:paraId="42F9AB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2F72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46.81</w:t>
            </w:r>
          </w:p>
        </w:tc>
        <w:tc>
          <w:tcPr>
            <w:tcW w:w="566" w:type="dxa"/>
            <w:tcBorders>
              <w:top w:val="single" w:sz="4" w:space="0" w:color="auto"/>
              <w:left w:val="single" w:sz="4" w:space="0" w:color="auto"/>
              <w:bottom w:val="single" w:sz="4" w:space="0" w:color="auto"/>
              <w:right w:val="single" w:sz="4" w:space="0" w:color="auto"/>
            </w:tcBorders>
          </w:tcPr>
          <w:p w14:paraId="5A49DF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F146EF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42.37</w:t>
            </w:r>
          </w:p>
        </w:tc>
        <w:tc>
          <w:tcPr>
            <w:tcW w:w="566" w:type="dxa"/>
            <w:tcBorders>
              <w:top w:val="single" w:sz="4" w:space="0" w:color="auto"/>
              <w:left w:val="single" w:sz="4" w:space="0" w:color="auto"/>
              <w:bottom w:val="single" w:sz="4" w:space="0" w:color="auto"/>
              <w:right w:val="single" w:sz="4" w:space="0" w:color="auto"/>
            </w:tcBorders>
          </w:tcPr>
          <w:p w14:paraId="2DF1C6E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688F9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35.09</w:t>
            </w:r>
          </w:p>
        </w:tc>
        <w:tc>
          <w:tcPr>
            <w:tcW w:w="566" w:type="dxa"/>
            <w:tcBorders>
              <w:top w:val="single" w:sz="4" w:space="0" w:color="auto"/>
              <w:left w:val="single" w:sz="4" w:space="0" w:color="auto"/>
              <w:bottom w:val="single" w:sz="4" w:space="0" w:color="auto"/>
              <w:right w:val="single" w:sz="4" w:space="0" w:color="auto"/>
            </w:tcBorders>
          </w:tcPr>
          <w:p w14:paraId="59588CF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5257B2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24.33</w:t>
            </w:r>
          </w:p>
        </w:tc>
        <w:tc>
          <w:tcPr>
            <w:tcW w:w="566" w:type="dxa"/>
            <w:tcBorders>
              <w:top w:val="single" w:sz="4" w:space="0" w:color="auto"/>
              <w:left w:val="single" w:sz="4" w:space="0" w:color="auto"/>
              <w:bottom w:val="single" w:sz="4" w:space="0" w:color="auto"/>
              <w:right w:val="single" w:sz="4" w:space="0" w:color="auto"/>
            </w:tcBorders>
          </w:tcPr>
          <w:p w14:paraId="79F399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155DF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50.25</w:t>
            </w:r>
          </w:p>
        </w:tc>
      </w:tr>
      <w:tr w:rsidR="00241682" w:rsidRPr="00241682" w14:paraId="5AB5D9D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CBA4E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36</w:t>
            </w:r>
          </w:p>
        </w:tc>
        <w:tc>
          <w:tcPr>
            <w:tcW w:w="396" w:type="dxa"/>
            <w:tcBorders>
              <w:top w:val="single" w:sz="4" w:space="0" w:color="auto"/>
              <w:left w:val="single" w:sz="4" w:space="0" w:color="auto"/>
              <w:bottom w:val="single" w:sz="4" w:space="0" w:color="auto"/>
              <w:right w:val="single" w:sz="4" w:space="0" w:color="auto"/>
            </w:tcBorders>
          </w:tcPr>
          <w:p w14:paraId="7258B9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50C9A6D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300.00</w:t>
            </w:r>
          </w:p>
        </w:tc>
        <w:tc>
          <w:tcPr>
            <w:tcW w:w="737" w:type="dxa"/>
            <w:tcBorders>
              <w:top w:val="single" w:sz="4" w:space="0" w:color="auto"/>
              <w:left w:val="single" w:sz="4" w:space="0" w:color="auto"/>
              <w:bottom w:val="single" w:sz="4" w:space="0" w:color="auto"/>
              <w:right w:val="single" w:sz="4" w:space="0" w:color="auto"/>
            </w:tcBorders>
          </w:tcPr>
          <w:p w14:paraId="6311BD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3A94317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3B21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42.96</w:t>
            </w:r>
          </w:p>
        </w:tc>
        <w:tc>
          <w:tcPr>
            <w:tcW w:w="566" w:type="dxa"/>
            <w:tcBorders>
              <w:top w:val="single" w:sz="4" w:space="0" w:color="auto"/>
              <w:left w:val="single" w:sz="4" w:space="0" w:color="auto"/>
              <w:bottom w:val="single" w:sz="4" w:space="0" w:color="auto"/>
              <w:right w:val="single" w:sz="4" w:space="0" w:color="auto"/>
            </w:tcBorders>
          </w:tcPr>
          <w:p w14:paraId="117BB2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8BBBC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42.93</w:t>
            </w:r>
          </w:p>
        </w:tc>
        <w:tc>
          <w:tcPr>
            <w:tcW w:w="566" w:type="dxa"/>
            <w:tcBorders>
              <w:top w:val="single" w:sz="4" w:space="0" w:color="auto"/>
              <w:left w:val="single" w:sz="4" w:space="0" w:color="auto"/>
              <w:bottom w:val="single" w:sz="4" w:space="0" w:color="auto"/>
              <w:right w:val="single" w:sz="4" w:space="0" w:color="auto"/>
            </w:tcBorders>
          </w:tcPr>
          <w:p w14:paraId="78B0D7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3EB7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44.45</w:t>
            </w:r>
          </w:p>
        </w:tc>
        <w:tc>
          <w:tcPr>
            <w:tcW w:w="566" w:type="dxa"/>
            <w:tcBorders>
              <w:top w:val="single" w:sz="4" w:space="0" w:color="auto"/>
              <w:left w:val="single" w:sz="4" w:space="0" w:color="auto"/>
              <w:bottom w:val="single" w:sz="4" w:space="0" w:color="auto"/>
              <w:right w:val="single" w:sz="4" w:space="0" w:color="auto"/>
            </w:tcBorders>
          </w:tcPr>
          <w:p w14:paraId="080E95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847A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45.81</w:t>
            </w:r>
          </w:p>
        </w:tc>
        <w:tc>
          <w:tcPr>
            <w:tcW w:w="566" w:type="dxa"/>
            <w:tcBorders>
              <w:top w:val="single" w:sz="4" w:space="0" w:color="auto"/>
              <w:left w:val="single" w:sz="4" w:space="0" w:color="auto"/>
              <w:bottom w:val="single" w:sz="4" w:space="0" w:color="auto"/>
              <w:right w:val="single" w:sz="4" w:space="0" w:color="auto"/>
            </w:tcBorders>
          </w:tcPr>
          <w:p w14:paraId="1F606F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9481F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46.76</w:t>
            </w:r>
          </w:p>
        </w:tc>
        <w:tc>
          <w:tcPr>
            <w:tcW w:w="566" w:type="dxa"/>
            <w:tcBorders>
              <w:top w:val="single" w:sz="4" w:space="0" w:color="auto"/>
              <w:left w:val="single" w:sz="4" w:space="0" w:color="auto"/>
              <w:bottom w:val="single" w:sz="4" w:space="0" w:color="auto"/>
              <w:right w:val="single" w:sz="4" w:space="0" w:color="auto"/>
            </w:tcBorders>
          </w:tcPr>
          <w:p w14:paraId="494A719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F482A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46.46</w:t>
            </w:r>
          </w:p>
        </w:tc>
        <w:tc>
          <w:tcPr>
            <w:tcW w:w="566" w:type="dxa"/>
            <w:tcBorders>
              <w:top w:val="single" w:sz="4" w:space="0" w:color="auto"/>
              <w:left w:val="single" w:sz="4" w:space="0" w:color="auto"/>
              <w:bottom w:val="single" w:sz="4" w:space="0" w:color="auto"/>
              <w:right w:val="single" w:sz="4" w:space="0" w:color="auto"/>
            </w:tcBorders>
          </w:tcPr>
          <w:p w14:paraId="0A45F20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61CAF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41.96</w:t>
            </w:r>
          </w:p>
        </w:tc>
        <w:tc>
          <w:tcPr>
            <w:tcW w:w="566" w:type="dxa"/>
            <w:tcBorders>
              <w:top w:val="single" w:sz="4" w:space="0" w:color="auto"/>
              <w:left w:val="single" w:sz="4" w:space="0" w:color="auto"/>
              <w:bottom w:val="single" w:sz="4" w:space="0" w:color="auto"/>
              <w:right w:val="single" w:sz="4" w:space="0" w:color="auto"/>
            </w:tcBorders>
          </w:tcPr>
          <w:p w14:paraId="1AB3F47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B757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34.56</w:t>
            </w:r>
          </w:p>
        </w:tc>
        <w:tc>
          <w:tcPr>
            <w:tcW w:w="566" w:type="dxa"/>
            <w:tcBorders>
              <w:top w:val="single" w:sz="4" w:space="0" w:color="auto"/>
              <w:left w:val="single" w:sz="4" w:space="0" w:color="auto"/>
              <w:bottom w:val="single" w:sz="4" w:space="0" w:color="auto"/>
              <w:right w:val="single" w:sz="4" w:space="0" w:color="auto"/>
            </w:tcBorders>
          </w:tcPr>
          <w:p w14:paraId="089CCA1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2009E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23.56</w:t>
            </w:r>
          </w:p>
        </w:tc>
        <w:tc>
          <w:tcPr>
            <w:tcW w:w="566" w:type="dxa"/>
            <w:tcBorders>
              <w:top w:val="single" w:sz="4" w:space="0" w:color="auto"/>
              <w:left w:val="single" w:sz="4" w:space="0" w:color="auto"/>
              <w:bottom w:val="single" w:sz="4" w:space="0" w:color="auto"/>
              <w:right w:val="single" w:sz="4" w:space="0" w:color="auto"/>
            </w:tcBorders>
          </w:tcPr>
          <w:p w14:paraId="6CC4FB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BE426E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49.89</w:t>
            </w:r>
          </w:p>
        </w:tc>
      </w:tr>
      <w:tr w:rsidR="00241682" w:rsidRPr="00241682" w14:paraId="48CE3C8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D71F59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37</w:t>
            </w:r>
          </w:p>
        </w:tc>
        <w:tc>
          <w:tcPr>
            <w:tcW w:w="396" w:type="dxa"/>
            <w:tcBorders>
              <w:top w:val="single" w:sz="4" w:space="0" w:color="auto"/>
              <w:left w:val="single" w:sz="4" w:space="0" w:color="auto"/>
              <w:bottom w:val="single" w:sz="4" w:space="0" w:color="auto"/>
              <w:right w:val="single" w:sz="4" w:space="0" w:color="auto"/>
            </w:tcBorders>
          </w:tcPr>
          <w:p w14:paraId="67E7E4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737" w:type="dxa"/>
            <w:tcBorders>
              <w:top w:val="single" w:sz="4" w:space="0" w:color="auto"/>
              <w:left w:val="single" w:sz="4" w:space="0" w:color="auto"/>
              <w:bottom w:val="single" w:sz="4" w:space="0" w:color="auto"/>
              <w:right w:val="single" w:sz="4" w:space="0" w:color="auto"/>
            </w:tcBorders>
          </w:tcPr>
          <w:p w14:paraId="462839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310.00</w:t>
            </w:r>
          </w:p>
        </w:tc>
        <w:tc>
          <w:tcPr>
            <w:tcW w:w="737" w:type="dxa"/>
            <w:tcBorders>
              <w:top w:val="single" w:sz="4" w:space="0" w:color="auto"/>
              <w:left w:val="single" w:sz="4" w:space="0" w:color="auto"/>
              <w:bottom w:val="single" w:sz="4" w:space="0" w:color="auto"/>
              <w:right w:val="single" w:sz="4" w:space="0" w:color="auto"/>
            </w:tcBorders>
          </w:tcPr>
          <w:p w14:paraId="1021B1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566" w:type="dxa"/>
            <w:tcBorders>
              <w:top w:val="single" w:sz="4" w:space="0" w:color="auto"/>
              <w:left w:val="single" w:sz="4" w:space="0" w:color="auto"/>
              <w:bottom w:val="single" w:sz="4" w:space="0" w:color="auto"/>
              <w:right w:val="single" w:sz="4" w:space="0" w:color="auto"/>
            </w:tcBorders>
          </w:tcPr>
          <w:p w14:paraId="779870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E29A9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42.67</w:t>
            </w:r>
          </w:p>
        </w:tc>
        <w:tc>
          <w:tcPr>
            <w:tcW w:w="566" w:type="dxa"/>
            <w:tcBorders>
              <w:top w:val="single" w:sz="4" w:space="0" w:color="auto"/>
              <w:left w:val="single" w:sz="4" w:space="0" w:color="auto"/>
              <w:bottom w:val="single" w:sz="4" w:space="0" w:color="auto"/>
              <w:right w:val="single" w:sz="4" w:space="0" w:color="auto"/>
            </w:tcBorders>
          </w:tcPr>
          <w:p w14:paraId="0F54847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69F3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42.64</w:t>
            </w:r>
          </w:p>
        </w:tc>
        <w:tc>
          <w:tcPr>
            <w:tcW w:w="566" w:type="dxa"/>
            <w:tcBorders>
              <w:top w:val="single" w:sz="4" w:space="0" w:color="auto"/>
              <w:left w:val="single" w:sz="4" w:space="0" w:color="auto"/>
              <w:bottom w:val="single" w:sz="4" w:space="0" w:color="auto"/>
              <w:right w:val="single" w:sz="4" w:space="0" w:color="auto"/>
            </w:tcBorders>
          </w:tcPr>
          <w:p w14:paraId="53BB49B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0761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44.16</w:t>
            </w:r>
          </w:p>
        </w:tc>
        <w:tc>
          <w:tcPr>
            <w:tcW w:w="566" w:type="dxa"/>
            <w:tcBorders>
              <w:top w:val="single" w:sz="4" w:space="0" w:color="auto"/>
              <w:left w:val="single" w:sz="4" w:space="0" w:color="auto"/>
              <w:bottom w:val="single" w:sz="4" w:space="0" w:color="auto"/>
              <w:right w:val="single" w:sz="4" w:space="0" w:color="auto"/>
            </w:tcBorders>
          </w:tcPr>
          <w:p w14:paraId="5D3DB0A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AFEA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45.51</w:t>
            </w:r>
          </w:p>
        </w:tc>
        <w:tc>
          <w:tcPr>
            <w:tcW w:w="566" w:type="dxa"/>
            <w:tcBorders>
              <w:top w:val="single" w:sz="4" w:space="0" w:color="auto"/>
              <w:left w:val="single" w:sz="4" w:space="0" w:color="auto"/>
              <w:bottom w:val="single" w:sz="4" w:space="0" w:color="auto"/>
              <w:right w:val="single" w:sz="4" w:space="0" w:color="auto"/>
            </w:tcBorders>
          </w:tcPr>
          <w:p w14:paraId="51BCD6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7DEBB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46.44</w:t>
            </w:r>
          </w:p>
        </w:tc>
        <w:tc>
          <w:tcPr>
            <w:tcW w:w="566" w:type="dxa"/>
            <w:tcBorders>
              <w:top w:val="single" w:sz="4" w:space="0" w:color="auto"/>
              <w:left w:val="single" w:sz="4" w:space="0" w:color="auto"/>
              <w:bottom w:val="single" w:sz="4" w:space="0" w:color="auto"/>
              <w:right w:val="single" w:sz="4" w:space="0" w:color="auto"/>
            </w:tcBorders>
          </w:tcPr>
          <w:p w14:paraId="7DC928B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2CE9A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46.11</w:t>
            </w:r>
          </w:p>
        </w:tc>
        <w:tc>
          <w:tcPr>
            <w:tcW w:w="566" w:type="dxa"/>
            <w:tcBorders>
              <w:top w:val="single" w:sz="4" w:space="0" w:color="auto"/>
              <w:left w:val="single" w:sz="4" w:space="0" w:color="auto"/>
              <w:bottom w:val="single" w:sz="4" w:space="0" w:color="auto"/>
              <w:right w:val="single" w:sz="4" w:space="0" w:color="auto"/>
            </w:tcBorders>
          </w:tcPr>
          <w:p w14:paraId="3B0B687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B409D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41.55</w:t>
            </w:r>
          </w:p>
        </w:tc>
        <w:tc>
          <w:tcPr>
            <w:tcW w:w="566" w:type="dxa"/>
            <w:tcBorders>
              <w:top w:val="single" w:sz="4" w:space="0" w:color="auto"/>
              <w:left w:val="single" w:sz="4" w:space="0" w:color="auto"/>
              <w:bottom w:val="single" w:sz="4" w:space="0" w:color="auto"/>
              <w:right w:val="single" w:sz="4" w:space="0" w:color="auto"/>
            </w:tcBorders>
          </w:tcPr>
          <w:p w14:paraId="78EAE1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E7A3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34.03</w:t>
            </w:r>
          </w:p>
        </w:tc>
        <w:tc>
          <w:tcPr>
            <w:tcW w:w="566" w:type="dxa"/>
            <w:tcBorders>
              <w:top w:val="single" w:sz="4" w:space="0" w:color="auto"/>
              <w:left w:val="single" w:sz="4" w:space="0" w:color="auto"/>
              <w:bottom w:val="single" w:sz="4" w:space="0" w:color="auto"/>
              <w:right w:val="single" w:sz="4" w:space="0" w:color="auto"/>
            </w:tcBorders>
          </w:tcPr>
          <w:p w14:paraId="02845C2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D0D6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22.79</w:t>
            </w:r>
          </w:p>
        </w:tc>
        <w:tc>
          <w:tcPr>
            <w:tcW w:w="566" w:type="dxa"/>
            <w:tcBorders>
              <w:top w:val="single" w:sz="4" w:space="0" w:color="auto"/>
              <w:left w:val="single" w:sz="4" w:space="0" w:color="auto"/>
              <w:bottom w:val="single" w:sz="4" w:space="0" w:color="auto"/>
              <w:right w:val="single" w:sz="4" w:space="0" w:color="auto"/>
            </w:tcBorders>
          </w:tcPr>
          <w:p w14:paraId="28B866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53CCE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49.53</w:t>
            </w:r>
          </w:p>
        </w:tc>
      </w:tr>
      <w:tr w:rsidR="00241682" w:rsidRPr="00241682" w14:paraId="273434D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AF551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396" w:type="dxa"/>
            <w:tcBorders>
              <w:top w:val="single" w:sz="4" w:space="0" w:color="auto"/>
              <w:left w:val="single" w:sz="4" w:space="0" w:color="auto"/>
              <w:bottom w:val="single" w:sz="4" w:space="0" w:color="auto"/>
              <w:right w:val="single" w:sz="4" w:space="0" w:color="auto"/>
            </w:tcBorders>
          </w:tcPr>
          <w:p w14:paraId="20360E0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54C598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single" w:sz="4" w:space="0" w:color="auto"/>
              <w:left w:val="single" w:sz="4" w:space="0" w:color="auto"/>
              <w:bottom w:val="single" w:sz="4" w:space="0" w:color="auto"/>
              <w:right w:val="single" w:sz="4" w:space="0" w:color="auto"/>
            </w:tcBorders>
          </w:tcPr>
          <w:p w14:paraId="3B797FC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F2713F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35A0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58.35</w:t>
            </w:r>
          </w:p>
        </w:tc>
        <w:tc>
          <w:tcPr>
            <w:tcW w:w="566" w:type="dxa"/>
            <w:tcBorders>
              <w:top w:val="single" w:sz="4" w:space="0" w:color="auto"/>
              <w:left w:val="single" w:sz="4" w:space="0" w:color="auto"/>
              <w:bottom w:val="single" w:sz="4" w:space="0" w:color="auto"/>
              <w:right w:val="single" w:sz="4" w:space="0" w:color="auto"/>
            </w:tcBorders>
          </w:tcPr>
          <w:p w14:paraId="794B05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263CC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58.35</w:t>
            </w:r>
          </w:p>
        </w:tc>
        <w:tc>
          <w:tcPr>
            <w:tcW w:w="566" w:type="dxa"/>
            <w:tcBorders>
              <w:top w:val="single" w:sz="4" w:space="0" w:color="auto"/>
              <w:left w:val="single" w:sz="4" w:space="0" w:color="auto"/>
              <w:bottom w:val="single" w:sz="4" w:space="0" w:color="auto"/>
              <w:right w:val="single" w:sz="4" w:space="0" w:color="auto"/>
            </w:tcBorders>
          </w:tcPr>
          <w:p w14:paraId="2BF58FD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9C92F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60.02</w:t>
            </w:r>
          </w:p>
        </w:tc>
        <w:tc>
          <w:tcPr>
            <w:tcW w:w="566" w:type="dxa"/>
            <w:tcBorders>
              <w:top w:val="single" w:sz="4" w:space="0" w:color="auto"/>
              <w:left w:val="single" w:sz="4" w:space="0" w:color="auto"/>
              <w:bottom w:val="single" w:sz="4" w:space="0" w:color="auto"/>
              <w:right w:val="single" w:sz="4" w:space="0" w:color="auto"/>
            </w:tcBorders>
          </w:tcPr>
          <w:p w14:paraId="3FBDB4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C2EFB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61.58</w:t>
            </w:r>
          </w:p>
        </w:tc>
        <w:tc>
          <w:tcPr>
            <w:tcW w:w="566" w:type="dxa"/>
            <w:tcBorders>
              <w:top w:val="single" w:sz="4" w:space="0" w:color="auto"/>
              <w:left w:val="single" w:sz="4" w:space="0" w:color="auto"/>
              <w:bottom w:val="single" w:sz="4" w:space="0" w:color="auto"/>
              <w:right w:val="single" w:sz="4" w:space="0" w:color="auto"/>
            </w:tcBorders>
          </w:tcPr>
          <w:p w14:paraId="307214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8BF2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62.90</w:t>
            </w:r>
          </w:p>
        </w:tc>
        <w:tc>
          <w:tcPr>
            <w:tcW w:w="566" w:type="dxa"/>
            <w:tcBorders>
              <w:top w:val="single" w:sz="4" w:space="0" w:color="auto"/>
              <w:left w:val="single" w:sz="4" w:space="0" w:color="auto"/>
              <w:bottom w:val="single" w:sz="4" w:space="0" w:color="auto"/>
              <w:right w:val="single" w:sz="4" w:space="0" w:color="auto"/>
            </w:tcBorders>
          </w:tcPr>
          <w:p w14:paraId="4AE6649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AEF2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63.35</w:t>
            </w:r>
          </w:p>
        </w:tc>
        <w:tc>
          <w:tcPr>
            <w:tcW w:w="566" w:type="dxa"/>
            <w:tcBorders>
              <w:top w:val="single" w:sz="4" w:space="0" w:color="auto"/>
              <w:left w:val="single" w:sz="4" w:space="0" w:color="auto"/>
              <w:bottom w:val="single" w:sz="4" w:space="0" w:color="auto"/>
              <w:right w:val="single" w:sz="4" w:space="0" w:color="auto"/>
            </w:tcBorders>
          </w:tcPr>
          <w:p w14:paraId="69989CB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C1F2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60.34</w:t>
            </w:r>
          </w:p>
        </w:tc>
        <w:tc>
          <w:tcPr>
            <w:tcW w:w="566" w:type="dxa"/>
            <w:tcBorders>
              <w:top w:val="single" w:sz="4" w:space="0" w:color="auto"/>
              <w:left w:val="single" w:sz="4" w:space="0" w:color="auto"/>
              <w:bottom w:val="single" w:sz="4" w:space="0" w:color="auto"/>
              <w:right w:val="single" w:sz="4" w:space="0" w:color="auto"/>
            </w:tcBorders>
          </w:tcPr>
          <w:p w14:paraId="118F4A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2FA2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55.93</w:t>
            </w:r>
          </w:p>
        </w:tc>
        <w:tc>
          <w:tcPr>
            <w:tcW w:w="566" w:type="dxa"/>
            <w:tcBorders>
              <w:top w:val="single" w:sz="4" w:space="0" w:color="auto"/>
              <w:left w:val="single" w:sz="4" w:space="0" w:color="auto"/>
              <w:bottom w:val="single" w:sz="4" w:space="0" w:color="auto"/>
              <w:right w:val="single" w:sz="4" w:space="0" w:color="auto"/>
            </w:tcBorders>
          </w:tcPr>
          <w:p w14:paraId="5B88BD7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D9B1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50.90</w:t>
            </w:r>
          </w:p>
        </w:tc>
        <w:tc>
          <w:tcPr>
            <w:tcW w:w="566" w:type="dxa"/>
            <w:tcBorders>
              <w:top w:val="single" w:sz="4" w:space="0" w:color="auto"/>
              <w:left w:val="single" w:sz="4" w:space="0" w:color="auto"/>
              <w:bottom w:val="single" w:sz="4" w:space="0" w:color="auto"/>
              <w:right w:val="single" w:sz="4" w:space="0" w:color="auto"/>
            </w:tcBorders>
          </w:tcPr>
          <w:p w14:paraId="656B62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3B1631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67.27</w:t>
            </w:r>
          </w:p>
        </w:tc>
      </w:tr>
      <w:tr w:rsidR="00241682" w:rsidRPr="00241682" w14:paraId="4AC3E6A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8DBE5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396" w:type="dxa"/>
            <w:tcBorders>
              <w:top w:val="single" w:sz="4" w:space="0" w:color="auto"/>
              <w:left w:val="single" w:sz="4" w:space="0" w:color="auto"/>
              <w:bottom w:val="single" w:sz="4" w:space="0" w:color="auto"/>
              <w:right w:val="single" w:sz="4" w:space="0" w:color="auto"/>
            </w:tcBorders>
          </w:tcPr>
          <w:p w14:paraId="470A328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6D40F9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70B06D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B66BF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CFEA5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60.20</w:t>
            </w:r>
          </w:p>
        </w:tc>
        <w:tc>
          <w:tcPr>
            <w:tcW w:w="566" w:type="dxa"/>
            <w:tcBorders>
              <w:top w:val="single" w:sz="4" w:space="0" w:color="auto"/>
              <w:left w:val="single" w:sz="4" w:space="0" w:color="auto"/>
              <w:bottom w:val="single" w:sz="4" w:space="0" w:color="auto"/>
              <w:right w:val="single" w:sz="4" w:space="0" w:color="auto"/>
            </w:tcBorders>
          </w:tcPr>
          <w:p w14:paraId="165D6B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ED8AE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60.19</w:t>
            </w:r>
          </w:p>
        </w:tc>
        <w:tc>
          <w:tcPr>
            <w:tcW w:w="566" w:type="dxa"/>
            <w:tcBorders>
              <w:top w:val="single" w:sz="4" w:space="0" w:color="auto"/>
              <w:left w:val="single" w:sz="4" w:space="0" w:color="auto"/>
              <w:bottom w:val="single" w:sz="4" w:space="0" w:color="auto"/>
              <w:right w:val="single" w:sz="4" w:space="0" w:color="auto"/>
            </w:tcBorders>
          </w:tcPr>
          <w:p w14:paraId="6BF6CD3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2C40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61.87</w:t>
            </w:r>
          </w:p>
        </w:tc>
        <w:tc>
          <w:tcPr>
            <w:tcW w:w="566" w:type="dxa"/>
            <w:tcBorders>
              <w:top w:val="single" w:sz="4" w:space="0" w:color="auto"/>
              <w:left w:val="single" w:sz="4" w:space="0" w:color="auto"/>
              <w:bottom w:val="single" w:sz="4" w:space="0" w:color="auto"/>
              <w:right w:val="single" w:sz="4" w:space="0" w:color="auto"/>
            </w:tcBorders>
          </w:tcPr>
          <w:p w14:paraId="1AABAB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D1E7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63.43</w:t>
            </w:r>
          </w:p>
        </w:tc>
        <w:tc>
          <w:tcPr>
            <w:tcW w:w="566" w:type="dxa"/>
            <w:tcBorders>
              <w:top w:val="single" w:sz="4" w:space="0" w:color="auto"/>
              <w:left w:val="single" w:sz="4" w:space="0" w:color="auto"/>
              <w:bottom w:val="single" w:sz="4" w:space="0" w:color="auto"/>
              <w:right w:val="single" w:sz="4" w:space="0" w:color="auto"/>
            </w:tcBorders>
          </w:tcPr>
          <w:p w14:paraId="7DB024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6F0C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64.77</w:t>
            </w:r>
          </w:p>
        </w:tc>
        <w:tc>
          <w:tcPr>
            <w:tcW w:w="566" w:type="dxa"/>
            <w:tcBorders>
              <w:top w:val="single" w:sz="4" w:space="0" w:color="auto"/>
              <w:left w:val="single" w:sz="4" w:space="0" w:color="auto"/>
              <w:bottom w:val="single" w:sz="4" w:space="0" w:color="auto"/>
              <w:right w:val="single" w:sz="4" w:space="0" w:color="auto"/>
            </w:tcBorders>
          </w:tcPr>
          <w:p w14:paraId="643C7DF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B8B0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65.25</w:t>
            </w:r>
          </w:p>
        </w:tc>
        <w:tc>
          <w:tcPr>
            <w:tcW w:w="566" w:type="dxa"/>
            <w:tcBorders>
              <w:top w:val="single" w:sz="4" w:space="0" w:color="auto"/>
              <w:left w:val="single" w:sz="4" w:space="0" w:color="auto"/>
              <w:bottom w:val="single" w:sz="4" w:space="0" w:color="auto"/>
              <w:right w:val="single" w:sz="4" w:space="0" w:color="auto"/>
            </w:tcBorders>
          </w:tcPr>
          <w:p w14:paraId="6B5D43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F310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62.30</w:t>
            </w:r>
          </w:p>
        </w:tc>
        <w:tc>
          <w:tcPr>
            <w:tcW w:w="566" w:type="dxa"/>
            <w:tcBorders>
              <w:top w:val="single" w:sz="4" w:space="0" w:color="auto"/>
              <w:left w:val="single" w:sz="4" w:space="0" w:color="auto"/>
              <w:bottom w:val="single" w:sz="4" w:space="0" w:color="auto"/>
              <w:right w:val="single" w:sz="4" w:space="0" w:color="auto"/>
            </w:tcBorders>
          </w:tcPr>
          <w:p w14:paraId="4EC7A6A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518A5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58.01</w:t>
            </w:r>
          </w:p>
        </w:tc>
        <w:tc>
          <w:tcPr>
            <w:tcW w:w="566" w:type="dxa"/>
            <w:tcBorders>
              <w:top w:val="single" w:sz="4" w:space="0" w:color="auto"/>
              <w:left w:val="single" w:sz="4" w:space="0" w:color="auto"/>
              <w:bottom w:val="single" w:sz="4" w:space="0" w:color="auto"/>
              <w:right w:val="single" w:sz="4" w:space="0" w:color="auto"/>
            </w:tcBorders>
          </w:tcPr>
          <w:p w14:paraId="3F36245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1D28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53.22</w:t>
            </w:r>
          </w:p>
        </w:tc>
        <w:tc>
          <w:tcPr>
            <w:tcW w:w="566" w:type="dxa"/>
            <w:tcBorders>
              <w:top w:val="single" w:sz="4" w:space="0" w:color="auto"/>
              <w:left w:val="single" w:sz="4" w:space="0" w:color="auto"/>
              <w:bottom w:val="single" w:sz="4" w:space="0" w:color="auto"/>
              <w:right w:val="single" w:sz="4" w:space="0" w:color="auto"/>
            </w:tcBorders>
          </w:tcPr>
          <w:p w14:paraId="48B6CC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7D8FF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69.21</w:t>
            </w:r>
          </w:p>
        </w:tc>
      </w:tr>
      <w:tr w:rsidR="00241682" w:rsidRPr="00241682" w14:paraId="0C8C118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874704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396" w:type="dxa"/>
            <w:tcBorders>
              <w:top w:val="single" w:sz="4" w:space="0" w:color="auto"/>
              <w:left w:val="single" w:sz="4" w:space="0" w:color="auto"/>
              <w:bottom w:val="single" w:sz="4" w:space="0" w:color="auto"/>
              <w:right w:val="single" w:sz="4" w:space="0" w:color="auto"/>
            </w:tcBorders>
          </w:tcPr>
          <w:p w14:paraId="06053F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126D385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0316790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102D05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40011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62.50</w:t>
            </w:r>
          </w:p>
        </w:tc>
        <w:tc>
          <w:tcPr>
            <w:tcW w:w="566" w:type="dxa"/>
            <w:tcBorders>
              <w:top w:val="single" w:sz="4" w:space="0" w:color="auto"/>
              <w:left w:val="single" w:sz="4" w:space="0" w:color="auto"/>
              <w:bottom w:val="single" w:sz="4" w:space="0" w:color="auto"/>
              <w:right w:val="single" w:sz="4" w:space="0" w:color="auto"/>
            </w:tcBorders>
          </w:tcPr>
          <w:p w14:paraId="74778D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820A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62.50</w:t>
            </w:r>
          </w:p>
        </w:tc>
        <w:tc>
          <w:tcPr>
            <w:tcW w:w="566" w:type="dxa"/>
            <w:tcBorders>
              <w:top w:val="single" w:sz="4" w:space="0" w:color="auto"/>
              <w:left w:val="single" w:sz="4" w:space="0" w:color="auto"/>
              <w:bottom w:val="single" w:sz="4" w:space="0" w:color="auto"/>
              <w:right w:val="single" w:sz="4" w:space="0" w:color="auto"/>
            </w:tcBorders>
          </w:tcPr>
          <w:p w14:paraId="7CDA7BD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CDB3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64.18</w:t>
            </w:r>
          </w:p>
        </w:tc>
        <w:tc>
          <w:tcPr>
            <w:tcW w:w="566" w:type="dxa"/>
            <w:tcBorders>
              <w:top w:val="single" w:sz="4" w:space="0" w:color="auto"/>
              <w:left w:val="single" w:sz="4" w:space="0" w:color="auto"/>
              <w:bottom w:val="single" w:sz="4" w:space="0" w:color="auto"/>
              <w:right w:val="single" w:sz="4" w:space="0" w:color="auto"/>
            </w:tcBorders>
          </w:tcPr>
          <w:p w14:paraId="42730CA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B83DF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65.75</w:t>
            </w:r>
          </w:p>
        </w:tc>
        <w:tc>
          <w:tcPr>
            <w:tcW w:w="566" w:type="dxa"/>
            <w:tcBorders>
              <w:top w:val="single" w:sz="4" w:space="0" w:color="auto"/>
              <w:left w:val="single" w:sz="4" w:space="0" w:color="auto"/>
              <w:bottom w:val="single" w:sz="4" w:space="0" w:color="auto"/>
              <w:right w:val="single" w:sz="4" w:space="0" w:color="auto"/>
            </w:tcBorders>
          </w:tcPr>
          <w:p w14:paraId="012E703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93EA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67.11</w:t>
            </w:r>
          </w:p>
        </w:tc>
        <w:tc>
          <w:tcPr>
            <w:tcW w:w="566" w:type="dxa"/>
            <w:tcBorders>
              <w:top w:val="single" w:sz="4" w:space="0" w:color="auto"/>
              <w:left w:val="single" w:sz="4" w:space="0" w:color="auto"/>
              <w:bottom w:val="single" w:sz="4" w:space="0" w:color="auto"/>
              <w:right w:val="single" w:sz="4" w:space="0" w:color="auto"/>
            </w:tcBorders>
          </w:tcPr>
          <w:p w14:paraId="5E92B9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DD35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67.61</w:t>
            </w:r>
          </w:p>
        </w:tc>
        <w:tc>
          <w:tcPr>
            <w:tcW w:w="566" w:type="dxa"/>
            <w:tcBorders>
              <w:top w:val="single" w:sz="4" w:space="0" w:color="auto"/>
              <w:left w:val="single" w:sz="4" w:space="0" w:color="auto"/>
              <w:bottom w:val="single" w:sz="4" w:space="0" w:color="auto"/>
              <w:right w:val="single" w:sz="4" w:space="0" w:color="auto"/>
            </w:tcBorders>
          </w:tcPr>
          <w:p w14:paraId="6A6C2C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E5E1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64.72</w:t>
            </w:r>
          </w:p>
        </w:tc>
        <w:tc>
          <w:tcPr>
            <w:tcW w:w="566" w:type="dxa"/>
            <w:tcBorders>
              <w:top w:val="single" w:sz="4" w:space="0" w:color="auto"/>
              <w:left w:val="single" w:sz="4" w:space="0" w:color="auto"/>
              <w:bottom w:val="single" w:sz="4" w:space="0" w:color="auto"/>
              <w:right w:val="single" w:sz="4" w:space="0" w:color="auto"/>
            </w:tcBorders>
          </w:tcPr>
          <w:p w14:paraId="580135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76992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60.54</w:t>
            </w:r>
          </w:p>
        </w:tc>
        <w:tc>
          <w:tcPr>
            <w:tcW w:w="566" w:type="dxa"/>
            <w:tcBorders>
              <w:top w:val="single" w:sz="4" w:space="0" w:color="auto"/>
              <w:left w:val="single" w:sz="4" w:space="0" w:color="auto"/>
              <w:bottom w:val="single" w:sz="4" w:space="0" w:color="auto"/>
              <w:right w:val="single" w:sz="4" w:space="0" w:color="auto"/>
            </w:tcBorders>
          </w:tcPr>
          <w:p w14:paraId="7DDE47A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70C83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55.98</w:t>
            </w:r>
          </w:p>
        </w:tc>
        <w:tc>
          <w:tcPr>
            <w:tcW w:w="566" w:type="dxa"/>
            <w:tcBorders>
              <w:top w:val="single" w:sz="4" w:space="0" w:color="auto"/>
              <w:left w:val="single" w:sz="4" w:space="0" w:color="auto"/>
              <w:bottom w:val="single" w:sz="4" w:space="0" w:color="auto"/>
              <w:right w:val="single" w:sz="4" w:space="0" w:color="auto"/>
            </w:tcBorders>
          </w:tcPr>
          <w:p w14:paraId="28BE80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F55E05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71.60</w:t>
            </w:r>
          </w:p>
        </w:tc>
      </w:tr>
      <w:tr w:rsidR="00241682" w:rsidRPr="00241682" w14:paraId="3471542D"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489D43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396" w:type="dxa"/>
            <w:tcBorders>
              <w:top w:val="single" w:sz="4" w:space="0" w:color="auto"/>
              <w:left w:val="single" w:sz="4" w:space="0" w:color="auto"/>
              <w:bottom w:val="single" w:sz="4" w:space="0" w:color="auto"/>
              <w:right w:val="single" w:sz="4" w:space="0" w:color="auto"/>
            </w:tcBorders>
          </w:tcPr>
          <w:p w14:paraId="669F30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0408F5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66CCD0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A7677B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DCA7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651ADC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83CC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254FBE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5A49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67.19</w:t>
            </w:r>
          </w:p>
        </w:tc>
        <w:tc>
          <w:tcPr>
            <w:tcW w:w="566" w:type="dxa"/>
            <w:tcBorders>
              <w:top w:val="single" w:sz="4" w:space="0" w:color="auto"/>
              <w:left w:val="single" w:sz="4" w:space="0" w:color="auto"/>
              <w:bottom w:val="single" w:sz="4" w:space="0" w:color="auto"/>
              <w:right w:val="single" w:sz="4" w:space="0" w:color="auto"/>
            </w:tcBorders>
          </w:tcPr>
          <w:p w14:paraId="45BFC1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6868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68.78</w:t>
            </w:r>
          </w:p>
        </w:tc>
        <w:tc>
          <w:tcPr>
            <w:tcW w:w="566" w:type="dxa"/>
            <w:tcBorders>
              <w:top w:val="single" w:sz="4" w:space="0" w:color="auto"/>
              <w:left w:val="single" w:sz="4" w:space="0" w:color="auto"/>
              <w:bottom w:val="single" w:sz="4" w:space="0" w:color="auto"/>
              <w:right w:val="single" w:sz="4" w:space="0" w:color="auto"/>
            </w:tcBorders>
          </w:tcPr>
          <w:p w14:paraId="0871ED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BF8E8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70.14</w:t>
            </w:r>
          </w:p>
        </w:tc>
        <w:tc>
          <w:tcPr>
            <w:tcW w:w="566" w:type="dxa"/>
            <w:tcBorders>
              <w:top w:val="single" w:sz="4" w:space="0" w:color="auto"/>
              <w:left w:val="single" w:sz="4" w:space="0" w:color="auto"/>
              <w:bottom w:val="single" w:sz="4" w:space="0" w:color="auto"/>
              <w:right w:val="single" w:sz="4" w:space="0" w:color="auto"/>
            </w:tcBorders>
          </w:tcPr>
          <w:p w14:paraId="70CCB1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7CE0B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70.68</w:t>
            </w:r>
          </w:p>
        </w:tc>
        <w:tc>
          <w:tcPr>
            <w:tcW w:w="566" w:type="dxa"/>
            <w:tcBorders>
              <w:top w:val="single" w:sz="4" w:space="0" w:color="auto"/>
              <w:left w:val="single" w:sz="4" w:space="0" w:color="auto"/>
              <w:bottom w:val="single" w:sz="4" w:space="0" w:color="auto"/>
              <w:right w:val="single" w:sz="4" w:space="0" w:color="auto"/>
            </w:tcBorders>
          </w:tcPr>
          <w:p w14:paraId="36AE04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F8597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67.84</w:t>
            </w:r>
          </w:p>
        </w:tc>
        <w:tc>
          <w:tcPr>
            <w:tcW w:w="566" w:type="dxa"/>
            <w:tcBorders>
              <w:top w:val="single" w:sz="4" w:space="0" w:color="auto"/>
              <w:left w:val="single" w:sz="4" w:space="0" w:color="auto"/>
              <w:bottom w:val="single" w:sz="4" w:space="0" w:color="auto"/>
              <w:right w:val="single" w:sz="4" w:space="0" w:color="auto"/>
            </w:tcBorders>
          </w:tcPr>
          <w:p w14:paraId="6E8D1A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48F10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63.77</w:t>
            </w:r>
          </w:p>
        </w:tc>
        <w:tc>
          <w:tcPr>
            <w:tcW w:w="566" w:type="dxa"/>
            <w:tcBorders>
              <w:top w:val="single" w:sz="4" w:space="0" w:color="auto"/>
              <w:left w:val="single" w:sz="4" w:space="0" w:color="auto"/>
              <w:bottom w:val="single" w:sz="4" w:space="0" w:color="auto"/>
              <w:right w:val="single" w:sz="4" w:space="0" w:color="auto"/>
            </w:tcBorders>
          </w:tcPr>
          <w:p w14:paraId="27535DF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4482D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59.44</w:t>
            </w:r>
          </w:p>
        </w:tc>
        <w:tc>
          <w:tcPr>
            <w:tcW w:w="566" w:type="dxa"/>
            <w:tcBorders>
              <w:top w:val="single" w:sz="4" w:space="0" w:color="auto"/>
              <w:left w:val="single" w:sz="4" w:space="0" w:color="auto"/>
              <w:bottom w:val="single" w:sz="4" w:space="0" w:color="auto"/>
              <w:right w:val="single" w:sz="4" w:space="0" w:color="auto"/>
            </w:tcBorders>
          </w:tcPr>
          <w:p w14:paraId="1FFD321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F7772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r>
      <w:tr w:rsidR="00241682" w:rsidRPr="00241682" w14:paraId="651F153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AB6FF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396" w:type="dxa"/>
            <w:tcBorders>
              <w:top w:val="single" w:sz="4" w:space="0" w:color="auto"/>
              <w:left w:val="single" w:sz="4" w:space="0" w:color="auto"/>
              <w:bottom w:val="single" w:sz="4" w:space="0" w:color="auto"/>
              <w:right w:val="single" w:sz="4" w:space="0" w:color="auto"/>
            </w:tcBorders>
          </w:tcPr>
          <w:p w14:paraId="597440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5BE0B2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562D2A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1DCDD5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8284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69.49</w:t>
            </w:r>
          </w:p>
        </w:tc>
        <w:tc>
          <w:tcPr>
            <w:tcW w:w="566" w:type="dxa"/>
            <w:tcBorders>
              <w:top w:val="single" w:sz="4" w:space="0" w:color="auto"/>
              <w:left w:val="single" w:sz="4" w:space="0" w:color="auto"/>
              <w:bottom w:val="single" w:sz="4" w:space="0" w:color="auto"/>
              <w:right w:val="single" w:sz="4" w:space="0" w:color="auto"/>
            </w:tcBorders>
          </w:tcPr>
          <w:p w14:paraId="362125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9ADAC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69.48</w:t>
            </w:r>
          </w:p>
        </w:tc>
        <w:tc>
          <w:tcPr>
            <w:tcW w:w="566" w:type="dxa"/>
            <w:tcBorders>
              <w:top w:val="single" w:sz="4" w:space="0" w:color="auto"/>
              <w:left w:val="single" w:sz="4" w:space="0" w:color="auto"/>
              <w:bottom w:val="single" w:sz="4" w:space="0" w:color="auto"/>
              <w:right w:val="single" w:sz="4" w:space="0" w:color="auto"/>
            </w:tcBorders>
          </w:tcPr>
          <w:p w14:paraId="3FC7D21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D2C4D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71.18</w:t>
            </w:r>
          </w:p>
        </w:tc>
        <w:tc>
          <w:tcPr>
            <w:tcW w:w="566" w:type="dxa"/>
            <w:tcBorders>
              <w:top w:val="single" w:sz="4" w:space="0" w:color="auto"/>
              <w:left w:val="single" w:sz="4" w:space="0" w:color="auto"/>
              <w:bottom w:val="single" w:sz="4" w:space="0" w:color="auto"/>
              <w:right w:val="single" w:sz="4" w:space="0" w:color="auto"/>
            </w:tcBorders>
          </w:tcPr>
          <w:p w14:paraId="03D6772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A6B19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72.77</w:t>
            </w:r>
          </w:p>
        </w:tc>
        <w:tc>
          <w:tcPr>
            <w:tcW w:w="566" w:type="dxa"/>
            <w:tcBorders>
              <w:top w:val="single" w:sz="4" w:space="0" w:color="auto"/>
              <w:left w:val="single" w:sz="4" w:space="0" w:color="auto"/>
              <w:bottom w:val="single" w:sz="4" w:space="0" w:color="auto"/>
              <w:right w:val="single" w:sz="4" w:space="0" w:color="auto"/>
            </w:tcBorders>
          </w:tcPr>
          <w:p w14:paraId="76F8E4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517E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74.14</w:t>
            </w:r>
          </w:p>
        </w:tc>
        <w:tc>
          <w:tcPr>
            <w:tcW w:w="566" w:type="dxa"/>
            <w:tcBorders>
              <w:top w:val="single" w:sz="4" w:space="0" w:color="auto"/>
              <w:left w:val="single" w:sz="4" w:space="0" w:color="auto"/>
              <w:bottom w:val="single" w:sz="4" w:space="0" w:color="auto"/>
              <w:right w:val="single" w:sz="4" w:space="0" w:color="auto"/>
            </w:tcBorders>
          </w:tcPr>
          <w:p w14:paraId="627080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0903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c>
          <w:tcPr>
            <w:tcW w:w="566" w:type="dxa"/>
            <w:tcBorders>
              <w:top w:val="single" w:sz="4" w:space="0" w:color="auto"/>
              <w:left w:val="single" w:sz="4" w:space="0" w:color="auto"/>
              <w:bottom w:val="single" w:sz="4" w:space="0" w:color="auto"/>
              <w:right w:val="single" w:sz="4" w:space="0" w:color="auto"/>
            </w:tcBorders>
          </w:tcPr>
          <w:p w14:paraId="21D60C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A0B2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71.92</w:t>
            </w:r>
          </w:p>
        </w:tc>
        <w:tc>
          <w:tcPr>
            <w:tcW w:w="566" w:type="dxa"/>
            <w:tcBorders>
              <w:top w:val="single" w:sz="4" w:space="0" w:color="auto"/>
              <w:left w:val="single" w:sz="4" w:space="0" w:color="auto"/>
              <w:bottom w:val="single" w:sz="4" w:space="0" w:color="auto"/>
              <w:right w:val="single" w:sz="4" w:space="0" w:color="auto"/>
            </w:tcBorders>
          </w:tcPr>
          <w:p w14:paraId="4EFD8A2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AA33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67.95</w:t>
            </w:r>
          </w:p>
        </w:tc>
        <w:tc>
          <w:tcPr>
            <w:tcW w:w="566" w:type="dxa"/>
            <w:tcBorders>
              <w:top w:val="single" w:sz="4" w:space="0" w:color="auto"/>
              <w:left w:val="single" w:sz="4" w:space="0" w:color="auto"/>
              <w:bottom w:val="single" w:sz="4" w:space="0" w:color="auto"/>
              <w:right w:val="single" w:sz="4" w:space="0" w:color="auto"/>
            </w:tcBorders>
          </w:tcPr>
          <w:p w14:paraId="6F76DE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E3A63C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63.81</w:t>
            </w:r>
          </w:p>
        </w:tc>
        <w:tc>
          <w:tcPr>
            <w:tcW w:w="566" w:type="dxa"/>
            <w:tcBorders>
              <w:top w:val="single" w:sz="4" w:space="0" w:color="auto"/>
              <w:left w:val="single" w:sz="4" w:space="0" w:color="auto"/>
              <w:bottom w:val="single" w:sz="4" w:space="0" w:color="auto"/>
              <w:right w:val="single" w:sz="4" w:space="0" w:color="auto"/>
            </w:tcBorders>
          </w:tcPr>
          <w:p w14:paraId="611260E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91C13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78.76</w:t>
            </w:r>
          </w:p>
        </w:tc>
      </w:tr>
      <w:tr w:rsidR="00241682" w:rsidRPr="00241682" w14:paraId="08379FA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47E080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6</w:t>
            </w:r>
          </w:p>
        </w:tc>
        <w:tc>
          <w:tcPr>
            <w:tcW w:w="396" w:type="dxa"/>
            <w:tcBorders>
              <w:top w:val="single" w:sz="4" w:space="0" w:color="auto"/>
              <w:left w:val="single" w:sz="4" w:space="0" w:color="auto"/>
              <w:bottom w:val="single" w:sz="4" w:space="0" w:color="auto"/>
              <w:right w:val="single" w:sz="4" w:space="0" w:color="auto"/>
            </w:tcBorders>
          </w:tcPr>
          <w:p w14:paraId="2206794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6D66EA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737" w:type="dxa"/>
            <w:tcBorders>
              <w:top w:val="single" w:sz="4" w:space="0" w:color="auto"/>
              <w:left w:val="single" w:sz="4" w:space="0" w:color="auto"/>
              <w:bottom w:val="single" w:sz="4" w:space="0" w:color="auto"/>
              <w:right w:val="single" w:sz="4" w:space="0" w:color="auto"/>
            </w:tcBorders>
          </w:tcPr>
          <w:p w14:paraId="2035ED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FF457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C297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72.49</w:t>
            </w:r>
          </w:p>
        </w:tc>
        <w:tc>
          <w:tcPr>
            <w:tcW w:w="566" w:type="dxa"/>
            <w:tcBorders>
              <w:top w:val="single" w:sz="4" w:space="0" w:color="auto"/>
              <w:left w:val="single" w:sz="4" w:space="0" w:color="auto"/>
              <w:bottom w:val="single" w:sz="4" w:space="0" w:color="auto"/>
              <w:right w:val="single" w:sz="4" w:space="0" w:color="auto"/>
            </w:tcBorders>
          </w:tcPr>
          <w:p w14:paraId="2339C32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0103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72.49</w:t>
            </w:r>
          </w:p>
        </w:tc>
        <w:tc>
          <w:tcPr>
            <w:tcW w:w="566" w:type="dxa"/>
            <w:tcBorders>
              <w:top w:val="single" w:sz="4" w:space="0" w:color="auto"/>
              <w:left w:val="single" w:sz="4" w:space="0" w:color="auto"/>
              <w:bottom w:val="single" w:sz="4" w:space="0" w:color="auto"/>
              <w:right w:val="single" w:sz="4" w:space="0" w:color="auto"/>
            </w:tcBorders>
          </w:tcPr>
          <w:p w14:paraId="13F94F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6E22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74.18</w:t>
            </w:r>
          </w:p>
        </w:tc>
        <w:tc>
          <w:tcPr>
            <w:tcW w:w="566" w:type="dxa"/>
            <w:tcBorders>
              <w:top w:val="single" w:sz="4" w:space="0" w:color="auto"/>
              <w:left w:val="single" w:sz="4" w:space="0" w:color="auto"/>
              <w:bottom w:val="single" w:sz="4" w:space="0" w:color="auto"/>
              <w:right w:val="single" w:sz="4" w:space="0" w:color="auto"/>
            </w:tcBorders>
          </w:tcPr>
          <w:p w14:paraId="4228A4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45FD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75.78</w:t>
            </w:r>
          </w:p>
        </w:tc>
        <w:tc>
          <w:tcPr>
            <w:tcW w:w="566" w:type="dxa"/>
            <w:tcBorders>
              <w:top w:val="single" w:sz="4" w:space="0" w:color="auto"/>
              <w:left w:val="single" w:sz="4" w:space="0" w:color="auto"/>
              <w:bottom w:val="single" w:sz="4" w:space="0" w:color="auto"/>
              <w:right w:val="single" w:sz="4" w:space="0" w:color="auto"/>
            </w:tcBorders>
          </w:tcPr>
          <w:p w14:paraId="14245C9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0186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77.16</w:t>
            </w:r>
          </w:p>
        </w:tc>
        <w:tc>
          <w:tcPr>
            <w:tcW w:w="566" w:type="dxa"/>
            <w:tcBorders>
              <w:top w:val="single" w:sz="4" w:space="0" w:color="auto"/>
              <w:left w:val="single" w:sz="4" w:space="0" w:color="auto"/>
              <w:bottom w:val="single" w:sz="4" w:space="0" w:color="auto"/>
              <w:right w:val="single" w:sz="4" w:space="0" w:color="auto"/>
            </w:tcBorders>
          </w:tcPr>
          <w:p w14:paraId="1F8F789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12F7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77.73</w:t>
            </w:r>
          </w:p>
        </w:tc>
        <w:tc>
          <w:tcPr>
            <w:tcW w:w="566" w:type="dxa"/>
            <w:tcBorders>
              <w:top w:val="single" w:sz="4" w:space="0" w:color="auto"/>
              <w:left w:val="single" w:sz="4" w:space="0" w:color="auto"/>
              <w:bottom w:val="single" w:sz="4" w:space="0" w:color="auto"/>
              <w:right w:val="single" w:sz="4" w:space="0" w:color="auto"/>
            </w:tcBorders>
          </w:tcPr>
          <w:p w14:paraId="18AEBD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2A3E2B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74.97</w:t>
            </w:r>
          </w:p>
        </w:tc>
        <w:tc>
          <w:tcPr>
            <w:tcW w:w="566" w:type="dxa"/>
            <w:tcBorders>
              <w:top w:val="single" w:sz="4" w:space="0" w:color="auto"/>
              <w:left w:val="single" w:sz="4" w:space="0" w:color="auto"/>
              <w:bottom w:val="single" w:sz="4" w:space="0" w:color="auto"/>
              <w:right w:val="single" w:sz="4" w:space="0" w:color="auto"/>
            </w:tcBorders>
          </w:tcPr>
          <w:p w14:paraId="643D74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A478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71.05</w:t>
            </w:r>
          </w:p>
        </w:tc>
        <w:tc>
          <w:tcPr>
            <w:tcW w:w="566" w:type="dxa"/>
            <w:tcBorders>
              <w:top w:val="single" w:sz="4" w:space="0" w:color="auto"/>
              <w:left w:val="single" w:sz="4" w:space="0" w:color="auto"/>
              <w:bottom w:val="single" w:sz="4" w:space="0" w:color="auto"/>
              <w:right w:val="single" w:sz="4" w:space="0" w:color="auto"/>
            </w:tcBorders>
          </w:tcPr>
          <w:p w14:paraId="54C03F1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404B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67.01</w:t>
            </w:r>
          </w:p>
        </w:tc>
        <w:tc>
          <w:tcPr>
            <w:tcW w:w="566" w:type="dxa"/>
            <w:tcBorders>
              <w:top w:val="single" w:sz="4" w:space="0" w:color="auto"/>
              <w:left w:val="single" w:sz="4" w:space="0" w:color="auto"/>
              <w:bottom w:val="single" w:sz="4" w:space="0" w:color="auto"/>
              <w:right w:val="single" w:sz="4" w:space="0" w:color="auto"/>
            </w:tcBorders>
          </w:tcPr>
          <w:p w14:paraId="33A28B9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DD24F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81.80</w:t>
            </w:r>
          </w:p>
        </w:tc>
      </w:tr>
      <w:tr w:rsidR="00241682" w:rsidRPr="00241682" w14:paraId="132EEEB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8F462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w:t>
            </w:r>
          </w:p>
        </w:tc>
        <w:tc>
          <w:tcPr>
            <w:tcW w:w="396" w:type="dxa"/>
            <w:tcBorders>
              <w:top w:val="single" w:sz="4" w:space="0" w:color="auto"/>
              <w:left w:val="single" w:sz="4" w:space="0" w:color="auto"/>
              <w:bottom w:val="single" w:sz="4" w:space="0" w:color="auto"/>
              <w:right w:val="single" w:sz="4" w:space="0" w:color="auto"/>
            </w:tcBorders>
          </w:tcPr>
          <w:p w14:paraId="327DF3A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24F8866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6D494D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0403B0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24FD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69.49</w:t>
            </w:r>
          </w:p>
        </w:tc>
        <w:tc>
          <w:tcPr>
            <w:tcW w:w="566" w:type="dxa"/>
            <w:tcBorders>
              <w:top w:val="single" w:sz="4" w:space="0" w:color="auto"/>
              <w:left w:val="single" w:sz="4" w:space="0" w:color="auto"/>
              <w:bottom w:val="single" w:sz="4" w:space="0" w:color="auto"/>
              <w:right w:val="single" w:sz="4" w:space="0" w:color="auto"/>
            </w:tcBorders>
          </w:tcPr>
          <w:p w14:paraId="4514FA5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D581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69.48</w:t>
            </w:r>
          </w:p>
        </w:tc>
        <w:tc>
          <w:tcPr>
            <w:tcW w:w="566" w:type="dxa"/>
            <w:tcBorders>
              <w:top w:val="single" w:sz="4" w:space="0" w:color="auto"/>
              <w:left w:val="single" w:sz="4" w:space="0" w:color="auto"/>
              <w:bottom w:val="single" w:sz="4" w:space="0" w:color="auto"/>
              <w:right w:val="single" w:sz="4" w:space="0" w:color="auto"/>
            </w:tcBorders>
          </w:tcPr>
          <w:p w14:paraId="29D208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8C17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71.18</w:t>
            </w:r>
          </w:p>
        </w:tc>
        <w:tc>
          <w:tcPr>
            <w:tcW w:w="566" w:type="dxa"/>
            <w:tcBorders>
              <w:top w:val="single" w:sz="4" w:space="0" w:color="auto"/>
              <w:left w:val="single" w:sz="4" w:space="0" w:color="auto"/>
              <w:bottom w:val="single" w:sz="4" w:space="0" w:color="auto"/>
              <w:right w:val="single" w:sz="4" w:space="0" w:color="auto"/>
            </w:tcBorders>
          </w:tcPr>
          <w:p w14:paraId="0E789E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46F495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72.77</w:t>
            </w:r>
          </w:p>
        </w:tc>
        <w:tc>
          <w:tcPr>
            <w:tcW w:w="566" w:type="dxa"/>
            <w:tcBorders>
              <w:top w:val="single" w:sz="4" w:space="0" w:color="auto"/>
              <w:left w:val="single" w:sz="4" w:space="0" w:color="auto"/>
              <w:bottom w:val="single" w:sz="4" w:space="0" w:color="auto"/>
              <w:right w:val="single" w:sz="4" w:space="0" w:color="auto"/>
            </w:tcBorders>
          </w:tcPr>
          <w:p w14:paraId="7C5CCE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6F58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74.14</w:t>
            </w:r>
          </w:p>
        </w:tc>
        <w:tc>
          <w:tcPr>
            <w:tcW w:w="566" w:type="dxa"/>
            <w:tcBorders>
              <w:top w:val="single" w:sz="4" w:space="0" w:color="auto"/>
              <w:left w:val="single" w:sz="4" w:space="0" w:color="auto"/>
              <w:bottom w:val="single" w:sz="4" w:space="0" w:color="auto"/>
              <w:right w:val="single" w:sz="4" w:space="0" w:color="auto"/>
            </w:tcBorders>
          </w:tcPr>
          <w:p w14:paraId="3DA686E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93056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c>
          <w:tcPr>
            <w:tcW w:w="566" w:type="dxa"/>
            <w:tcBorders>
              <w:top w:val="single" w:sz="4" w:space="0" w:color="auto"/>
              <w:left w:val="single" w:sz="4" w:space="0" w:color="auto"/>
              <w:bottom w:val="single" w:sz="4" w:space="0" w:color="auto"/>
              <w:right w:val="single" w:sz="4" w:space="0" w:color="auto"/>
            </w:tcBorders>
          </w:tcPr>
          <w:p w14:paraId="7B43B3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3B1F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71.92</w:t>
            </w:r>
          </w:p>
        </w:tc>
        <w:tc>
          <w:tcPr>
            <w:tcW w:w="566" w:type="dxa"/>
            <w:tcBorders>
              <w:top w:val="single" w:sz="4" w:space="0" w:color="auto"/>
              <w:left w:val="single" w:sz="4" w:space="0" w:color="auto"/>
              <w:bottom w:val="single" w:sz="4" w:space="0" w:color="auto"/>
              <w:right w:val="single" w:sz="4" w:space="0" w:color="auto"/>
            </w:tcBorders>
          </w:tcPr>
          <w:p w14:paraId="4A40B5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8B2C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67.95</w:t>
            </w:r>
          </w:p>
        </w:tc>
        <w:tc>
          <w:tcPr>
            <w:tcW w:w="566" w:type="dxa"/>
            <w:tcBorders>
              <w:top w:val="single" w:sz="4" w:space="0" w:color="auto"/>
              <w:left w:val="single" w:sz="4" w:space="0" w:color="auto"/>
              <w:bottom w:val="single" w:sz="4" w:space="0" w:color="auto"/>
              <w:right w:val="single" w:sz="4" w:space="0" w:color="auto"/>
            </w:tcBorders>
          </w:tcPr>
          <w:p w14:paraId="093138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63EF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63.81</w:t>
            </w:r>
          </w:p>
        </w:tc>
        <w:tc>
          <w:tcPr>
            <w:tcW w:w="566" w:type="dxa"/>
            <w:tcBorders>
              <w:top w:val="single" w:sz="4" w:space="0" w:color="auto"/>
              <w:left w:val="single" w:sz="4" w:space="0" w:color="auto"/>
              <w:bottom w:val="single" w:sz="4" w:space="0" w:color="auto"/>
              <w:right w:val="single" w:sz="4" w:space="0" w:color="auto"/>
            </w:tcBorders>
          </w:tcPr>
          <w:p w14:paraId="54E972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AE30B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78.76</w:t>
            </w:r>
          </w:p>
        </w:tc>
      </w:tr>
      <w:tr w:rsidR="00241682" w:rsidRPr="00241682" w14:paraId="72E497D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A88DAB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8</w:t>
            </w:r>
          </w:p>
        </w:tc>
        <w:tc>
          <w:tcPr>
            <w:tcW w:w="396" w:type="dxa"/>
            <w:tcBorders>
              <w:top w:val="single" w:sz="4" w:space="0" w:color="auto"/>
              <w:left w:val="single" w:sz="4" w:space="0" w:color="auto"/>
              <w:bottom w:val="single" w:sz="4" w:space="0" w:color="auto"/>
              <w:right w:val="single" w:sz="4" w:space="0" w:color="auto"/>
            </w:tcBorders>
          </w:tcPr>
          <w:p w14:paraId="3F3C72F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0D12E2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28962B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24109B7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28A0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2DB2CA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212C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76C4D5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84F41B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67.19</w:t>
            </w:r>
          </w:p>
        </w:tc>
        <w:tc>
          <w:tcPr>
            <w:tcW w:w="566" w:type="dxa"/>
            <w:tcBorders>
              <w:top w:val="single" w:sz="4" w:space="0" w:color="auto"/>
              <w:left w:val="single" w:sz="4" w:space="0" w:color="auto"/>
              <w:bottom w:val="single" w:sz="4" w:space="0" w:color="auto"/>
              <w:right w:val="single" w:sz="4" w:space="0" w:color="auto"/>
            </w:tcBorders>
          </w:tcPr>
          <w:p w14:paraId="139986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DB78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68.78</w:t>
            </w:r>
          </w:p>
        </w:tc>
        <w:tc>
          <w:tcPr>
            <w:tcW w:w="566" w:type="dxa"/>
            <w:tcBorders>
              <w:top w:val="single" w:sz="4" w:space="0" w:color="auto"/>
              <w:left w:val="single" w:sz="4" w:space="0" w:color="auto"/>
              <w:bottom w:val="single" w:sz="4" w:space="0" w:color="auto"/>
              <w:right w:val="single" w:sz="4" w:space="0" w:color="auto"/>
            </w:tcBorders>
          </w:tcPr>
          <w:p w14:paraId="159AD3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AA60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70.14</w:t>
            </w:r>
          </w:p>
        </w:tc>
        <w:tc>
          <w:tcPr>
            <w:tcW w:w="566" w:type="dxa"/>
            <w:tcBorders>
              <w:top w:val="single" w:sz="4" w:space="0" w:color="auto"/>
              <w:left w:val="single" w:sz="4" w:space="0" w:color="auto"/>
              <w:bottom w:val="single" w:sz="4" w:space="0" w:color="auto"/>
              <w:right w:val="single" w:sz="4" w:space="0" w:color="auto"/>
            </w:tcBorders>
          </w:tcPr>
          <w:p w14:paraId="765590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9E42F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70.68</w:t>
            </w:r>
          </w:p>
        </w:tc>
        <w:tc>
          <w:tcPr>
            <w:tcW w:w="566" w:type="dxa"/>
            <w:tcBorders>
              <w:top w:val="single" w:sz="4" w:space="0" w:color="auto"/>
              <w:left w:val="single" w:sz="4" w:space="0" w:color="auto"/>
              <w:bottom w:val="single" w:sz="4" w:space="0" w:color="auto"/>
              <w:right w:val="single" w:sz="4" w:space="0" w:color="auto"/>
            </w:tcBorders>
          </w:tcPr>
          <w:p w14:paraId="117B6F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74013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67.84</w:t>
            </w:r>
          </w:p>
        </w:tc>
        <w:tc>
          <w:tcPr>
            <w:tcW w:w="566" w:type="dxa"/>
            <w:tcBorders>
              <w:top w:val="single" w:sz="4" w:space="0" w:color="auto"/>
              <w:left w:val="single" w:sz="4" w:space="0" w:color="auto"/>
              <w:bottom w:val="single" w:sz="4" w:space="0" w:color="auto"/>
              <w:right w:val="single" w:sz="4" w:space="0" w:color="auto"/>
            </w:tcBorders>
          </w:tcPr>
          <w:p w14:paraId="485F784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95A8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63.77</w:t>
            </w:r>
          </w:p>
        </w:tc>
        <w:tc>
          <w:tcPr>
            <w:tcW w:w="566" w:type="dxa"/>
            <w:tcBorders>
              <w:top w:val="single" w:sz="4" w:space="0" w:color="auto"/>
              <w:left w:val="single" w:sz="4" w:space="0" w:color="auto"/>
              <w:bottom w:val="single" w:sz="4" w:space="0" w:color="auto"/>
              <w:right w:val="single" w:sz="4" w:space="0" w:color="auto"/>
            </w:tcBorders>
          </w:tcPr>
          <w:p w14:paraId="355B56B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1AFD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59.44</w:t>
            </w:r>
          </w:p>
        </w:tc>
        <w:tc>
          <w:tcPr>
            <w:tcW w:w="566" w:type="dxa"/>
            <w:tcBorders>
              <w:top w:val="single" w:sz="4" w:space="0" w:color="auto"/>
              <w:left w:val="single" w:sz="4" w:space="0" w:color="auto"/>
              <w:bottom w:val="single" w:sz="4" w:space="0" w:color="auto"/>
              <w:right w:val="single" w:sz="4" w:space="0" w:color="auto"/>
            </w:tcBorders>
          </w:tcPr>
          <w:p w14:paraId="0269DF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2A1591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r>
      <w:tr w:rsidR="00241682" w:rsidRPr="00241682" w14:paraId="5888733F"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6A2BA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9</w:t>
            </w:r>
          </w:p>
        </w:tc>
        <w:tc>
          <w:tcPr>
            <w:tcW w:w="396" w:type="dxa"/>
            <w:tcBorders>
              <w:top w:val="single" w:sz="4" w:space="0" w:color="auto"/>
              <w:left w:val="single" w:sz="4" w:space="0" w:color="auto"/>
              <w:bottom w:val="single" w:sz="4" w:space="0" w:color="auto"/>
              <w:right w:val="single" w:sz="4" w:space="0" w:color="auto"/>
            </w:tcBorders>
          </w:tcPr>
          <w:p w14:paraId="6BCA2F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468FA96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1062216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1FA7DE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1A764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62.50</w:t>
            </w:r>
          </w:p>
        </w:tc>
        <w:tc>
          <w:tcPr>
            <w:tcW w:w="566" w:type="dxa"/>
            <w:tcBorders>
              <w:top w:val="single" w:sz="4" w:space="0" w:color="auto"/>
              <w:left w:val="single" w:sz="4" w:space="0" w:color="auto"/>
              <w:bottom w:val="single" w:sz="4" w:space="0" w:color="auto"/>
              <w:right w:val="single" w:sz="4" w:space="0" w:color="auto"/>
            </w:tcBorders>
          </w:tcPr>
          <w:p w14:paraId="403735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1382D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62.50</w:t>
            </w:r>
          </w:p>
        </w:tc>
        <w:tc>
          <w:tcPr>
            <w:tcW w:w="566" w:type="dxa"/>
            <w:tcBorders>
              <w:top w:val="single" w:sz="4" w:space="0" w:color="auto"/>
              <w:left w:val="single" w:sz="4" w:space="0" w:color="auto"/>
              <w:bottom w:val="single" w:sz="4" w:space="0" w:color="auto"/>
              <w:right w:val="single" w:sz="4" w:space="0" w:color="auto"/>
            </w:tcBorders>
          </w:tcPr>
          <w:p w14:paraId="0490680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F28A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64.18</w:t>
            </w:r>
          </w:p>
        </w:tc>
        <w:tc>
          <w:tcPr>
            <w:tcW w:w="566" w:type="dxa"/>
            <w:tcBorders>
              <w:top w:val="single" w:sz="4" w:space="0" w:color="auto"/>
              <w:left w:val="single" w:sz="4" w:space="0" w:color="auto"/>
              <w:bottom w:val="single" w:sz="4" w:space="0" w:color="auto"/>
              <w:right w:val="single" w:sz="4" w:space="0" w:color="auto"/>
            </w:tcBorders>
          </w:tcPr>
          <w:p w14:paraId="1DB0EF6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DC78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65.75</w:t>
            </w:r>
          </w:p>
        </w:tc>
        <w:tc>
          <w:tcPr>
            <w:tcW w:w="566" w:type="dxa"/>
            <w:tcBorders>
              <w:top w:val="single" w:sz="4" w:space="0" w:color="auto"/>
              <w:left w:val="single" w:sz="4" w:space="0" w:color="auto"/>
              <w:bottom w:val="single" w:sz="4" w:space="0" w:color="auto"/>
              <w:right w:val="single" w:sz="4" w:space="0" w:color="auto"/>
            </w:tcBorders>
          </w:tcPr>
          <w:p w14:paraId="4FF4FD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9FC6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67.11</w:t>
            </w:r>
          </w:p>
        </w:tc>
        <w:tc>
          <w:tcPr>
            <w:tcW w:w="566" w:type="dxa"/>
            <w:tcBorders>
              <w:top w:val="single" w:sz="4" w:space="0" w:color="auto"/>
              <w:left w:val="single" w:sz="4" w:space="0" w:color="auto"/>
              <w:bottom w:val="single" w:sz="4" w:space="0" w:color="auto"/>
              <w:right w:val="single" w:sz="4" w:space="0" w:color="auto"/>
            </w:tcBorders>
          </w:tcPr>
          <w:p w14:paraId="00899C6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42D5B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67.61</w:t>
            </w:r>
          </w:p>
        </w:tc>
        <w:tc>
          <w:tcPr>
            <w:tcW w:w="566" w:type="dxa"/>
            <w:tcBorders>
              <w:top w:val="single" w:sz="4" w:space="0" w:color="auto"/>
              <w:left w:val="single" w:sz="4" w:space="0" w:color="auto"/>
              <w:bottom w:val="single" w:sz="4" w:space="0" w:color="auto"/>
              <w:right w:val="single" w:sz="4" w:space="0" w:color="auto"/>
            </w:tcBorders>
          </w:tcPr>
          <w:p w14:paraId="310EB33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FD23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64.72</w:t>
            </w:r>
          </w:p>
        </w:tc>
        <w:tc>
          <w:tcPr>
            <w:tcW w:w="566" w:type="dxa"/>
            <w:tcBorders>
              <w:top w:val="single" w:sz="4" w:space="0" w:color="auto"/>
              <w:left w:val="single" w:sz="4" w:space="0" w:color="auto"/>
              <w:bottom w:val="single" w:sz="4" w:space="0" w:color="auto"/>
              <w:right w:val="single" w:sz="4" w:space="0" w:color="auto"/>
            </w:tcBorders>
          </w:tcPr>
          <w:p w14:paraId="594B019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88DE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60.54</w:t>
            </w:r>
          </w:p>
        </w:tc>
        <w:tc>
          <w:tcPr>
            <w:tcW w:w="566" w:type="dxa"/>
            <w:tcBorders>
              <w:top w:val="single" w:sz="4" w:space="0" w:color="auto"/>
              <w:left w:val="single" w:sz="4" w:space="0" w:color="auto"/>
              <w:bottom w:val="single" w:sz="4" w:space="0" w:color="auto"/>
              <w:right w:val="single" w:sz="4" w:space="0" w:color="auto"/>
            </w:tcBorders>
          </w:tcPr>
          <w:p w14:paraId="76C76DD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CD21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55.98</w:t>
            </w:r>
          </w:p>
        </w:tc>
        <w:tc>
          <w:tcPr>
            <w:tcW w:w="566" w:type="dxa"/>
            <w:tcBorders>
              <w:top w:val="single" w:sz="4" w:space="0" w:color="auto"/>
              <w:left w:val="single" w:sz="4" w:space="0" w:color="auto"/>
              <w:bottom w:val="single" w:sz="4" w:space="0" w:color="auto"/>
              <w:right w:val="single" w:sz="4" w:space="0" w:color="auto"/>
            </w:tcBorders>
          </w:tcPr>
          <w:p w14:paraId="679A644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905A49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71.60</w:t>
            </w:r>
          </w:p>
        </w:tc>
      </w:tr>
      <w:tr w:rsidR="00241682" w:rsidRPr="00241682" w14:paraId="0C2ACCA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5BA26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lastRenderedPageBreak/>
              <w:t>10</w:t>
            </w:r>
          </w:p>
        </w:tc>
        <w:tc>
          <w:tcPr>
            <w:tcW w:w="396" w:type="dxa"/>
            <w:tcBorders>
              <w:top w:val="single" w:sz="4" w:space="0" w:color="auto"/>
              <w:left w:val="single" w:sz="4" w:space="0" w:color="auto"/>
              <w:bottom w:val="single" w:sz="4" w:space="0" w:color="auto"/>
              <w:right w:val="single" w:sz="4" w:space="0" w:color="auto"/>
            </w:tcBorders>
          </w:tcPr>
          <w:p w14:paraId="516E99E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1B13053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43BAED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752B04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4E66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60.20</w:t>
            </w:r>
          </w:p>
        </w:tc>
        <w:tc>
          <w:tcPr>
            <w:tcW w:w="566" w:type="dxa"/>
            <w:tcBorders>
              <w:top w:val="single" w:sz="4" w:space="0" w:color="auto"/>
              <w:left w:val="single" w:sz="4" w:space="0" w:color="auto"/>
              <w:bottom w:val="single" w:sz="4" w:space="0" w:color="auto"/>
              <w:right w:val="single" w:sz="4" w:space="0" w:color="auto"/>
            </w:tcBorders>
          </w:tcPr>
          <w:p w14:paraId="70CECEE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8E3B6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60.19</w:t>
            </w:r>
          </w:p>
        </w:tc>
        <w:tc>
          <w:tcPr>
            <w:tcW w:w="566" w:type="dxa"/>
            <w:tcBorders>
              <w:top w:val="single" w:sz="4" w:space="0" w:color="auto"/>
              <w:left w:val="single" w:sz="4" w:space="0" w:color="auto"/>
              <w:bottom w:val="single" w:sz="4" w:space="0" w:color="auto"/>
              <w:right w:val="single" w:sz="4" w:space="0" w:color="auto"/>
            </w:tcBorders>
          </w:tcPr>
          <w:p w14:paraId="62ED81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92EE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61.87</w:t>
            </w:r>
          </w:p>
        </w:tc>
        <w:tc>
          <w:tcPr>
            <w:tcW w:w="566" w:type="dxa"/>
            <w:tcBorders>
              <w:top w:val="single" w:sz="4" w:space="0" w:color="auto"/>
              <w:left w:val="single" w:sz="4" w:space="0" w:color="auto"/>
              <w:bottom w:val="single" w:sz="4" w:space="0" w:color="auto"/>
              <w:right w:val="single" w:sz="4" w:space="0" w:color="auto"/>
            </w:tcBorders>
          </w:tcPr>
          <w:p w14:paraId="3BC27C0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1BF6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63.43</w:t>
            </w:r>
          </w:p>
        </w:tc>
        <w:tc>
          <w:tcPr>
            <w:tcW w:w="566" w:type="dxa"/>
            <w:tcBorders>
              <w:top w:val="single" w:sz="4" w:space="0" w:color="auto"/>
              <w:left w:val="single" w:sz="4" w:space="0" w:color="auto"/>
              <w:bottom w:val="single" w:sz="4" w:space="0" w:color="auto"/>
              <w:right w:val="single" w:sz="4" w:space="0" w:color="auto"/>
            </w:tcBorders>
          </w:tcPr>
          <w:p w14:paraId="5ED3FDA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B7CF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64.77</w:t>
            </w:r>
          </w:p>
        </w:tc>
        <w:tc>
          <w:tcPr>
            <w:tcW w:w="566" w:type="dxa"/>
            <w:tcBorders>
              <w:top w:val="single" w:sz="4" w:space="0" w:color="auto"/>
              <w:left w:val="single" w:sz="4" w:space="0" w:color="auto"/>
              <w:bottom w:val="single" w:sz="4" w:space="0" w:color="auto"/>
              <w:right w:val="single" w:sz="4" w:space="0" w:color="auto"/>
            </w:tcBorders>
          </w:tcPr>
          <w:p w14:paraId="77902E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51BE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65.25</w:t>
            </w:r>
          </w:p>
        </w:tc>
        <w:tc>
          <w:tcPr>
            <w:tcW w:w="566" w:type="dxa"/>
            <w:tcBorders>
              <w:top w:val="single" w:sz="4" w:space="0" w:color="auto"/>
              <w:left w:val="single" w:sz="4" w:space="0" w:color="auto"/>
              <w:bottom w:val="single" w:sz="4" w:space="0" w:color="auto"/>
              <w:right w:val="single" w:sz="4" w:space="0" w:color="auto"/>
            </w:tcBorders>
          </w:tcPr>
          <w:p w14:paraId="67FC6E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3B0D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62.30</w:t>
            </w:r>
          </w:p>
        </w:tc>
        <w:tc>
          <w:tcPr>
            <w:tcW w:w="566" w:type="dxa"/>
            <w:tcBorders>
              <w:top w:val="single" w:sz="4" w:space="0" w:color="auto"/>
              <w:left w:val="single" w:sz="4" w:space="0" w:color="auto"/>
              <w:bottom w:val="single" w:sz="4" w:space="0" w:color="auto"/>
              <w:right w:val="single" w:sz="4" w:space="0" w:color="auto"/>
            </w:tcBorders>
          </w:tcPr>
          <w:p w14:paraId="26713C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2F1B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58.01</w:t>
            </w:r>
          </w:p>
        </w:tc>
        <w:tc>
          <w:tcPr>
            <w:tcW w:w="566" w:type="dxa"/>
            <w:tcBorders>
              <w:top w:val="single" w:sz="4" w:space="0" w:color="auto"/>
              <w:left w:val="single" w:sz="4" w:space="0" w:color="auto"/>
              <w:bottom w:val="single" w:sz="4" w:space="0" w:color="auto"/>
              <w:right w:val="single" w:sz="4" w:space="0" w:color="auto"/>
            </w:tcBorders>
          </w:tcPr>
          <w:p w14:paraId="672D3DD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A9B6C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53.22</w:t>
            </w:r>
          </w:p>
        </w:tc>
        <w:tc>
          <w:tcPr>
            <w:tcW w:w="566" w:type="dxa"/>
            <w:tcBorders>
              <w:top w:val="single" w:sz="4" w:space="0" w:color="auto"/>
              <w:left w:val="single" w:sz="4" w:space="0" w:color="auto"/>
              <w:bottom w:val="single" w:sz="4" w:space="0" w:color="auto"/>
              <w:right w:val="single" w:sz="4" w:space="0" w:color="auto"/>
            </w:tcBorders>
          </w:tcPr>
          <w:p w14:paraId="02D58B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55DD7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69.21</w:t>
            </w:r>
          </w:p>
        </w:tc>
      </w:tr>
      <w:tr w:rsidR="00241682" w:rsidRPr="00241682" w14:paraId="661AA90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0F9DC5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11</w:t>
            </w:r>
          </w:p>
        </w:tc>
        <w:tc>
          <w:tcPr>
            <w:tcW w:w="396" w:type="dxa"/>
            <w:tcBorders>
              <w:top w:val="single" w:sz="4" w:space="0" w:color="auto"/>
              <w:left w:val="single" w:sz="4" w:space="0" w:color="auto"/>
              <w:bottom w:val="single" w:sz="4" w:space="0" w:color="auto"/>
              <w:right w:val="single" w:sz="4" w:space="0" w:color="auto"/>
            </w:tcBorders>
          </w:tcPr>
          <w:p w14:paraId="6C87B06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2C8655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single" w:sz="4" w:space="0" w:color="auto"/>
              <w:left w:val="single" w:sz="4" w:space="0" w:color="auto"/>
              <w:bottom w:val="single" w:sz="4" w:space="0" w:color="auto"/>
              <w:right w:val="single" w:sz="4" w:space="0" w:color="auto"/>
            </w:tcBorders>
          </w:tcPr>
          <w:p w14:paraId="3898532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6BAD9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93812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58.35</w:t>
            </w:r>
          </w:p>
        </w:tc>
        <w:tc>
          <w:tcPr>
            <w:tcW w:w="566" w:type="dxa"/>
            <w:tcBorders>
              <w:top w:val="single" w:sz="4" w:space="0" w:color="auto"/>
              <w:left w:val="single" w:sz="4" w:space="0" w:color="auto"/>
              <w:bottom w:val="single" w:sz="4" w:space="0" w:color="auto"/>
              <w:right w:val="single" w:sz="4" w:space="0" w:color="auto"/>
            </w:tcBorders>
          </w:tcPr>
          <w:p w14:paraId="472A4EA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193A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58.35</w:t>
            </w:r>
          </w:p>
        </w:tc>
        <w:tc>
          <w:tcPr>
            <w:tcW w:w="566" w:type="dxa"/>
            <w:tcBorders>
              <w:top w:val="single" w:sz="4" w:space="0" w:color="auto"/>
              <w:left w:val="single" w:sz="4" w:space="0" w:color="auto"/>
              <w:bottom w:val="single" w:sz="4" w:space="0" w:color="auto"/>
              <w:right w:val="single" w:sz="4" w:space="0" w:color="auto"/>
            </w:tcBorders>
          </w:tcPr>
          <w:p w14:paraId="0BD52AE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DC28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60.02</w:t>
            </w:r>
          </w:p>
        </w:tc>
        <w:tc>
          <w:tcPr>
            <w:tcW w:w="566" w:type="dxa"/>
            <w:tcBorders>
              <w:top w:val="single" w:sz="4" w:space="0" w:color="auto"/>
              <w:left w:val="single" w:sz="4" w:space="0" w:color="auto"/>
              <w:bottom w:val="single" w:sz="4" w:space="0" w:color="auto"/>
              <w:right w:val="single" w:sz="4" w:space="0" w:color="auto"/>
            </w:tcBorders>
          </w:tcPr>
          <w:p w14:paraId="17FF1A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A953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61.58</w:t>
            </w:r>
          </w:p>
        </w:tc>
        <w:tc>
          <w:tcPr>
            <w:tcW w:w="566" w:type="dxa"/>
            <w:tcBorders>
              <w:top w:val="single" w:sz="4" w:space="0" w:color="auto"/>
              <w:left w:val="single" w:sz="4" w:space="0" w:color="auto"/>
              <w:bottom w:val="single" w:sz="4" w:space="0" w:color="auto"/>
              <w:right w:val="single" w:sz="4" w:space="0" w:color="auto"/>
            </w:tcBorders>
          </w:tcPr>
          <w:p w14:paraId="6AE3374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CC11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62.90</w:t>
            </w:r>
          </w:p>
        </w:tc>
        <w:tc>
          <w:tcPr>
            <w:tcW w:w="566" w:type="dxa"/>
            <w:tcBorders>
              <w:top w:val="single" w:sz="4" w:space="0" w:color="auto"/>
              <w:left w:val="single" w:sz="4" w:space="0" w:color="auto"/>
              <w:bottom w:val="single" w:sz="4" w:space="0" w:color="auto"/>
              <w:right w:val="single" w:sz="4" w:space="0" w:color="auto"/>
            </w:tcBorders>
          </w:tcPr>
          <w:p w14:paraId="14DAA1C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7D0F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63.35</w:t>
            </w:r>
          </w:p>
        </w:tc>
        <w:tc>
          <w:tcPr>
            <w:tcW w:w="566" w:type="dxa"/>
            <w:tcBorders>
              <w:top w:val="single" w:sz="4" w:space="0" w:color="auto"/>
              <w:left w:val="single" w:sz="4" w:space="0" w:color="auto"/>
              <w:bottom w:val="single" w:sz="4" w:space="0" w:color="auto"/>
              <w:right w:val="single" w:sz="4" w:space="0" w:color="auto"/>
            </w:tcBorders>
          </w:tcPr>
          <w:p w14:paraId="32D15A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97B9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60.34</w:t>
            </w:r>
          </w:p>
        </w:tc>
        <w:tc>
          <w:tcPr>
            <w:tcW w:w="566" w:type="dxa"/>
            <w:tcBorders>
              <w:top w:val="single" w:sz="4" w:space="0" w:color="auto"/>
              <w:left w:val="single" w:sz="4" w:space="0" w:color="auto"/>
              <w:bottom w:val="single" w:sz="4" w:space="0" w:color="auto"/>
              <w:right w:val="single" w:sz="4" w:space="0" w:color="auto"/>
            </w:tcBorders>
          </w:tcPr>
          <w:p w14:paraId="6BB964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525F5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55.93</w:t>
            </w:r>
          </w:p>
        </w:tc>
        <w:tc>
          <w:tcPr>
            <w:tcW w:w="566" w:type="dxa"/>
            <w:tcBorders>
              <w:top w:val="single" w:sz="4" w:space="0" w:color="auto"/>
              <w:left w:val="single" w:sz="4" w:space="0" w:color="auto"/>
              <w:bottom w:val="single" w:sz="4" w:space="0" w:color="auto"/>
              <w:right w:val="single" w:sz="4" w:space="0" w:color="auto"/>
            </w:tcBorders>
          </w:tcPr>
          <w:p w14:paraId="6D2168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5A7383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50.90</w:t>
            </w:r>
          </w:p>
        </w:tc>
        <w:tc>
          <w:tcPr>
            <w:tcW w:w="566" w:type="dxa"/>
            <w:tcBorders>
              <w:top w:val="single" w:sz="4" w:space="0" w:color="auto"/>
              <w:left w:val="single" w:sz="4" w:space="0" w:color="auto"/>
              <w:bottom w:val="single" w:sz="4" w:space="0" w:color="auto"/>
              <w:right w:val="single" w:sz="4" w:space="0" w:color="auto"/>
            </w:tcBorders>
          </w:tcPr>
          <w:p w14:paraId="6B240E6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149C5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67.27</w:t>
            </w:r>
          </w:p>
        </w:tc>
      </w:tr>
      <w:tr w:rsidR="00241682" w:rsidRPr="00241682" w14:paraId="0142218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7D3F2D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12</w:t>
            </w:r>
          </w:p>
        </w:tc>
        <w:tc>
          <w:tcPr>
            <w:tcW w:w="396" w:type="dxa"/>
            <w:tcBorders>
              <w:top w:val="single" w:sz="4" w:space="0" w:color="auto"/>
              <w:left w:val="single" w:sz="4" w:space="0" w:color="auto"/>
              <w:bottom w:val="single" w:sz="4" w:space="0" w:color="auto"/>
              <w:right w:val="single" w:sz="4" w:space="0" w:color="auto"/>
            </w:tcBorders>
          </w:tcPr>
          <w:p w14:paraId="09183F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023E90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60.00</w:t>
            </w:r>
          </w:p>
        </w:tc>
        <w:tc>
          <w:tcPr>
            <w:tcW w:w="737" w:type="dxa"/>
            <w:tcBorders>
              <w:top w:val="single" w:sz="4" w:space="0" w:color="auto"/>
              <w:left w:val="single" w:sz="4" w:space="0" w:color="auto"/>
              <w:bottom w:val="single" w:sz="4" w:space="0" w:color="auto"/>
              <w:right w:val="single" w:sz="4" w:space="0" w:color="auto"/>
            </w:tcBorders>
          </w:tcPr>
          <w:p w14:paraId="353879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2A18D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BAED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56.82</w:t>
            </w:r>
          </w:p>
        </w:tc>
        <w:tc>
          <w:tcPr>
            <w:tcW w:w="566" w:type="dxa"/>
            <w:tcBorders>
              <w:top w:val="single" w:sz="4" w:space="0" w:color="auto"/>
              <w:left w:val="single" w:sz="4" w:space="0" w:color="auto"/>
              <w:bottom w:val="single" w:sz="4" w:space="0" w:color="auto"/>
              <w:right w:val="single" w:sz="4" w:space="0" w:color="auto"/>
            </w:tcBorders>
          </w:tcPr>
          <w:p w14:paraId="103B165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D44A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56.81</w:t>
            </w:r>
          </w:p>
        </w:tc>
        <w:tc>
          <w:tcPr>
            <w:tcW w:w="566" w:type="dxa"/>
            <w:tcBorders>
              <w:top w:val="single" w:sz="4" w:space="0" w:color="auto"/>
              <w:left w:val="single" w:sz="4" w:space="0" w:color="auto"/>
              <w:bottom w:val="single" w:sz="4" w:space="0" w:color="auto"/>
              <w:right w:val="single" w:sz="4" w:space="0" w:color="auto"/>
            </w:tcBorders>
          </w:tcPr>
          <w:p w14:paraId="7C28497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96C4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58.48</w:t>
            </w:r>
          </w:p>
        </w:tc>
        <w:tc>
          <w:tcPr>
            <w:tcW w:w="566" w:type="dxa"/>
            <w:tcBorders>
              <w:top w:val="single" w:sz="4" w:space="0" w:color="auto"/>
              <w:left w:val="single" w:sz="4" w:space="0" w:color="auto"/>
              <w:bottom w:val="single" w:sz="4" w:space="0" w:color="auto"/>
              <w:right w:val="single" w:sz="4" w:space="0" w:color="auto"/>
            </w:tcBorders>
          </w:tcPr>
          <w:p w14:paraId="22F789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50FE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60.03</w:t>
            </w:r>
          </w:p>
        </w:tc>
        <w:tc>
          <w:tcPr>
            <w:tcW w:w="566" w:type="dxa"/>
            <w:tcBorders>
              <w:top w:val="single" w:sz="4" w:space="0" w:color="auto"/>
              <w:left w:val="single" w:sz="4" w:space="0" w:color="auto"/>
              <w:bottom w:val="single" w:sz="4" w:space="0" w:color="auto"/>
              <w:right w:val="single" w:sz="4" w:space="0" w:color="auto"/>
            </w:tcBorders>
          </w:tcPr>
          <w:p w14:paraId="772E31A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32B4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61.34</w:t>
            </w:r>
          </w:p>
        </w:tc>
        <w:tc>
          <w:tcPr>
            <w:tcW w:w="566" w:type="dxa"/>
            <w:tcBorders>
              <w:top w:val="single" w:sz="4" w:space="0" w:color="auto"/>
              <w:left w:val="single" w:sz="4" w:space="0" w:color="auto"/>
              <w:bottom w:val="single" w:sz="4" w:space="0" w:color="auto"/>
              <w:right w:val="single" w:sz="4" w:space="0" w:color="auto"/>
            </w:tcBorders>
          </w:tcPr>
          <w:p w14:paraId="2E38B42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6497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61.75</w:t>
            </w:r>
          </w:p>
        </w:tc>
        <w:tc>
          <w:tcPr>
            <w:tcW w:w="566" w:type="dxa"/>
            <w:tcBorders>
              <w:top w:val="single" w:sz="4" w:space="0" w:color="auto"/>
              <w:left w:val="single" w:sz="4" w:space="0" w:color="auto"/>
              <w:bottom w:val="single" w:sz="4" w:space="0" w:color="auto"/>
              <w:right w:val="single" w:sz="4" w:space="0" w:color="auto"/>
            </w:tcBorders>
          </w:tcPr>
          <w:p w14:paraId="3E1CDC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454F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58.69</w:t>
            </w:r>
          </w:p>
        </w:tc>
        <w:tc>
          <w:tcPr>
            <w:tcW w:w="566" w:type="dxa"/>
            <w:tcBorders>
              <w:top w:val="single" w:sz="4" w:space="0" w:color="auto"/>
              <w:left w:val="single" w:sz="4" w:space="0" w:color="auto"/>
              <w:bottom w:val="single" w:sz="4" w:space="0" w:color="auto"/>
              <w:right w:val="single" w:sz="4" w:space="0" w:color="auto"/>
            </w:tcBorders>
          </w:tcPr>
          <w:p w14:paraId="21FB88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B558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54.16</w:t>
            </w:r>
          </w:p>
        </w:tc>
        <w:tc>
          <w:tcPr>
            <w:tcW w:w="566" w:type="dxa"/>
            <w:tcBorders>
              <w:top w:val="single" w:sz="4" w:space="0" w:color="auto"/>
              <w:left w:val="single" w:sz="4" w:space="0" w:color="auto"/>
              <w:bottom w:val="single" w:sz="4" w:space="0" w:color="auto"/>
              <w:right w:val="single" w:sz="4" w:space="0" w:color="auto"/>
            </w:tcBorders>
          </w:tcPr>
          <w:p w14:paraId="4D0313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1A83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48.90</w:t>
            </w:r>
          </w:p>
        </w:tc>
        <w:tc>
          <w:tcPr>
            <w:tcW w:w="566" w:type="dxa"/>
            <w:tcBorders>
              <w:top w:val="single" w:sz="4" w:space="0" w:color="auto"/>
              <w:left w:val="single" w:sz="4" w:space="0" w:color="auto"/>
              <w:bottom w:val="single" w:sz="4" w:space="0" w:color="auto"/>
              <w:right w:val="single" w:sz="4" w:space="0" w:color="auto"/>
            </w:tcBorders>
          </w:tcPr>
          <w:p w14:paraId="363B2BA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706F7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65.65</w:t>
            </w:r>
          </w:p>
        </w:tc>
      </w:tr>
      <w:tr w:rsidR="00241682" w:rsidRPr="00241682" w14:paraId="66745A2E"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10BCD7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13</w:t>
            </w:r>
          </w:p>
        </w:tc>
        <w:tc>
          <w:tcPr>
            <w:tcW w:w="396" w:type="dxa"/>
            <w:tcBorders>
              <w:top w:val="single" w:sz="4" w:space="0" w:color="auto"/>
              <w:left w:val="single" w:sz="4" w:space="0" w:color="auto"/>
              <w:bottom w:val="single" w:sz="4" w:space="0" w:color="auto"/>
              <w:right w:val="single" w:sz="4" w:space="0" w:color="auto"/>
            </w:tcBorders>
          </w:tcPr>
          <w:p w14:paraId="1CD54CC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3DEE72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70.00</w:t>
            </w:r>
          </w:p>
        </w:tc>
        <w:tc>
          <w:tcPr>
            <w:tcW w:w="737" w:type="dxa"/>
            <w:tcBorders>
              <w:top w:val="single" w:sz="4" w:space="0" w:color="auto"/>
              <w:left w:val="single" w:sz="4" w:space="0" w:color="auto"/>
              <w:bottom w:val="single" w:sz="4" w:space="0" w:color="auto"/>
              <w:right w:val="single" w:sz="4" w:space="0" w:color="auto"/>
            </w:tcBorders>
          </w:tcPr>
          <w:p w14:paraId="7FA063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70C5BB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27C1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55.51</w:t>
            </w:r>
          </w:p>
        </w:tc>
        <w:tc>
          <w:tcPr>
            <w:tcW w:w="566" w:type="dxa"/>
            <w:tcBorders>
              <w:top w:val="single" w:sz="4" w:space="0" w:color="auto"/>
              <w:left w:val="single" w:sz="4" w:space="0" w:color="auto"/>
              <w:bottom w:val="single" w:sz="4" w:space="0" w:color="auto"/>
              <w:right w:val="single" w:sz="4" w:space="0" w:color="auto"/>
            </w:tcBorders>
          </w:tcPr>
          <w:p w14:paraId="5037C1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0F5E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55.50</w:t>
            </w:r>
          </w:p>
        </w:tc>
        <w:tc>
          <w:tcPr>
            <w:tcW w:w="566" w:type="dxa"/>
            <w:tcBorders>
              <w:top w:val="single" w:sz="4" w:space="0" w:color="auto"/>
              <w:left w:val="single" w:sz="4" w:space="0" w:color="auto"/>
              <w:bottom w:val="single" w:sz="4" w:space="0" w:color="auto"/>
              <w:right w:val="single" w:sz="4" w:space="0" w:color="auto"/>
            </w:tcBorders>
          </w:tcPr>
          <w:p w14:paraId="16A45B0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43C57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57.16</w:t>
            </w:r>
          </w:p>
        </w:tc>
        <w:tc>
          <w:tcPr>
            <w:tcW w:w="566" w:type="dxa"/>
            <w:tcBorders>
              <w:top w:val="single" w:sz="4" w:space="0" w:color="auto"/>
              <w:left w:val="single" w:sz="4" w:space="0" w:color="auto"/>
              <w:bottom w:val="single" w:sz="4" w:space="0" w:color="auto"/>
              <w:right w:val="single" w:sz="4" w:space="0" w:color="auto"/>
            </w:tcBorders>
          </w:tcPr>
          <w:p w14:paraId="54FB8E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A2DC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58.71</w:t>
            </w:r>
          </w:p>
        </w:tc>
        <w:tc>
          <w:tcPr>
            <w:tcW w:w="566" w:type="dxa"/>
            <w:tcBorders>
              <w:top w:val="single" w:sz="4" w:space="0" w:color="auto"/>
              <w:left w:val="single" w:sz="4" w:space="0" w:color="auto"/>
              <w:bottom w:val="single" w:sz="4" w:space="0" w:color="auto"/>
              <w:right w:val="single" w:sz="4" w:space="0" w:color="auto"/>
            </w:tcBorders>
          </w:tcPr>
          <w:p w14:paraId="6FE9E01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46D1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60.00</w:t>
            </w:r>
          </w:p>
        </w:tc>
        <w:tc>
          <w:tcPr>
            <w:tcW w:w="566" w:type="dxa"/>
            <w:tcBorders>
              <w:top w:val="single" w:sz="4" w:space="0" w:color="auto"/>
              <w:left w:val="single" w:sz="4" w:space="0" w:color="auto"/>
              <w:bottom w:val="single" w:sz="4" w:space="0" w:color="auto"/>
              <w:right w:val="single" w:sz="4" w:space="0" w:color="auto"/>
            </w:tcBorders>
          </w:tcPr>
          <w:p w14:paraId="09CF0C4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7170C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60.39</w:t>
            </w:r>
          </w:p>
        </w:tc>
        <w:tc>
          <w:tcPr>
            <w:tcW w:w="566" w:type="dxa"/>
            <w:tcBorders>
              <w:top w:val="single" w:sz="4" w:space="0" w:color="auto"/>
              <w:left w:val="single" w:sz="4" w:space="0" w:color="auto"/>
              <w:bottom w:val="single" w:sz="4" w:space="0" w:color="auto"/>
              <w:right w:val="single" w:sz="4" w:space="0" w:color="auto"/>
            </w:tcBorders>
          </w:tcPr>
          <w:p w14:paraId="7A3F16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3FA5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57.26</w:t>
            </w:r>
          </w:p>
        </w:tc>
        <w:tc>
          <w:tcPr>
            <w:tcW w:w="566" w:type="dxa"/>
            <w:tcBorders>
              <w:top w:val="single" w:sz="4" w:space="0" w:color="auto"/>
              <w:left w:val="single" w:sz="4" w:space="0" w:color="auto"/>
              <w:bottom w:val="single" w:sz="4" w:space="0" w:color="auto"/>
              <w:right w:val="single" w:sz="4" w:space="0" w:color="auto"/>
            </w:tcBorders>
          </w:tcPr>
          <w:p w14:paraId="61AFD4E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87BF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52.61</w:t>
            </w:r>
          </w:p>
        </w:tc>
        <w:tc>
          <w:tcPr>
            <w:tcW w:w="566" w:type="dxa"/>
            <w:tcBorders>
              <w:top w:val="single" w:sz="4" w:space="0" w:color="auto"/>
              <w:left w:val="single" w:sz="4" w:space="0" w:color="auto"/>
              <w:bottom w:val="single" w:sz="4" w:space="0" w:color="auto"/>
              <w:right w:val="single" w:sz="4" w:space="0" w:color="auto"/>
            </w:tcBorders>
          </w:tcPr>
          <w:p w14:paraId="3FC17EA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23A1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47.12</w:t>
            </w:r>
          </w:p>
        </w:tc>
        <w:tc>
          <w:tcPr>
            <w:tcW w:w="566" w:type="dxa"/>
            <w:tcBorders>
              <w:top w:val="single" w:sz="4" w:space="0" w:color="auto"/>
              <w:left w:val="single" w:sz="4" w:space="0" w:color="auto"/>
              <w:bottom w:val="single" w:sz="4" w:space="0" w:color="auto"/>
              <w:right w:val="single" w:sz="4" w:space="0" w:color="auto"/>
            </w:tcBorders>
          </w:tcPr>
          <w:p w14:paraId="5AFE7D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011659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64.25</w:t>
            </w:r>
          </w:p>
        </w:tc>
      </w:tr>
      <w:tr w:rsidR="00241682" w:rsidRPr="00241682" w14:paraId="7BF1E85F"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8B473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14</w:t>
            </w:r>
          </w:p>
        </w:tc>
        <w:tc>
          <w:tcPr>
            <w:tcW w:w="396" w:type="dxa"/>
            <w:tcBorders>
              <w:top w:val="single" w:sz="4" w:space="0" w:color="auto"/>
              <w:left w:val="single" w:sz="4" w:space="0" w:color="auto"/>
              <w:bottom w:val="single" w:sz="4" w:space="0" w:color="auto"/>
              <w:right w:val="single" w:sz="4" w:space="0" w:color="auto"/>
            </w:tcBorders>
          </w:tcPr>
          <w:p w14:paraId="5DB61E3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2EB2E8A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80.00</w:t>
            </w:r>
          </w:p>
        </w:tc>
        <w:tc>
          <w:tcPr>
            <w:tcW w:w="737" w:type="dxa"/>
            <w:tcBorders>
              <w:top w:val="single" w:sz="4" w:space="0" w:color="auto"/>
              <w:left w:val="single" w:sz="4" w:space="0" w:color="auto"/>
              <w:bottom w:val="single" w:sz="4" w:space="0" w:color="auto"/>
              <w:right w:val="single" w:sz="4" w:space="0" w:color="auto"/>
            </w:tcBorders>
          </w:tcPr>
          <w:p w14:paraId="2093DD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3AB36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471C2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54.37</w:t>
            </w:r>
          </w:p>
        </w:tc>
        <w:tc>
          <w:tcPr>
            <w:tcW w:w="566" w:type="dxa"/>
            <w:tcBorders>
              <w:top w:val="single" w:sz="4" w:space="0" w:color="auto"/>
              <w:left w:val="single" w:sz="4" w:space="0" w:color="auto"/>
              <w:bottom w:val="single" w:sz="4" w:space="0" w:color="auto"/>
              <w:right w:val="single" w:sz="4" w:space="0" w:color="auto"/>
            </w:tcBorders>
          </w:tcPr>
          <w:p w14:paraId="55109B9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2D3D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54.36</w:t>
            </w:r>
          </w:p>
        </w:tc>
        <w:tc>
          <w:tcPr>
            <w:tcW w:w="566" w:type="dxa"/>
            <w:tcBorders>
              <w:top w:val="single" w:sz="4" w:space="0" w:color="auto"/>
              <w:left w:val="single" w:sz="4" w:space="0" w:color="auto"/>
              <w:bottom w:val="single" w:sz="4" w:space="0" w:color="auto"/>
              <w:right w:val="single" w:sz="4" w:space="0" w:color="auto"/>
            </w:tcBorders>
          </w:tcPr>
          <w:p w14:paraId="5791D5D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C4C2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56.02</w:t>
            </w:r>
          </w:p>
        </w:tc>
        <w:tc>
          <w:tcPr>
            <w:tcW w:w="566" w:type="dxa"/>
            <w:tcBorders>
              <w:top w:val="single" w:sz="4" w:space="0" w:color="auto"/>
              <w:left w:val="single" w:sz="4" w:space="0" w:color="auto"/>
              <w:bottom w:val="single" w:sz="4" w:space="0" w:color="auto"/>
              <w:right w:val="single" w:sz="4" w:space="0" w:color="auto"/>
            </w:tcBorders>
          </w:tcPr>
          <w:p w14:paraId="676EAFC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5998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57.55</w:t>
            </w:r>
          </w:p>
        </w:tc>
        <w:tc>
          <w:tcPr>
            <w:tcW w:w="566" w:type="dxa"/>
            <w:tcBorders>
              <w:top w:val="single" w:sz="4" w:space="0" w:color="auto"/>
              <w:left w:val="single" w:sz="4" w:space="0" w:color="auto"/>
              <w:bottom w:val="single" w:sz="4" w:space="0" w:color="auto"/>
              <w:right w:val="single" w:sz="4" w:space="0" w:color="auto"/>
            </w:tcBorders>
          </w:tcPr>
          <w:p w14:paraId="342AAD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4BD06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58.83</w:t>
            </w:r>
          </w:p>
        </w:tc>
        <w:tc>
          <w:tcPr>
            <w:tcW w:w="566" w:type="dxa"/>
            <w:tcBorders>
              <w:top w:val="single" w:sz="4" w:space="0" w:color="auto"/>
              <w:left w:val="single" w:sz="4" w:space="0" w:color="auto"/>
              <w:bottom w:val="single" w:sz="4" w:space="0" w:color="auto"/>
              <w:right w:val="single" w:sz="4" w:space="0" w:color="auto"/>
            </w:tcBorders>
          </w:tcPr>
          <w:p w14:paraId="4B8663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9476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59.19</w:t>
            </w:r>
          </w:p>
        </w:tc>
        <w:tc>
          <w:tcPr>
            <w:tcW w:w="566" w:type="dxa"/>
            <w:tcBorders>
              <w:top w:val="single" w:sz="4" w:space="0" w:color="auto"/>
              <w:left w:val="single" w:sz="4" w:space="0" w:color="auto"/>
              <w:bottom w:val="single" w:sz="4" w:space="0" w:color="auto"/>
              <w:right w:val="single" w:sz="4" w:space="0" w:color="auto"/>
            </w:tcBorders>
          </w:tcPr>
          <w:p w14:paraId="43968E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D6FA2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56.01</w:t>
            </w:r>
          </w:p>
        </w:tc>
        <w:tc>
          <w:tcPr>
            <w:tcW w:w="566" w:type="dxa"/>
            <w:tcBorders>
              <w:top w:val="single" w:sz="4" w:space="0" w:color="auto"/>
              <w:left w:val="single" w:sz="4" w:space="0" w:color="auto"/>
              <w:bottom w:val="single" w:sz="4" w:space="0" w:color="auto"/>
              <w:right w:val="single" w:sz="4" w:space="0" w:color="auto"/>
            </w:tcBorders>
          </w:tcPr>
          <w:p w14:paraId="2F4686A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A967A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51.24</w:t>
            </w:r>
          </w:p>
        </w:tc>
        <w:tc>
          <w:tcPr>
            <w:tcW w:w="566" w:type="dxa"/>
            <w:tcBorders>
              <w:top w:val="single" w:sz="4" w:space="0" w:color="auto"/>
              <w:left w:val="single" w:sz="4" w:space="0" w:color="auto"/>
              <w:bottom w:val="single" w:sz="4" w:space="0" w:color="auto"/>
              <w:right w:val="single" w:sz="4" w:space="0" w:color="auto"/>
            </w:tcBorders>
          </w:tcPr>
          <w:p w14:paraId="60FA43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BED9A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45.50</w:t>
            </w:r>
          </w:p>
        </w:tc>
        <w:tc>
          <w:tcPr>
            <w:tcW w:w="566" w:type="dxa"/>
            <w:tcBorders>
              <w:top w:val="single" w:sz="4" w:space="0" w:color="auto"/>
              <w:left w:val="single" w:sz="4" w:space="0" w:color="auto"/>
              <w:bottom w:val="single" w:sz="4" w:space="0" w:color="auto"/>
              <w:right w:val="single" w:sz="4" w:space="0" w:color="auto"/>
            </w:tcBorders>
          </w:tcPr>
          <w:p w14:paraId="65487C3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8D12E8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63.02</w:t>
            </w:r>
          </w:p>
        </w:tc>
      </w:tr>
      <w:tr w:rsidR="00241682" w:rsidRPr="00241682" w14:paraId="6B874C7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A6C78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15</w:t>
            </w:r>
          </w:p>
        </w:tc>
        <w:tc>
          <w:tcPr>
            <w:tcW w:w="396" w:type="dxa"/>
            <w:tcBorders>
              <w:top w:val="single" w:sz="4" w:space="0" w:color="auto"/>
              <w:left w:val="single" w:sz="4" w:space="0" w:color="auto"/>
              <w:bottom w:val="single" w:sz="4" w:space="0" w:color="auto"/>
              <w:right w:val="single" w:sz="4" w:space="0" w:color="auto"/>
            </w:tcBorders>
          </w:tcPr>
          <w:p w14:paraId="7E6046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4E8D8CE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90.00</w:t>
            </w:r>
          </w:p>
        </w:tc>
        <w:tc>
          <w:tcPr>
            <w:tcW w:w="737" w:type="dxa"/>
            <w:tcBorders>
              <w:top w:val="single" w:sz="4" w:space="0" w:color="auto"/>
              <w:left w:val="single" w:sz="4" w:space="0" w:color="auto"/>
              <w:bottom w:val="single" w:sz="4" w:space="0" w:color="auto"/>
              <w:right w:val="single" w:sz="4" w:space="0" w:color="auto"/>
            </w:tcBorders>
          </w:tcPr>
          <w:p w14:paraId="276414C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57DBE0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EF108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53.36</w:t>
            </w:r>
          </w:p>
        </w:tc>
        <w:tc>
          <w:tcPr>
            <w:tcW w:w="566" w:type="dxa"/>
            <w:tcBorders>
              <w:top w:val="single" w:sz="4" w:space="0" w:color="auto"/>
              <w:left w:val="single" w:sz="4" w:space="0" w:color="auto"/>
              <w:bottom w:val="single" w:sz="4" w:space="0" w:color="auto"/>
              <w:right w:val="single" w:sz="4" w:space="0" w:color="auto"/>
            </w:tcBorders>
          </w:tcPr>
          <w:p w14:paraId="055A78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D5E4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53.35</w:t>
            </w:r>
          </w:p>
        </w:tc>
        <w:tc>
          <w:tcPr>
            <w:tcW w:w="566" w:type="dxa"/>
            <w:tcBorders>
              <w:top w:val="single" w:sz="4" w:space="0" w:color="auto"/>
              <w:left w:val="single" w:sz="4" w:space="0" w:color="auto"/>
              <w:bottom w:val="single" w:sz="4" w:space="0" w:color="auto"/>
              <w:right w:val="single" w:sz="4" w:space="0" w:color="auto"/>
            </w:tcBorders>
          </w:tcPr>
          <w:p w14:paraId="7AB0369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2B64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55.00</w:t>
            </w:r>
          </w:p>
        </w:tc>
        <w:tc>
          <w:tcPr>
            <w:tcW w:w="566" w:type="dxa"/>
            <w:tcBorders>
              <w:top w:val="single" w:sz="4" w:space="0" w:color="auto"/>
              <w:left w:val="single" w:sz="4" w:space="0" w:color="auto"/>
              <w:bottom w:val="single" w:sz="4" w:space="0" w:color="auto"/>
              <w:right w:val="single" w:sz="4" w:space="0" w:color="auto"/>
            </w:tcBorders>
          </w:tcPr>
          <w:p w14:paraId="7CB0B40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F82C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56.53</w:t>
            </w:r>
          </w:p>
        </w:tc>
        <w:tc>
          <w:tcPr>
            <w:tcW w:w="566" w:type="dxa"/>
            <w:tcBorders>
              <w:top w:val="single" w:sz="4" w:space="0" w:color="auto"/>
              <w:left w:val="single" w:sz="4" w:space="0" w:color="auto"/>
              <w:bottom w:val="single" w:sz="4" w:space="0" w:color="auto"/>
              <w:right w:val="single" w:sz="4" w:space="0" w:color="auto"/>
            </w:tcBorders>
          </w:tcPr>
          <w:p w14:paraId="48C7FD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5529E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57.79</w:t>
            </w:r>
          </w:p>
        </w:tc>
        <w:tc>
          <w:tcPr>
            <w:tcW w:w="566" w:type="dxa"/>
            <w:tcBorders>
              <w:top w:val="single" w:sz="4" w:space="0" w:color="auto"/>
              <w:left w:val="single" w:sz="4" w:space="0" w:color="auto"/>
              <w:bottom w:val="single" w:sz="4" w:space="0" w:color="auto"/>
              <w:right w:val="single" w:sz="4" w:space="0" w:color="auto"/>
            </w:tcBorders>
          </w:tcPr>
          <w:p w14:paraId="4D35A6A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4690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58.12</w:t>
            </w:r>
          </w:p>
        </w:tc>
        <w:tc>
          <w:tcPr>
            <w:tcW w:w="566" w:type="dxa"/>
            <w:tcBorders>
              <w:top w:val="single" w:sz="4" w:space="0" w:color="auto"/>
              <w:left w:val="single" w:sz="4" w:space="0" w:color="auto"/>
              <w:bottom w:val="single" w:sz="4" w:space="0" w:color="auto"/>
              <w:right w:val="single" w:sz="4" w:space="0" w:color="auto"/>
            </w:tcBorders>
          </w:tcPr>
          <w:p w14:paraId="142773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88283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54.88</w:t>
            </w:r>
          </w:p>
        </w:tc>
        <w:tc>
          <w:tcPr>
            <w:tcW w:w="566" w:type="dxa"/>
            <w:tcBorders>
              <w:top w:val="single" w:sz="4" w:space="0" w:color="auto"/>
              <w:left w:val="single" w:sz="4" w:space="0" w:color="auto"/>
              <w:bottom w:val="single" w:sz="4" w:space="0" w:color="auto"/>
              <w:right w:val="single" w:sz="4" w:space="0" w:color="auto"/>
            </w:tcBorders>
          </w:tcPr>
          <w:p w14:paraId="51F498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9AFE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49.99</w:t>
            </w:r>
          </w:p>
        </w:tc>
        <w:tc>
          <w:tcPr>
            <w:tcW w:w="566" w:type="dxa"/>
            <w:tcBorders>
              <w:top w:val="single" w:sz="4" w:space="0" w:color="auto"/>
              <w:left w:val="single" w:sz="4" w:space="0" w:color="auto"/>
              <w:bottom w:val="single" w:sz="4" w:space="0" w:color="auto"/>
              <w:right w:val="single" w:sz="4" w:space="0" w:color="auto"/>
            </w:tcBorders>
          </w:tcPr>
          <w:p w14:paraId="681CCF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450AD8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44.02</w:t>
            </w:r>
          </w:p>
        </w:tc>
        <w:tc>
          <w:tcPr>
            <w:tcW w:w="566" w:type="dxa"/>
            <w:tcBorders>
              <w:top w:val="single" w:sz="4" w:space="0" w:color="auto"/>
              <w:left w:val="single" w:sz="4" w:space="0" w:color="auto"/>
              <w:bottom w:val="single" w:sz="4" w:space="0" w:color="auto"/>
              <w:right w:val="single" w:sz="4" w:space="0" w:color="auto"/>
            </w:tcBorders>
          </w:tcPr>
          <w:p w14:paraId="161CDF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CA75C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61.92</w:t>
            </w:r>
          </w:p>
        </w:tc>
      </w:tr>
      <w:tr w:rsidR="00241682" w:rsidRPr="00241682" w14:paraId="79337A9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08D34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16</w:t>
            </w:r>
          </w:p>
        </w:tc>
        <w:tc>
          <w:tcPr>
            <w:tcW w:w="396" w:type="dxa"/>
            <w:tcBorders>
              <w:top w:val="single" w:sz="4" w:space="0" w:color="auto"/>
              <w:left w:val="single" w:sz="4" w:space="0" w:color="auto"/>
              <w:bottom w:val="single" w:sz="4" w:space="0" w:color="auto"/>
              <w:right w:val="single" w:sz="4" w:space="0" w:color="auto"/>
            </w:tcBorders>
          </w:tcPr>
          <w:p w14:paraId="041BEA9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3E03E91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100.00</w:t>
            </w:r>
          </w:p>
        </w:tc>
        <w:tc>
          <w:tcPr>
            <w:tcW w:w="737" w:type="dxa"/>
            <w:tcBorders>
              <w:top w:val="single" w:sz="4" w:space="0" w:color="auto"/>
              <w:left w:val="single" w:sz="4" w:space="0" w:color="auto"/>
              <w:bottom w:val="single" w:sz="4" w:space="0" w:color="auto"/>
              <w:right w:val="single" w:sz="4" w:space="0" w:color="auto"/>
            </w:tcBorders>
          </w:tcPr>
          <w:p w14:paraId="3712EF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C6F66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B9107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52.46</w:t>
            </w:r>
          </w:p>
        </w:tc>
        <w:tc>
          <w:tcPr>
            <w:tcW w:w="566" w:type="dxa"/>
            <w:tcBorders>
              <w:top w:val="single" w:sz="4" w:space="0" w:color="auto"/>
              <w:left w:val="single" w:sz="4" w:space="0" w:color="auto"/>
              <w:bottom w:val="single" w:sz="4" w:space="0" w:color="auto"/>
              <w:right w:val="single" w:sz="4" w:space="0" w:color="auto"/>
            </w:tcBorders>
          </w:tcPr>
          <w:p w14:paraId="3EBA110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2C2B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52.45</w:t>
            </w:r>
          </w:p>
        </w:tc>
        <w:tc>
          <w:tcPr>
            <w:tcW w:w="566" w:type="dxa"/>
            <w:tcBorders>
              <w:top w:val="single" w:sz="4" w:space="0" w:color="auto"/>
              <w:left w:val="single" w:sz="4" w:space="0" w:color="auto"/>
              <w:bottom w:val="single" w:sz="4" w:space="0" w:color="auto"/>
              <w:right w:val="single" w:sz="4" w:space="0" w:color="auto"/>
            </w:tcBorders>
          </w:tcPr>
          <w:p w14:paraId="50855F0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9B11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54.09</w:t>
            </w:r>
          </w:p>
        </w:tc>
        <w:tc>
          <w:tcPr>
            <w:tcW w:w="566" w:type="dxa"/>
            <w:tcBorders>
              <w:top w:val="single" w:sz="4" w:space="0" w:color="auto"/>
              <w:left w:val="single" w:sz="4" w:space="0" w:color="auto"/>
              <w:bottom w:val="single" w:sz="4" w:space="0" w:color="auto"/>
              <w:right w:val="single" w:sz="4" w:space="0" w:color="auto"/>
            </w:tcBorders>
          </w:tcPr>
          <w:p w14:paraId="030C343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3B66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55.61</w:t>
            </w:r>
          </w:p>
        </w:tc>
        <w:tc>
          <w:tcPr>
            <w:tcW w:w="566" w:type="dxa"/>
            <w:tcBorders>
              <w:top w:val="single" w:sz="4" w:space="0" w:color="auto"/>
              <w:left w:val="single" w:sz="4" w:space="0" w:color="auto"/>
              <w:bottom w:val="single" w:sz="4" w:space="0" w:color="auto"/>
              <w:right w:val="single" w:sz="4" w:space="0" w:color="auto"/>
            </w:tcBorders>
          </w:tcPr>
          <w:p w14:paraId="2FE03A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82A435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56.86</w:t>
            </w:r>
          </w:p>
        </w:tc>
        <w:tc>
          <w:tcPr>
            <w:tcW w:w="566" w:type="dxa"/>
            <w:tcBorders>
              <w:top w:val="single" w:sz="4" w:space="0" w:color="auto"/>
              <w:left w:val="single" w:sz="4" w:space="0" w:color="auto"/>
              <w:bottom w:val="single" w:sz="4" w:space="0" w:color="auto"/>
              <w:right w:val="single" w:sz="4" w:space="0" w:color="auto"/>
            </w:tcBorders>
          </w:tcPr>
          <w:p w14:paraId="1865DF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3CC5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57.16</w:t>
            </w:r>
          </w:p>
        </w:tc>
        <w:tc>
          <w:tcPr>
            <w:tcW w:w="566" w:type="dxa"/>
            <w:tcBorders>
              <w:top w:val="single" w:sz="4" w:space="0" w:color="auto"/>
              <w:left w:val="single" w:sz="4" w:space="0" w:color="auto"/>
              <w:bottom w:val="single" w:sz="4" w:space="0" w:color="auto"/>
              <w:right w:val="single" w:sz="4" w:space="0" w:color="auto"/>
            </w:tcBorders>
          </w:tcPr>
          <w:p w14:paraId="118438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6A0CD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53.85</w:t>
            </w:r>
          </w:p>
        </w:tc>
        <w:tc>
          <w:tcPr>
            <w:tcW w:w="566" w:type="dxa"/>
            <w:tcBorders>
              <w:top w:val="single" w:sz="4" w:space="0" w:color="auto"/>
              <w:left w:val="single" w:sz="4" w:space="0" w:color="auto"/>
              <w:bottom w:val="single" w:sz="4" w:space="0" w:color="auto"/>
              <w:right w:val="single" w:sz="4" w:space="0" w:color="auto"/>
            </w:tcBorders>
          </w:tcPr>
          <w:p w14:paraId="377AD5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5935E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48.85</w:t>
            </w:r>
          </w:p>
        </w:tc>
        <w:tc>
          <w:tcPr>
            <w:tcW w:w="566" w:type="dxa"/>
            <w:tcBorders>
              <w:top w:val="single" w:sz="4" w:space="0" w:color="auto"/>
              <w:left w:val="single" w:sz="4" w:space="0" w:color="auto"/>
              <w:bottom w:val="single" w:sz="4" w:space="0" w:color="auto"/>
              <w:right w:val="single" w:sz="4" w:space="0" w:color="auto"/>
            </w:tcBorders>
          </w:tcPr>
          <w:p w14:paraId="3F75607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03949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42.63</w:t>
            </w:r>
          </w:p>
        </w:tc>
        <w:tc>
          <w:tcPr>
            <w:tcW w:w="566" w:type="dxa"/>
            <w:tcBorders>
              <w:top w:val="single" w:sz="4" w:space="0" w:color="auto"/>
              <w:left w:val="single" w:sz="4" w:space="0" w:color="auto"/>
              <w:bottom w:val="single" w:sz="4" w:space="0" w:color="auto"/>
              <w:right w:val="single" w:sz="4" w:space="0" w:color="auto"/>
            </w:tcBorders>
          </w:tcPr>
          <w:p w14:paraId="456773D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CD4C2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60.93</w:t>
            </w:r>
          </w:p>
        </w:tc>
      </w:tr>
      <w:tr w:rsidR="00241682" w:rsidRPr="00241682" w14:paraId="7A2C9B1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6F3703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17</w:t>
            </w:r>
          </w:p>
        </w:tc>
        <w:tc>
          <w:tcPr>
            <w:tcW w:w="396" w:type="dxa"/>
            <w:tcBorders>
              <w:top w:val="single" w:sz="4" w:space="0" w:color="auto"/>
              <w:left w:val="single" w:sz="4" w:space="0" w:color="auto"/>
              <w:bottom w:val="single" w:sz="4" w:space="0" w:color="auto"/>
              <w:right w:val="single" w:sz="4" w:space="0" w:color="auto"/>
            </w:tcBorders>
          </w:tcPr>
          <w:p w14:paraId="0423C0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6A921B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110.00</w:t>
            </w:r>
          </w:p>
        </w:tc>
        <w:tc>
          <w:tcPr>
            <w:tcW w:w="737" w:type="dxa"/>
            <w:tcBorders>
              <w:top w:val="single" w:sz="4" w:space="0" w:color="auto"/>
              <w:left w:val="single" w:sz="4" w:space="0" w:color="auto"/>
              <w:bottom w:val="single" w:sz="4" w:space="0" w:color="auto"/>
              <w:right w:val="single" w:sz="4" w:space="0" w:color="auto"/>
            </w:tcBorders>
          </w:tcPr>
          <w:p w14:paraId="02464F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E61095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B14B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51.64</w:t>
            </w:r>
          </w:p>
        </w:tc>
        <w:tc>
          <w:tcPr>
            <w:tcW w:w="566" w:type="dxa"/>
            <w:tcBorders>
              <w:top w:val="single" w:sz="4" w:space="0" w:color="auto"/>
              <w:left w:val="single" w:sz="4" w:space="0" w:color="auto"/>
              <w:bottom w:val="single" w:sz="4" w:space="0" w:color="auto"/>
              <w:right w:val="single" w:sz="4" w:space="0" w:color="auto"/>
            </w:tcBorders>
          </w:tcPr>
          <w:p w14:paraId="6B97D0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2904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51.63</w:t>
            </w:r>
          </w:p>
        </w:tc>
        <w:tc>
          <w:tcPr>
            <w:tcW w:w="566" w:type="dxa"/>
            <w:tcBorders>
              <w:top w:val="single" w:sz="4" w:space="0" w:color="auto"/>
              <w:left w:val="single" w:sz="4" w:space="0" w:color="auto"/>
              <w:bottom w:val="single" w:sz="4" w:space="0" w:color="auto"/>
              <w:right w:val="single" w:sz="4" w:space="0" w:color="auto"/>
            </w:tcBorders>
          </w:tcPr>
          <w:p w14:paraId="52A504B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B3A0B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53.26</w:t>
            </w:r>
          </w:p>
        </w:tc>
        <w:tc>
          <w:tcPr>
            <w:tcW w:w="566" w:type="dxa"/>
            <w:tcBorders>
              <w:top w:val="single" w:sz="4" w:space="0" w:color="auto"/>
              <w:left w:val="single" w:sz="4" w:space="0" w:color="auto"/>
              <w:bottom w:val="single" w:sz="4" w:space="0" w:color="auto"/>
              <w:right w:val="single" w:sz="4" w:space="0" w:color="auto"/>
            </w:tcBorders>
          </w:tcPr>
          <w:p w14:paraId="4929BF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AF4F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54.77</w:t>
            </w:r>
          </w:p>
        </w:tc>
        <w:tc>
          <w:tcPr>
            <w:tcW w:w="566" w:type="dxa"/>
            <w:tcBorders>
              <w:top w:val="single" w:sz="4" w:space="0" w:color="auto"/>
              <w:left w:val="single" w:sz="4" w:space="0" w:color="auto"/>
              <w:bottom w:val="single" w:sz="4" w:space="0" w:color="auto"/>
              <w:right w:val="single" w:sz="4" w:space="0" w:color="auto"/>
            </w:tcBorders>
          </w:tcPr>
          <w:p w14:paraId="1D784EB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705D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56.01</w:t>
            </w:r>
          </w:p>
        </w:tc>
        <w:tc>
          <w:tcPr>
            <w:tcW w:w="566" w:type="dxa"/>
            <w:tcBorders>
              <w:top w:val="single" w:sz="4" w:space="0" w:color="auto"/>
              <w:left w:val="single" w:sz="4" w:space="0" w:color="auto"/>
              <w:bottom w:val="single" w:sz="4" w:space="0" w:color="auto"/>
              <w:right w:val="single" w:sz="4" w:space="0" w:color="auto"/>
            </w:tcBorders>
          </w:tcPr>
          <w:p w14:paraId="10B854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83F5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56.28</w:t>
            </w:r>
          </w:p>
        </w:tc>
        <w:tc>
          <w:tcPr>
            <w:tcW w:w="566" w:type="dxa"/>
            <w:tcBorders>
              <w:top w:val="single" w:sz="4" w:space="0" w:color="auto"/>
              <w:left w:val="single" w:sz="4" w:space="0" w:color="auto"/>
              <w:bottom w:val="single" w:sz="4" w:space="0" w:color="auto"/>
              <w:right w:val="single" w:sz="4" w:space="0" w:color="auto"/>
            </w:tcBorders>
          </w:tcPr>
          <w:p w14:paraId="0362DEA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0566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52.91</w:t>
            </w:r>
          </w:p>
        </w:tc>
        <w:tc>
          <w:tcPr>
            <w:tcW w:w="566" w:type="dxa"/>
            <w:tcBorders>
              <w:top w:val="single" w:sz="4" w:space="0" w:color="auto"/>
              <w:left w:val="single" w:sz="4" w:space="0" w:color="auto"/>
              <w:bottom w:val="single" w:sz="4" w:space="0" w:color="auto"/>
              <w:right w:val="single" w:sz="4" w:space="0" w:color="auto"/>
            </w:tcBorders>
          </w:tcPr>
          <w:p w14:paraId="0133189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43AA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47.79</w:t>
            </w:r>
          </w:p>
        </w:tc>
        <w:tc>
          <w:tcPr>
            <w:tcW w:w="566" w:type="dxa"/>
            <w:tcBorders>
              <w:top w:val="single" w:sz="4" w:space="0" w:color="auto"/>
              <w:left w:val="single" w:sz="4" w:space="0" w:color="auto"/>
              <w:bottom w:val="single" w:sz="4" w:space="0" w:color="auto"/>
              <w:right w:val="single" w:sz="4" w:space="0" w:color="auto"/>
            </w:tcBorders>
          </w:tcPr>
          <w:p w14:paraId="5EEB50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8796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41.34</w:t>
            </w:r>
          </w:p>
        </w:tc>
        <w:tc>
          <w:tcPr>
            <w:tcW w:w="566" w:type="dxa"/>
            <w:tcBorders>
              <w:top w:val="single" w:sz="4" w:space="0" w:color="auto"/>
              <w:left w:val="single" w:sz="4" w:space="0" w:color="auto"/>
              <w:bottom w:val="single" w:sz="4" w:space="0" w:color="auto"/>
              <w:right w:val="single" w:sz="4" w:space="0" w:color="auto"/>
            </w:tcBorders>
          </w:tcPr>
          <w:p w14:paraId="60B16C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19E1F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60.03</w:t>
            </w:r>
          </w:p>
        </w:tc>
      </w:tr>
      <w:tr w:rsidR="00241682" w:rsidRPr="00241682" w14:paraId="7A79D44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C46B6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18</w:t>
            </w:r>
          </w:p>
        </w:tc>
        <w:tc>
          <w:tcPr>
            <w:tcW w:w="396" w:type="dxa"/>
            <w:tcBorders>
              <w:top w:val="single" w:sz="4" w:space="0" w:color="auto"/>
              <w:left w:val="single" w:sz="4" w:space="0" w:color="auto"/>
              <w:bottom w:val="single" w:sz="4" w:space="0" w:color="auto"/>
              <w:right w:val="single" w:sz="4" w:space="0" w:color="auto"/>
            </w:tcBorders>
          </w:tcPr>
          <w:p w14:paraId="5FDE6F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736168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120.00</w:t>
            </w:r>
          </w:p>
        </w:tc>
        <w:tc>
          <w:tcPr>
            <w:tcW w:w="737" w:type="dxa"/>
            <w:tcBorders>
              <w:top w:val="single" w:sz="4" w:space="0" w:color="auto"/>
              <w:left w:val="single" w:sz="4" w:space="0" w:color="auto"/>
              <w:bottom w:val="single" w:sz="4" w:space="0" w:color="auto"/>
              <w:right w:val="single" w:sz="4" w:space="0" w:color="auto"/>
            </w:tcBorders>
          </w:tcPr>
          <w:p w14:paraId="7AFD08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82C08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523F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50.89</w:t>
            </w:r>
          </w:p>
        </w:tc>
        <w:tc>
          <w:tcPr>
            <w:tcW w:w="566" w:type="dxa"/>
            <w:tcBorders>
              <w:top w:val="single" w:sz="4" w:space="0" w:color="auto"/>
              <w:left w:val="single" w:sz="4" w:space="0" w:color="auto"/>
              <w:bottom w:val="single" w:sz="4" w:space="0" w:color="auto"/>
              <w:right w:val="single" w:sz="4" w:space="0" w:color="auto"/>
            </w:tcBorders>
          </w:tcPr>
          <w:p w14:paraId="6A4E95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CF64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50.88</w:t>
            </w:r>
          </w:p>
        </w:tc>
        <w:tc>
          <w:tcPr>
            <w:tcW w:w="566" w:type="dxa"/>
            <w:tcBorders>
              <w:top w:val="single" w:sz="4" w:space="0" w:color="auto"/>
              <w:left w:val="single" w:sz="4" w:space="0" w:color="auto"/>
              <w:bottom w:val="single" w:sz="4" w:space="0" w:color="auto"/>
              <w:right w:val="single" w:sz="4" w:space="0" w:color="auto"/>
            </w:tcBorders>
          </w:tcPr>
          <w:p w14:paraId="264DB8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BDBB1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52.50</w:t>
            </w:r>
          </w:p>
        </w:tc>
        <w:tc>
          <w:tcPr>
            <w:tcW w:w="566" w:type="dxa"/>
            <w:tcBorders>
              <w:top w:val="single" w:sz="4" w:space="0" w:color="auto"/>
              <w:left w:val="single" w:sz="4" w:space="0" w:color="auto"/>
              <w:bottom w:val="single" w:sz="4" w:space="0" w:color="auto"/>
              <w:right w:val="single" w:sz="4" w:space="0" w:color="auto"/>
            </w:tcBorders>
          </w:tcPr>
          <w:p w14:paraId="1FC02A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1D826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54.01</w:t>
            </w:r>
          </w:p>
        </w:tc>
        <w:tc>
          <w:tcPr>
            <w:tcW w:w="566" w:type="dxa"/>
            <w:tcBorders>
              <w:top w:val="single" w:sz="4" w:space="0" w:color="auto"/>
              <w:left w:val="single" w:sz="4" w:space="0" w:color="auto"/>
              <w:bottom w:val="single" w:sz="4" w:space="0" w:color="auto"/>
              <w:right w:val="single" w:sz="4" w:space="0" w:color="auto"/>
            </w:tcBorders>
          </w:tcPr>
          <w:p w14:paraId="4921067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018A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55.23</w:t>
            </w:r>
          </w:p>
        </w:tc>
        <w:tc>
          <w:tcPr>
            <w:tcW w:w="566" w:type="dxa"/>
            <w:tcBorders>
              <w:top w:val="single" w:sz="4" w:space="0" w:color="auto"/>
              <w:left w:val="single" w:sz="4" w:space="0" w:color="auto"/>
              <w:bottom w:val="single" w:sz="4" w:space="0" w:color="auto"/>
              <w:right w:val="single" w:sz="4" w:space="0" w:color="auto"/>
            </w:tcBorders>
          </w:tcPr>
          <w:p w14:paraId="3D1F9C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B9EEF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55.47</w:t>
            </w:r>
          </w:p>
        </w:tc>
        <w:tc>
          <w:tcPr>
            <w:tcW w:w="566" w:type="dxa"/>
            <w:tcBorders>
              <w:top w:val="single" w:sz="4" w:space="0" w:color="auto"/>
              <w:left w:val="single" w:sz="4" w:space="0" w:color="auto"/>
              <w:bottom w:val="single" w:sz="4" w:space="0" w:color="auto"/>
              <w:right w:val="single" w:sz="4" w:space="0" w:color="auto"/>
            </w:tcBorders>
          </w:tcPr>
          <w:p w14:paraId="78101C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2992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52.04</w:t>
            </w:r>
          </w:p>
        </w:tc>
        <w:tc>
          <w:tcPr>
            <w:tcW w:w="566" w:type="dxa"/>
            <w:tcBorders>
              <w:top w:val="single" w:sz="4" w:space="0" w:color="auto"/>
              <w:left w:val="single" w:sz="4" w:space="0" w:color="auto"/>
              <w:bottom w:val="single" w:sz="4" w:space="0" w:color="auto"/>
              <w:right w:val="single" w:sz="4" w:space="0" w:color="auto"/>
            </w:tcBorders>
          </w:tcPr>
          <w:p w14:paraId="5EDDD3C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11A0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46.80</w:t>
            </w:r>
          </w:p>
        </w:tc>
        <w:tc>
          <w:tcPr>
            <w:tcW w:w="566" w:type="dxa"/>
            <w:tcBorders>
              <w:top w:val="single" w:sz="4" w:space="0" w:color="auto"/>
              <w:left w:val="single" w:sz="4" w:space="0" w:color="auto"/>
              <w:bottom w:val="single" w:sz="4" w:space="0" w:color="auto"/>
              <w:right w:val="single" w:sz="4" w:space="0" w:color="auto"/>
            </w:tcBorders>
          </w:tcPr>
          <w:p w14:paraId="6238E5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DBBF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40.11</w:t>
            </w:r>
          </w:p>
        </w:tc>
        <w:tc>
          <w:tcPr>
            <w:tcW w:w="566" w:type="dxa"/>
            <w:tcBorders>
              <w:top w:val="single" w:sz="4" w:space="0" w:color="auto"/>
              <w:left w:val="single" w:sz="4" w:space="0" w:color="auto"/>
              <w:bottom w:val="single" w:sz="4" w:space="0" w:color="auto"/>
              <w:right w:val="single" w:sz="4" w:space="0" w:color="auto"/>
            </w:tcBorders>
          </w:tcPr>
          <w:p w14:paraId="785BD6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64970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59.19</w:t>
            </w:r>
          </w:p>
        </w:tc>
      </w:tr>
      <w:tr w:rsidR="00241682" w:rsidRPr="00241682" w14:paraId="2BF2B0B1"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ED14CE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19</w:t>
            </w:r>
          </w:p>
        </w:tc>
        <w:tc>
          <w:tcPr>
            <w:tcW w:w="396" w:type="dxa"/>
            <w:tcBorders>
              <w:top w:val="single" w:sz="4" w:space="0" w:color="auto"/>
              <w:left w:val="single" w:sz="4" w:space="0" w:color="auto"/>
              <w:bottom w:val="single" w:sz="4" w:space="0" w:color="auto"/>
              <w:right w:val="single" w:sz="4" w:space="0" w:color="auto"/>
            </w:tcBorders>
          </w:tcPr>
          <w:p w14:paraId="2E7F50A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65459BE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130.00</w:t>
            </w:r>
          </w:p>
        </w:tc>
        <w:tc>
          <w:tcPr>
            <w:tcW w:w="737" w:type="dxa"/>
            <w:tcBorders>
              <w:top w:val="single" w:sz="4" w:space="0" w:color="auto"/>
              <w:left w:val="single" w:sz="4" w:space="0" w:color="auto"/>
              <w:bottom w:val="single" w:sz="4" w:space="0" w:color="auto"/>
              <w:right w:val="single" w:sz="4" w:space="0" w:color="auto"/>
            </w:tcBorders>
          </w:tcPr>
          <w:p w14:paraId="3A7B2EE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22C35E6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08C93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50.20</w:t>
            </w:r>
          </w:p>
        </w:tc>
        <w:tc>
          <w:tcPr>
            <w:tcW w:w="566" w:type="dxa"/>
            <w:tcBorders>
              <w:top w:val="single" w:sz="4" w:space="0" w:color="auto"/>
              <w:left w:val="single" w:sz="4" w:space="0" w:color="auto"/>
              <w:bottom w:val="single" w:sz="4" w:space="0" w:color="auto"/>
              <w:right w:val="single" w:sz="4" w:space="0" w:color="auto"/>
            </w:tcBorders>
          </w:tcPr>
          <w:p w14:paraId="381C27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1A03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50.18</w:t>
            </w:r>
          </w:p>
        </w:tc>
        <w:tc>
          <w:tcPr>
            <w:tcW w:w="566" w:type="dxa"/>
            <w:tcBorders>
              <w:top w:val="single" w:sz="4" w:space="0" w:color="auto"/>
              <w:left w:val="single" w:sz="4" w:space="0" w:color="auto"/>
              <w:bottom w:val="single" w:sz="4" w:space="0" w:color="auto"/>
              <w:right w:val="single" w:sz="4" w:space="0" w:color="auto"/>
            </w:tcBorders>
          </w:tcPr>
          <w:p w14:paraId="2017B6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8C367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51.81</w:t>
            </w:r>
          </w:p>
        </w:tc>
        <w:tc>
          <w:tcPr>
            <w:tcW w:w="566" w:type="dxa"/>
            <w:tcBorders>
              <w:top w:val="single" w:sz="4" w:space="0" w:color="auto"/>
              <w:left w:val="single" w:sz="4" w:space="0" w:color="auto"/>
              <w:bottom w:val="single" w:sz="4" w:space="0" w:color="auto"/>
              <w:right w:val="single" w:sz="4" w:space="0" w:color="auto"/>
            </w:tcBorders>
          </w:tcPr>
          <w:p w14:paraId="0B75447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CF2F6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53.30</w:t>
            </w:r>
          </w:p>
        </w:tc>
        <w:tc>
          <w:tcPr>
            <w:tcW w:w="566" w:type="dxa"/>
            <w:tcBorders>
              <w:top w:val="single" w:sz="4" w:space="0" w:color="auto"/>
              <w:left w:val="single" w:sz="4" w:space="0" w:color="auto"/>
              <w:bottom w:val="single" w:sz="4" w:space="0" w:color="auto"/>
              <w:right w:val="single" w:sz="4" w:space="0" w:color="auto"/>
            </w:tcBorders>
          </w:tcPr>
          <w:p w14:paraId="235ACE3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A63C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54.51</w:t>
            </w:r>
          </w:p>
        </w:tc>
        <w:tc>
          <w:tcPr>
            <w:tcW w:w="566" w:type="dxa"/>
            <w:tcBorders>
              <w:top w:val="single" w:sz="4" w:space="0" w:color="auto"/>
              <w:left w:val="single" w:sz="4" w:space="0" w:color="auto"/>
              <w:bottom w:val="single" w:sz="4" w:space="0" w:color="auto"/>
              <w:right w:val="single" w:sz="4" w:space="0" w:color="auto"/>
            </w:tcBorders>
          </w:tcPr>
          <w:p w14:paraId="1D7CDA6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D31D7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54.72</w:t>
            </w:r>
          </w:p>
        </w:tc>
        <w:tc>
          <w:tcPr>
            <w:tcW w:w="566" w:type="dxa"/>
            <w:tcBorders>
              <w:top w:val="single" w:sz="4" w:space="0" w:color="auto"/>
              <w:left w:val="single" w:sz="4" w:space="0" w:color="auto"/>
              <w:bottom w:val="single" w:sz="4" w:space="0" w:color="auto"/>
              <w:right w:val="single" w:sz="4" w:space="0" w:color="auto"/>
            </w:tcBorders>
          </w:tcPr>
          <w:p w14:paraId="131D86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C02E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51.23</w:t>
            </w:r>
          </w:p>
        </w:tc>
        <w:tc>
          <w:tcPr>
            <w:tcW w:w="566" w:type="dxa"/>
            <w:tcBorders>
              <w:top w:val="single" w:sz="4" w:space="0" w:color="auto"/>
              <w:left w:val="single" w:sz="4" w:space="0" w:color="auto"/>
              <w:bottom w:val="single" w:sz="4" w:space="0" w:color="auto"/>
              <w:right w:val="single" w:sz="4" w:space="0" w:color="auto"/>
            </w:tcBorders>
          </w:tcPr>
          <w:p w14:paraId="5DC7F60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36339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45.87</w:t>
            </w:r>
          </w:p>
        </w:tc>
        <w:tc>
          <w:tcPr>
            <w:tcW w:w="566" w:type="dxa"/>
            <w:tcBorders>
              <w:top w:val="single" w:sz="4" w:space="0" w:color="auto"/>
              <w:left w:val="single" w:sz="4" w:space="0" w:color="auto"/>
              <w:bottom w:val="single" w:sz="4" w:space="0" w:color="auto"/>
              <w:right w:val="single" w:sz="4" w:space="0" w:color="auto"/>
            </w:tcBorders>
          </w:tcPr>
          <w:p w14:paraId="4966523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6DF04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38.94</w:t>
            </w:r>
          </w:p>
        </w:tc>
        <w:tc>
          <w:tcPr>
            <w:tcW w:w="566" w:type="dxa"/>
            <w:tcBorders>
              <w:top w:val="single" w:sz="4" w:space="0" w:color="auto"/>
              <w:left w:val="single" w:sz="4" w:space="0" w:color="auto"/>
              <w:bottom w:val="single" w:sz="4" w:space="0" w:color="auto"/>
              <w:right w:val="single" w:sz="4" w:space="0" w:color="auto"/>
            </w:tcBorders>
          </w:tcPr>
          <w:p w14:paraId="15A8F4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DA91E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58.42</w:t>
            </w:r>
          </w:p>
        </w:tc>
      </w:tr>
      <w:tr w:rsidR="00241682" w:rsidRPr="00241682" w14:paraId="43AAE4E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871333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20</w:t>
            </w:r>
          </w:p>
        </w:tc>
        <w:tc>
          <w:tcPr>
            <w:tcW w:w="396" w:type="dxa"/>
            <w:tcBorders>
              <w:top w:val="single" w:sz="4" w:space="0" w:color="auto"/>
              <w:left w:val="single" w:sz="4" w:space="0" w:color="auto"/>
              <w:bottom w:val="single" w:sz="4" w:space="0" w:color="auto"/>
              <w:right w:val="single" w:sz="4" w:space="0" w:color="auto"/>
            </w:tcBorders>
          </w:tcPr>
          <w:p w14:paraId="49C6B8A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67A763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140.00</w:t>
            </w:r>
          </w:p>
        </w:tc>
        <w:tc>
          <w:tcPr>
            <w:tcW w:w="737" w:type="dxa"/>
            <w:tcBorders>
              <w:top w:val="single" w:sz="4" w:space="0" w:color="auto"/>
              <w:left w:val="single" w:sz="4" w:space="0" w:color="auto"/>
              <w:bottom w:val="single" w:sz="4" w:space="0" w:color="auto"/>
              <w:right w:val="single" w:sz="4" w:space="0" w:color="auto"/>
            </w:tcBorders>
          </w:tcPr>
          <w:p w14:paraId="1B9AFE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24107B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64B4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49.56</w:t>
            </w:r>
          </w:p>
        </w:tc>
        <w:tc>
          <w:tcPr>
            <w:tcW w:w="566" w:type="dxa"/>
            <w:tcBorders>
              <w:top w:val="single" w:sz="4" w:space="0" w:color="auto"/>
              <w:left w:val="single" w:sz="4" w:space="0" w:color="auto"/>
              <w:bottom w:val="single" w:sz="4" w:space="0" w:color="auto"/>
              <w:right w:val="single" w:sz="4" w:space="0" w:color="auto"/>
            </w:tcBorders>
          </w:tcPr>
          <w:p w14:paraId="5D6B60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B5420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49.54</w:t>
            </w:r>
          </w:p>
        </w:tc>
        <w:tc>
          <w:tcPr>
            <w:tcW w:w="566" w:type="dxa"/>
            <w:tcBorders>
              <w:top w:val="single" w:sz="4" w:space="0" w:color="auto"/>
              <w:left w:val="single" w:sz="4" w:space="0" w:color="auto"/>
              <w:bottom w:val="single" w:sz="4" w:space="0" w:color="auto"/>
              <w:right w:val="single" w:sz="4" w:space="0" w:color="auto"/>
            </w:tcBorders>
          </w:tcPr>
          <w:p w14:paraId="655E0D1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2986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51.16</w:t>
            </w:r>
          </w:p>
        </w:tc>
        <w:tc>
          <w:tcPr>
            <w:tcW w:w="566" w:type="dxa"/>
            <w:tcBorders>
              <w:top w:val="single" w:sz="4" w:space="0" w:color="auto"/>
              <w:left w:val="single" w:sz="4" w:space="0" w:color="auto"/>
              <w:bottom w:val="single" w:sz="4" w:space="0" w:color="auto"/>
              <w:right w:val="single" w:sz="4" w:space="0" w:color="auto"/>
            </w:tcBorders>
          </w:tcPr>
          <w:p w14:paraId="282601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0521F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52.65</w:t>
            </w:r>
          </w:p>
        </w:tc>
        <w:tc>
          <w:tcPr>
            <w:tcW w:w="566" w:type="dxa"/>
            <w:tcBorders>
              <w:top w:val="single" w:sz="4" w:space="0" w:color="auto"/>
              <w:left w:val="single" w:sz="4" w:space="0" w:color="auto"/>
              <w:bottom w:val="single" w:sz="4" w:space="0" w:color="auto"/>
              <w:right w:val="single" w:sz="4" w:space="0" w:color="auto"/>
            </w:tcBorders>
          </w:tcPr>
          <w:p w14:paraId="40F564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1816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53.84</w:t>
            </w:r>
          </w:p>
        </w:tc>
        <w:tc>
          <w:tcPr>
            <w:tcW w:w="566" w:type="dxa"/>
            <w:tcBorders>
              <w:top w:val="single" w:sz="4" w:space="0" w:color="auto"/>
              <w:left w:val="single" w:sz="4" w:space="0" w:color="auto"/>
              <w:bottom w:val="single" w:sz="4" w:space="0" w:color="auto"/>
              <w:right w:val="single" w:sz="4" w:space="0" w:color="auto"/>
            </w:tcBorders>
          </w:tcPr>
          <w:p w14:paraId="3432A07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41B5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54.02</w:t>
            </w:r>
          </w:p>
        </w:tc>
        <w:tc>
          <w:tcPr>
            <w:tcW w:w="566" w:type="dxa"/>
            <w:tcBorders>
              <w:top w:val="single" w:sz="4" w:space="0" w:color="auto"/>
              <w:left w:val="single" w:sz="4" w:space="0" w:color="auto"/>
              <w:bottom w:val="single" w:sz="4" w:space="0" w:color="auto"/>
              <w:right w:val="single" w:sz="4" w:space="0" w:color="auto"/>
            </w:tcBorders>
          </w:tcPr>
          <w:p w14:paraId="14D69D7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64271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50.47</w:t>
            </w:r>
          </w:p>
        </w:tc>
        <w:tc>
          <w:tcPr>
            <w:tcW w:w="566" w:type="dxa"/>
            <w:tcBorders>
              <w:top w:val="single" w:sz="4" w:space="0" w:color="auto"/>
              <w:left w:val="single" w:sz="4" w:space="0" w:color="auto"/>
              <w:bottom w:val="single" w:sz="4" w:space="0" w:color="auto"/>
              <w:right w:val="single" w:sz="4" w:space="0" w:color="auto"/>
            </w:tcBorders>
          </w:tcPr>
          <w:p w14:paraId="053D5C8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145E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44.99</w:t>
            </w:r>
          </w:p>
        </w:tc>
        <w:tc>
          <w:tcPr>
            <w:tcW w:w="566" w:type="dxa"/>
            <w:tcBorders>
              <w:top w:val="single" w:sz="4" w:space="0" w:color="auto"/>
              <w:left w:val="single" w:sz="4" w:space="0" w:color="auto"/>
              <w:bottom w:val="single" w:sz="4" w:space="0" w:color="auto"/>
              <w:right w:val="single" w:sz="4" w:space="0" w:color="auto"/>
            </w:tcBorders>
          </w:tcPr>
          <w:p w14:paraId="0E8C30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2B9C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37.82</w:t>
            </w:r>
          </w:p>
        </w:tc>
        <w:tc>
          <w:tcPr>
            <w:tcW w:w="566" w:type="dxa"/>
            <w:tcBorders>
              <w:top w:val="single" w:sz="4" w:space="0" w:color="auto"/>
              <w:left w:val="single" w:sz="4" w:space="0" w:color="auto"/>
              <w:bottom w:val="single" w:sz="4" w:space="0" w:color="auto"/>
              <w:right w:val="single" w:sz="4" w:space="0" w:color="auto"/>
            </w:tcBorders>
          </w:tcPr>
          <w:p w14:paraId="2B15E90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29906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57.69</w:t>
            </w:r>
          </w:p>
        </w:tc>
      </w:tr>
      <w:tr w:rsidR="00241682" w:rsidRPr="00241682" w14:paraId="13B0656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E1D082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21</w:t>
            </w:r>
          </w:p>
        </w:tc>
        <w:tc>
          <w:tcPr>
            <w:tcW w:w="396" w:type="dxa"/>
            <w:tcBorders>
              <w:top w:val="single" w:sz="4" w:space="0" w:color="auto"/>
              <w:left w:val="single" w:sz="4" w:space="0" w:color="auto"/>
              <w:bottom w:val="single" w:sz="4" w:space="0" w:color="auto"/>
              <w:right w:val="single" w:sz="4" w:space="0" w:color="auto"/>
            </w:tcBorders>
          </w:tcPr>
          <w:p w14:paraId="0ACDB50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10A69B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150.00</w:t>
            </w:r>
          </w:p>
        </w:tc>
        <w:tc>
          <w:tcPr>
            <w:tcW w:w="737" w:type="dxa"/>
            <w:tcBorders>
              <w:top w:val="single" w:sz="4" w:space="0" w:color="auto"/>
              <w:left w:val="single" w:sz="4" w:space="0" w:color="auto"/>
              <w:bottom w:val="single" w:sz="4" w:space="0" w:color="auto"/>
              <w:right w:val="single" w:sz="4" w:space="0" w:color="auto"/>
            </w:tcBorders>
          </w:tcPr>
          <w:p w14:paraId="62ACE0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1D3061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2BE0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48.96</w:t>
            </w:r>
          </w:p>
        </w:tc>
        <w:tc>
          <w:tcPr>
            <w:tcW w:w="566" w:type="dxa"/>
            <w:tcBorders>
              <w:top w:val="single" w:sz="4" w:space="0" w:color="auto"/>
              <w:left w:val="single" w:sz="4" w:space="0" w:color="auto"/>
              <w:bottom w:val="single" w:sz="4" w:space="0" w:color="auto"/>
              <w:right w:val="single" w:sz="4" w:space="0" w:color="auto"/>
            </w:tcBorders>
          </w:tcPr>
          <w:p w14:paraId="02574EC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75DA6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48.95</w:t>
            </w:r>
          </w:p>
        </w:tc>
        <w:tc>
          <w:tcPr>
            <w:tcW w:w="566" w:type="dxa"/>
            <w:tcBorders>
              <w:top w:val="single" w:sz="4" w:space="0" w:color="auto"/>
              <w:left w:val="single" w:sz="4" w:space="0" w:color="auto"/>
              <w:bottom w:val="single" w:sz="4" w:space="0" w:color="auto"/>
              <w:right w:val="single" w:sz="4" w:space="0" w:color="auto"/>
            </w:tcBorders>
          </w:tcPr>
          <w:p w14:paraId="464928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A630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50.56</w:t>
            </w:r>
          </w:p>
        </w:tc>
        <w:tc>
          <w:tcPr>
            <w:tcW w:w="566" w:type="dxa"/>
            <w:tcBorders>
              <w:top w:val="single" w:sz="4" w:space="0" w:color="auto"/>
              <w:left w:val="single" w:sz="4" w:space="0" w:color="auto"/>
              <w:bottom w:val="single" w:sz="4" w:space="0" w:color="auto"/>
              <w:right w:val="single" w:sz="4" w:space="0" w:color="auto"/>
            </w:tcBorders>
          </w:tcPr>
          <w:p w14:paraId="25A043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3AD5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52.04</w:t>
            </w:r>
          </w:p>
        </w:tc>
        <w:tc>
          <w:tcPr>
            <w:tcW w:w="566" w:type="dxa"/>
            <w:tcBorders>
              <w:top w:val="single" w:sz="4" w:space="0" w:color="auto"/>
              <w:left w:val="single" w:sz="4" w:space="0" w:color="auto"/>
              <w:bottom w:val="single" w:sz="4" w:space="0" w:color="auto"/>
              <w:right w:val="single" w:sz="4" w:space="0" w:color="auto"/>
            </w:tcBorders>
          </w:tcPr>
          <w:p w14:paraId="3C19703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F1BB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53.21</w:t>
            </w:r>
          </w:p>
        </w:tc>
        <w:tc>
          <w:tcPr>
            <w:tcW w:w="566" w:type="dxa"/>
            <w:tcBorders>
              <w:top w:val="single" w:sz="4" w:space="0" w:color="auto"/>
              <w:left w:val="single" w:sz="4" w:space="0" w:color="auto"/>
              <w:bottom w:val="single" w:sz="4" w:space="0" w:color="auto"/>
              <w:right w:val="single" w:sz="4" w:space="0" w:color="auto"/>
            </w:tcBorders>
          </w:tcPr>
          <w:p w14:paraId="72C1636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1051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53.36</w:t>
            </w:r>
          </w:p>
        </w:tc>
        <w:tc>
          <w:tcPr>
            <w:tcW w:w="566" w:type="dxa"/>
            <w:tcBorders>
              <w:top w:val="single" w:sz="4" w:space="0" w:color="auto"/>
              <w:left w:val="single" w:sz="4" w:space="0" w:color="auto"/>
              <w:bottom w:val="single" w:sz="4" w:space="0" w:color="auto"/>
              <w:right w:val="single" w:sz="4" w:space="0" w:color="auto"/>
            </w:tcBorders>
          </w:tcPr>
          <w:p w14:paraId="0D1CDD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715F7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49.76</w:t>
            </w:r>
          </w:p>
        </w:tc>
        <w:tc>
          <w:tcPr>
            <w:tcW w:w="566" w:type="dxa"/>
            <w:tcBorders>
              <w:top w:val="single" w:sz="4" w:space="0" w:color="auto"/>
              <w:left w:val="single" w:sz="4" w:space="0" w:color="auto"/>
              <w:bottom w:val="single" w:sz="4" w:space="0" w:color="auto"/>
              <w:right w:val="single" w:sz="4" w:space="0" w:color="auto"/>
            </w:tcBorders>
          </w:tcPr>
          <w:p w14:paraId="436908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7934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44.15</w:t>
            </w:r>
          </w:p>
        </w:tc>
        <w:tc>
          <w:tcPr>
            <w:tcW w:w="566" w:type="dxa"/>
            <w:tcBorders>
              <w:top w:val="single" w:sz="4" w:space="0" w:color="auto"/>
              <w:left w:val="single" w:sz="4" w:space="0" w:color="auto"/>
              <w:bottom w:val="single" w:sz="4" w:space="0" w:color="auto"/>
              <w:right w:val="single" w:sz="4" w:space="0" w:color="auto"/>
            </w:tcBorders>
          </w:tcPr>
          <w:p w14:paraId="57CDDC9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9463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36.74</w:t>
            </w:r>
          </w:p>
        </w:tc>
        <w:tc>
          <w:tcPr>
            <w:tcW w:w="566" w:type="dxa"/>
            <w:tcBorders>
              <w:top w:val="single" w:sz="4" w:space="0" w:color="auto"/>
              <w:left w:val="single" w:sz="4" w:space="0" w:color="auto"/>
              <w:bottom w:val="single" w:sz="4" w:space="0" w:color="auto"/>
              <w:right w:val="single" w:sz="4" w:space="0" w:color="auto"/>
            </w:tcBorders>
          </w:tcPr>
          <w:p w14:paraId="4AC751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B84E0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57.02</w:t>
            </w:r>
          </w:p>
        </w:tc>
      </w:tr>
      <w:tr w:rsidR="00241682" w:rsidRPr="00241682" w14:paraId="3A1DAEA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12DCBF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22</w:t>
            </w:r>
          </w:p>
        </w:tc>
        <w:tc>
          <w:tcPr>
            <w:tcW w:w="396" w:type="dxa"/>
            <w:tcBorders>
              <w:top w:val="single" w:sz="4" w:space="0" w:color="auto"/>
              <w:left w:val="single" w:sz="4" w:space="0" w:color="auto"/>
              <w:bottom w:val="single" w:sz="4" w:space="0" w:color="auto"/>
              <w:right w:val="single" w:sz="4" w:space="0" w:color="auto"/>
            </w:tcBorders>
          </w:tcPr>
          <w:p w14:paraId="04F7D1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322729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160.00</w:t>
            </w:r>
          </w:p>
        </w:tc>
        <w:tc>
          <w:tcPr>
            <w:tcW w:w="737" w:type="dxa"/>
            <w:tcBorders>
              <w:top w:val="single" w:sz="4" w:space="0" w:color="auto"/>
              <w:left w:val="single" w:sz="4" w:space="0" w:color="auto"/>
              <w:bottom w:val="single" w:sz="4" w:space="0" w:color="auto"/>
              <w:right w:val="single" w:sz="4" w:space="0" w:color="auto"/>
            </w:tcBorders>
          </w:tcPr>
          <w:p w14:paraId="2379DCE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151D6E0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13CF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48.40</w:t>
            </w:r>
          </w:p>
        </w:tc>
        <w:tc>
          <w:tcPr>
            <w:tcW w:w="566" w:type="dxa"/>
            <w:tcBorders>
              <w:top w:val="single" w:sz="4" w:space="0" w:color="auto"/>
              <w:left w:val="single" w:sz="4" w:space="0" w:color="auto"/>
              <w:bottom w:val="single" w:sz="4" w:space="0" w:color="auto"/>
              <w:right w:val="single" w:sz="4" w:space="0" w:color="auto"/>
            </w:tcBorders>
          </w:tcPr>
          <w:p w14:paraId="040D29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022F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48.39</w:t>
            </w:r>
          </w:p>
        </w:tc>
        <w:tc>
          <w:tcPr>
            <w:tcW w:w="566" w:type="dxa"/>
            <w:tcBorders>
              <w:top w:val="single" w:sz="4" w:space="0" w:color="auto"/>
              <w:left w:val="single" w:sz="4" w:space="0" w:color="auto"/>
              <w:bottom w:val="single" w:sz="4" w:space="0" w:color="auto"/>
              <w:right w:val="single" w:sz="4" w:space="0" w:color="auto"/>
            </w:tcBorders>
          </w:tcPr>
          <w:p w14:paraId="56D2BB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6FA1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49.99</w:t>
            </w:r>
          </w:p>
        </w:tc>
        <w:tc>
          <w:tcPr>
            <w:tcW w:w="566" w:type="dxa"/>
            <w:tcBorders>
              <w:top w:val="single" w:sz="4" w:space="0" w:color="auto"/>
              <w:left w:val="single" w:sz="4" w:space="0" w:color="auto"/>
              <w:bottom w:val="single" w:sz="4" w:space="0" w:color="auto"/>
              <w:right w:val="single" w:sz="4" w:space="0" w:color="auto"/>
            </w:tcBorders>
          </w:tcPr>
          <w:p w14:paraId="6E840B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ABE31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51.46</w:t>
            </w:r>
          </w:p>
        </w:tc>
        <w:tc>
          <w:tcPr>
            <w:tcW w:w="566" w:type="dxa"/>
            <w:tcBorders>
              <w:top w:val="single" w:sz="4" w:space="0" w:color="auto"/>
              <w:left w:val="single" w:sz="4" w:space="0" w:color="auto"/>
              <w:bottom w:val="single" w:sz="4" w:space="0" w:color="auto"/>
              <w:right w:val="single" w:sz="4" w:space="0" w:color="auto"/>
            </w:tcBorders>
          </w:tcPr>
          <w:p w14:paraId="0F344ED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C235C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52.62</w:t>
            </w:r>
          </w:p>
        </w:tc>
        <w:tc>
          <w:tcPr>
            <w:tcW w:w="566" w:type="dxa"/>
            <w:tcBorders>
              <w:top w:val="single" w:sz="4" w:space="0" w:color="auto"/>
              <w:left w:val="single" w:sz="4" w:space="0" w:color="auto"/>
              <w:bottom w:val="single" w:sz="4" w:space="0" w:color="auto"/>
              <w:right w:val="single" w:sz="4" w:space="0" w:color="auto"/>
            </w:tcBorders>
          </w:tcPr>
          <w:p w14:paraId="0995BD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08D158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52.74</w:t>
            </w:r>
          </w:p>
        </w:tc>
        <w:tc>
          <w:tcPr>
            <w:tcW w:w="566" w:type="dxa"/>
            <w:tcBorders>
              <w:top w:val="single" w:sz="4" w:space="0" w:color="auto"/>
              <w:left w:val="single" w:sz="4" w:space="0" w:color="auto"/>
              <w:bottom w:val="single" w:sz="4" w:space="0" w:color="auto"/>
              <w:right w:val="single" w:sz="4" w:space="0" w:color="auto"/>
            </w:tcBorders>
          </w:tcPr>
          <w:p w14:paraId="4F7FF0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338BE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49.08</w:t>
            </w:r>
          </w:p>
        </w:tc>
        <w:tc>
          <w:tcPr>
            <w:tcW w:w="566" w:type="dxa"/>
            <w:tcBorders>
              <w:top w:val="single" w:sz="4" w:space="0" w:color="auto"/>
              <w:left w:val="single" w:sz="4" w:space="0" w:color="auto"/>
              <w:bottom w:val="single" w:sz="4" w:space="0" w:color="auto"/>
              <w:right w:val="single" w:sz="4" w:space="0" w:color="auto"/>
            </w:tcBorders>
          </w:tcPr>
          <w:p w14:paraId="268AD8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8EB73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43.36</w:t>
            </w:r>
          </w:p>
        </w:tc>
        <w:tc>
          <w:tcPr>
            <w:tcW w:w="566" w:type="dxa"/>
            <w:tcBorders>
              <w:top w:val="single" w:sz="4" w:space="0" w:color="auto"/>
              <w:left w:val="single" w:sz="4" w:space="0" w:color="auto"/>
              <w:bottom w:val="single" w:sz="4" w:space="0" w:color="auto"/>
              <w:right w:val="single" w:sz="4" w:space="0" w:color="auto"/>
            </w:tcBorders>
          </w:tcPr>
          <w:p w14:paraId="7918CDE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9F942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35.71</w:t>
            </w:r>
          </w:p>
        </w:tc>
        <w:tc>
          <w:tcPr>
            <w:tcW w:w="566" w:type="dxa"/>
            <w:tcBorders>
              <w:top w:val="single" w:sz="4" w:space="0" w:color="auto"/>
              <w:left w:val="single" w:sz="4" w:space="0" w:color="auto"/>
              <w:bottom w:val="single" w:sz="4" w:space="0" w:color="auto"/>
              <w:right w:val="single" w:sz="4" w:space="0" w:color="auto"/>
            </w:tcBorders>
          </w:tcPr>
          <w:p w14:paraId="5003341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5F16E3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56.38</w:t>
            </w:r>
          </w:p>
        </w:tc>
      </w:tr>
      <w:tr w:rsidR="00241682" w:rsidRPr="00241682" w14:paraId="1146F20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FC267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23</w:t>
            </w:r>
          </w:p>
        </w:tc>
        <w:tc>
          <w:tcPr>
            <w:tcW w:w="396" w:type="dxa"/>
            <w:tcBorders>
              <w:top w:val="single" w:sz="4" w:space="0" w:color="auto"/>
              <w:left w:val="single" w:sz="4" w:space="0" w:color="auto"/>
              <w:bottom w:val="single" w:sz="4" w:space="0" w:color="auto"/>
              <w:right w:val="single" w:sz="4" w:space="0" w:color="auto"/>
            </w:tcBorders>
          </w:tcPr>
          <w:p w14:paraId="7FFE1F9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530FAF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170.00</w:t>
            </w:r>
          </w:p>
        </w:tc>
        <w:tc>
          <w:tcPr>
            <w:tcW w:w="737" w:type="dxa"/>
            <w:tcBorders>
              <w:top w:val="single" w:sz="4" w:space="0" w:color="auto"/>
              <w:left w:val="single" w:sz="4" w:space="0" w:color="auto"/>
              <w:bottom w:val="single" w:sz="4" w:space="0" w:color="auto"/>
              <w:right w:val="single" w:sz="4" w:space="0" w:color="auto"/>
            </w:tcBorders>
          </w:tcPr>
          <w:p w14:paraId="1BC0A6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8C6CC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DB291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47.88</w:t>
            </w:r>
          </w:p>
        </w:tc>
        <w:tc>
          <w:tcPr>
            <w:tcW w:w="566" w:type="dxa"/>
            <w:tcBorders>
              <w:top w:val="single" w:sz="4" w:space="0" w:color="auto"/>
              <w:left w:val="single" w:sz="4" w:space="0" w:color="auto"/>
              <w:bottom w:val="single" w:sz="4" w:space="0" w:color="auto"/>
              <w:right w:val="single" w:sz="4" w:space="0" w:color="auto"/>
            </w:tcBorders>
          </w:tcPr>
          <w:p w14:paraId="167FE1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30250F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47.86</w:t>
            </w:r>
          </w:p>
        </w:tc>
        <w:tc>
          <w:tcPr>
            <w:tcW w:w="566" w:type="dxa"/>
            <w:tcBorders>
              <w:top w:val="single" w:sz="4" w:space="0" w:color="auto"/>
              <w:left w:val="single" w:sz="4" w:space="0" w:color="auto"/>
              <w:bottom w:val="single" w:sz="4" w:space="0" w:color="auto"/>
              <w:right w:val="single" w:sz="4" w:space="0" w:color="auto"/>
            </w:tcBorders>
          </w:tcPr>
          <w:p w14:paraId="4AE9E6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333E7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49.46</w:t>
            </w:r>
          </w:p>
        </w:tc>
        <w:tc>
          <w:tcPr>
            <w:tcW w:w="566" w:type="dxa"/>
            <w:tcBorders>
              <w:top w:val="single" w:sz="4" w:space="0" w:color="auto"/>
              <w:left w:val="single" w:sz="4" w:space="0" w:color="auto"/>
              <w:bottom w:val="single" w:sz="4" w:space="0" w:color="auto"/>
              <w:right w:val="single" w:sz="4" w:space="0" w:color="auto"/>
            </w:tcBorders>
          </w:tcPr>
          <w:p w14:paraId="6AF0B99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0DC06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50.92</w:t>
            </w:r>
          </w:p>
        </w:tc>
        <w:tc>
          <w:tcPr>
            <w:tcW w:w="566" w:type="dxa"/>
            <w:tcBorders>
              <w:top w:val="single" w:sz="4" w:space="0" w:color="auto"/>
              <w:left w:val="single" w:sz="4" w:space="0" w:color="auto"/>
              <w:bottom w:val="single" w:sz="4" w:space="0" w:color="auto"/>
              <w:right w:val="single" w:sz="4" w:space="0" w:color="auto"/>
            </w:tcBorders>
          </w:tcPr>
          <w:p w14:paraId="1A9C3AA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836B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52.07</w:t>
            </w:r>
          </w:p>
        </w:tc>
        <w:tc>
          <w:tcPr>
            <w:tcW w:w="566" w:type="dxa"/>
            <w:tcBorders>
              <w:top w:val="single" w:sz="4" w:space="0" w:color="auto"/>
              <w:left w:val="single" w:sz="4" w:space="0" w:color="auto"/>
              <w:bottom w:val="single" w:sz="4" w:space="0" w:color="auto"/>
              <w:right w:val="single" w:sz="4" w:space="0" w:color="auto"/>
            </w:tcBorders>
          </w:tcPr>
          <w:p w14:paraId="2AC086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E2F4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52.16</w:t>
            </w:r>
          </w:p>
        </w:tc>
        <w:tc>
          <w:tcPr>
            <w:tcW w:w="566" w:type="dxa"/>
            <w:tcBorders>
              <w:top w:val="single" w:sz="4" w:space="0" w:color="auto"/>
              <w:left w:val="single" w:sz="4" w:space="0" w:color="auto"/>
              <w:bottom w:val="single" w:sz="4" w:space="0" w:color="auto"/>
              <w:right w:val="single" w:sz="4" w:space="0" w:color="auto"/>
            </w:tcBorders>
          </w:tcPr>
          <w:p w14:paraId="3BC85F7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03AFA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48.43</w:t>
            </w:r>
          </w:p>
        </w:tc>
        <w:tc>
          <w:tcPr>
            <w:tcW w:w="566" w:type="dxa"/>
            <w:tcBorders>
              <w:top w:val="single" w:sz="4" w:space="0" w:color="auto"/>
              <w:left w:val="single" w:sz="4" w:space="0" w:color="auto"/>
              <w:bottom w:val="single" w:sz="4" w:space="0" w:color="auto"/>
              <w:right w:val="single" w:sz="4" w:space="0" w:color="auto"/>
            </w:tcBorders>
          </w:tcPr>
          <w:p w14:paraId="5576557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B967C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42.59</w:t>
            </w:r>
          </w:p>
        </w:tc>
        <w:tc>
          <w:tcPr>
            <w:tcW w:w="566" w:type="dxa"/>
            <w:tcBorders>
              <w:top w:val="single" w:sz="4" w:space="0" w:color="auto"/>
              <w:left w:val="single" w:sz="4" w:space="0" w:color="auto"/>
              <w:bottom w:val="single" w:sz="4" w:space="0" w:color="auto"/>
              <w:right w:val="single" w:sz="4" w:space="0" w:color="auto"/>
            </w:tcBorders>
          </w:tcPr>
          <w:p w14:paraId="5ECE59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576BD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34.70</w:t>
            </w:r>
          </w:p>
        </w:tc>
        <w:tc>
          <w:tcPr>
            <w:tcW w:w="566" w:type="dxa"/>
            <w:tcBorders>
              <w:top w:val="single" w:sz="4" w:space="0" w:color="auto"/>
              <w:left w:val="single" w:sz="4" w:space="0" w:color="auto"/>
              <w:bottom w:val="single" w:sz="4" w:space="0" w:color="auto"/>
              <w:right w:val="single" w:sz="4" w:space="0" w:color="auto"/>
            </w:tcBorders>
          </w:tcPr>
          <w:p w14:paraId="0DD08E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5058E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55.77</w:t>
            </w:r>
          </w:p>
        </w:tc>
      </w:tr>
      <w:tr w:rsidR="00241682" w:rsidRPr="00241682" w14:paraId="03FA078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9BEE6E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24</w:t>
            </w:r>
          </w:p>
        </w:tc>
        <w:tc>
          <w:tcPr>
            <w:tcW w:w="396" w:type="dxa"/>
            <w:tcBorders>
              <w:top w:val="single" w:sz="4" w:space="0" w:color="auto"/>
              <w:left w:val="single" w:sz="4" w:space="0" w:color="auto"/>
              <w:bottom w:val="single" w:sz="4" w:space="0" w:color="auto"/>
              <w:right w:val="single" w:sz="4" w:space="0" w:color="auto"/>
            </w:tcBorders>
          </w:tcPr>
          <w:p w14:paraId="5BAD24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1C54A0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180.00</w:t>
            </w:r>
          </w:p>
        </w:tc>
        <w:tc>
          <w:tcPr>
            <w:tcW w:w="737" w:type="dxa"/>
            <w:tcBorders>
              <w:top w:val="single" w:sz="4" w:space="0" w:color="auto"/>
              <w:left w:val="single" w:sz="4" w:space="0" w:color="auto"/>
              <w:bottom w:val="single" w:sz="4" w:space="0" w:color="auto"/>
              <w:right w:val="single" w:sz="4" w:space="0" w:color="auto"/>
            </w:tcBorders>
          </w:tcPr>
          <w:p w14:paraId="759EA5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2476A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DD775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47.38</w:t>
            </w:r>
          </w:p>
        </w:tc>
        <w:tc>
          <w:tcPr>
            <w:tcW w:w="566" w:type="dxa"/>
            <w:tcBorders>
              <w:top w:val="single" w:sz="4" w:space="0" w:color="auto"/>
              <w:left w:val="single" w:sz="4" w:space="0" w:color="auto"/>
              <w:bottom w:val="single" w:sz="4" w:space="0" w:color="auto"/>
              <w:right w:val="single" w:sz="4" w:space="0" w:color="auto"/>
            </w:tcBorders>
          </w:tcPr>
          <w:p w14:paraId="133800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67420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47.37</w:t>
            </w:r>
          </w:p>
        </w:tc>
        <w:tc>
          <w:tcPr>
            <w:tcW w:w="566" w:type="dxa"/>
            <w:tcBorders>
              <w:top w:val="single" w:sz="4" w:space="0" w:color="auto"/>
              <w:left w:val="single" w:sz="4" w:space="0" w:color="auto"/>
              <w:bottom w:val="single" w:sz="4" w:space="0" w:color="auto"/>
              <w:right w:val="single" w:sz="4" w:space="0" w:color="auto"/>
            </w:tcBorders>
          </w:tcPr>
          <w:p w14:paraId="1020C03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7B42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48.96</w:t>
            </w:r>
          </w:p>
        </w:tc>
        <w:tc>
          <w:tcPr>
            <w:tcW w:w="566" w:type="dxa"/>
            <w:tcBorders>
              <w:top w:val="single" w:sz="4" w:space="0" w:color="auto"/>
              <w:left w:val="single" w:sz="4" w:space="0" w:color="auto"/>
              <w:bottom w:val="single" w:sz="4" w:space="0" w:color="auto"/>
              <w:right w:val="single" w:sz="4" w:space="0" w:color="auto"/>
            </w:tcBorders>
          </w:tcPr>
          <w:p w14:paraId="3AB3AC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F90F1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50.41</w:t>
            </w:r>
          </w:p>
        </w:tc>
        <w:tc>
          <w:tcPr>
            <w:tcW w:w="566" w:type="dxa"/>
            <w:tcBorders>
              <w:top w:val="single" w:sz="4" w:space="0" w:color="auto"/>
              <w:left w:val="single" w:sz="4" w:space="0" w:color="auto"/>
              <w:bottom w:val="single" w:sz="4" w:space="0" w:color="auto"/>
              <w:right w:val="single" w:sz="4" w:space="0" w:color="auto"/>
            </w:tcBorders>
          </w:tcPr>
          <w:p w14:paraId="02C3A3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661FC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51.54</w:t>
            </w:r>
          </w:p>
        </w:tc>
        <w:tc>
          <w:tcPr>
            <w:tcW w:w="566" w:type="dxa"/>
            <w:tcBorders>
              <w:top w:val="single" w:sz="4" w:space="0" w:color="auto"/>
              <w:left w:val="single" w:sz="4" w:space="0" w:color="auto"/>
              <w:bottom w:val="single" w:sz="4" w:space="0" w:color="auto"/>
              <w:right w:val="single" w:sz="4" w:space="0" w:color="auto"/>
            </w:tcBorders>
          </w:tcPr>
          <w:p w14:paraId="182425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B3AE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51.60</w:t>
            </w:r>
          </w:p>
        </w:tc>
        <w:tc>
          <w:tcPr>
            <w:tcW w:w="566" w:type="dxa"/>
            <w:tcBorders>
              <w:top w:val="single" w:sz="4" w:space="0" w:color="auto"/>
              <w:left w:val="single" w:sz="4" w:space="0" w:color="auto"/>
              <w:bottom w:val="single" w:sz="4" w:space="0" w:color="auto"/>
              <w:right w:val="single" w:sz="4" w:space="0" w:color="auto"/>
            </w:tcBorders>
          </w:tcPr>
          <w:p w14:paraId="31420A6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96EC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47.82</w:t>
            </w:r>
          </w:p>
        </w:tc>
        <w:tc>
          <w:tcPr>
            <w:tcW w:w="566" w:type="dxa"/>
            <w:tcBorders>
              <w:top w:val="single" w:sz="4" w:space="0" w:color="auto"/>
              <w:left w:val="single" w:sz="4" w:space="0" w:color="auto"/>
              <w:bottom w:val="single" w:sz="4" w:space="0" w:color="auto"/>
              <w:right w:val="single" w:sz="4" w:space="0" w:color="auto"/>
            </w:tcBorders>
          </w:tcPr>
          <w:p w14:paraId="31E9F97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81384F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41.86</w:t>
            </w:r>
          </w:p>
        </w:tc>
        <w:tc>
          <w:tcPr>
            <w:tcW w:w="566" w:type="dxa"/>
            <w:tcBorders>
              <w:top w:val="single" w:sz="4" w:space="0" w:color="auto"/>
              <w:left w:val="single" w:sz="4" w:space="0" w:color="auto"/>
              <w:bottom w:val="single" w:sz="4" w:space="0" w:color="auto"/>
              <w:right w:val="single" w:sz="4" w:space="0" w:color="auto"/>
            </w:tcBorders>
          </w:tcPr>
          <w:p w14:paraId="1FE20A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C4033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33.73</w:t>
            </w:r>
          </w:p>
        </w:tc>
        <w:tc>
          <w:tcPr>
            <w:tcW w:w="566" w:type="dxa"/>
            <w:tcBorders>
              <w:top w:val="single" w:sz="4" w:space="0" w:color="auto"/>
              <w:left w:val="single" w:sz="4" w:space="0" w:color="auto"/>
              <w:bottom w:val="single" w:sz="4" w:space="0" w:color="auto"/>
              <w:right w:val="single" w:sz="4" w:space="0" w:color="auto"/>
            </w:tcBorders>
          </w:tcPr>
          <w:p w14:paraId="23BBC1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4F55C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55.20</w:t>
            </w:r>
          </w:p>
        </w:tc>
      </w:tr>
      <w:tr w:rsidR="00241682" w:rsidRPr="00241682" w14:paraId="2BA0564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9FE7D7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25</w:t>
            </w:r>
          </w:p>
        </w:tc>
        <w:tc>
          <w:tcPr>
            <w:tcW w:w="396" w:type="dxa"/>
            <w:tcBorders>
              <w:top w:val="single" w:sz="4" w:space="0" w:color="auto"/>
              <w:left w:val="single" w:sz="4" w:space="0" w:color="auto"/>
              <w:bottom w:val="single" w:sz="4" w:space="0" w:color="auto"/>
              <w:right w:val="single" w:sz="4" w:space="0" w:color="auto"/>
            </w:tcBorders>
          </w:tcPr>
          <w:p w14:paraId="231FE8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1A15AF1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190.00</w:t>
            </w:r>
          </w:p>
        </w:tc>
        <w:tc>
          <w:tcPr>
            <w:tcW w:w="737" w:type="dxa"/>
            <w:tcBorders>
              <w:top w:val="single" w:sz="4" w:space="0" w:color="auto"/>
              <w:left w:val="single" w:sz="4" w:space="0" w:color="auto"/>
              <w:bottom w:val="single" w:sz="4" w:space="0" w:color="auto"/>
              <w:right w:val="single" w:sz="4" w:space="0" w:color="auto"/>
            </w:tcBorders>
          </w:tcPr>
          <w:p w14:paraId="4CEB99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055CF1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BBEFD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46.91</w:t>
            </w:r>
          </w:p>
        </w:tc>
        <w:tc>
          <w:tcPr>
            <w:tcW w:w="566" w:type="dxa"/>
            <w:tcBorders>
              <w:top w:val="single" w:sz="4" w:space="0" w:color="auto"/>
              <w:left w:val="single" w:sz="4" w:space="0" w:color="auto"/>
              <w:bottom w:val="single" w:sz="4" w:space="0" w:color="auto"/>
              <w:right w:val="single" w:sz="4" w:space="0" w:color="auto"/>
            </w:tcBorders>
          </w:tcPr>
          <w:p w14:paraId="19EDEEA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E8DEF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46.90</w:t>
            </w:r>
          </w:p>
        </w:tc>
        <w:tc>
          <w:tcPr>
            <w:tcW w:w="566" w:type="dxa"/>
            <w:tcBorders>
              <w:top w:val="single" w:sz="4" w:space="0" w:color="auto"/>
              <w:left w:val="single" w:sz="4" w:space="0" w:color="auto"/>
              <w:bottom w:val="single" w:sz="4" w:space="0" w:color="auto"/>
              <w:right w:val="single" w:sz="4" w:space="0" w:color="auto"/>
            </w:tcBorders>
          </w:tcPr>
          <w:p w14:paraId="1BBFB92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2FB3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48.48</w:t>
            </w:r>
          </w:p>
        </w:tc>
        <w:tc>
          <w:tcPr>
            <w:tcW w:w="566" w:type="dxa"/>
            <w:tcBorders>
              <w:top w:val="single" w:sz="4" w:space="0" w:color="auto"/>
              <w:left w:val="single" w:sz="4" w:space="0" w:color="auto"/>
              <w:bottom w:val="single" w:sz="4" w:space="0" w:color="auto"/>
              <w:right w:val="single" w:sz="4" w:space="0" w:color="auto"/>
            </w:tcBorders>
          </w:tcPr>
          <w:p w14:paraId="31FFC8B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C463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49.93</w:t>
            </w:r>
          </w:p>
        </w:tc>
        <w:tc>
          <w:tcPr>
            <w:tcW w:w="566" w:type="dxa"/>
            <w:tcBorders>
              <w:top w:val="single" w:sz="4" w:space="0" w:color="auto"/>
              <w:left w:val="single" w:sz="4" w:space="0" w:color="auto"/>
              <w:bottom w:val="single" w:sz="4" w:space="0" w:color="auto"/>
              <w:right w:val="single" w:sz="4" w:space="0" w:color="auto"/>
            </w:tcBorders>
          </w:tcPr>
          <w:p w14:paraId="5521A79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26E4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51.04</w:t>
            </w:r>
          </w:p>
        </w:tc>
        <w:tc>
          <w:tcPr>
            <w:tcW w:w="566" w:type="dxa"/>
            <w:tcBorders>
              <w:top w:val="single" w:sz="4" w:space="0" w:color="auto"/>
              <w:left w:val="single" w:sz="4" w:space="0" w:color="auto"/>
              <w:bottom w:val="single" w:sz="4" w:space="0" w:color="auto"/>
              <w:right w:val="single" w:sz="4" w:space="0" w:color="auto"/>
            </w:tcBorders>
          </w:tcPr>
          <w:p w14:paraId="7A1BFF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2E1CA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51.07</w:t>
            </w:r>
          </w:p>
        </w:tc>
        <w:tc>
          <w:tcPr>
            <w:tcW w:w="566" w:type="dxa"/>
            <w:tcBorders>
              <w:top w:val="single" w:sz="4" w:space="0" w:color="auto"/>
              <w:left w:val="single" w:sz="4" w:space="0" w:color="auto"/>
              <w:bottom w:val="single" w:sz="4" w:space="0" w:color="auto"/>
              <w:right w:val="single" w:sz="4" w:space="0" w:color="auto"/>
            </w:tcBorders>
          </w:tcPr>
          <w:p w14:paraId="470DC7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B99F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47.23</w:t>
            </w:r>
          </w:p>
        </w:tc>
        <w:tc>
          <w:tcPr>
            <w:tcW w:w="566" w:type="dxa"/>
            <w:tcBorders>
              <w:top w:val="single" w:sz="4" w:space="0" w:color="auto"/>
              <w:left w:val="single" w:sz="4" w:space="0" w:color="auto"/>
              <w:bottom w:val="single" w:sz="4" w:space="0" w:color="auto"/>
              <w:right w:val="single" w:sz="4" w:space="0" w:color="auto"/>
            </w:tcBorders>
          </w:tcPr>
          <w:p w14:paraId="4A23751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50107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41.15</w:t>
            </w:r>
          </w:p>
        </w:tc>
        <w:tc>
          <w:tcPr>
            <w:tcW w:w="566" w:type="dxa"/>
            <w:tcBorders>
              <w:top w:val="single" w:sz="4" w:space="0" w:color="auto"/>
              <w:left w:val="single" w:sz="4" w:space="0" w:color="auto"/>
              <w:bottom w:val="single" w:sz="4" w:space="0" w:color="auto"/>
              <w:right w:val="single" w:sz="4" w:space="0" w:color="auto"/>
            </w:tcBorders>
          </w:tcPr>
          <w:p w14:paraId="139514B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4804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32.78</w:t>
            </w:r>
          </w:p>
        </w:tc>
        <w:tc>
          <w:tcPr>
            <w:tcW w:w="566" w:type="dxa"/>
            <w:tcBorders>
              <w:top w:val="single" w:sz="4" w:space="0" w:color="auto"/>
              <w:left w:val="single" w:sz="4" w:space="0" w:color="auto"/>
              <w:bottom w:val="single" w:sz="4" w:space="0" w:color="auto"/>
              <w:right w:val="single" w:sz="4" w:space="0" w:color="auto"/>
            </w:tcBorders>
          </w:tcPr>
          <w:p w14:paraId="3AF2A3A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97D6BE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54.65</w:t>
            </w:r>
          </w:p>
        </w:tc>
      </w:tr>
      <w:tr w:rsidR="00241682" w:rsidRPr="00241682" w14:paraId="6054202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11ABC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26</w:t>
            </w:r>
          </w:p>
        </w:tc>
        <w:tc>
          <w:tcPr>
            <w:tcW w:w="396" w:type="dxa"/>
            <w:tcBorders>
              <w:top w:val="single" w:sz="4" w:space="0" w:color="auto"/>
              <w:left w:val="single" w:sz="4" w:space="0" w:color="auto"/>
              <w:bottom w:val="single" w:sz="4" w:space="0" w:color="auto"/>
              <w:right w:val="single" w:sz="4" w:space="0" w:color="auto"/>
            </w:tcBorders>
          </w:tcPr>
          <w:p w14:paraId="39CB05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3C9D17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200.00</w:t>
            </w:r>
          </w:p>
        </w:tc>
        <w:tc>
          <w:tcPr>
            <w:tcW w:w="737" w:type="dxa"/>
            <w:tcBorders>
              <w:top w:val="single" w:sz="4" w:space="0" w:color="auto"/>
              <w:left w:val="single" w:sz="4" w:space="0" w:color="auto"/>
              <w:bottom w:val="single" w:sz="4" w:space="0" w:color="auto"/>
              <w:right w:val="single" w:sz="4" w:space="0" w:color="auto"/>
            </w:tcBorders>
          </w:tcPr>
          <w:p w14:paraId="719479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7F321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66D0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46.47</w:t>
            </w:r>
          </w:p>
        </w:tc>
        <w:tc>
          <w:tcPr>
            <w:tcW w:w="566" w:type="dxa"/>
            <w:tcBorders>
              <w:top w:val="single" w:sz="4" w:space="0" w:color="auto"/>
              <w:left w:val="single" w:sz="4" w:space="0" w:color="auto"/>
              <w:bottom w:val="single" w:sz="4" w:space="0" w:color="auto"/>
              <w:right w:val="single" w:sz="4" w:space="0" w:color="auto"/>
            </w:tcBorders>
          </w:tcPr>
          <w:p w14:paraId="045BDD6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49C88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46.45</w:t>
            </w:r>
          </w:p>
        </w:tc>
        <w:tc>
          <w:tcPr>
            <w:tcW w:w="566" w:type="dxa"/>
            <w:tcBorders>
              <w:top w:val="single" w:sz="4" w:space="0" w:color="auto"/>
              <w:left w:val="single" w:sz="4" w:space="0" w:color="auto"/>
              <w:bottom w:val="single" w:sz="4" w:space="0" w:color="auto"/>
              <w:right w:val="single" w:sz="4" w:space="0" w:color="auto"/>
            </w:tcBorders>
          </w:tcPr>
          <w:p w14:paraId="509DE20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F495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48.03</w:t>
            </w:r>
          </w:p>
        </w:tc>
        <w:tc>
          <w:tcPr>
            <w:tcW w:w="566" w:type="dxa"/>
            <w:tcBorders>
              <w:top w:val="single" w:sz="4" w:space="0" w:color="auto"/>
              <w:left w:val="single" w:sz="4" w:space="0" w:color="auto"/>
              <w:bottom w:val="single" w:sz="4" w:space="0" w:color="auto"/>
              <w:right w:val="single" w:sz="4" w:space="0" w:color="auto"/>
            </w:tcBorders>
          </w:tcPr>
          <w:p w14:paraId="691979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5E5B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49.47</w:t>
            </w:r>
          </w:p>
        </w:tc>
        <w:tc>
          <w:tcPr>
            <w:tcW w:w="566" w:type="dxa"/>
            <w:tcBorders>
              <w:top w:val="single" w:sz="4" w:space="0" w:color="auto"/>
              <w:left w:val="single" w:sz="4" w:space="0" w:color="auto"/>
              <w:bottom w:val="single" w:sz="4" w:space="0" w:color="auto"/>
              <w:right w:val="single" w:sz="4" w:space="0" w:color="auto"/>
            </w:tcBorders>
          </w:tcPr>
          <w:p w14:paraId="6BF20C5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D160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50.57</w:t>
            </w:r>
          </w:p>
        </w:tc>
        <w:tc>
          <w:tcPr>
            <w:tcW w:w="566" w:type="dxa"/>
            <w:tcBorders>
              <w:top w:val="single" w:sz="4" w:space="0" w:color="auto"/>
              <w:left w:val="single" w:sz="4" w:space="0" w:color="auto"/>
              <w:bottom w:val="single" w:sz="4" w:space="0" w:color="auto"/>
              <w:right w:val="single" w:sz="4" w:space="0" w:color="auto"/>
            </w:tcBorders>
          </w:tcPr>
          <w:p w14:paraId="5E70973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66356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50.57</w:t>
            </w:r>
          </w:p>
        </w:tc>
        <w:tc>
          <w:tcPr>
            <w:tcW w:w="566" w:type="dxa"/>
            <w:tcBorders>
              <w:top w:val="single" w:sz="4" w:space="0" w:color="auto"/>
              <w:left w:val="single" w:sz="4" w:space="0" w:color="auto"/>
              <w:bottom w:val="single" w:sz="4" w:space="0" w:color="auto"/>
              <w:right w:val="single" w:sz="4" w:space="0" w:color="auto"/>
            </w:tcBorders>
          </w:tcPr>
          <w:p w14:paraId="0C1CA0F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58F6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46.67</w:t>
            </w:r>
          </w:p>
        </w:tc>
        <w:tc>
          <w:tcPr>
            <w:tcW w:w="566" w:type="dxa"/>
            <w:tcBorders>
              <w:top w:val="single" w:sz="4" w:space="0" w:color="auto"/>
              <w:left w:val="single" w:sz="4" w:space="0" w:color="auto"/>
              <w:bottom w:val="single" w:sz="4" w:space="0" w:color="auto"/>
              <w:right w:val="single" w:sz="4" w:space="0" w:color="auto"/>
            </w:tcBorders>
          </w:tcPr>
          <w:p w14:paraId="0CF78D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0DF12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40.46</w:t>
            </w:r>
          </w:p>
        </w:tc>
        <w:tc>
          <w:tcPr>
            <w:tcW w:w="566" w:type="dxa"/>
            <w:tcBorders>
              <w:top w:val="single" w:sz="4" w:space="0" w:color="auto"/>
              <w:left w:val="single" w:sz="4" w:space="0" w:color="auto"/>
              <w:bottom w:val="single" w:sz="4" w:space="0" w:color="auto"/>
              <w:right w:val="single" w:sz="4" w:space="0" w:color="auto"/>
            </w:tcBorders>
          </w:tcPr>
          <w:p w14:paraId="01EA51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3BA81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31.86</w:t>
            </w:r>
          </w:p>
        </w:tc>
        <w:tc>
          <w:tcPr>
            <w:tcW w:w="566" w:type="dxa"/>
            <w:tcBorders>
              <w:top w:val="single" w:sz="4" w:space="0" w:color="auto"/>
              <w:left w:val="single" w:sz="4" w:space="0" w:color="auto"/>
              <w:bottom w:val="single" w:sz="4" w:space="0" w:color="auto"/>
              <w:right w:val="single" w:sz="4" w:space="0" w:color="auto"/>
            </w:tcBorders>
          </w:tcPr>
          <w:p w14:paraId="2CAB674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6A5C3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54.13</w:t>
            </w:r>
          </w:p>
        </w:tc>
      </w:tr>
      <w:tr w:rsidR="00241682" w:rsidRPr="00241682" w14:paraId="7944BA4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6624B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27</w:t>
            </w:r>
          </w:p>
        </w:tc>
        <w:tc>
          <w:tcPr>
            <w:tcW w:w="396" w:type="dxa"/>
            <w:tcBorders>
              <w:top w:val="single" w:sz="4" w:space="0" w:color="auto"/>
              <w:left w:val="single" w:sz="4" w:space="0" w:color="auto"/>
              <w:bottom w:val="single" w:sz="4" w:space="0" w:color="auto"/>
              <w:right w:val="single" w:sz="4" w:space="0" w:color="auto"/>
            </w:tcBorders>
          </w:tcPr>
          <w:p w14:paraId="5405330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66827F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210.00</w:t>
            </w:r>
          </w:p>
        </w:tc>
        <w:tc>
          <w:tcPr>
            <w:tcW w:w="737" w:type="dxa"/>
            <w:tcBorders>
              <w:top w:val="single" w:sz="4" w:space="0" w:color="auto"/>
              <w:left w:val="single" w:sz="4" w:space="0" w:color="auto"/>
              <w:bottom w:val="single" w:sz="4" w:space="0" w:color="auto"/>
              <w:right w:val="single" w:sz="4" w:space="0" w:color="auto"/>
            </w:tcBorders>
          </w:tcPr>
          <w:p w14:paraId="375EB50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753141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35EA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46.05</w:t>
            </w:r>
          </w:p>
        </w:tc>
        <w:tc>
          <w:tcPr>
            <w:tcW w:w="566" w:type="dxa"/>
            <w:tcBorders>
              <w:top w:val="single" w:sz="4" w:space="0" w:color="auto"/>
              <w:left w:val="single" w:sz="4" w:space="0" w:color="auto"/>
              <w:bottom w:val="single" w:sz="4" w:space="0" w:color="auto"/>
              <w:right w:val="single" w:sz="4" w:space="0" w:color="auto"/>
            </w:tcBorders>
          </w:tcPr>
          <w:p w14:paraId="04731D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4A21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46.03</w:t>
            </w:r>
          </w:p>
        </w:tc>
        <w:tc>
          <w:tcPr>
            <w:tcW w:w="566" w:type="dxa"/>
            <w:tcBorders>
              <w:top w:val="single" w:sz="4" w:space="0" w:color="auto"/>
              <w:left w:val="single" w:sz="4" w:space="0" w:color="auto"/>
              <w:bottom w:val="single" w:sz="4" w:space="0" w:color="auto"/>
              <w:right w:val="single" w:sz="4" w:space="0" w:color="auto"/>
            </w:tcBorders>
          </w:tcPr>
          <w:p w14:paraId="6A026C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0010A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47.60</w:t>
            </w:r>
          </w:p>
        </w:tc>
        <w:tc>
          <w:tcPr>
            <w:tcW w:w="566" w:type="dxa"/>
            <w:tcBorders>
              <w:top w:val="single" w:sz="4" w:space="0" w:color="auto"/>
              <w:left w:val="single" w:sz="4" w:space="0" w:color="auto"/>
              <w:bottom w:val="single" w:sz="4" w:space="0" w:color="auto"/>
              <w:right w:val="single" w:sz="4" w:space="0" w:color="auto"/>
            </w:tcBorders>
          </w:tcPr>
          <w:p w14:paraId="6F8C512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1227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49.03</w:t>
            </w:r>
          </w:p>
        </w:tc>
        <w:tc>
          <w:tcPr>
            <w:tcW w:w="566" w:type="dxa"/>
            <w:tcBorders>
              <w:top w:val="single" w:sz="4" w:space="0" w:color="auto"/>
              <w:left w:val="single" w:sz="4" w:space="0" w:color="auto"/>
              <w:bottom w:val="single" w:sz="4" w:space="0" w:color="auto"/>
              <w:right w:val="single" w:sz="4" w:space="0" w:color="auto"/>
            </w:tcBorders>
          </w:tcPr>
          <w:p w14:paraId="5489D2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5C3A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50.12</w:t>
            </w:r>
          </w:p>
        </w:tc>
        <w:tc>
          <w:tcPr>
            <w:tcW w:w="566" w:type="dxa"/>
            <w:tcBorders>
              <w:top w:val="single" w:sz="4" w:space="0" w:color="auto"/>
              <w:left w:val="single" w:sz="4" w:space="0" w:color="auto"/>
              <w:bottom w:val="single" w:sz="4" w:space="0" w:color="auto"/>
              <w:right w:val="single" w:sz="4" w:space="0" w:color="auto"/>
            </w:tcBorders>
          </w:tcPr>
          <w:p w14:paraId="5B4507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24DBE3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50.09</w:t>
            </w:r>
          </w:p>
        </w:tc>
        <w:tc>
          <w:tcPr>
            <w:tcW w:w="566" w:type="dxa"/>
            <w:tcBorders>
              <w:top w:val="single" w:sz="4" w:space="0" w:color="auto"/>
              <w:left w:val="single" w:sz="4" w:space="0" w:color="auto"/>
              <w:bottom w:val="single" w:sz="4" w:space="0" w:color="auto"/>
              <w:right w:val="single" w:sz="4" w:space="0" w:color="auto"/>
            </w:tcBorders>
          </w:tcPr>
          <w:p w14:paraId="7B879A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41DB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46.12</w:t>
            </w:r>
          </w:p>
        </w:tc>
        <w:tc>
          <w:tcPr>
            <w:tcW w:w="566" w:type="dxa"/>
            <w:tcBorders>
              <w:top w:val="single" w:sz="4" w:space="0" w:color="auto"/>
              <w:left w:val="single" w:sz="4" w:space="0" w:color="auto"/>
              <w:bottom w:val="single" w:sz="4" w:space="0" w:color="auto"/>
              <w:right w:val="single" w:sz="4" w:space="0" w:color="auto"/>
            </w:tcBorders>
          </w:tcPr>
          <w:p w14:paraId="2593CB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FAFA9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39.80</w:t>
            </w:r>
          </w:p>
        </w:tc>
        <w:tc>
          <w:tcPr>
            <w:tcW w:w="566" w:type="dxa"/>
            <w:tcBorders>
              <w:top w:val="single" w:sz="4" w:space="0" w:color="auto"/>
              <w:left w:val="single" w:sz="4" w:space="0" w:color="auto"/>
              <w:bottom w:val="single" w:sz="4" w:space="0" w:color="auto"/>
              <w:right w:val="single" w:sz="4" w:space="0" w:color="auto"/>
            </w:tcBorders>
          </w:tcPr>
          <w:p w14:paraId="046CDE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FB21DE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30.96</w:t>
            </w:r>
          </w:p>
        </w:tc>
        <w:tc>
          <w:tcPr>
            <w:tcW w:w="566" w:type="dxa"/>
            <w:tcBorders>
              <w:top w:val="single" w:sz="4" w:space="0" w:color="auto"/>
              <w:left w:val="single" w:sz="4" w:space="0" w:color="auto"/>
              <w:bottom w:val="single" w:sz="4" w:space="0" w:color="auto"/>
              <w:right w:val="single" w:sz="4" w:space="0" w:color="auto"/>
            </w:tcBorders>
          </w:tcPr>
          <w:p w14:paraId="4F31993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CCF56E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53.63</w:t>
            </w:r>
          </w:p>
        </w:tc>
      </w:tr>
      <w:tr w:rsidR="00241682" w:rsidRPr="00241682" w14:paraId="130336CD"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CABD7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28</w:t>
            </w:r>
          </w:p>
        </w:tc>
        <w:tc>
          <w:tcPr>
            <w:tcW w:w="396" w:type="dxa"/>
            <w:tcBorders>
              <w:top w:val="single" w:sz="4" w:space="0" w:color="auto"/>
              <w:left w:val="single" w:sz="4" w:space="0" w:color="auto"/>
              <w:bottom w:val="single" w:sz="4" w:space="0" w:color="auto"/>
              <w:right w:val="single" w:sz="4" w:space="0" w:color="auto"/>
            </w:tcBorders>
          </w:tcPr>
          <w:p w14:paraId="476A53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5509AFA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220.00</w:t>
            </w:r>
          </w:p>
        </w:tc>
        <w:tc>
          <w:tcPr>
            <w:tcW w:w="737" w:type="dxa"/>
            <w:tcBorders>
              <w:top w:val="single" w:sz="4" w:space="0" w:color="auto"/>
              <w:left w:val="single" w:sz="4" w:space="0" w:color="auto"/>
              <w:bottom w:val="single" w:sz="4" w:space="0" w:color="auto"/>
              <w:right w:val="single" w:sz="4" w:space="0" w:color="auto"/>
            </w:tcBorders>
          </w:tcPr>
          <w:p w14:paraId="6FA439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0A3F380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54109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45.64</w:t>
            </w:r>
          </w:p>
        </w:tc>
        <w:tc>
          <w:tcPr>
            <w:tcW w:w="566" w:type="dxa"/>
            <w:tcBorders>
              <w:top w:val="single" w:sz="4" w:space="0" w:color="auto"/>
              <w:left w:val="single" w:sz="4" w:space="0" w:color="auto"/>
              <w:bottom w:val="single" w:sz="4" w:space="0" w:color="auto"/>
              <w:right w:val="single" w:sz="4" w:space="0" w:color="auto"/>
            </w:tcBorders>
          </w:tcPr>
          <w:p w14:paraId="520C90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04C23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45.62</w:t>
            </w:r>
          </w:p>
        </w:tc>
        <w:tc>
          <w:tcPr>
            <w:tcW w:w="566" w:type="dxa"/>
            <w:tcBorders>
              <w:top w:val="single" w:sz="4" w:space="0" w:color="auto"/>
              <w:left w:val="single" w:sz="4" w:space="0" w:color="auto"/>
              <w:bottom w:val="single" w:sz="4" w:space="0" w:color="auto"/>
              <w:right w:val="single" w:sz="4" w:space="0" w:color="auto"/>
            </w:tcBorders>
          </w:tcPr>
          <w:p w14:paraId="1C9C12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88F86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47.19</w:t>
            </w:r>
          </w:p>
        </w:tc>
        <w:tc>
          <w:tcPr>
            <w:tcW w:w="566" w:type="dxa"/>
            <w:tcBorders>
              <w:top w:val="single" w:sz="4" w:space="0" w:color="auto"/>
              <w:left w:val="single" w:sz="4" w:space="0" w:color="auto"/>
              <w:bottom w:val="single" w:sz="4" w:space="0" w:color="auto"/>
              <w:right w:val="single" w:sz="4" w:space="0" w:color="auto"/>
            </w:tcBorders>
          </w:tcPr>
          <w:p w14:paraId="63ADF2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4051A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48.61</w:t>
            </w:r>
          </w:p>
        </w:tc>
        <w:tc>
          <w:tcPr>
            <w:tcW w:w="566" w:type="dxa"/>
            <w:tcBorders>
              <w:top w:val="single" w:sz="4" w:space="0" w:color="auto"/>
              <w:left w:val="single" w:sz="4" w:space="0" w:color="auto"/>
              <w:bottom w:val="single" w:sz="4" w:space="0" w:color="auto"/>
              <w:right w:val="single" w:sz="4" w:space="0" w:color="auto"/>
            </w:tcBorders>
          </w:tcPr>
          <w:p w14:paraId="7589B32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EABF66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49.68</w:t>
            </w:r>
          </w:p>
        </w:tc>
        <w:tc>
          <w:tcPr>
            <w:tcW w:w="566" w:type="dxa"/>
            <w:tcBorders>
              <w:top w:val="single" w:sz="4" w:space="0" w:color="auto"/>
              <w:left w:val="single" w:sz="4" w:space="0" w:color="auto"/>
              <w:bottom w:val="single" w:sz="4" w:space="0" w:color="auto"/>
              <w:right w:val="single" w:sz="4" w:space="0" w:color="auto"/>
            </w:tcBorders>
          </w:tcPr>
          <w:p w14:paraId="6618AF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17522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49.62</w:t>
            </w:r>
          </w:p>
        </w:tc>
        <w:tc>
          <w:tcPr>
            <w:tcW w:w="566" w:type="dxa"/>
            <w:tcBorders>
              <w:top w:val="single" w:sz="4" w:space="0" w:color="auto"/>
              <w:left w:val="single" w:sz="4" w:space="0" w:color="auto"/>
              <w:bottom w:val="single" w:sz="4" w:space="0" w:color="auto"/>
              <w:right w:val="single" w:sz="4" w:space="0" w:color="auto"/>
            </w:tcBorders>
          </w:tcPr>
          <w:p w14:paraId="05B7ED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1D26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45.60</w:t>
            </w:r>
          </w:p>
        </w:tc>
        <w:tc>
          <w:tcPr>
            <w:tcW w:w="566" w:type="dxa"/>
            <w:tcBorders>
              <w:top w:val="single" w:sz="4" w:space="0" w:color="auto"/>
              <w:left w:val="single" w:sz="4" w:space="0" w:color="auto"/>
              <w:bottom w:val="single" w:sz="4" w:space="0" w:color="auto"/>
              <w:right w:val="single" w:sz="4" w:space="0" w:color="auto"/>
            </w:tcBorders>
          </w:tcPr>
          <w:p w14:paraId="055EA2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9C8A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39.16</w:t>
            </w:r>
          </w:p>
        </w:tc>
        <w:tc>
          <w:tcPr>
            <w:tcW w:w="566" w:type="dxa"/>
            <w:tcBorders>
              <w:top w:val="single" w:sz="4" w:space="0" w:color="auto"/>
              <w:left w:val="single" w:sz="4" w:space="0" w:color="auto"/>
              <w:bottom w:val="single" w:sz="4" w:space="0" w:color="auto"/>
              <w:right w:val="single" w:sz="4" w:space="0" w:color="auto"/>
            </w:tcBorders>
          </w:tcPr>
          <w:p w14:paraId="0281EED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B5551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30.07</w:t>
            </w:r>
          </w:p>
        </w:tc>
        <w:tc>
          <w:tcPr>
            <w:tcW w:w="566" w:type="dxa"/>
            <w:tcBorders>
              <w:top w:val="single" w:sz="4" w:space="0" w:color="auto"/>
              <w:left w:val="single" w:sz="4" w:space="0" w:color="auto"/>
              <w:bottom w:val="single" w:sz="4" w:space="0" w:color="auto"/>
              <w:right w:val="single" w:sz="4" w:space="0" w:color="auto"/>
            </w:tcBorders>
          </w:tcPr>
          <w:p w14:paraId="408E7E7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59793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53.15</w:t>
            </w:r>
          </w:p>
        </w:tc>
      </w:tr>
      <w:tr w:rsidR="00241682" w:rsidRPr="00241682" w14:paraId="7FBF39C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D5A16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29</w:t>
            </w:r>
          </w:p>
        </w:tc>
        <w:tc>
          <w:tcPr>
            <w:tcW w:w="396" w:type="dxa"/>
            <w:tcBorders>
              <w:top w:val="single" w:sz="4" w:space="0" w:color="auto"/>
              <w:left w:val="single" w:sz="4" w:space="0" w:color="auto"/>
              <w:bottom w:val="single" w:sz="4" w:space="0" w:color="auto"/>
              <w:right w:val="single" w:sz="4" w:space="0" w:color="auto"/>
            </w:tcBorders>
          </w:tcPr>
          <w:p w14:paraId="040B4C2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40745C2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230.00</w:t>
            </w:r>
          </w:p>
        </w:tc>
        <w:tc>
          <w:tcPr>
            <w:tcW w:w="737" w:type="dxa"/>
            <w:tcBorders>
              <w:top w:val="single" w:sz="4" w:space="0" w:color="auto"/>
              <w:left w:val="single" w:sz="4" w:space="0" w:color="auto"/>
              <w:bottom w:val="single" w:sz="4" w:space="0" w:color="auto"/>
              <w:right w:val="single" w:sz="4" w:space="0" w:color="auto"/>
            </w:tcBorders>
          </w:tcPr>
          <w:p w14:paraId="4AFF95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4A250F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CC031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45.26</w:t>
            </w:r>
          </w:p>
        </w:tc>
        <w:tc>
          <w:tcPr>
            <w:tcW w:w="566" w:type="dxa"/>
            <w:tcBorders>
              <w:top w:val="single" w:sz="4" w:space="0" w:color="auto"/>
              <w:left w:val="single" w:sz="4" w:space="0" w:color="auto"/>
              <w:bottom w:val="single" w:sz="4" w:space="0" w:color="auto"/>
              <w:right w:val="single" w:sz="4" w:space="0" w:color="auto"/>
            </w:tcBorders>
          </w:tcPr>
          <w:p w14:paraId="4FA0213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26FE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45.24</w:t>
            </w:r>
          </w:p>
        </w:tc>
        <w:tc>
          <w:tcPr>
            <w:tcW w:w="566" w:type="dxa"/>
            <w:tcBorders>
              <w:top w:val="single" w:sz="4" w:space="0" w:color="auto"/>
              <w:left w:val="single" w:sz="4" w:space="0" w:color="auto"/>
              <w:bottom w:val="single" w:sz="4" w:space="0" w:color="auto"/>
              <w:right w:val="single" w:sz="4" w:space="0" w:color="auto"/>
            </w:tcBorders>
          </w:tcPr>
          <w:p w14:paraId="6C0C53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F9BD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46.80</w:t>
            </w:r>
          </w:p>
        </w:tc>
        <w:tc>
          <w:tcPr>
            <w:tcW w:w="566" w:type="dxa"/>
            <w:tcBorders>
              <w:top w:val="single" w:sz="4" w:space="0" w:color="auto"/>
              <w:left w:val="single" w:sz="4" w:space="0" w:color="auto"/>
              <w:bottom w:val="single" w:sz="4" w:space="0" w:color="auto"/>
              <w:right w:val="single" w:sz="4" w:space="0" w:color="auto"/>
            </w:tcBorders>
          </w:tcPr>
          <w:p w14:paraId="1AF2E8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C64D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48.21</w:t>
            </w:r>
          </w:p>
        </w:tc>
        <w:tc>
          <w:tcPr>
            <w:tcW w:w="566" w:type="dxa"/>
            <w:tcBorders>
              <w:top w:val="single" w:sz="4" w:space="0" w:color="auto"/>
              <w:left w:val="single" w:sz="4" w:space="0" w:color="auto"/>
              <w:bottom w:val="single" w:sz="4" w:space="0" w:color="auto"/>
              <w:right w:val="single" w:sz="4" w:space="0" w:color="auto"/>
            </w:tcBorders>
          </w:tcPr>
          <w:p w14:paraId="1985DFD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E8C3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49.27</w:t>
            </w:r>
          </w:p>
        </w:tc>
        <w:tc>
          <w:tcPr>
            <w:tcW w:w="566" w:type="dxa"/>
            <w:tcBorders>
              <w:top w:val="single" w:sz="4" w:space="0" w:color="auto"/>
              <w:left w:val="single" w:sz="4" w:space="0" w:color="auto"/>
              <w:bottom w:val="single" w:sz="4" w:space="0" w:color="auto"/>
              <w:right w:val="single" w:sz="4" w:space="0" w:color="auto"/>
            </w:tcBorders>
          </w:tcPr>
          <w:p w14:paraId="5FA3A60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2573A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49.18</w:t>
            </w:r>
          </w:p>
        </w:tc>
        <w:tc>
          <w:tcPr>
            <w:tcW w:w="566" w:type="dxa"/>
            <w:tcBorders>
              <w:top w:val="single" w:sz="4" w:space="0" w:color="auto"/>
              <w:left w:val="single" w:sz="4" w:space="0" w:color="auto"/>
              <w:bottom w:val="single" w:sz="4" w:space="0" w:color="auto"/>
              <w:right w:val="single" w:sz="4" w:space="0" w:color="auto"/>
            </w:tcBorders>
          </w:tcPr>
          <w:p w14:paraId="4BD178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FA23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45.10</w:t>
            </w:r>
          </w:p>
        </w:tc>
        <w:tc>
          <w:tcPr>
            <w:tcW w:w="566" w:type="dxa"/>
            <w:tcBorders>
              <w:top w:val="single" w:sz="4" w:space="0" w:color="auto"/>
              <w:left w:val="single" w:sz="4" w:space="0" w:color="auto"/>
              <w:bottom w:val="single" w:sz="4" w:space="0" w:color="auto"/>
              <w:right w:val="single" w:sz="4" w:space="0" w:color="auto"/>
            </w:tcBorders>
          </w:tcPr>
          <w:p w14:paraId="40323C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4D8C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38.53</w:t>
            </w:r>
          </w:p>
        </w:tc>
        <w:tc>
          <w:tcPr>
            <w:tcW w:w="566" w:type="dxa"/>
            <w:tcBorders>
              <w:top w:val="single" w:sz="4" w:space="0" w:color="auto"/>
              <w:left w:val="single" w:sz="4" w:space="0" w:color="auto"/>
              <w:bottom w:val="single" w:sz="4" w:space="0" w:color="auto"/>
              <w:right w:val="single" w:sz="4" w:space="0" w:color="auto"/>
            </w:tcBorders>
          </w:tcPr>
          <w:p w14:paraId="540600C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58482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29.21</w:t>
            </w:r>
          </w:p>
        </w:tc>
        <w:tc>
          <w:tcPr>
            <w:tcW w:w="566" w:type="dxa"/>
            <w:tcBorders>
              <w:top w:val="single" w:sz="4" w:space="0" w:color="auto"/>
              <w:left w:val="single" w:sz="4" w:space="0" w:color="auto"/>
              <w:bottom w:val="single" w:sz="4" w:space="0" w:color="auto"/>
              <w:right w:val="single" w:sz="4" w:space="0" w:color="auto"/>
            </w:tcBorders>
          </w:tcPr>
          <w:p w14:paraId="26D5D2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3FB03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52.69</w:t>
            </w:r>
          </w:p>
        </w:tc>
      </w:tr>
      <w:tr w:rsidR="00241682" w:rsidRPr="00241682" w14:paraId="3A63FE0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6183E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30</w:t>
            </w:r>
          </w:p>
        </w:tc>
        <w:tc>
          <w:tcPr>
            <w:tcW w:w="396" w:type="dxa"/>
            <w:tcBorders>
              <w:top w:val="single" w:sz="4" w:space="0" w:color="auto"/>
              <w:left w:val="single" w:sz="4" w:space="0" w:color="auto"/>
              <w:bottom w:val="single" w:sz="4" w:space="0" w:color="auto"/>
              <w:right w:val="single" w:sz="4" w:space="0" w:color="auto"/>
            </w:tcBorders>
          </w:tcPr>
          <w:p w14:paraId="4B1D63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416FDD2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240.00</w:t>
            </w:r>
          </w:p>
        </w:tc>
        <w:tc>
          <w:tcPr>
            <w:tcW w:w="737" w:type="dxa"/>
            <w:tcBorders>
              <w:top w:val="single" w:sz="4" w:space="0" w:color="auto"/>
              <w:left w:val="single" w:sz="4" w:space="0" w:color="auto"/>
              <w:bottom w:val="single" w:sz="4" w:space="0" w:color="auto"/>
              <w:right w:val="single" w:sz="4" w:space="0" w:color="auto"/>
            </w:tcBorders>
          </w:tcPr>
          <w:p w14:paraId="7B84BD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2E563E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A66C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44.89</w:t>
            </w:r>
          </w:p>
        </w:tc>
        <w:tc>
          <w:tcPr>
            <w:tcW w:w="566" w:type="dxa"/>
            <w:tcBorders>
              <w:top w:val="single" w:sz="4" w:space="0" w:color="auto"/>
              <w:left w:val="single" w:sz="4" w:space="0" w:color="auto"/>
              <w:bottom w:val="single" w:sz="4" w:space="0" w:color="auto"/>
              <w:right w:val="single" w:sz="4" w:space="0" w:color="auto"/>
            </w:tcBorders>
          </w:tcPr>
          <w:p w14:paraId="34941F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94F7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44.87</w:t>
            </w:r>
          </w:p>
        </w:tc>
        <w:tc>
          <w:tcPr>
            <w:tcW w:w="566" w:type="dxa"/>
            <w:tcBorders>
              <w:top w:val="single" w:sz="4" w:space="0" w:color="auto"/>
              <w:left w:val="single" w:sz="4" w:space="0" w:color="auto"/>
              <w:bottom w:val="single" w:sz="4" w:space="0" w:color="auto"/>
              <w:right w:val="single" w:sz="4" w:space="0" w:color="auto"/>
            </w:tcBorders>
          </w:tcPr>
          <w:p w14:paraId="3AD5B58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A23B7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46.42</w:t>
            </w:r>
          </w:p>
        </w:tc>
        <w:tc>
          <w:tcPr>
            <w:tcW w:w="566" w:type="dxa"/>
            <w:tcBorders>
              <w:top w:val="single" w:sz="4" w:space="0" w:color="auto"/>
              <w:left w:val="single" w:sz="4" w:space="0" w:color="auto"/>
              <w:bottom w:val="single" w:sz="4" w:space="0" w:color="auto"/>
              <w:right w:val="single" w:sz="4" w:space="0" w:color="auto"/>
            </w:tcBorders>
          </w:tcPr>
          <w:p w14:paraId="71D0E1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6439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47.83</w:t>
            </w:r>
          </w:p>
        </w:tc>
        <w:tc>
          <w:tcPr>
            <w:tcW w:w="566" w:type="dxa"/>
            <w:tcBorders>
              <w:top w:val="single" w:sz="4" w:space="0" w:color="auto"/>
              <w:left w:val="single" w:sz="4" w:space="0" w:color="auto"/>
              <w:bottom w:val="single" w:sz="4" w:space="0" w:color="auto"/>
              <w:right w:val="single" w:sz="4" w:space="0" w:color="auto"/>
            </w:tcBorders>
          </w:tcPr>
          <w:p w14:paraId="20EDCC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DB9828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48.87</w:t>
            </w:r>
          </w:p>
        </w:tc>
        <w:tc>
          <w:tcPr>
            <w:tcW w:w="566" w:type="dxa"/>
            <w:tcBorders>
              <w:top w:val="single" w:sz="4" w:space="0" w:color="auto"/>
              <w:left w:val="single" w:sz="4" w:space="0" w:color="auto"/>
              <w:bottom w:val="single" w:sz="4" w:space="0" w:color="auto"/>
              <w:right w:val="single" w:sz="4" w:space="0" w:color="auto"/>
            </w:tcBorders>
          </w:tcPr>
          <w:p w14:paraId="30D09E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4F16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48.75</w:t>
            </w:r>
          </w:p>
        </w:tc>
        <w:tc>
          <w:tcPr>
            <w:tcW w:w="566" w:type="dxa"/>
            <w:tcBorders>
              <w:top w:val="single" w:sz="4" w:space="0" w:color="auto"/>
              <w:left w:val="single" w:sz="4" w:space="0" w:color="auto"/>
              <w:bottom w:val="single" w:sz="4" w:space="0" w:color="auto"/>
              <w:right w:val="single" w:sz="4" w:space="0" w:color="auto"/>
            </w:tcBorders>
          </w:tcPr>
          <w:p w14:paraId="4B2C92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F347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44.61</w:t>
            </w:r>
          </w:p>
        </w:tc>
        <w:tc>
          <w:tcPr>
            <w:tcW w:w="566" w:type="dxa"/>
            <w:tcBorders>
              <w:top w:val="single" w:sz="4" w:space="0" w:color="auto"/>
              <w:left w:val="single" w:sz="4" w:space="0" w:color="auto"/>
              <w:bottom w:val="single" w:sz="4" w:space="0" w:color="auto"/>
              <w:right w:val="single" w:sz="4" w:space="0" w:color="auto"/>
            </w:tcBorders>
          </w:tcPr>
          <w:p w14:paraId="1B120BB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596B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37.93</w:t>
            </w:r>
          </w:p>
        </w:tc>
        <w:tc>
          <w:tcPr>
            <w:tcW w:w="566" w:type="dxa"/>
            <w:tcBorders>
              <w:top w:val="single" w:sz="4" w:space="0" w:color="auto"/>
              <w:left w:val="single" w:sz="4" w:space="0" w:color="auto"/>
              <w:bottom w:val="single" w:sz="4" w:space="0" w:color="auto"/>
              <w:right w:val="single" w:sz="4" w:space="0" w:color="auto"/>
            </w:tcBorders>
          </w:tcPr>
          <w:p w14:paraId="678EAFF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00EE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28.36</w:t>
            </w:r>
          </w:p>
        </w:tc>
        <w:tc>
          <w:tcPr>
            <w:tcW w:w="566" w:type="dxa"/>
            <w:tcBorders>
              <w:top w:val="single" w:sz="4" w:space="0" w:color="auto"/>
              <w:left w:val="single" w:sz="4" w:space="0" w:color="auto"/>
              <w:bottom w:val="single" w:sz="4" w:space="0" w:color="auto"/>
              <w:right w:val="single" w:sz="4" w:space="0" w:color="auto"/>
            </w:tcBorders>
          </w:tcPr>
          <w:p w14:paraId="06C483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BF4D3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52.25</w:t>
            </w:r>
          </w:p>
        </w:tc>
      </w:tr>
      <w:tr w:rsidR="00241682" w:rsidRPr="00241682" w14:paraId="05463A1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915CC9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31</w:t>
            </w:r>
          </w:p>
        </w:tc>
        <w:tc>
          <w:tcPr>
            <w:tcW w:w="396" w:type="dxa"/>
            <w:tcBorders>
              <w:top w:val="single" w:sz="4" w:space="0" w:color="auto"/>
              <w:left w:val="single" w:sz="4" w:space="0" w:color="auto"/>
              <w:bottom w:val="single" w:sz="4" w:space="0" w:color="auto"/>
              <w:right w:val="single" w:sz="4" w:space="0" w:color="auto"/>
            </w:tcBorders>
          </w:tcPr>
          <w:p w14:paraId="445628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38671A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250.00</w:t>
            </w:r>
          </w:p>
        </w:tc>
        <w:tc>
          <w:tcPr>
            <w:tcW w:w="737" w:type="dxa"/>
            <w:tcBorders>
              <w:top w:val="single" w:sz="4" w:space="0" w:color="auto"/>
              <w:left w:val="single" w:sz="4" w:space="0" w:color="auto"/>
              <w:bottom w:val="single" w:sz="4" w:space="0" w:color="auto"/>
              <w:right w:val="single" w:sz="4" w:space="0" w:color="auto"/>
            </w:tcBorders>
          </w:tcPr>
          <w:p w14:paraId="665F7B0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77FFA39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34C9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44.53</w:t>
            </w:r>
          </w:p>
        </w:tc>
        <w:tc>
          <w:tcPr>
            <w:tcW w:w="566" w:type="dxa"/>
            <w:tcBorders>
              <w:top w:val="single" w:sz="4" w:space="0" w:color="auto"/>
              <w:left w:val="single" w:sz="4" w:space="0" w:color="auto"/>
              <w:bottom w:val="single" w:sz="4" w:space="0" w:color="auto"/>
              <w:right w:val="single" w:sz="4" w:space="0" w:color="auto"/>
            </w:tcBorders>
          </w:tcPr>
          <w:p w14:paraId="752AC80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493D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44.51</w:t>
            </w:r>
          </w:p>
        </w:tc>
        <w:tc>
          <w:tcPr>
            <w:tcW w:w="566" w:type="dxa"/>
            <w:tcBorders>
              <w:top w:val="single" w:sz="4" w:space="0" w:color="auto"/>
              <w:left w:val="single" w:sz="4" w:space="0" w:color="auto"/>
              <w:bottom w:val="single" w:sz="4" w:space="0" w:color="auto"/>
              <w:right w:val="single" w:sz="4" w:space="0" w:color="auto"/>
            </w:tcBorders>
          </w:tcPr>
          <w:p w14:paraId="65B789F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D34A0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46.06</w:t>
            </w:r>
          </w:p>
        </w:tc>
        <w:tc>
          <w:tcPr>
            <w:tcW w:w="566" w:type="dxa"/>
            <w:tcBorders>
              <w:top w:val="single" w:sz="4" w:space="0" w:color="auto"/>
              <w:left w:val="single" w:sz="4" w:space="0" w:color="auto"/>
              <w:bottom w:val="single" w:sz="4" w:space="0" w:color="auto"/>
              <w:right w:val="single" w:sz="4" w:space="0" w:color="auto"/>
            </w:tcBorders>
          </w:tcPr>
          <w:p w14:paraId="7705AFF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3BA4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47.46</w:t>
            </w:r>
          </w:p>
        </w:tc>
        <w:tc>
          <w:tcPr>
            <w:tcW w:w="566" w:type="dxa"/>
            <w:tcBorders>
              <w:top w:val="single" w:sz="4" w:space="0" w:color="auto"/>
              <w:left w:val="single" w:sz="4" w:space="0" w:color="auto"/>
              <w:bottom w:val="single" w:sz="4" w:space="0" w:color="auto"/>
              <w:right w:val="single" w:sz="4" w:space="0" w:color="auto"/>
            </w:tcBorders>
          </w:tcPr>
          <w:p w14:paraId="7B18A3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B40BDA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48.49</w:t>
            </w:r>
          </w:p>
        </w:tc>
        <w:tc>
          <w:tcPr>
            <w:tcW w:w="566" w:type="dxa"/>
            <w:tcBorders>
              <w:top w:val="single" w:sz="4" w:space="0" w:color="auto"/>
              <w:left w:val="single" w:sz="4" w:space="0" w:color="auto"/>
              <w:bottom w:val="single" w:sz="4" w:space="0" w:color="auto"/>
              <w:right w:val="single" w:sz="4" w:space="0" w:color="auto"/>
            </w:tcBorders>
          </w:tcPr>
          <w:p w14:paraId="7DB925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E684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48.33</w:t>
            </w:r>
          </w:p>
        </w:tc>
        <w:tc>
          <w:tcPr>
            <w:tcW w:w="566" w:type="dxa"/>
            <w:tcBorders>
              <w:top w:val="single" w:sz="4" w:space="0" w:color="auto"/>
              <w:left w:val="single" w:sz="4" w:space="0" w:color="auto"/>
              <w:bottom w:val="single" w:sz="4" w:space="0" w:color="auto"/>
              <w:right w:val="single" w:sz="4" w:space="0" w:color="auto"/>
            </w:tcBorders>
          </w:tcPr>
          <w:p w14:paraId="2074620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E1AB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44.13</w:t>
            </w:r>
          </w:p>
        </w:tc>
        <w:tc>
          <w:tcPr>
            <w:tcW w:w="566" w:type="dxa"/>
            <w:tcBorders>
              <w:top w:val="single" w:sz="4" w:space="0" w:color="auto"/>
              <w:left w:val="single" w:sz="4" w:space="0" w:color="auto"/>
              <w:bottom w:val="single" w:sz="4" w:space="0" w:color="auto"/>
              <w:right w:val="single" w:sz="4" w:space="0" w:color="auto"/>
            </w:tcBorders>
          </w:tcPr>
          <w:p w14:paraId="0B7BD6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8F08AF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37.33</w:t>
            </w:r>
          </w:p>
        </w:tc>
        <w:tc>
          <w:tcPr>
            <w:tcW w:w="566" w:type="dxa"/>
            <w:tcBorders>
              <w:top w:val="single" w:sz="4" w:space="0" w:color="auto"/>
              <w:left w:val="single" w:sz="4" w:space="0" w:color="auto"/>
              <w:bottom w:val="single" w:sz="4" w:space="0" w:color="auto"/>
              <w:right w:val="single" w:sz="4" w:space="0" w:color="auto"/>
            </w:tcBorders>
          </w:tcPr>
          <w:p w14:paraId="2F0F72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9949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27.53</w:t>
            </w:r>
          </w:p>
        </w:tc>
        <w:tc>
          <w:tcPr>
            <w:tcW w:w="566" w:type="dxa"/>
            <w:tcBorders>
              <w:top w:val="single" w:sz="4" w:space="0" w:color="auto"/>
              <w:left w:val="single" w:sz="4" w:space="0" w:color="auto"/>
              <w:bottom w:val="single" w:sz="4" w:space="0" w:color="auto"/>
              <w:right w:val="single" w:sz="4" w:space="0" w:color="auto"/>
            </w:tcBorders>
          </w:tcPr>
          <w:p w14:paraId="59B40EE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BADCA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51.82</w:t>
            </w:r>
          </w:p>
        </w:tc>
      </w:tr>
      <w:tr w:rsidR="00241682" w:rsidRPr="00241682" w14:paraId="4F4FBE0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22FC1B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32</w:t>
            </w:r>
          </w:p>
        </w:tc>
        <w:tc>
          <w:tcPr>
            <w:tcW w:w="396" w:type="dxa"/>
            <w:tcBorders>
              <w:top w:val="single" w:sz="4" w:space="0" w:color="auto"/>
              <w:left w:val="single" w:sz="4" w:space="0" w:color="auto"/>
              <w:bottom w:val="single" w:sz="4" w:space="0" w:color="auto"/>
              <w:right w:val="single" w:sz="4" w:space="0" w:color="auto"/>
            </w:tcBorders>
          </w:tcPr>
          <w:p w14:paraId="2D26CA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4423BB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260.00</w:t>
            </w:r>
          </w:p>
        </w:tc>
        <w:tc>
          <w:tcPr>
            <w:tcW w:w="737" w:type="dxa"/>
            <w:tcBorders>
              <w:top w:val="single" w:sz="4" w:space="0" w:color="auto"/>
              <w:left w:val="single" w:sz="4" w:space="0" w:color="auto"/>
              <w:bottom w:val="single" w:sz="4" w:space="0" w:color="auto"/>
              <w:right w:val="single" w:sz="4" w:space="0" w:color="auto"/>
            </w:tcBorders>
          </w:tcPr>
          <w:p w14:paraId="29CCEF9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3610615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72957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44.19</w:t>
            </w:r>
          </w:p>
        </w:tc>
        <w:tc>
          <w:tcPr>
            <w:tcW w:w="566" w:type="dxa"/>
            <w:tcBorders>
              <w:top w:val="single" w:sz="4" w:space="0" w:color="auto"/>
              <w:left w:val="single" w:sz="4" w:space="0" w:color="auto"/>
              <w:bottom w:val="single" w:sz="4" w:space="0" w:color="auto"/>
              <w:right w:val="single" w:sz="4" w:space="0" w:color="auto"/>
            </w:tcBorders>
          </w:tcPr>
          <w:p w14:paraId="1FDC56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01E5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44.17</w:t>
            </w:r>
          </w:p>
        </w:tc>
        <w:tc>
          <w:tcPr>
            <w:tcW w:w="566" w:type="dxa"/>
            <w:tcBorders>
              <w:top w:val="single" w:sz="4" w:space="0" w:color="auto"/>
              <w:left w:val="single" w:sz="4" w:space="0" w:color="auto"/>
              <w:bottom w:val="single" w:sz="4" w:space="0" w:color="auto"/>
              <w:right w:val="single" w:sz="4" w:space="0" w:color="auto"/>
            </w:tcBorders>
          </w:tcPr>
          <w:p w14:paraId="5AC2C5B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27144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45.71</w:t>
            </w:r>
          </w:p>
        </w:tc>
        <w:tc>
          <w:tcPr>
            <w:tcW w:w="566" w:type="dxa"/>
            <w:tcBorders>
              <w:top w:val="single" w:sz="4" w:space="0" w:color="auto"/>
              <w:left w:val="single" w:sz="4" w:space="0" w:color="auto"/>
              <w:bottom w:val="single" w:sz="4" w:space="0" w:color="auto"/>
              <w:right w:val="single" w:sz="4" w:space="0" w:color="auto"/>
            </w:tcBorders>
          </w:tcPr>
          <w:p w14:paraId="5F41E7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4B74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47.11</w:t>
            </w:r>
          </w:p>
        </w:tc>
        <w:tc>
          <w:tcPr>
            <w:tcW w:w="566" w:type="dxa"/>
            <w:tcBorders>
              <w:top w:val="single" w:sz="4" w:space="0" w:color="auto"/>
              <w:left w:val="single" w:sz="4" w:space="0" w:color="auto"/>
              <w:bottom w:val="single" w:sz="4" w:space="0" w:color="auto"/>
              <w:right w:val="single" w:sz="4" w:space="0" w:color="auto"/>
            </w:tcBorders>
          </w:tcPr>
          <w:p w14:paraId="2FD1E04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95A33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48.12</w:t>
            </w:r>
          </w:p>
        </w:tc>
        <w:tc>
          <w:tcPr>
            <w:tcW w:w="566" w:type="dxa"/>
            <w:tcBorders>
              <w:top w:val="single" w:sz="4" w:space="0" w:color="auto"/>
              <w:left w:val="single" w:sz="4" w:space="0" w:color="auto"/>
              <w:bottom w:val="single" w:sz="4" w:space="0" w:color="auto"/>
              <w:right w:val="single" w:sz="4" w:space="0" w:color="auto"/>
            </w:tcBorders>
          </w:tcPr>
          <w:p w14:paraId="04A246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7388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47.93</w:t>
            </w:r>
          </w:p>
        </w:tc>
        <w:tc>
          <w:tcPr>
            <w:tcW w:w="566" w:type="dxa"/>
            <w:tcBorders>
              <w:top w:val="single" w:sz="4" w:space="0" w:color="auto"/>
              <w:left w:val="single" w:sz="4" w:space="0" w:color="auto"/>
              <w:bottom w:val="single" w:sz="4" w:space="0" w:color="auto"/>
              <w:right w:val="single" w:sz="4" w:space="0" w:color="auto"/>
            </w:tcBorders>
          </w:tcPr>
          <w:p w14:paraId="4B42C19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0A3A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43.67</w:t>
            </w:r>
          </w:p>
        </w:tc>
        <w:tc>
          <w:tcPr>
            <w:tcW w:w="566" w:type="dxa"/>
            <w:tcBorders>
              <w:top w:val="single" w:sz="4" w:space="0" w:color="auto"/>
              <w:left w:val="single" w:sz="4" w:space="0" w:color="auto"/>
              <w:bottom w:val="single" w:sz="4" w:space="0" w:color="auto"/>
              <w:right w:val="single" w:sz="4" w:space="0" w:color="auto"/>
            </w:tcBorders>
          </w:tcPr>
          <w:p w14:paraId="326540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79D4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36.75</w:t>
            </w:r>
          </w:p>
        </w:tc>
        <w:tc>
          <w:tcPr>
            <w:tcW w:w="566" w:type="dxa"/>
            <w:tcBorders>
              <w:top w:val="single" w:sz="4" w:space="0" w:color="auto"/>
              <w:left w:val="single" w:sz="4" w:space="0" w:color="auto"/>
              <w:bottom w:val="single" w:sz="4" w:space="0" w:color="auto"/>
              <w:right w:val="single" w:sz="4" w:space="0" w:color="auto"/>
            </w:tcBorders>
          </w:tcPr>
          <w:p w14:paraId="69DD79A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91AD0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26.71</w:t>
            </w:r>
          </w:p>
        </w:tc>
        <w:tc>
          <w:tcPr>
            <w:tcW w:w="566" w:type="dxa"/>
            <w:tcBorders>
              <w:top w:val="single" w:sz="4" w:space="0" w:color="auto"/>
              <w:left w:val="single" w:sz="4" w:space="0" w:color="auto"/>
              <w:bottom w:val="single" w:sz="4" w:space="0" w:color="auto"/>
              <w:right w:val="single" w:sz="4" w:space="0" w:color="auto"/>
            </w:tcBorders>
          </w:tcPr>
          <w:p w14:paraId="1FA6B9F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A38C7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51.41</w:t>
            </w:r>
          </w:p>
        </w:tc>
      </w:tr>
      <w:tr w:rsidR="00241682" w:rsidRPr="00241682" w14:paraId="5B51B67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13A48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33</w:t>
            </w:r>
          </w:p>
        </w:tc>
        <w:tc>
          <w:tcPr>
            <w:tcW w:w="396" w:type="dxa"/>
            <w:tcBorders>
              <w:top w:val="single" w:sz="4" w:space="0" w:color="auto"/>
              <w:left w:val="single" w:sz="4" w:space="0" w:color="auto"/>
              <w:bottom w:val="single" w:sz="4" w:space="0" w:color="auto"/>
              <w:right w:val="single" w:sz="4" w:space="0" w:color="auto"/>
            </w:tcBorders>
          </w:tcPr>
          <w:p w14:paraId="74095DA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265BEC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270.00</w:t>
            </w:r>
          </w:p>
        </w:tc>
        <w:tc>
          <w:tcPr>
            <w:tcW w:w="737" w:type="dxa"/>
            <w:tcBorders>
              <w:top w:val="single" w:sz="4" w:space="0" w:color="auto"/>
              <w:left w:val="single" w:sz="4" w:space="0" w:color="auto"/>
              <w:bottom w:val="single" w:sz="4" w:space="0" w:color="auto"/>
              <w:right w:val="single" w:sz="4" w:space="0" w:color="auto"/>
            </w:tcBorders>
          </w:tcPr>
          <w:p w14:paraId="2F9C03C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0F4ABD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64B02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43.87</w:t>
            </w:r>
          </w:p>
        </w:tc>
        <w:tc>
          <w:tcPr>
            <w:tcW w:w="566" w:type="dxa"/>
            <w:tcBorders>
              <w:top w:val="single" w:sz="4" w:space="0" w:color="auto"/>
              <w:left w:val="single" w:sz="4" w:space="0" w:color="auto"/>
              <w:bottom w:val="single" w:sz="4" w:space="0" w:color="auto"/>
              <w:right w:val="single" w:sz="4" w:space="0" w:color="auto"/>
            </w:tcBorders>
          </w:tcPr>
          <w:p w14:paraId="4EC74C9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D331E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43.84</w:t>
            </w:r>
          </w:p>
        </w:tc>
        <w:tc>
          <w:tcPr>
            <w:tcW w:w="566" w:type="dxa"/>
            <w:tcBorders>
              <w:top w:val="single" w:sz="4" w:space="0" w:color="auto"/>
              <w:left w:val="single" w:sz="4" w:space="0" w:color="auto"/>
              <w:bottom w:val="single" w:sz="4" w:space="0" w:color="auto"/>
              <w:right w:val="single" w:sz="4" w:space="0" w:color="auto"/>
            </w:tcBorders>
          </w:tcPr>
          <w:p w14:paraId="172F13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0B53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45.38</w:t>
            </w:r>
          </w:p>
        </w:tc>
        <w:tc>
          <w:tcPr>
            <w:tcW w:w="566" w:type="dxa"/>
            <w:tcBorders>
              <w:top w:val="single" w:sz="4" w:space="0" w:color="auto"/>
              <w:left w:val="single" w:sz="4" w:space="0" w:color="auto"/>
              <w:bottom w:val="single" w:sz="4" w:space="0" w:color="auto"/>
              <w:right w:val="single" w:sz="4" w:space="0" w:color="auto"/>
            </w:tcBorders>
          </w:tcPr>
          <w:p w14:paraId="4188FB8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2682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46.76</w:t>
            </w:r>
          </w:p>
        </w:tc>
        <w:tc>
          <w:tcPr>
            <w:tcW w:w="566" w:type="dxa"/>
            <w:tcBorders>
              <w:top w:val="single" w:sz="4" w:space="0" w:color="auto"/>
              <w:left w:val="single" w:sz="4" w:space="0" w:color="auto"/>
              <w:bottom w:val="single" w:sz="4" w:space="0" w:color="auto"/>
              <w:right w:val="single" w:sz="4" w:space="0" w:color="auto"/>
            </w:tcBorders>
          </w:tcPr>
          <w:p w14:paraId="43759A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A7277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47.76</w:t>
            </w:r>
          </w:p>
        </w:tc>
        <w:tc>
          <w:tcPr>
            <w:tcW w:w="566" w:type="dxa"/>
            <w:tcBorders>
              <w:top w:val="single" w:sz="4" w:space="0" w:color="auto"/>
              <w:left w:val="single" w:sz="4" w:space="0" w:color="auto"/>
              <w:bottom w:val="single" w:sz="4" w:space="0" w:color="auto"/>
              <w:right w:val="single" w:sz="4" w:space="0" w:color="auto"/>
            </w:tcBorders>
          </w:tcPr>
          <w:p w14:paraId="54A249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E456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47.55</w:t>
            </w:r>
          </w:p>
        </w:tc>
        <w:tc>
          <w:tcPr>
            <w:tcW w:w="566" w:type="dxa"/>
            <w:tcBorders>
              <w:top w:val="single" w:sz="4" w:space="0" w:color="auto"/>
              <w:left w:val="single" w:sz="4" w:space="0" w:color="auto"/>
              <w:bottom w:val="single" w:sz="4" w:space="0" w:color="auto"/>
              <w:right w:val="single" w:sz="4" w:space="0" w:color="auto"/>
            </w:tcBorders>
          </w:tcPr>
          <w:p w14:paraId="02CA4EA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637CB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43.23</w:t>
            </w:r>
          </w:p>
        </w:tc>
        <w:tc>
          <w:tcPr>
            <w:tcW w:w="566" w:type="dxa"/>
            <w:tcBorders>
              <w:top w:val="single" w:sz="4" w:space="0" w:color="auto"/>
              <w:left w:val="single" w:sz="4" w:space="0" w:color="auto"/>
              <w:bottom w:val="single" w:sz="4" w:space="0" w:color="auto"/>
              <w:right w:val="single" w:sz="4" w:space="0" w:color="auto"/>
            </w:tcBorders>
          </w:tcPr>
          <w:p w14:paraId="457BA4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5316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36.18</w:t>
            </w:r>
          </w:p>
        </w:tc>
        <w:tc>
          <w:tcPr>
            <w:tcW w:w="566" w:type="dxa"/>
            <w:tcBorders>
              <w:top w:val="single" w:sz="4" w:space="0" w:color="auto"/>
              <w:left w:val="single" w:sz="4" w:space="0" w:color="auto"/>
              <w:bottom w:val="single" w:sz="4" w:space="0" w:color="auto"/>
              <w:right w:val="single" w:sz="4" w:space="0" w:color="auto"/>
            </w:tcBorders>
          </w:tcPr>
          <w:p w14:paraId="1593B21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2360D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25.90</w:t>
            </w:r>
          </w:p>
        </w:tc>
        <w:tc>
          <w:tcPr>
            <w:tcW w:w="566" w:type="dxa"/>
            <w:tcBorders>
              <w:top w:val="single" w:sz="4" w:space="0" w:color="auto"/>
              <w:left w:val="single" w:sz="4" w:space="0" w:color="auto"/>
              <w:bottom w:val="single" w:sz="4" w:space="0" w:color="auto"/>
              <w:right w:val="single" w:sz="4" w:space="0" w:color="auto"/>
            </w:tcBorders>
          </w:tcPr>
          <w:p w14:paraId="0E47CF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3F3640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51.01</w:t>
            </w:r>
          </w:p>
        </w:tc>
      </w:tr>
      <w:tr w:rsidR="00241682" w:rsidRPr="00241682" w14:paraId="61E9B1A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8D1BD2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34</w:t>
            </w:r>
          </w:p>
        </w:tc>
        <w:tc>
          <w:tcPr>
            <w:tcW w:w="396" w:type="dxa"/>
            <w:tcBorders>
              <w:top w:val="single" w:sz="4" w:space="0" w:color="auto"/>
              <w:left w:val="single" w:sz="4" w:space="0" w:color="auto"/>
              <w:bottom w:val="single" w:sz="4" w:space="0" w:color="auto"/>
              <w:right w:val="single" w:sz="4" w:space="0" w:color="auto"/>
            </w:tcBorders>
          </w:tcPr>
          <w:p w14:paraId="515398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0F1329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280.00</w:t>
            </w:r>
          </w:p>
        </w:tc>
        <w:tc>
          <w:tcPr>
            <w:tcW w:w="737" w:type="dxa"/>
            <w:tcBorders>
              <w:top w:val="single" w:sz="4" w:space="0" w:color="auto"/>
              <w:left w:val="single" w:sz="4" w:space="0" w:color="auto"/>
              <w:bottom w:val="single" w:sz="4" w:space="0" w:color="auto"/>
              <w:right w:val="single" w:sz="4" w:space="0" w:color="auto"/>
            </w:tcBorders>
          </w:tcPr>
          <w:p w14:paraId="6D1FE1F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7B2C9E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BC9E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43.55</w:t>
            </w:r>
          </w:p>
        </w:tc>
        <w:tc>
          <w:tcPr>
            <w:tcW w:w="566" w:type="dxa"/>
            <w:tcBorders>
              <w:top w:val="single" w:sz="4" w:space="0" w:color="auto"/>
              <w:left w:val="single" w:sz="4" w:space="0" w:color="auto"/>
              <w:bottom w:val="single" w:sz="4" w:space="0" w:color="auto"/>
              <w:right w:val="single" w:sz="4" w:space="0" w:color="auto"/>
            </w:tcBorders>
          </w:tcPr>
          <w:p w14:paraId="541C6E3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BCA4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43.53</w:t>
            </w:r>
          </w:p>
        </w:tc>
        <w:tc>
          <w:tcPr>
            <w:tcW w:w="566" w:type="dxa"/>
            <w:tcBorders>
              <w:top w:val="single" w:sz="4" w:space="0" w:color="auto"/>
              <w:left w:val="single" w:sz="4" w:space="0" w:color="auto"/>
              <w:bottom w:val="single" w:sz="4" w:space="0" w:color="auto"/>
              <w:right w:val="single" w:sz="4" w:space="0" w:color="auto"/>
            </w:tcBorders>
          </w:tcPr>
          <w:p w14:paraId="1CED39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C6632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45.06</w:t>
            </w:r>
          </w:p>
        </w:tc>
        <w:tc>
          <w:tcPr>
            <w:tcW w:w="566" w:type="dxa"/>
            <w:tcBorders>
              <w:top w:val="single" w:sz="4" w:space="0" w:color="auto"/>
              <w:left w:val="single" w:sz="4" w:space="0" w:color="auto"/>
              <w:bottom w:val="single" w:sz="4" w:space="0" w:color="auto"/>
              <w:right w:val="single" w:sz="4" w:space="0" w:color="auto"/>
            </w:tcBorders>
          </w:tcPr>
          <w:p w14:paraId="7CD632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5830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46.43</w:t>
            </w:r>
          </w:p>
        </w:tc>
        <w:tc>
          <w:tcPr>
            <w:tcW w:w="566" w:type="dxa"/>
            <w:tcBorders>
              <w:top w:val="single" w:sz="4" w:space="0" w:color="auto"/>
              <w:left w:val="single" w:sz="4" w:space="0" w:color="auto"/>
              <w:bottom w:val="single" w:sz="4" w:space="0" w:color="auto"/>
              <w:right w:val="single" w:sz="4" w:space="0" w:color="auto"/>
            </w:tcBorders>
          </w:tcPr>
          <w:p w14:paraId="123AF09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2D07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47.41</w:t>
            </w:r>
          </w:p>
        </w:tc>
        <w:tc>
          <w:tcPr>
            <w:tcW w:w="566" w:type="dxa"/>
            <w:tcBorders>
              <w:top w:val="single" w:sz="4" w:space="0" w:color="auto"/>
              <w:left w:val="single" w:sz="4" w:space="0" w:color="auto"/>
              <w:bottom w:val="single" w:sz="4" w:space="0" w:color="auto"/>
              <w:right w:val="single" w:sz="4" w:space="0" w:color="auto"/>
            </w:tcBorders>
          </w:tcPr>
          <w:p w14:paraId="2C86C01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8847B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47.17</w:t>
            </w:r>
          </w:p>
        </w:tc>
        <w:tc>
          <w:tcPr>
            <w:tcW w:w="566" w:type="dxa"/>
            <w:tcBorders>
              <w:top w:val="single" w:sz="4" w:space="0" w:color="auto"/>
              <w:left w:val="single" w:sz="4" w:space="0" w:color="auto"/>
              <w:bottom w:val="single" w:sz="4" w:space="0" w:color="auto"/>
              <w:right w:val="single" w:sz="4" w:space="0" w:color="auto"/>
            </w:tcBorders>
          </w:tcPr>
          <w:p w14:paraId="1D78AC2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720C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42.79</w:t>
            </w:r>
          </w:p>
        </w:tc>
        <w:tc>
          <w:tcPr>
            <w:tcW w:w="566" w:type="dxa"/>
            <w:tcBorders>
              <w:top w:val="single" w:sz="4" w:space="0" w:color="auto"/>
              <w:left w:val="single" w:sz="4" w:space="0" w:color="auto"/>
              <w:bottom w:val="single" w:sz="4" w:space="0" w:color="auto"/>
              <w:right w:val="single" w:sz="4" w:space="0" w:color="auto"/>
            </w:tcBorders>
          </w:tcPr>
          <w:p w14:paraId="6746D51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692A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35.63</w:t>
            </w:r>
          </w:p>
        </w:tc>
        <w:tc>
          <w:tcPr>
            <w:tcW w:w="566" w:type="dxa"/>
            <w:tcBorders>
              <w:top w:val="single" w:sz="4" w:space="0" w:color="auto"/>
              <w:left w:val="single" w:sz="4" w:space="0" w:color="auto"/>
              <w:bottom w:val="single" w:sz="4" w:space="0" w:color="auto"/>
              <w:right w:val="single" w:sz="4" w:space="0" w:color="auto"/>
            </w:tcBorders>
          </w:tcPr>
          <w:p w14:paraId="148B4A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EBB3E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25.10</w:t>
            </w:r>
          </w:p>
        </w:tc>
        <w:tc>
          <w:tcPr>
            <w:tcW w:w="566" w:type="dxa"/>
            <w:tcBorders>
              <w:top w:val="single" w:sz="4" w:space="0" w:color="auto"/>
              <w:left w:val="single" w:sz="4" w:space="0" w:color="auto"/>
              <w:bottom w:val="single" w:sz="4" w:space="0" w:color="auto"/>
              <w:right w:val="single" w:sz="4" w:space="0" w:color="auto"/>
            </w:tcBorders>
          </w:tcPr>
          <w:p w14:paraId="3047AB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88CF04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50.62</w:t>
            </w:r>
          </w:p>
        </w:tc>
      </w:tr>
      <w:tr w:rsidR="00241682" w:rsidRPr="00241682" w14:paraId="36839D8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D5104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35</w:t>
            </w:r>
          </w:p>
        </w:tc>
        <w:tc>
          <w:tcPr>
            <w:tcW w:w="396" w:type="dxa"/>
            <w:tcBorders>
              <w:top w:val="single" w:sz="4" w:space="0" w:color="auto"/>
              <w:left w:val="single" w:sz="4" w:space="0" w:color="auto"/>
              <w:bottom w:val="single" w:sz="4" w:space="0" w:color="auto"/>
              <w:right w:val="single" w:sz="4" w:space="0" w:color="auto"/>
            </w:tcBorders>
          </w:tcPr>
          <w:p w14:paraId="08246C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786D95D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290.00</w:t>
            </w:r>
          </w:p>
        </w:tc>
        <w:tc>
          <w:tcPr>
            <w:tcW w:w="737" w:type="dxa"/>
            <w:tcBorders>
              <w:top w:val="single" w:sz="4" w:space="0" w:color="auto"/>
              <w:left w:val="single" w:sz="4" w:space="0" w:color="auto"/>
              <w:bottom w:val="single" w:sz="4" w:space="0" w:color="auto"/>
              <w:right w:val="single" w:sz="4" w:space="0" w:color="auto"/>
            </w:tcBorders>
          </w:tcPr>
          <w:p w14:paraId="1F1B000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69DCBD9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6355A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43.25</w:t>
            </w:r>
          </w:p>
        </w:tc>
        <w:tc>
          <w:tcPr>
            <w:tcW w:w="566" w:type="dxa"/>
            <w:tcBorders>
              <w:top w:val="single" w:sz="4" w:space="0" w:color="auto"/>
              <w:left w:val="single" w:sz="4" w:space="0" w:color="auto"/>
              <w:bottom w:val="single" w:sz="4" w:space="0" w:color="auto"/>
              <w:right w:val="single" w:sz="4" w:space="0" w:color="auto"/>
            </w:tcBorders>
          </w:tcPr>
          <w:p w14:paraId="01D8C5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15DD3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43.22</w:t>
            </w:r>
          </w:p>
        </w:tc>
        <w:tc>
          <w:tcPr>
            <w:tcW w:w="566" w:type="dxa"/>
            <w:tcBorders>
              <w:top w:val="single" w:sz="4" w:space="0" w:color="auto"/>
              <w:left w:val="single" w:sz="4" w:space="0" w:color="auto"/>
              <w:bottom w:val="single" w:sz="4" w:space="0" w:color="auto"/>
              <w:right w:val="single" w:sz="4" w:space="0" w:color="auto"/>
            </w:tcBorders>
          </w:tcPr>
          <w:p w14:paraId="05D429F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5B1F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44.75</w:t>
            </w:r>
          </w:p>
        </w:tc>
        <w:tc>
          <w:tcPr>
            <w:tcW w:w="566" w:type="dxa"/>
            <w:tcBorders>
              <w:top w:val="single" w:sz="4" w:space="0" w:color="auto"/>
              <w:left w:val="single" w:sz="4" w:space="0" w:color="auto"/>
              <w:bottom w:val="single" w:sz="4" w:space="0" w:color="auto"/>
              <w:right w:val="single" w:sz="4" w:space="0" w:color="auto"/>
            </w:tcBorders>
          </w:tcPr>
          <w:p w14:paraId="3DD94C1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48D7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46.11</w:t>
            </w:r>
          </w:p>
        </w:tc>
        <w:tc>
          <w:tcPr>
            <w:tcW w:w="566" w:type="dxa"/>
            <w:tcBorders>
              <w:top w:val="single" w:sz="4" w:space="0" w:color="auto"/>
              <w:left w:val="single" w:sz="4" w:space="0" w:color="auto"/>
              <w:bottom w:val="single" w:sz="4" w:space="0" w:color="auto"/>
              <w:right w:val="single" w:sz="4" w:space="0" w:color="auto"/>
            </w:tcBorders>
          </w:tcPr>
          <w:p w14:paraId="098834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4AC62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47.08</w:t>
            </w:r>
          </w:p>
        </w:tc>
        <w:tc>
          <w:tcPr>
            <w:tcW w:w="566" w:type="dxa"/>
            <w:tcBorders>
              <w:top w:val="single" w:sz="4" w:space="0" w:color="auto"/>
              <w:left w:val="single" w:sz="4" w:space="0" w:color="auto"/>
              <w:bottom w:val="single" w:sz="4" w:space="0" w:color="auto"/>
              <w:right w:val="single" w:sz="4" w:space="0" w:color="auto"/>
            </w:tcBorders>
          </w:tcPr>
          <w:p w14:paraId="54A1E7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4CE85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46.81</w:t>
            </w:r>
          </w:p>
        </w:tc>
        <w:tc>
          <w:tcPr>
            <w:tcW w:w="566" w:type="dxa"/>
            <w:tcBorders>
              <w:top w:val="single" w:sz="4" w:space="0" w:color="auto"/>
              <w:left w:val="single" w:sz="4" w:space="0" w:color="auto"/>
              <w:bottom w:val="single" w:sz="4" w:space="0" w:color="auto"/>
              <w:right w:val="single" w:sz="4" w:space="0" w:color="auto"/>
            </w:tcBorders>
          </w:tcPr>
          <w:p w14:paraId="3B7A23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BF332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42.37</w:t>
            </w:r>
          </w:p>
        </w:tc>
        <w:tc>
          <w:tcPr>
            <w:tcW w:w="566" w:type="dxa"/>
            <w:tcBorders>
              <w:top w:val="single" w:sz="4" w:space="0" w:color="auto"/>
              <w:left w:val="single" w:sz="4" w:space="0" w:color="auto"/>
              <w:bottom w:val="single" w:sz="4" w:space="0" w:color="auto"/>
              <w:right w:val="single" w:sz="4" w:space="0" w:color="auto"/>
            </w:tcBorders>
          </w:tcPr>
          <w:p w14:paraId="5D1A0C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5B80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35.08</w:t>
            </w:r>
          </w:p>
        </w:tc>
        <w:tc>
          <w:tcPr>
            <w:tcW w:w="566" w:type="dxa"/>
            <w:tcBorders>
              <w:top w:val="single" w:sz="4" w:space="0" w:color="auto"/>
              <w:left w:val="single" w:sz="4" w:space="0" w:color="auto"/>
              <w:bottom w:val="single" w:sz="4" w:space="0" w:color="auto"/>
              <w:right w:val="single" w:sz="4" w:space="0" w:color="auto"/>
            </w:tcBorders>
          </w:tcPr>
          <w:p w14:paraId="1057AC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817FF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24.32</w:t>
            </w:r>
          </w:p>
        </w:tc>
        <w:tc>
          <w:tcPr>
            <w:tcW w:w="566" w:type="dxa"/>
            <w:tcBorders>
              <w:top w:val="single" w:sz="4" w:space="0" w:color="auto"/>
              <w:left w:val="single" w:sz="4" w:space="0" w:color="auto"/>
              <w:bottom w:val="single" w:sz="4" w:space="0" w:color="auto"/>
              <w:right w:val="single" w:sz="4" w:space="0" w:color="auto"/>
            </w:tcBorders>
          </w:tcPr>
          <w:p w14:paraId="191816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C2EB2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50.24</w:t>
            </w:r>
          </w:p>
        </w:tc>
      </w:tr>
      <w:tr w:rsidR="00241682" w:rsidRPr="00241682" w14:paraId="6CB4528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23F8F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36</w:t>
            </w:r>
          </w:p>
        </w:tc>
        <w:tc>
          <w:tcPr>
            <w:tcW w:w="396" w:type="dxa"/>
            <w:tcBorders>
              <w:top w:val="single" w:sz="4" w:space="0" w:color="auto"/>
              <w:left w:val="single" w:sz="4" w:space="0" w:color="auto"/>
              <w:bottom w:val="single" w:sz="4" w:space="0" w:color="auto"/>
              <w:right w:val="single" w:sz="4" w:space="0" w:color="auto"/>
            </w:tcBorders>
          </w:tcPr>
          <w:p w14:paraId="0B6A34F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047F1B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300.00</w:t>
            </w:r>
          </w:p>
        </w:tc>
        <w:tc>
          <w:tcPr>
            <w:tcW w:w="737" w:type="dxa"/>
            <w:tcBorders>
              <w:top w:val="single" w:sz="4" w:space="0" w:color="auto"/>
              <w:left w:val="single" w:sz="4" w:space="0" w:color="auto"/>
              <w:bottom w:val="single" w:sz="4" w:space="0" w:color="auto"/>
              <w:right w:val="single" w:sz="4" w:space="0" w:color="auto"/>
            </w:tcBorders>
          </w:tcPr>
          <w:p w14:paraId="1B59B4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5B5B56D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2047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42.95</w:t>
            </w:r>
          </w:p>
        </w:tc>
        <w:tc>
          <w:tcPr>
            <w:tcW w:w="566" w:type="dxa"/>
            <w:tcBorders>
              <w:top w:val="single" w:sz="4" w:space="0" w:color="auto"/>
              <w:left w:val="single" w:sz="4" w:space="0" w:color="auto"/>
              <w:bottom w:val="single" w:sz="4" w:space="0" w:color="auto"/>
              <w:right w:val="single" w:sz="4" w:space="0" w:color="auto"/>
            </w:tcBorders>
          </w:tcPr>
          <w:p w14:paraId="2366FD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0B0C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42.92</w:t>
            </w:r>
          </w:p>
        </w:tc>
        <w:tc>
          <w:tcPr>
            <w:tcW w:w="566" w:type="dxa"/>
            <w:tcBorders>
              <w:top w:val="single" w:sz="4" w:space="0" w:color="auto"/>
              <w:left w:val="single" w:sz="4" w:space="0" w:color="auto"/>
              <w:bottom w:val="single" w:sz="4" w:space="0" w:color="auto"/>
              <w:right w:val="single" w:sz="4" w:space="0" w:color="auto"/>
            </w:tcBorders>
          </w:tcPr>
          <w:p w14:paraId="5FEC497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CB63C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44.44</w:t>
            </w:r>
          </w:p>
        </w:tc>
        <w:tc>
          <w:tcPr>
            <w:tcW w:w="566" w:type="dxa"/>
            <w:tcBorders>
              <w:top w:val="single" w:sz="4" w:space="0" w:color="auto"/>
              <w:left w:val="single" w:sz="4" w:space="0" w:color="auto"/>
              <w:bottom w:val="single" w:sz="4" w:space="0" w:color="auto"/>
              <w:right w:val="single" w:sz="4" w:space="0" w:color="auto"/>
            </w:tcBorders>
          </w:tcPr>
          <w:p w14:paraId="43C075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7535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45.80</w:t>
            </w:r>
          </w:p>
        </w:tc>
        <w:tc>
          <w:tcPr>
            <w:tcW w:w="566" w:type="dxa"/>
            <w:tcBorders>
              <w:top w:val="single" w:sz="4" w:space="0" w:color="auto"/>
              <w:left w:val="single" w:sz="4" w:space="0" w:color="auto"/>
              <w:bottom w:val="single" w:sz="4" w:space="0" w:color="auto"/>
              <w:right w:val="single" w:sz="4" w:space="0" w:color="auto"/>
            </w:tcBorders>
          </w:tcPr>
          <w:p w14:paraId="308CE1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A4F57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46.75</w:t>
            </w:r>
          </w:p>
        </w:tc>
        <w:tc>
          <w:tcPr>
            <w:tcW w:w="566" w:type="dxa"/>
            <w:tcBorders>
              <w:top w:val="single" w:sz="4" w:space="0" w:color="auto"/>
              <w:left w:val="single" w:sz="4" w:space="0" w:color="auto"/>
              <w:bottom w:val="single" w:sz="4" w:space="0" w:color="auto"/>
              <w:right w:val="single" w:sz="4" w:space="0" w:color="auto"/>
            </w:tcBorders>
          </w:tcPr>
          <w:p w14:paraId="7E68DD1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F5E06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46.45</w:t>
            </w:r>
          </w:p>
        </w:tc>
        <w:tc>
          <w:tcPr>
            <w:tcW w:w="566" w:type="dxa"/>
            <w:tcBorders>
              <w:top w:val="single" w:sz="4" w:space="0" w:color="auto"/>
              <w:left w:val="single" w:sz="4" w:space="0" w:color="auto"/>
              <w:bottom w:val="single" w:sz="4" w:space="0" w:color="auto"/>
              <w:right w:val="single" w:sz="4" w:space="0" w:color="auto"/>
            </w:tcBorders>
          </w:tcPr>
          <w:p w14:paraId="4EAE490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3540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41.95</w:t>
            </w:r>
          </w:p>
        </w:tc>
        <w:tc>
          <w:tcPr>
            <w:tcW w:w="566" w:type="dxa"/>
            <w:tcBorders>
              <w:top w:val="single" w:sz="4" w:space="0" w:color="auto"/>
              <w:left w:val="single" w:sz="4" w:space="0" w:color="auto"/>
              <w:bottom w:val="single" w:sz="4" w:space="0" w:color="auto"/>
              <w:right w:val="single" w:sz="4" w:space="0" w:color="auto"/>
            </w:tcBorders>
          </w:tcPr>
          <w:p w14:paraId="0900101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75D5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34.55</w:t>
            </w:r>
          </w:p>
        </w:tc>
        <w:tc>
          <w:tcPr>
            <w:tcW w:w="566" w:type="dxa"/>
            <w:tcBorders>
              <w:top w:val="single" w:sz="4" w:space="0" w:color="auto"/>
              <w:left w:val="single" w:sz="4" w:space="0" w:color="auto"/>
              <w:bottom w:val="single" w:sz="4" w:space="0" w:color="auto"/>
              <w:right w:val="single" w:sz="4" w:space="0" w:color="auto"/>
            </w:tcBorders>
          </w:tcPr>
          <w:p w14:paraId="5D8DD5C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4F8B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23.55</w:t>
            </w:r>
          </w:p>
        </w:tc>
        <w:tc>
          <w:tcPr>
            <w:tcW w:w="566" w:type="dxa"/>
            <w:tcBorders>
              <w:top w:val="single" w:sz="4" w:space="0" w:color="auto"/>
              <w:left w:val="single" w:sz="4" w:space="0" w:color="auto"/>
              <w:bottom w:val="single" w:sz="4" w:space="0" w:color="auto"/>
              <w:right w:val="single" w:sz="4" w:space="0" w:color="auto"/>
            </w:tcBorders>
          </w:tcPr>
          <w:p w14:paraId="779D69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CE01C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49.88</w:t>
            </w:r>
          </w:p>
        </w:tc>
      </w:tr>
      <w:tr w:rsidR="00241682" w:rsidRPr="00241682" w14:paraId="7F013EE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CCE97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37</w:t>
            </w:r>
          </w:p>
        </w:tc>
        <w:tc>
          <w:tcPr>
            <w:tcW w:w="396" w:type="dxa"/>
            <w:tcBorders>
              <w:top w:val="single" w:sz="4" w:space="0" w:color="auto"/>
              <w:left w:val="single" w:sz="4" w:space="0" w:color="auto"/>
              <w:bottom w:val="single" w:sz="4" w:space="0" w:color="auto"/>
              <w:right w:val="single" w:sz="4" w:space="0" w:color="auto"/>
            </w:tcBorders>
          </w:tcPr>
          <w:p w14:paraId="7C98D0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737" w:type="dxa"/>
            <w:tcBorders>
              <w:top w:val="single" w:sz="4" w:space="0" w:color="auto"/>
              <w:left w:val="single" w:sz="4" w:space="0" w:color="auto"/>
              <w:bottom w:val="single" w:sz="4" w:space="0" w:color="auto"/>
              <w:right w:val="single" w:sz="4" w:space="0" w:color="auto"/>
            </w:tcBorders>
          </w:tcPr>
          <w:p w14:paraId="0D957E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310.00</w:t>
            </w:r>
          </w:p>
        </w:tc>
        <w:tc>
          <w:tcPr>
            <w:tcW w:w="737" w:type="dxa"/>
            <w:tcBorders>
              <w:top w:val="single" w:sz="4" w:space="0" w:color="auto"/>
              <w:left w:val="single" w:sz="4" w:space="0" w:color="auto"/>
              <w:bottom w:val="single" w:sz="4" w:space="0" w:color="auto"/>
              <w:right w:val="single" w:sz="4" w:space="0" w:color="auto"/>
            </w:tcBorders>
          </w:tcPr>
          <w:p w14:paraId="3B1A4F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566" w:type="dxa"/>
            <w:tcBorders>
              <w:top w:val="single" w:sz="4" w:space="0" w:color="auto"/>
              <w:left w:val="single" w:sz="4" w:space="0" w:color="auto"/>
              <w:bottom w:val="single" w:sz="4" w:space="0" w:color="auto"/>
              <w:right w:val="single" w:sz="4" w:space="0" w:color="auto"/>
            </w:tcBorders>
          </w:tcPr>
          <w:p w14:paraId="7B565BD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0F20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42.67</w:t>
            </w:r>
          </w:p>
        </w:tc>
        <w:tc>
          <w:tcPr>
            <w:tcW w:w="566" w:type="dxa"/>
            <w:tcBorders>
              <w:top w:val="single" w:sz="4" w:space="0" w:color="auto"/>
              <w:left w:val="single" w:sz="4" w:space="0" w:color="auto"/>
              <w:bottom w:val="single" w:sz="4" w:space="0" w:color="auto"/>
              <w:right w:val="single" w:sz="4" w:space="0" w:color="auto"/>
            </w:tcBorders>
          </w:tcPr>
          <w:p w14:paraId="4E5CBCA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BE73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42.64</w:t>
            </w:r>
          </w:p>
        </w:tc>
        <w:tc>
          <w:tcPr>
            <w:tcW w:w="566" w:type="dxa"/>
            <w:tcBorders>
              <w:top w:val="single" w:sz="4" w:space="0" w:color="auto"/>
              <w:left w:val="single" w:sz="4" w:space="0" w:color="auto"/>
              <w:bottom w:val="single" w:sz="4" w:space="0" w:color="auto"/>
              <w:right w:val="single" w:sz="4" w:space="0" w:color="auto"/>
            </w:tcBorders>
          </w:tcPr>
          <w:p w14:paraId="6371ADA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1FAA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44.15</w:t>
            </w:r>
          </w:p>
        </w:tc>
        <w:tc>
          <w:tcPr>
            <w:tcW w:w="566" w:type="dxa"/>
            <w:tcBorders>
              <w:top w:val="single" w:sz="4" w:space="0" w:color="auto"/>
              <w:left w:val="single" w:sz="4" w:space="0" w:color="auto"/>
              <w:bottom w:val="single" w:sz="4" w:space="0" w:color="auto"/>
              <w:right w:val="single" w:sz="4" w:space="0" w:color="auto"/>
            </w:tcBorders>
          </w:tcPr>
          <w:p w14:paraId="28E63B6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380B17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45.50</w:t>
            </w:r>
          </w:p>
        </w:tc>
        <w:tc>
          <w:tcPr>
            <w:tcW w:w="566" w:type="dxa"/>
            <w:tcBorders>
              <w:top w:val="single" w:sz="4" w:space="0" w:color="auto"/>
              <w:left w:val="single" w:sz="4" w:space="0" w:color="auto"/>
              <w:bottom w:val="single" w:sz="4" w:space="0" w:color="auto"/>
              <w:right w:val="single" w:sz="4" w:space="0" w:color="auto"/>
            </w:tcBorders>
          </w:tcPr>
          <w:p w14:paraId="1B25B3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58542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46.44</w:t>
            </w:r>
          </w:p>
        </w:tc>
        <w:tc>
          <w:tcPr>
            <w:tcW w:w="566" w:type="dxa"/>
            <w:tcBorders>
              <w:top w:val="single" w:sz="4" w:space="0" w:color="auto"/>
              <w:left w:val="single" w:sz="4" w:space="0" w:color="auto"/>
              <w:bottom w:val="single" w:sz="4" w:space="0" w:color="auto"/>
              <w:right w:val="single" w:sz="4" w:space="0" w:color="auto"/>
            </w:tcBorders>
          </w:tcPr>
          <w:p w14:paraId="27A0ADC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37E7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46.11</w:t>
            </w:r>
          </w:p>
        </w:tc>
        <w:tc>
          <w:tcPr>
            <w:tcW w:w="566" w:type="dxa"/>
            <w:tcBorders>
              <w:top w:val="single" w:sz="4" w:space="0" w:color="auto"/>
              <w:left w:val="single" w:sz="4" w:space="0" w:color="auto"/>
              <w:bottom w:val="single" w:sz="4" w:space="0" w:color="auto"/>
              <w:right w:val="single" w:sz="4" w:space="0" w:color="auto"/>
            </w:tcBorders>
          </w:tcPr>
          <w:p w14:paraId="2DB9713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E39490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41.55</w:t>
            </w:r>
          </w:p>
        </w:tc>
        <w:tc>
          <w:tcPr>
            <w:tcW w:w="566" w:type="dxa"/>
            <w:tcBorders>
              <w:top w:val="single" w:sz="4" w:space="0" w:color="auto"/>
              <w:left w:val="single" w:sz="4" w:space="0" w:color="auto"/>
              <w:bottom w:val="single" w:sz="4" w:space="0" w:color="auto"/>
              <w:right w:val="single" w:sz="4" w:space="0" w:color="auto"/>
            </w:tcBorders>
          </w:tcPr>
          <w:p w14:paraId="36B2BF7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26948F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34.03</w:t>
            </w:r>
          </w:p>
        </w:tc>
        <w:tc>
          <w:tcPr>
            <w:tcW w:w="566" w:type="dxa"/>
            <w:tcBorders>
              <w:top w:val="single" w:sz="4" w:space="0" w:color="auto"/>
              <w:left w:val="single" w:sz="4" w:space="0" w:color="auto"/>
              <w:bottom w:val="single" w:sz="4" w:space="0" w:color="auto"/>
              <w:right w:val="single" w:sz="4" w:space="0" w:color="auto"/>
            </w:tcBorders>
          </w:tcPr>
          <w:p w14:paraId="1C2055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8233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22.78</w:t>
            </w:r>
          </w:p>
        </w:tc>
        <w:tc>
          <w:tcPr>
            <w:tcW w:w="566" w:type="dxa"/>
            <w:tcBorders>
              <w:top w:val="single" w:sz="4" w:space="0" w:color="auto"/>
              <w:left w:val="single" w:sz="4" w:space="0" w:color="auto"/>
              <w:bottom w:val="single" w:sz="4" w:space="0" w:color="auto"/>
              <w:right w:val="single" w:sz="4" w:space="0" w:color="auto"/>
            </w:tcBorders>
          </w:tcPr>
          <w:p w14:paraId="60F9963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20543A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49.53</w:t>
            </w:r>
          </w:p>
        </w:tc>
      </w:tr>
      <w:tr w:rsidR="00241682" w:rsidRPr="00241682" w14:paraId="3D34841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DD7DB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w:t>
            </w:r>
          </w:p>
        </w:tc>
        <w:tc>
          <w:tcPr>
            <w:tcW w:w="396" w:type="dxa"/>
            <w:tcBorders>
              <w:top w:val="single" w:sz="4" w:space="0" w:color="auto"/>
              <w:left w:val="single" w:sz="4" w:space="0" w:color="auto"/>
              <w:bottom w:val="single" w:sz="4" w:space="0" w:color="auto"/>
              <w:right w:val="single" w:sz="4" w:space="0" w:color="auto"/>
            </w:tcBorders>
          </w:tcPr>
          <w:p w14:paraId="0CFD0F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633CC5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single" w:sz="4" w:space="0" w:color="auto"/>
              <w:left w:val="single" w:sz="4" w:space="0" w:color="auto"/>
              <w:bottom w:val="single" w:sz="4" w:space="0" w:color="auto"/>
              <w:right w:val="single" w:sz="4" w:space="0" w:color="auto"/>
            </w:tcBorders>
          </w:tcPr>
          <w:p w14:paraId="2D6481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3BA6A3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888AC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57.88</w:t>
            </w:r>
          </w:p>
        </w:tc>
        <w:tc>
          <w:tcPr>
            <w:tcW w:w="566" w:type="dxa"/>
            <w:tcBorders>
              <w:top w:val="single" w:sz="4" w:space="0" w:color="auto"/>
              <w:left w:val="single" w:sz="4" w:space="0" w:color="auto"/>
              <w:bottom w:val="single" w:sz="4" w:space="0" w:color="auto"/>
              <w:right w:val="single" w:sz="4" w:space="0" w:color="auto"/>
            </w:tcBorders>
          </w:tcPr>
          <w:p w14:paraId="0E41D2B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3E3E3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57.87</w:t>
            </w:r>
          </w:p>
        </w:tc>
        <w:tc>
          <w:tcPr>
            <w:tcW w:w="566" w:type="dxa"/>
            <w:tcBorders>
              <w:top w:val="single" w:sz="4" w:space="0" w:color="auto"/>
              <w:left w:val="single" w:sz="4" w:space="0" w:color="auto"/>
              <w:bottom w:val="single" w:sz="4" w:space="0" w:color="auto"/>
              <w:right w:val="single" w:sz="4" w:space="0" w:color="auto"/>
            </w:tcBorders>
          </w:tcPr>
          <w:p w14:paraId="04E61F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4B737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59.54</w:t>
            </w:r>
          </w:p>
        </w:tc>
        <w:tc>
          <w:tcPr>
            <w:tcW w:w="566" w:type="dxa"/>
            <w:tcBorders>
              <w:top w:val="single" w:sz="4" w:space="0" w:color="auto"/>
              <w:left w:val="single" w:sz="4" w:space="0" w:color="auto"/>
              <w:bottom w:val="single" w:sz="4" w:space="0" w:color="auto"/>
              <w:right w:val="single" w:sz="4" w:space="0" w:color="auto"/>
            </w:tcBorders>
          </w:tcPr>
          <w:p w14:paraId="689A43D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28BF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61.10</w:t>
            </w:r>
          </w:p>
        </w:tc>
        <w:tc>
          <w:tcPr>
            <w:tcW w:w="566" w:type="dxa"/>
            <w:tcBorders>
              <w:top w:val="single" w:sz="4" w:space="0" w:color="auto"/>
              <w:left w:val="single" w:sz="4" w:space="0" w:color="auto"/>
              <w:bottom w:val="single" w:sz="4" w:space="0" w:color="auto"/>
              <w:right w:val="single" w:sz="4" w:space="0" w:color="auto"/>
            </w:tcBorders>
          </w:tcPr>
          <w:p w14:paraId="133762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D4E6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62.42</w:t>
            </w:r>
          </w:p>
        </w:tc>
        <w:tc>
          <w:tcPr>
            <w:tcW w:w="566" w:type="dxa"/>
            <w:tcBorders>
              <w:top w:val="single" w:sz="4" w:space="0" w:color="auto"/>
              <w:left w:val="single" w:sz="4" w:space="0" w:color="auto"/>
              <w:bottom w:val="single" w:sz="4" w:space="0" w:color="auto"/>
              <w:right w:val="single" w:sz="4" w:space="0" w:color="auto"/>
            </w:tcBorders>
          </w:tcPr>
          <w:p w14:paraId="58A528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0264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62.85</w:t>
            </w:r>
          </w:p>
        </w:tc>
        <w:tc>
          <w:tcPr>
            <w:tcW w:w="566" w:type="dxa"/>
            <w:tcBorders>
              <w:top w:val="single" w:sz="4" w:space="0" w:color="auto"/>
              <w:left w:val="single" w:sz="4" w:space="0" w:color="auto"/>
              <w:bottom w:val="single" w:sz="4" w:space="0" w:color="auto"/>
              <w:right w:val="single" w:sz="4" w:space="0" w:color="auto"/>
            </w:tcBorders>
          </w:tcPr>
          <w:p w14:paraId="1DE7464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8095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59.83</w:t>
            </w:r>
          </w:p>
        </w:tc>
        <w:tc>
          <w:tcPr>
            <w:tcW w:w="566" w:type="dxa"/>
            <w:tcBorders>
              <w:top w:val="single" w:sz="4" w:space="0" w:color="auto"/>
              <w:left w:val="single" w:sz="4" w:space="0" w:color="auto"/>
              <w:bottom w:val="single" w:sz="4" w:space="0" w:color="auto"/>
              <w:right w:val="single" w:sz="4" w:space="0" w:color="auto"/>
            </w:tcBorders>
          </w:tcPr>
          <w:p w14:paraId="7BFF71D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BE86C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55.39</w:t>
            </w:r>
          </w:p>
        </w:tc>
        <w:tc>
          <w:tcPr>
            <w:tcW w:w="566" w:type="dxa"/>
            <w:tcBorders>
              <w:top w:val="single" w:sz="4" w:space="0" w:color="auto"/>
              <w:left w:val="single" w:sz="4" w:space="0" w:color="auto"/>
              <w:bottom w:val="single" w:sz="4" w:space="0" w:color="auto"/>
              <w:right w:val="single" w:sz="4" w:space="0" w:color="auto"/>
            </w:tcBorders>
          </w:tcPr>
          <w:p w14:paraId="5544E2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A86A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50.29</w:t>
            </w:r>
          </w:p>
        </w:tc>
        <w:tc>
          <w:tcPr>
            <w:tcW w:w="566" w:type="dxa"/>
            <w:tcBorders>
              <w:top w:val="single" w:sz="4" w:space="0" w:color="auto"/>
              <w:left w:val="single" w:sz="4" w:space="0" w:color="auto"/>
              <w:bottom w:val="single" w:sz="4" w:space="0" w:color="auto"/>
              <w:right w:val="single" w:sz="4" w:space="0" w:color="auto"/>
            </w:tcBorders>
          </w:tcPr>
          <w:p w14:paraId="2E1B9A8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40349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66.77</w:t>
            </w:r>
          </w:p>
        </w:tc>
      </w:tr>
      <w:tr w:rsidR="00241682" w:rsidRPr="00241682" w14:paraId="4225607B"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2BB344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w:t>
            </w:r>
          </w:p>
        </w:tc>
        <w:tc>
          <w:tcPr>
            <w:tcW w:w="396" w:type="dxa"/>
            <w:tcBorders>
              <w:top w:val="single" w:sz="4" w:space="0" w:color="auto"/>
              <w:left w:val="single" w:sz="4" w:space="0" w:color="auto"/>
              <w:bottom w:val="single" w:sz="4" w:space="0" w:color="auto"/>
              <w:right w:val="single" w:sz="4" w:space="0" w:color="auto"/>
            </w:tcBorders>
          </w:tcPr>
          <w:p w14:paraId="02D05E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0EBEB5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4537377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72587C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BFFA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59.49</w:t>
            </w:r>
          </w:p>
        </w:tc>
        <w:tc>
          <w:tcPr>
            <w:tcW w:w="566" w:type="dxa"/>
            <w:tcBorders>
              <w:top w:val="single" w:sz="4" w:space="0" w:color="auto"/>
              <w:left w:val="single" w:sz="4" w:space="0" w:color="auto"/>
              <w:bottom w:val="single" w:sz="4" w:space="0" w:color="auto"/>
              <w:right w:val="single" w:sz="4" w:space="0" w:color="auto"/>
            </w:tcBorders>
          </w:tcPr>
          <w:p w14:paraId="2AECC1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7C068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59.49</w:t>
            </w:r>
          </w:p>
        </w:tc>
        <w:tc>
          <w:tcPr>
            <w:tcW w:w="566" w:type="dxa"/>
            <w:tcBorders>
              <w:top w:val="single" w:sz="4" w:space="0" w:color="auto"/>
              <w:left w:val="single" w:sz="4" w:space="0" w:color="auto"/>
              <w:bottom w:val="single" w:sz="4" w:space="0" w:color="auto"/>
              <w:right w:val="single" w:sz="4" w:space="0" w:color="auto"/>
            </w:tcBorders>
          </w:tcPr>
          <w:p w14:paraId="0B7A070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6BA58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61.16</w:t>
            </w:r>
          </w:p>
        </w:tc>
        <w:tc>
          <w:tcPr>
            <w:tcW w:w="566" w:type="dxa"/>
            <w:tcBorders>
              <w:top w:val="single" w:sz="4" w:space="0" w:color="auto"/>
              <w:left w:val="single" w:sz="4" w:space="0" w:color="auto"/>
              <w:bottom w:val="single" w:sz="4" w:space="0" w:color="auto"/>
              <w:right w:val="single" w:sz="4" w:space="0" w:color="auto"/>
            </w:tcBorders>
          </w:tcPr>
          <w:p w14:paraId="33B90E2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D616C5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62.72</w:t>
            </w:r>
          </w:p>
        </w:tc>
        <w:tc>
          <w:tcPr>
            <w:tcW w:w="566" w:type="dxa"/>
            <w:tcBorders>
              <w:top w:val="single" w:sz="4" w:space="0" w:color="auto"/>
              <w:left w:val="single" w:sz="4" w:space="0" w:color="auto"/>
              <w:bottom w:val="single" w:sz="4" w:space="0" w:color="auto"/>
              <w:right w:val="single" w:sz="4" w:space="0" w:color="auto"/>
            </w:tcBorders>
          </w:tcPr>
          <w:p w14:paraId="7D858A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2A2A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64.06</w:t>
            </w:r>
          </w:p>
        </w:tc>
        <w:tc>
          <w:tcPr>
            <w:tcW w:w="566" w:type="dxa"/>
            <w:tcBorders>
              <w:top w:val="single" w:sz="4" w:space="0" w:color="auto"/>
              <w:left w:val="single" w:sz="4" w:space="0" w:color="auto"/>
              <w:bottom w:val="single" w:sz="4" w:space="0" w:color="auto"/>
              <w:right w:val="single" w:sz="4" w:space="0" w:color="auto"/>
            </w:tcBorders>
          </w:tcPr>
          <w:p w14:paraId="77B3C0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EB16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64.52</w:t>
            </w:r>
          </w:p>
        </w:tc>
        <w:tc>
          <w:tcPr>
            <w:tcW w:w="566" w:type="dxa"/>
            <w:tcBorders>
              <w:top w:val="single" w:sz="4" w:space="0" w:color="auto"/>
              <w:left w:val="single" w:sz="4" w:space="0" w:color="auto"/>
              <w:bottom w:val="single" w:sz="4" w:space="0" w:color="auto"/>
              <w:right w:val="single" w:sz="4" w:space="0" w:color="auto"/>
            </w:tcBorders>
          </w:tcPr>
          <w:p w14:paraId="66C2909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32A3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61.55</w:t>
            </w:r>
          </w:p>
        </w:tc>
        <w:tc>
          <w:tcPr>
            <w:tcW w:w="566" w:type="dxa"/>
            <w:tcBorders>
              <w:top w:val="single" w:sz="4" w:space="0" w:color="auto"/>
              <w:left w:val="single" w:sz="4" w:space="0" w:color="auto"/>
              <w:bottom w:val="single" w:sz="4" w:space="0" w:color="auto"/>
              <w:right w:val="single" w:sz="4" w:space="0" w:color="auto"/>
            </w:tcBorders>
          </w:tcPr>
          <w:p w14:paraId="1EB00A7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8DEE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57.22</w:t>
            </w:r>
          </w:p>
        </w:tc>
        <w:tc>
          <w:tcPr>
            <w:tcW w:w="566" w:type="dxa"/>
            <w:tcBorders>
              <w:top w:val="single" w:sz="4" w:space="0" w:color="auto"/>
              <w:left w:val="single" w:sz="4" w:space="0" w:color="auto"/>
              <w:bottom w:val="single" w:sz="4" w:space="0" w:color="auto"/>
              <w:right w:val="single" w:sz="4" w:space="0" w:color="auto"/>
            </w:tcBorders>
          </w:tcPr>
          <w:p w14:paraId="7A04FB4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288F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52.34</w:t>
            </w:r>
          </w:p>
        </w:tc>
        <w:tc>
          <w:tcPr>
            <w:tcW w:w="566" w:type="dxa"/>
            <w:tcBorders>
              <w:top w:val="single" w:sz="4" w:space="0" w:color="auto"/>
              <w:left w:val="single" w:sz="4" w:space="0" w:color="auto"/>
              <w:bottom w:val="single" w:sz="4" w:space="0" w:color="auto"/>
              <w:right w:val="single" w:sz="4" w:space="0" w:color="auto"/>
            </w:tcBorders>
          </w:tcPr>
          <w:p w14:paraId="2B20E67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83631E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68.47</w:t>
            </w:r>
          </w:p>
        </w:tc>
      </w:tr>
      <w:tr w:rsidR="00241682" w:rsidRPr="00241682" w14:paraId="6740056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EF328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w:t>
            </w:r>
          </w:p>
        </w:tc>
        <w:tc>
          <w:tcPr>
            <w:tcW w:w="396" w:type="dxa"/>
            <w:tcBorders>
              <w:top w:val="single" w:sz="4" w:space="0" w:color="auto"/>
              <w:left w:val="single" w:sz="4" w:space="0" w:color="auto"/>
              <w:bottom w:val="single" w:sz="4" w:space="0" w:color="auto"/>
              <w:right w:val="single" w:sz="4" w:space="0" w:color="auto"/>
            </w:tcBorders>
          </w:tcPr>
          <w:p w14:paraId="415DCEB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46D10E6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5D22C5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1A03C7F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1C18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61.36</w:t>
            </w:r>
          </w:p>
        </w:tc>
        <w:tc>
          <w:tcPr>
            <w:tcW w:w="566" w:type="dxa"/>
            <w:tcBorders>
              <w:top w:val="single" w:sz="4" w:space="0" w:color="auto"/>
              <w:left w:val="single" w:sz="4" w:space="0" w:color="auto"/>
              <w:bottom w:val="single" w:sz="4" w:space="0" w:color="auto"/>
              <w:right w:val="single" w:sz="4" w:space="0" w:color="auto"/>
            </w:tcBorders>
          </w:tcPr>
          <w:p w14:paraId="36DE9C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534D3A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61.36</w:t>
            </w:r>
          </w:p>
        </w:tc>
        <w:tc>
          <w:tcPr>
            <w:tcW w:w="566" w:type="dxa"/>
            <w:tcBorders>
              <w:top w:val="single" w:sz="4" w:space="0" w:color="auto"/>
              <w:left w:val="single" w:sz="4" w:space="0" w:color="auto"/>
              <w:bottom w:val="single" w:sz="4" w:space="0" w:color="auto"/>
              <w:right w:val="single" w:sz="4" w:space="0" w:color="auto"/>
            </w:tcBorders>
          </w:tcPr>
          <w:p w14:paraId="26A79F4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9748A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63.04</w:t>
            </w:r>
          </w:p>
        </w:tc>
        <w:tc>
          <w:tcPr>
            <w:tcW w:w="566" w:type="dxa"/>
            <w:tcBorders>
              <w:top w:val="single" w:sz="4" w:space="0" w:color="auto"/>
              <w:left w:val="single" w:sz="4" w:space="0" w:color="auto"/>
              <w:bottom w:val="single" w:sz="4" w:space="0" w:color="auto"/>
              <w:right w:val="single" w:sz="4" w:space="0" w:color="auto"/>
            </w:tcBorders>
          </w:tcPr>
          <w:p w14:paraId="51CC10C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AC8CC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64.61</w:t>
            </w:r>
          </w:p>
        </w:tc>
        <w:tc>
          <w:tcPr>
            <w:tcW w:w="566" w:type="dxa"/>
            <w:tcBorders>
              <w:top w:val="single" w:sz="4" w:space="0" w:color="auto"/>
              <w:left w:val="single" w:sz="4" w:space="0" w:color="auto"/>
              <w:bottom w:val="single" w:sz="4" w:space="0" w:color="auto"/>
              <w:right w:val="single" w:sz="4" w:space="0" w:color="auto"/>
            </w:tcBorders>
          </w:tcPr>
          <w:p w14:paraId="22A119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54F1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65.95</w:t>
            </w:r>
          </w:p>
        </w:tc>
        <w:tc>
          <w:tcPr>
            <w:tcW w:w="566" w:type="dxa"/>
            <w:tcBorders>
              <w:top w:val="single" w:sz="4" w:space="0" w:color="auto"/>
              <w:left w:val="single" w:sz="4" w:space="0" w:color="auto"/>
              <w:bottom w:val="single" w:sz="4" w:space="0" w:color="auto"/>
              <w:right w:val="single" w:sz="4" w:space="0" w:color="auto"/>
            </w:tcBorders>
          </w:tcPr>
          <w:p w14:paraId="6AB9C5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D218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66.45</w:t>
            </w:r>
          </w:p>
        </w:tc>
        <w:tc>
          <w:tcPr>
            <w:tcW w:w="566" w:type="dxa"/>
            <w:tcBorders>
              <w:top w:val="single" w:sz="4" w:space="0" w:color="auto"/>
              <w:left w:val="single" w:sz="4" w:space="0" w:color="auto"/>
              <w:bottom w:val="single" w:sz="4" w:space="0" w:color="auto"/>
              <w:right w:val="single" w:sz="4" w:space="0" w:color="auto"/>
            </w:tcBorders>
          </w:tcPr>
          <w:p w14:paraId="5DFDDDB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2F69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63.53</w:t>
            </w:r>
          </w:p>
        </w:tc>
        <w:tc>
          <w:tcPr>
            <w:tcW w:w="566" w:type="dxa"/>
            <w:tcBorders>
              <w:top w:val="single" w:sz="4" w:space="0" w:color="auto"/>
              <w:left w:val="single" w:sz="4" w:space="0" w:color="auto"/>
              <w:bottom w:val="single" w:sz="4" w:space="0" w:color="auto"/>
              <w:right w:val="single" w:sz="4" w:space="0" w:color="auto"/>
            </w:tcBorders>
          </w:tcPr>
          <w:p w14:paraId="08FCCF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A2CD1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59.30</w:t>
            </w:r>
          </w:p>
        </w:tc>
        <w:tc>
          <w:tcPr>
            <w:tcW w:w="566" w:type="dxa"/>
            <w:tcBorders>
              <w:top w:val="single" w:sz="4" w:space="0" w:color="auto"/>
              <w:left w:val="single" w:sz="4" w:space="0" w:color="auto"/>
              <w:bottom w:val="single" w:sz="4" w:space="0" w:color="auto"/>
              <w:right w:val="single" w:sz="4" w:space="0" w:color="auto"/>
            </w:tcBorders>
          </w:tcPr>
          <w:p w14:paraId="31A232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7A7D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54.63</w:t>
            </w:r>
          </w:p>
        </w:tc>
        <w:tc>
          <w:tcPr>
            <w:tcW w:w="566" w:type="dxa"/>
            <w:tcBorders>
              <w:top w:val="single" w:sz="4" w:space="0" w:color="auto"/>
              <w:left w:val="single" w:sz="4" w:space="0" w:color="auto"/>
              <w:bottom w:val="single" w:sz="4" w:space="0" w:color="auto"/>
              <w:right w:val="single" w:sz="4" w:space="0" w:color="auto"/>
            </w:tcBorders>
          </w:tcPr>
          <w:p w14:paraId="143DCF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23F08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70.42</w:t>
            </w:r>
          </w:p>
        </w:tc>
      </w:tr>
      <w:tr w:rsidR="00241682" w:rsidRPr="00241682" w14:paraId="6061677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E1BC4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4</w:t>
            </w:r>
          </w:p>
        </w:tc>
        <w:tc>
          <w:tcPr>
            <w:tcW w:w="396" w:type="dxa"/>
            <w:tcBorders>
              <w:top w:val="single" w:sz="4" w:space="0" w:color="auto"/>
              <w:left w:val="single" w:sz="4" w:space="0" w:color="auto"/>
              <w:bottom w:val="single" w:sz="4" w:space="0" w:color="auto"/>
              <w:right w:val="single" w:sz="4" w:space="0" w:color="auto"/>
            </w:tcBorders>
          </w:tcPr>
          <w:p w14:paraId="2A49FB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734FDDF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5A0446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71122F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C2F9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63.47</w:t>
            </w:r>
          </w:p>
        </w:tc>
        <w:tc>
          <w:tcPr>
            <w:tcW w:w="566" w:type="dxa"/>
            <w:tcBorders>
              <w:top w:val="single" w:sz="4" w:space="0" w:color="auto"/>
              <w:left w:val="single" w:sz="4" w:space="0" w:color="auto"/>
              <w:bottom w:val="single" w:sz="4" w:space="0" w:color="auto"/>
              <w:right w:val="single" w:sz="4" w:space="0" w:color="auto"/>
            </w:tcBorders>
          </w:tcPr>
          <w:p w14:paraId="0FD9DB9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CAF9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63.47</w:t>
            </w:r>
          </w:p>
        </w:tc>
        <w:tc>
          <w:tcPr>
            <w:tcW w:w="566" w:type="dxa"/>
            <w:tcBorders>
              <w:top w:val="single" w:sz="4" w:space="0" w:color="auto"/>
              <w:left w:val="single" w:sz="4" w:space="0" w:color="auto"/>
              <w:bottom w:val="single" w:sz="4" w:space="0" w:color="auto"/>
              <w:right w:val="single" w:sz="4" w:space="0" w:color="auto"/>
            </w:tcBorders>
          </w:tcPr>
          <w:p w14:paraId="0CC2C6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3824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65.15</w:t>
            </w:r>
          </w:p>
        </w:tc>
        <w:tc>
          <w:tcPr>
            <w:tcW w:w="566" w:type="dxa"/>
            <w:tcBorders>
              <w:top w:val="single" w:sz="4" w:space="0" w:color="auto"/>
              <w:left w:val="single" w:sz="4" w:space="0" w:color="auto"/>
              <w:bottom w:val="single" w:sz="4" w:space="0" w:color="auto"/>
              <w:right w:val="single" w:sz="4" w:space="0" w:color="auto"/>
            </w:tcBorders>
          </w:tcPr>
          <w:p w14:paraId="2FD573E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CCBEF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66.73</w:t>
            </w:r>
          </w:p>
        </w:tc>
        <w:tc>
          <w:tcPr>
            <w:tcW w:w="566" w:type="dxa"/>
            <w:tcBorders>
              <w:top w:val="single" w:sz="4" w:space="0" w:color="auto"/>
              <w:left w:val="single" w:sz="4" w:space="0" w:color="auto"/>
              <w:bottom w:val="single" w:sz="4" w:space="0" w:color="auto"/>
              <w:right w:val="single" w:sz="4" w:space="0" w:color="auto"/>
            </w:tcBorders>
          </w:tcPr>
          <w:p w14:paraId="0BC6ACE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FE2C81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68.08</w:t>
            </w:r>
          </w:p>
        </w:tc>
        <w:tc>
          <w:tcPr>
            <w:tcW w:w="566" w:type="dxa"/>
            <w:tcBorders>
              <w:top w:val="single" w:sz="4" w:space="0" w:color="auto"/>
              <w:left w:val="single" w:sz="4" w:space="0" w:color="auto"/>
              <w:bottom w:val="single" w:sz="4" w:space="0" w:color="auto"/>
              <w:right w:val="single" w:sz="4" w:space="0" w:color="auto"/>
            </w:tcBorders>
          </w:tcPr>
          <w:p w14:paraId="1A2410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93096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68.60</w:t>
            </w:r>
          </w:p>
        </w:tc>
        <w:tc>
          <w:tcPr>
            <w:tcW w:w="566" w:type="dxa"/>
            <w:tcBorders>
              <w:top w:val="single" w:sz="4" w:space="0" w:color="auto"/>
              <w:left w:val="single" w:sz="4" w:space="0" w:color="auto"/>
              <w:bottom w:val="single" w:sz="4" w:space="0" w:color="auto"/>
              <w:right w:val="single" w:sz="4" w:space="0" w:color="auto"/>
            </w:tcBorders>
          </w:tcPr>
          <w:p w14:paraId="47DDB38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3D11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65.73</w:t>
            </w:r>
          </w:p>
        </w:tc>
        <w:tc>
          <w:tcPr>
            <w:tcW w:w="566" w:type="dxa"/>
            <w:tcBorders>
              <w:top w:val="single" w:sz="4" w:space="0" w:color="auto"/>
              <w:left w:val="single" w:sz="4" w:space="0" w:color="auto"/>
              <w:bottom w:val="single" w:sz="4" w:space="0" w:color="auto"/>
              <w:right w:val="single" w:sz="4" w:space="0" w:color="auto"/>
            </w:tcBorders>
          </w:tcPr>
          <w:p w14:paraId="04D6D0A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0E36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61.59</w:t>
            </w:r>
          </w:p>
        </w:tc>
        <w:tc>
          <w:tcPr>
            <w:tcW w:w="566" w:type="dxa"/>
            <w:tcBorders>
              <w:top w:val="single" w:sz="4" w:space="0" w:color="auto"/>
              <w:left w:val="single" w:sz="4" w:space="0" w:color="auto"/>
              <w:bottom w:val="single" w:sz="4" w:space="0" w:color="auto"/>
              <w:right w:val="single" w:sz="4" w:space="0" w:color="auto"/>
            </w:tcBorders>
          </w:tcPr>
          <w:p w14:paraId="7C4A1B0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1FBE7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57.11</w:t>
            </w:r>
          </w:p>
        </w:tc>
        <w:tc>
          <w:tcPr>
            <w:tcW w:w="566" w:type="dxa"/>
            <w:tcBorders>
              <w:top w:val="single" w:sz="4" w:space="0" w:color="auto"/>
              <w:left w:val="single" w:sz="4" w:space="0" w:color="auto"/>
              <w:bottom w:val="single" w:sz="4" w:space="0" w:color="auto"/>
              <w:right w:val="single" w:sz="4" w:space="0" w:color="auto"/>
            </w:tcBorders>
          </w:tcPr>
          <w:p w14:paraId="77E4AC3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AAFAB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72.60</w:t>
            </w:r>
          </w:p>
        </w:tc>
      </w:tr>
      <w:tr w:rsidR="00241682" w:rsidRPr="00241682" w14:paraId="50955FF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3CA6DA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396" w:type="dxa"/>
            <w:tcBorders>
              <w:top w:val="single" w:sz="4" w:space="0" w:color="auto"/>
              <w:left w:val="single" w:sz="4" w:space="0" w:color="auto"/>
              <w:bottom w:val="single" w:sz="4" w:space="0" w:color="auto"/>
              <w:right w:val="single" w:sz="4" w:space="0" w:color="auto"/>
            </w:tcBorders>
          </w:tcPr>
          <w:p w14:paraId="57DDBFC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7113889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156BEB6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83209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29FCF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27F47A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90BE70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08AAB45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D4207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67.19</w:t>
            </w:r>
          </w:p>
        </w:tc>
        <w:tc>
          <w:tcPr>
            <w:tcW w:w="566" w:type="dxa"/>
            <w:tcBorders>
              <w:top w:val="single" w:sz="4" w:space="0" w:color="auto"/>
              <w:left w:val="single" w:sz="4" w:space="0" w:color="auto"/>
              <w:bottom w:val="single" w:sz="4" w:space="0" w:color="auto"/>
              <w:right w:val="single" w:sz="4" w:space="0" w:color="auto"/>
            </w:tcBorders>
          </w:tcPr>
          <w:p w14:paraId="3FEDCF3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13453D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68.78</w:t>
            </w:r>
          </w:p>
        </w:tc>
        <w:tc>
          <w:tcPr>
            <w:tcW w:w="566" w:type="dxa"/>
            <w:tcBorders>
              <w:top w:val="single" w:sz="4" w:space="0" w:color="auto"/>
              <w:left w:val="single" w:sz="4" w:space="0" w:color="auto"/>
              <w:bottom w:val="single" w:sz="4" w:space="0" w:color="auto"/>
              <w:right w:val="single" w:sz="4" w:space="0" w:color="auto"/>
            </w:tcBorders>
          </w:tcPr>
          <w:p w14:paraId="6F8142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E25D0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70.14</w:t>
            </w:r>
          </w:p>
        </w:tc>
        <w:tc>
          <w:tcPr>
            <w:tcW w:w="566" w:type="dxa"/>
            <w:tcBorders>
              <w:top w:val="single" w:sz="4" w:space="0" w:color="auto"/>
              <w:left w:val="single" w:sz="4" w:space="0" w:color="auto"/>
              <w:bottom w:val="single" w:sz="4" w:space="0" w:color="auto"/>
              <w:right w:val="single" w:sz="4" w:space="0" w:color="auto"/>
            </w:tcBorders>
          </w:tcPr>
          <w:p w14:paraId="2317DF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D442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70.68</w:t>
            </w:r>
          </w:p>
        </w:tc>
        <w:tc>
          <w:tcPr>
            <w:tcW w:w="566" w:type="dxa"/>
            <w:tcBorders>
              <w:top w:val="single" w:sz="4" w:space="0" w:color="auto"/>
              <w:left w:val="single" w:sz="4" w:space="0" w:color="auto"/>
              <w:bottom w:val="single" w:sz="4" w:space="0" w:color="auto"/>
              <w:right w:val="single" w:sz="4" w:space="0" w:color="auto"/>
            </w:tcBorders>
          </w:tcPr>
          <w:p w14:paraId="1AF5AD4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05797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67.84</w:t>
            </w:r>
          </w:p>
        </w:tc>
        <w:tc>
          <w:tcPr>
            <w:tcW w:w="566" w:type="dxa"/>
            <w:tcBorders>
              <w:top w:val="single" w:sz="4" w:space="0" w:color="auto"/>
              <w:left w:val="single" w:sz="4" w:space="0" w:color="auto"/>
              <w:bottom w:val="single" w:sz="4" w:space="0" w:color="auto"/>
              <w:right w:val="single" w:sz="4" w:space="0" w:color="auto"/>
            </w:tcBorders>
          </w:tcPr>
          <w:p w14:paraId="1311FA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BF833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63.77</w:t>
            </w:r>
          </w:p>
        </w:tc>
        <w:tc>
          <w:tcPr>
            <w:tcW w:w="566" w:type="dxa"/>
            <w:tcBorders>
              <w:top w:val="single" w:sz="4" w:space="0" w:color="auto"/>
              <w:left w:val="single" w:sz="4" w:space="0" w:color="auto"/>
              <w:bottom w:val="single" w:sz="4" w:space="0" w:color="auto"/>
              <w:right w:val="single" w:sz="4" w:space="0" w:color="auto"/>
            </w:tcBorders>
          </w:tcPr>
          <w:p w14:paraId="551A2B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7F269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59.44</w:t>
            </w:r>
          </w:p>
        </w:tc>
        <w:tc>
          <w:tcPr>
            <w:tcW w:w="566" w:type="dxa"/>
            <w:tcBorders>
              <w:top w:val="single" w:sz="4" w:space="0" w:color="auto"/>
              <w:left w:val="single" w:sz="4" w:space="0" w:color="auto"/>
              <w:bottom w:val="single" w:sz="4" w:space="0" w:color="auto"/>
              <w:right w:val="single" w:sz="4" w:space="0" w:color="auto"/>
            </w:tcBorders>
          </w:tcPr>
          <w:p w14:paraId="59C7A87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B9725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r>
      <w:tr w:rsidR="00241682" w:rsidRPr="00241682" w14:paraId="7C73F51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D8E58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6</w:t>
            </w:r>
          </w:p>
        </w:tc>
        <w:tc>
          <w:tcPr>
            <w:tcW w:w="396" w:type="dxa"/>
            <w:tcBorders>
              <w:top w:val="single" w:sz="4" w:space="0" w:color="auto"/>
              <w:left w:val="single" w:sz="4" w:space="0" w:color="auto"/>
              <w:bottom w:val="single" w:sz="4" w:space="0" w:color="auto"/>
              <w:right w:val="single" w:sz="4" w:space="0" w:color="auto"/>
            </w:tcBorders>
          </w:tcPr>
          <w:p w14:paraId="28DE3A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708445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0.00</w:t>
            </w:r>
          </w:p>
        </w:tc>
        <w:tc>
          <w:tcPr>
            <w:tcW w:w="737" w:type="dxa"/>
            <w:tcBorders>
              <w:top w:val="single" w:sz="4" w:space="0" w:color="auto"/>
              <w:left w:val="single" w:sz="4" w:space="0" w:color="auto"/>
              <w:bottom w:val="single" w:sz="4" w:space="0" w:color="auto"/>
              <w:right w:val="single" w:sz="4" w:space="0" w:color="auto"/>
            </w:tcBorders>
          </w:tcPr>
          <w:p w14:paraId="1D5D33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1B85AD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5EA90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single" w:sz="4" w:space="0" w:color="auto"/>
              <w:left w:val="single" w:sz="4" w:space="0" w:color="auto"/>
              <w:bottom w:val="single" w:sz="4" w:space="0" w:color="auto"/>
              <w:right w:val="single" w:sz="4" w:space="0" w:color="auto"/>
            </w:tcBorders>
          </w:tcPr>
          <w:p w14:paraId="34871FA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ED50BE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66.48</w:t>
            </w:r>
          </w:p>
        </w:tc>
        <w:tc>
          <w:tcPr>
            <w:tcW w:w="566" w:type="dxa"/>
            <w:tcBorders>
              <w:top w:val="single" w:sz="4" w:space="0" w:color="auto"/>
              <w:left w:val="single" w:sz="4" w:space="0" w:color="auto"/>
              <w:bottom w:val="single" w:sz="4" w:space="0" w:color="auto"/>
              <w:right w:val="single" w:sz="4" w:space="0" w:color="auto"/>
            </w:tcBorders>
          </w:tcPr>
          <w:p w14:paraId="0E3566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ABB7F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68.16</w:t>
            </w:r>
          </w:p>
        </w:tc>
        <w:tc>
          <w:tcPr>
            <w:tcW w:w="566" w:type="dxa"/>
            <w:tcBorders>
              <w:top w:val="single" w:sz="4" w:space="0" w:color="auto"/>
              <w:left w:val="single" w:sz="4" w:space="0" w:color="auto"/>
              <w:bottom w:val="single" w:sz="4" w:space="0" w:color="auto"/>
              <w:right w:val="single" w:sz="4" w:space="0" w:color="auto"/>
            </w:tcBorders>
          </w:tcPr>
          <w:p w14:paraId="23BE48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ECECB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69.75</w:t>
            </w:r>
          </w:p>
        </w:tc>
        <w:tc>
          <w:tcPr>
            <w:tcW w:w="566" w:type="dxa"/>
            <w:tcBorders>
              <w:top w:val="single" w:sz="4" w:space="0" w:color="auto"/>
              <w:left w:val="single" w:sz="4" w:space="0" w:color="auto"/>
              <w:bottom w:val="single" w:sz="4" w:space="0" w:color="auto"/>
              <w:right w:val="single" w:sz="4" w:space="0" w:color="auto"/>
            </w:tcBorders>
          </w:tcPr>
          <w:p w14:paraId="7D42ED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9EDF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71.12</w:t>
            </w:r>
          </w:p>
        </w:tc>
        <w:tc>
          <w:tcPr>
            <w:tcW w:w="566" w:type="dxa"/>
            <w:tcBorders>
              <w:top w:val="single" w:sz="4" w:space="0" w:color="auto"/>
              <w:left w:val="single" w:sz="4" w:space="0" w:color="auto"/>
              <w:bottom w:val="single" w:sz="4" w:space="0" w:color="auto"/>
              <w:right w:val="single" w:sz="4" w:space="0" w:color="auto"/>
            </w:tcBorders>
          </w:tcPr>
          <w:p w14:paraId="68F150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9BA38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71.66</w:t>
            </w:r>
          </w:p>
        </w:tc>
        <w:tc>
          <w:tcPr>
            <w:tcW w:w="566" w:type="dxa"/>
            <w:tcBorders>
              <w:top w:val="single" w:sz="4" w:space="0" w:color="auto"/>
              <w:left w:val="single" w:sz="4" w:space="0" w:color="auto"/>
              <w:bottom w:val="single" w:sz="4" w:space="0" w:color="auto"/>
              <w:right w:val="single" w:sz="4" w:space="0" w:color="auto"/>
            </w:tcBorders>
          </w:tcPr>
          <w:p w14:paraId="49DE66D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1B067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68.84</w:t>
            </w:r>
          </w:p>
        </w:tc>
        <w:tc>
          <w:tcPr>
            <w:tcW w:w="566" w:type="dxa"/>
            <w:tcBorders>
              <w:top w:val="single" w:sz="4" w:space="0" w:color="auto"/>
              <w:left w:val="single" w:sz="4" w:space="0" w:color="auto"/>
              <w:bottom w:val="single" w:sz="4" w:space="0" w:color="auto"/>
              <w:right w:val="single" w:sz="4" w:space="0" w:color="auto"/>
            </w:tcBorders>
          </w:tcPr>
          <w:p w14:paraId="4BD2DE7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AD44B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64.80</w:t>
            </w:r>
          </w:p>
        </w:tc>
        <w:tc>
          <w:tcPr>
            <w:tcW w:w="566" w:type="dxa"/>
            <w:tcBorders>
              <w:top w:val="single" w:sz="4" w:space="0" w:color="auto"/>
              <w:left w:val="single" w:sz="4" w:space="0" w:color="auto"/>
              <w:bottom w:val="single" w:sz="4" w:space="0" w:color="auto"/>
              <w:right w:val="single" w:sz="4" w:space="0" w:color="auto"/>
            </w:tcBorders>
          </w:tcPr>
          <w:p w14:paraId="5932C1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3275D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60.52</w:t>
            </w:r>
          </w:p>
        </w:tc>
        <w:tc>
          <w:tcPr>
            <w:tcW w:w="566" w:type="dxa"/>
            <w:tcBorders>
              <w:top w:val="single" w:sz="4" w:space="0" w:color="auto"/>
              <w:left w:val="single" w:sz="4" w:space="0" w:color="auto"/>
              <w:bottom w:val="single" w:sz="4" w:space="0" w:color="auto"/>
              <w:right w:val="single" w:sz="4" w:space="0" w:color="auto"/>
            </w:tcBorders>
          </w:tcPr>
          <w:p w14:paraId="29DFA8C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45999F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75.69</w:t>
            </w:r>
          </w:p>
        </w:tc>
      </w:tr>
      <w:tr w:rsidR="00241682" w:rsidRPr="00241682" w14:paraId="420BD61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78D55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7</w:t>
            </w:r>
          </w:p>
        </w:tc>
        <w:tc>
          <w:tcPr>
            <w:tcW w:w="396" w:type="dxa"/>
            <w:tcBorders>
              <w:top w:val="single" w:sz="4" w:space="0" w:color="auto"/>
              <w:left w:val="single" w:sz="4" w:space="0" w:color="auto"/>
              <w:bottom w:val="single" w:sz="4" w:space="0" w:color="auto"/>
              <w:right w:val="single" w:sz="4" w:space="0" w:color="auto"/>
            </w:tcBorders>
          </w:tcPr>
          <w:p w14:paraId="540F74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6FFDA4B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w:t>
            </w:r>
          </w:p>
        </w:tc>
        <w:tc>
          <w:tcPr>
            <w:tcW w:w="737" w:type="dxa"/>
            <w:tcBorders>
              <w:top w:val="single" w:sz="4" w:space="0" w:color="auto"/>
              <w:left w:val="single" w:sz="4" w:space="0" w:color="auto"/>
              <w:bottom w:val="single" w:sz="4" w:space="0" w:color="auto"/>
              <w:right w:val="single" w:sz="4" w:space="0" w:color="auto"/>
            </w:tcBorders>
          </w:tcPr>
          <w:p w14:paraId="70A3D8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8BDCA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014D1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40F7BF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B87ED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65.51</w:t>
            </w:r>
          </w:p>
        </w:tc>
        <w:tc>
          <w:tcPr>
            <w:tcW w:w="566" w:type="dxa"/>
            <w:tcBorders>
              <w:top w:val="single" w:sz="4" w:space="0" w:color="auto"/>
              <w:left w:val="single" w:sz="4" w:space="0" w:color="auto"/>
              <w:bottom w:val="single" w:sz="4" w:space="0" w:color="auto"/>
              <w:right w:val="single" w:sz="4" w:space="0" w:color="auto"/>
            </w:tcBorders>
          </w:tcPr>
          <w:p w14:paraId="28A0EA2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4381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67.19</w:t>
            </w:r>
          </w:p>
        </w:tc>
        <w:tc>
          <w:tcPr>
            <w:tcW w:w="566" w:type="dxa"/>
            <w:tcBorders>
              <w:top w:val="single" w:sz="4" w:space="0" w:color="auto"/>
              <w:left w:val="single" w:sz="4" w:space="0" w:color="auto"/>
              <w:bottom w:val="single" w:sz="4" w:space="0" w:color="auto"/>
              <w:right w:val="single" w:sz="4" w:space="0" w:color="auto"/>
            </w:tcBorders>
          </w:tcPr>
          <w:p w14:paraId="78D1D9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8A65E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68.78</w:t>
            </w:r>
          </w:p>
        </w:tc>
        <w:tc>
          <w:tcPr>
            <w:tcW w:w="566" w:type="dxa"/>
            <w:tcBorders>
              <w:top w:val="single" w:sz="4" w:space="0" w:color="auto"/>
              <w:left w:val="single" w:sz="4" w:space="0" w:color="auto"/>
              <w:bottom w:val="single" w:sz="4" w:space="0" w:color="auto"/>
              <w:right w:val="single" w:sz="4" w:space="0" w:color="auto"/>
            </w:tcBorders>
          </w:tcPr>
          <w:p w14:paraId="4974C77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149A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70.14</w:t>
            </w:r>
          </w:p>
        </w:tc>
        <w:tc>
          <w:tcPr>
            <w:tcW w:w="566" w:type="dxa"/>
            <w:tcBorders>
              <w:top w:val="single" w:sz="4" w:space="0" w:color="auto"/>
              <w:left w:val="single" w:sz="4" w:space="0" w:color="auto"/>
              <w:bottom w:val="single" w:sz="4" w:space="0" w:color="auto"/>
              <w:right w:val="single" w:sz="4" w:space="0" w:color="auto"/>
            </w:tcBorders>
          </w:tcPr>
          <w:p w14:paraId="516DDB9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8F24D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70.68</w:t>
            </w:r>
          </w:p>
        </w:tc>
        <w:tc>
          <w:tcPr>
            <w:tcW w:w="566" w:type="dxa"/>
            <w:tcBorders>
              <w:top w:val="single" w:sz="4" w:space="0" w:color="auto"/>
              <w:left w:val="single" w:sz="4" w:space="0" w:color="auto"/>
              <w:bottom w:val="single" w:sz="4" w:space="0" w:color="auto"/>
              <w:right w:val="single" w:sz="4" w:space="0" w:color="auto"/>
            </w:tcBorders>
          </w:tcPr>
          <w:p w14:paraId="54857A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BDB4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67.84</w:t>
            </w:r>
          </w:p>
        </w:tc>
        <w:tc>
          <w:tcPr>
            <w:tcW w:w="566" w:type="dxa"/>
            <w:tcBorders>
              <w:top w:val="single" w:sz="4" w:space="0" w:color="auto"/>
              <w:left w:val="single" w:sz="4" w:space="0" w:color="auto"/>
              <w:bottom w:val="single" w:sz="4" w:space="0" w:color="auto"/>
              <w:right w:val="single" w:sz="4" w:space="0" w:color="auto"/>
            </w:tcBorders>
          </w:tcPr>
          <w:p w14:paraId="4BC34A3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02785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63.77</w:t>
            </w:r>
          </w:p>
        </w:tc>
        <w:tc>
          <w:tcPr>
            <w:tcW w:w="566" w:type="dxa"/>
            <w:tcBorders>
              <w:top w:val="single" w:sz="4" w:space="0" w:color="auto"/>
              <w:left w:val="single" w:sz="4" w:space="0" w:color="auto"/>
              <w:bottom w:val="single" w:sz="4" w:space="0" w:color="auto"/>
              <w:right w:val="single" w:sz="4" w:space="0" w:color="auto"/>
            </w:tcBorders>
          </w:tcPr>
          <w:p w14:paraId="5FCF9E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FDF9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59.44</w:t>
            </w:r>
          </w:p>
        </w:tc>
        <w:tc>
          <w:tcPr>
            <w:tcW w:w="566" w:type="dxa"/>
            <w:tcBorders>
              <w:top w:val="single" w:sz="4" w:space="0" w:color="auto"/>
              <w:left w:val="single" w:sz="4" w:space="0" w:color="auto"/>
              <w:bottom w:val="single" w:sz="4" w:space="0" w:color="auto"/>
              <w:right w:val="single" w:sz="4" w:space="0" w:color="auto"/>
            </w:tcBorders>
          </w:tcPr>
          <w:p w14:paraId="3C60CE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8D803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74.70</w:t>
            </w:r>
          </w:p>
        </w:tc>
      </w:tr>
      <w:tr w:rsidR="00241682" w:rsidRPr="00241682" w14:paraId="4539475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B2102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8</w:t>
            </w:r>
          </w:p>
        </w:tc>
        <w:tc>
          <w:tcPr>
            <w:tcW w:w="396" w:type="dxa"/>
            <w:tcBorders>
              <w:top w:val="single" w:sz="4" w:space="0" w:color="auto"/>
              <w:left w:val="single" w:sz="4" w:space="0" w:color="auto"/>
              <w:bottom w:val="single" w:sz="4" w:space="0" w:color="auto"/>
              <w:right w:val="single" w:sz="4" w:space="0" w:color="auto"/>
            </w:tcBorders>
          </w:tcPr>
          <w:p w14:paraId="1C773E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25A5EED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737" w:type="dxa"/>
            <w:tcBorders>
              <w:top w:val="single" w:sz="4" w:space="0" w:color="auto"/>
              <w:left w:val="single" w:sz="4" w:space="0" w:color="auto"/>
              <w:bottom w:val="single" w:sz="4" w:space="0" w:color="auto"/>
              <w:right w:val="single" w:sz="4" w:space="0" w:color="auto"/>
            </w:tcBorders>
          </w:tcPr>
          <w:p w14:paraId="69C8CA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7154D5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745807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63.47</w:t>
            </w:r>
          </w:p>
        </w:tc>
        <w:tc>
          <w:tcPr>
            <w:tcW w:w="566" w:type="dxa"/>
            <w:tcBorders>
              <w:top w:val="single" w:sz="4" w:space="0" w:color="auto"/>
              <w:left w:val="single" w:sz="4" w:space="0" w:color="auto"/>
              <w:bottom w:val="single" w:sz="4" w:space="0" w:color="auto"/>
              <w:right w:val="single" w:sz="4" w:space="0" w:color="auto"/>
            </w:tcBorders>
          </w:tcPr>
          <w:p w14:paraId="705E17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CB3F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63.47</w:t>
            </w:r>
          </w:p>
        </w:tc>
        <w:tc>
          <w:tcPr>
            <w:tcW w:w="566" w:type="dxa"/>
            <w:tcBorders>
              <w:top w:val="single" w:sz="4" w:space="0" w:color="auto"/>
              <w:left w:val="single" w:sz="4" w:space="0" w:color="auto"/>
              <w:bottom w:val="single" w:sz="4" w:space="0" w:color="auto"/>
              <w:right w:val="single" w:sz="4" w:space="0" w:color="auto"/>
            </w:tcBorders>
          </w:tcPr>
          <w:p w14:paraId="643E65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8D5783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65.15</w:t>
            </w:r>
          </w:p>
        </w:tc>
        <w:tc>
          <w:tcPr>
            <w:tcW w:w="566" w:type="dxa"/>
            <w:tcBorders>
              <w:top w:val="single" w:sz="4" w:space="0" w:color="auto"/>
              <w:left w:val="single" w:sz="4" w:space="0" w:color="auto"/>
              <w:bottom w:val="single" w:sz="4" w:space="0" w:color="auto"/>
              <w:right w:val="single" w:sz="4" w:space="0" w:color="auto"/>
            </w:tcBorders>
          </w:tcPr>
          <w:p w14:paraId="4072B0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EAE1E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66.73</w:t>
            </w:r>
          </w:p>
        </w:tc>
        <w:tc>
          <w:tcPr>
            <w:tcW w:w="566" w:type="dxa"/>
            <w:tcBorders>
              <w:top w:val="single" w:sz="4" w:space="0" w:color="auto"/>
              <w:left w:val="single" w:sz="4" w:space="0" w:color="auto"/>
              <w:bottom w:val="single" w:sz="4" w:space="0" w:color="auto"/>
              <w:right w:val="single" w:sz="4" w:space="0" w:color="auto"/>
            </w:tcBorders>
          </w:tcPr>
          <w:p w14:paraId="6FE8C0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2111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68.08</w:t>
            </w:r>
          </w:p>
        </w:tc>
        <w:tc>
          <w:tcPr>
            <w:tcW w:w="566" w:type="dxa"/>
            <w:tcBorders>
              <w:top w:val="single" w:sz="4" w:space="0" w:color="auto"/>
              <w:left w:val="single" w:sz="4" w:space="0" w:color="auto"/>
              <w:bottom w:val="single" w:sz="4" w:space="0" w:color="auto"/>
              <w:right w:val="single" w:sz="4" w:space="0" w:color="auto"/>
            </w:tcBorders>
          </w:tcPr>
          <w:p w14:paraId="42A4957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0717A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68.60</w:t>
            </w:r>
          </w:p>
        </w:tc>
        <w:tc>
          <w:tcPr>
            <w:tcW w:w="566" w:type="dxa"/>
            <w:tcBorders>
              <w:top w:val="single" w:sz="4" w:space="0" w:color="auto"/>
              <w:left w:val="single" w:sz="4" w:space="0" w:color="auto"/>
              <w:bottom w:val="single" w:sz="4" w:space="0" w:color="auto"/>
              <w:right w:val="single" w:sz="4" w:space="0" w:color="auto"/>
            </w:tcBorders>
          </w:tcPr>
          <w:p w14:paraId="0E2238B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E63A9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65.73</w:t>
            </w:r>
          </w:p>
        </w:tc>
        <w:tc>
          <w:tcPr>
            <w:tcW w:w="566" w:type="dxa"/>
            <w:tcBorders>
              <w:top w:val="single" w:sz="4" w:space="0" w:color="auto"/>
              <w:left w:val="single" w:sz="4" w:space="0" w:color="auto"/>
              <w:bottom w:val="single" w:sz="4" w:space="0" w:color="auto"/>
              <w:right w:val="single" w:sz="4" w:space="0" w:color="auto"/>
            </w:tcBorders>
          </w:tcPr>
          <w:p w14:paraId="08628D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7DED8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61.59</w:t>
            </w:r>
          </w:p>
        </w:tc>
        <w:tc>
          <w:tcPr>
            <w:tcW w:w="566" w:type="dxa"/>
            <w:tcBorders>
              <w:top w:val="single" w:sz="4" w:space="0" w:color="auto"/>
              <w:left w:val="single" w:sz="4" w:space="0" w:color="auto"/>
              <w:bottom w:val="single" w:sz="4" w:space="0" w:color="auto"/>
              <w:right w:val="single" w:sz="4" w:space="0" w:color="auto"/>
            </w:tcBorders>
          </w:tcPr>
          <w:p w14:paraId="4B2F65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4ECD8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57.11</w:t>
            </w:r>
          </w:p>
        </w:tc>
        <w:tc>
          <w:tcPr>
            <w:tcW w:w="566" w:type="dxa"/>
            <w:tcBorders>
              <w:top w:val="single" w:sz="4" w:space="0" w:color="auto"/>
              <w:left w:val="single" w:sz="4" w:space="0" w:color="auto"/>
              <w:bottom w:val="single" w:sz="4" w:space="0" w:color="auto"/>
              <w:right w:val="single" w:sz="4" w:space="0" w:color="auto"/>
            </w:tcBorders>
          </w:tcPr>
          <w:p w14:paraId="0E2EE27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7B210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72.60</w:t>
            </w:r>
          </w:p>
        </w:tc>
      </w:tr>
      <w:tr w:rsidR="00241682" w:rsidRPr="00241682" w14:paraId="2BB3E96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1732AF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9</w:t>
            </w:r>
          </w:p>
        </w:tc>
        <w:tc>
          <w:tcPr>
            <w:tcW w:w="396" w:type="dxa"/>
            <w:tcBorders>
              <w:top w:val="single" w:sz="4" w:space="0" w:color="auto"/>
              <w:left w:val="single" w:sz="4" w:space="0" w:color="auto"/>
              <w:bottom w:val="single" w:sz="4" w:space="0" w:color="auto"/>
              <w:right w:val="single" w:sz="4" w:space="0" w:color="auto"/>
            </w:tcBorders>
          </w:tcPr>
          <w:p w14:paraId="7A4486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31DB24A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w:t>
            </w:r>
          </w:p>
        </w:tc>
        <w:tc>
          <w:tcPr>
            <w:tcW w:w="737" w:type="dxa"/>
            <w:tcBorders>
              <w:top w:val="single" w:sz="4" w:space="0" w:color="auto"/>
              <w:left w:val="single" w:sz="4" w:space="0" w:color="auto"/>
              <w:bottom w:val="single" w:sz="4" w:space="0" w:color="auto"/>
              <w:right w:val="single" w:sz="4" w:space="0" w:color="auto"/>
            </w:tcBorders>
          </w:tcPr>
          <w:p w14:paraId="3F1A64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729DAEE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64BF4F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61.36</w:t>
            </w:r>
          </w:p>
        </w:tc>
        <w:tc>
          <w:tcPr>
            <w:tcW w:w="566" w:type="dxa"/>
            <w:tcBorders>
              <w:top w:val="single" w:sz="4" w:space="0" w:color="auto"/>
              <w:left w:val="single" w:sz="4" w:space="0" w:color="auto"/>
              <w:bottom w:val="single" w:sz="4" w:space="0" w:color="auto"/>
              <w:right w:val="single" w:sz="4" w:space="0" w:color="auto"/>
            </w:tcBorders>
          </w:tcPr>
          <w:p w14:paraId="4B0082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96083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61.36</w:t>
            </w:r>
          </w:p>
        </w:tc>
        <w:tc>
          <w:tcPr>
            <w:tcW w:w="566" w:type="dxa"/>
            <w:tcBorders>
              <w:top w:val="single" w:sz="4" w:space="0" w:color="auto"/>
              <w:left w:val="single" w:sz="4" w:space="0" w:color="auto"/>
              <w:bottom w:val="single" w:sz="4" w:space="0" w:color="auto"/>
              <w:right w:val="single" w:sz="4" w:space="0" w:color="auto"/>
            </w:tcBorders>
          </w:tcPr>
          <w:p w14:paraId="2FC53A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71C0E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63.04</w:t>
            </w:r>
          </w:p>
        </w:tc>
        <w:tc>
          <w:tcPr>
            <w:tcW w:w="566" w:type="dxa"/>
            <w:tcBorders>
              <w:top w:val="single" w:sz="4" w:space="0" w:color="auto"/>
              <w:left w:val="single" w:sz="4" w:space="0" w:color="auto"/>
              <w:bottom w:val="single" w:sz="4" w:space="0" w:color="auto"/>
              <w:right w:val="single" w:sz="4" w:space="0" w:color="auto"/>
            </w:tcBorders>
          </w:tcPr>
          <w:p w14:paraId="730249F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DC5FB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64.61</w:t>
            </w:r>
          </w:p>
        </w:tc>
        <w:tc>
          <w:tcPr>
            <w:tcW w:w="566" w:type="dxa"/>
            <w:tcBorders>
              <w:top w:val="single" w:sz="4" w:space="0" w:color="auto"/>
              <w:left w:val="single" w:sz="4" w:space="0" w:color="auto"/>
              <w:bottom w:val="single" w:sz="4" w:space="0" w:color="auto"/>
              <w:right w:val="single" w:sz="4" w:space="0" w:color="auto"/>
            </w:tcBorders>
          </w:tcPr>
          <w:p w14:paraId="565111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20E3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65.95</w:t>
            </w:r>
          </w:p>
        </w:tc>
        <w:tc>
          <w:tcPr>
            <w:tcW w:w="566" w:type="dxa"/>
            <w:tcBorders>
              <w:top w:val="single" w:sz="4" w:space="0" w:color="auto"/>
              <w:left w:val="single" w:sz="4" w:space="0" w:color="auto"/>
              <w:bottom w:val="single" w:sz="4" w:space="0" w:color="auto"/>
              <w:right w:val="single" w:sz="4" w:space="0" w:color="auto"/>
            </w:tcBorders>
          </w:tcPr>
          <w:p w14:paraId="2BC5BA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95DE2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66.45</w:t>
            </w:r>
          </w:p>
        </w:tc>
        <w:tc>
          <w:tcPr>
            <w:tcW w:w="566" w:type="dxa"/>
            <w:tcBorders>
              <w:top w:val="single" w:sz="4" w:space="0" w:color="auto"/>
              <w:left w:val="single" w:sz="4" w:space="0" w:color="auto"/>
              <w:bottom w:val="single" w:sz="4" w:space="0" w:color="auto"/>
              <w:right w:val="single" w:sz="4" w:space="0" w:color="auto"/>
            </w:tcBorders>
          </w:tcPr>
          <w:p w14:paraId="1F7836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E16F6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63.53</w:t>
            </w:r>
          </w:p>
        </w:tc>
        <w:tc>
          <w:tcPr>
            <w:tcW w:w="566" w:type="dxa"/>
            <w:tcBorders>
              <w:top w:val="single" w:sz="4" w:space="0" w:color="auto"/>
              <w:left w:val="single" w:sz="4" w:space="0" w:color="auto"/>
              <w:bottom w:val="single" w:sz="4" w:space="0" w:color="auto"/>
              <w:right w:val="single" w:sz="4" w:space="0" w:color="auto"/>
            </w:tcBorders>
          </w:tcPr>
          <w:p w14:paraId="207CB6A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785A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59.30</w:t>
            </w:r>
          </w:p>
        </w:tc>
        <w:tc>
          <w:tcPr>
            <w:tcW w:w="566" w:type="dxa"/>
            <w:tcBorders>
              <w:top w:val="single" w:sz="4" w:space="0" w:color="auto"/>
              <w:left w:val="single" w:sz="4" w:space="0" w:color="auto"/>
              <w:bottom w:val="single" w:sz="4" w:space="0" w:color="auto"/>
              <w:right w:val="single" w:sz="4" w:space="0" w:color="auto"/>
            </w:tcBorders>
          </w:tcPr>
          <w:p w14:paraId="0329F49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B99A5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54.63</w:t>
            </w:r>
          </w:p>
        </w:tc>
        <w:tc>
          <w:tcPr>
            <w:tcW w:w="566" w:type="dxa"/>
            <w:tcBorders>
              <w:top w:val="single" w:sz="4" w:space="0" w:color="auto"/>
              <w:left w:val="single" w:sz="4" w:space="0" w:color="auto"/>
              <w:bottom w:val="single" w:sz="4" w:space="0" w:color="auto"/>
              <w:right w:val="single" w:sz="4" w:space="0" w:color="auto"/>
            </w:tcBorders>
          </w:tcPr>
          <w:p w14:paraId="5065FC1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3840B5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70.42</w:t>
            </w:r>
          </w:p>
        </w:tc>
      </w:tr>
      <w:tr w:rsidR="00241682" w:rsidRPr="00241682" w14:paraId="676EC2C5"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00E550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10</w:t>
            </w:r>
          </w:p>
        </w:tc>
        <w:tc>
          <w:tcPr>
            <w:tcW w:w="396" w:type="dxa"/>
            <w:tcBorders>
              <w:top w:val="single" w:sz="4" w:space="0" w:color="auto"/>
              <w:left w:val="single" w:sz="4" w:space="0" w:color="auto"/>
              <w:bottom w:val="single" w:sz="4" w:space="0" w:color="auto"/>
              <w:right w:val="single" w:sz="4" w:space="0" w:color="auto"/>
            </w:tcBorders>
          </w:tcPr>
          <w:p w14:paraId="30E1FA3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6848DAA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40.00</w:t>
            </w:r>
          </w:p>
        </w:tc>
        <w:tc>
          <w:tcPr>
            <w:tcW w:w="737" w:type="dxa"/>
            <w:tcBorders>
              <w:top w:val="single" w:sz="4" w:space="0" w:color="auto"/>
              <w:left w:val="single" w:sz="4" w:space="0" w:color="auto"/>
              <w:bottom w:val="single" w:sz="4" w:space="0" w:color="auto"/>
              <w:right w:val="single" w:sz="4" w:space="0" w:color="auto"/>
            </w:tcBorders>
          </w:tcPr>
          <w:p w14:paraId="4DFA491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15D29ED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2493B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59.49</w:t>
            </w:r>
          </w:p>
        </w:tc>
        <w:tc>
          <w:tcPr>
            <w:tcW w:w="566" w:type="dxa"/>
            <w:tcBorders>
              <w:top w:val="single" w:sz="4" w:space="0" w:color="auto"/>
              <w:left w:val="single" w:sz="4" w:space="0" w:color="auto"/>
              <w:bottom w:val="single" w:sz="4" w:space="0" w:color="auto"/>
              <w:right w:val="single" w:sz="4" w:space="0" w:color="auto"/>
            </w:tcBorders>
          </w:tcPr>
          <w:p w14:paraId="3244C09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9DD9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59.49</w:t>
            </w:r>
          </w:p>
        </w:tc>
        <w:tc>
          <w:tcPr>
            <w:tcW w:w="566" w:type="dxa"/>
            <w:tcBorders>
              <w:top w:val="single" w:sz="4" w:space="0" w:color="auto"/>
              <w:left w:val="single" w:sz="4" w:space="0" w:color="auto"/>
              <w:bottom w:val="single" w:sz="4" w:space="0" w:color="auto"/>
              <w:right w:val="single" w:sz="4" w:space="0" w:color="auto"/>
            </w:tcBorders>
          </w:tcPr>
          <w:p w14:paraId="4CA6DE8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8B4B72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61.16</w:t>
            </w:r>
          </w:p>
        </w:tc>
        <w:tc>
          <w:tcPr>
            <w:tcW w:w="566" w:type="dxa"/>
            <w:tcBorders>
              <w:top w:val="single" w:sz="4" w:space="0" w:color="auto"/>
              <w:left w:val="single" w:sz="4" w:space="0" w:color="auto"/>
              <w:bottom w:val="single" w:sz="4" w:space="0" w:color="auto"/>
              <w:right w:val="single" w:sz="4" w:space="0" w:color="auto"/>
            </w:tcBorders>
          </w:tcPr>
          <w:p w14:paraId="07E3AE5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4A3D82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62.72</w:t>
            </w:r>
          </w:p>
        </w:tc>
        <w:tc>
          <w:tcPr>
            <w:tcW w:w="566" w:type="dxa"/>
            <w:tcBorders>
              <w:top w:val="single" w:sz="4" w:space="0" w:color="auto"/>
              <w:left w:val="single" w:sz="4" w:space="0" w:color="auto"/>
              <w:bottom w:val="single" w:sz="4" w:space="0" w:color="auto"/>
              <w:right w:val="single" w:sz="4" w:space="0" w:color="auto"/>
            </w:tcBorders>
          </w:tcPr>
          <w:p w14:paraId="5CA94CB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F16A9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64.06</w:t>
            </w:r>
          </w:p>
        </w:tc>
        <w:tc>
          <w:tcPr>
            <w:tcW w:w="566" w:type="dxa"/>
            <w:tcBorders>
              <w:top w:val="single" w:sz="4" w:space="0" w:color="auto"/>
              <w:left w:val="single" w:sz="4" w:space="0" w:color="auto"/>
              <w:bottom w:val="single" w:sz="4" w:space="0" w:color="auto"/>
              <w:right w:val="single" w:sz="4" w:space="0" w:color="auto"/>
            </w:tcBorders>
          </w:tcPr>
          <w:p w14:paraId="7993EA3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8D306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64.52</w:t>
            </w:r>
          </w:p>
        </w:tc>
        <w:tc>
          <w:tcPr>
            <w:tcW w:w="566" w:type="dxa"/>
            <w:tcBorders>
              <w:top w:val="single" w:sz="4" w:space="0" w:color="auto"/>
              <w:left w:val="single" w:sz="4" w:space="0" w:color="auto"/>
              <w:bottom w:val="single" w:sz="4" w:space="0" w:color="auto"/>
              <w:right w:val="single" w:sz="4" w:space="0" w:color="auto"/>
            </w:tcBorders>
          </w:tcPr>
          <w:p w14:paraId="5585980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265D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61.55</w:t>
            </w:r>
          </w:p>
        </w:tc>
        <w:tc>
          <w:tcPr>
            <w:tcW w:w="566" w:type="dxa"/>
            <w:tcBorders>
              <w:top w:val="single" w:sz="4" w:space="0" w:color="auto"/>
              <w:left w:val="single" w:sz="4" w:space="0" w:color="auto"/>
              <w:bottom w:val="single" w:sz="4" w:space="0" w:color="auto"/>
              <w:right w:val="single" w:sz="4" w:space="0" w:color="auto"/>
            </w:tcBorders>
          </w:tcPr>
          <w:p w14:paraId="37EB19B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471B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57.22</w:t>
            </w:r>
          </w:p>
        </w:tc>
        <w:tc>
          <w:tcPr>
            <w:tcW w:w="566" w:type="dxa"/>
            <w:tcBorders>
              <w:top w:val="single" w:sz="4" w:space="0" w:color="auto"/>
              <w:left w:val="single" w:sz="4" w:space="0" w:color="auto"/>
              <w:bottom w:val="single" w:sz="4" w:space="0" w:color="auto"/>
              <w:right w:val="single" w:sz="4" w:space="0" w:color="auto"/>
            </w:tcBorders>
          </w:tcPr>
          <w:p w14:paraId="2FEBCA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CCE87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52.34</w:t>
            </w:r>
          </w:p>
        </w:tc>
        <w:tc>
          <w:tcPr>
            <w:tcW w:w="566" w:type="dxa"/>
            <w:tcBorders>
              <w:top w:val="single" w:sz="4" w:space="0" w:color="auto"/>
              <w:left w:val="single" w:sz="4" w:space="0" w:color="auto"/>
              <w:bottom w:val="single" w:sz="4" w:space="0" w:color="auto"/>
              <w:right w:val="single" w:sz="4" w:space="0" w:color="auto"/>
            </w:tcBorders>
          </w:tcPr>
          <w:p w14:paraId="66FEB4C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46951A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68.47</w:t>
            </w:r>
          </w:p>
        </w:tc>
      </w:tr>
      <w:tr w:rsidR="00241682" w:rsidRPr="00241682" w14:paraId="4EB73AA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F32DB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11</w:t>
            </w:r>
          </w:p>
        </w:tc>
        <w:tc>
          <w:tcPr>
            <w:tcW w:w="396" w:type="dxa"/>
            <w:tcBorders>
              <w:top w:val="single" w:sz="4" w:space="0" w:color="auto"/>
              <w:left w:val="single" w:sz="4" w:space="0" w:color="auto"/>
              <w:bottom w:val="single" w:sz="4" w:space="0" w:color="auto"/>
              <w:right w:val="single" w:sz="4" w:space="0" w:color="auto"/>
            </w:tcBorders>
          </w:tcPr>
          <w:p w14:paraId="7D1BB8D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2B8E9C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50.00</w:t>
            </w:r>
          </w:p>
        </w:tc>
        <w:tc>
          <w:tcPr>
            <w:tcW w:w="737" w:type="dxa"/>
            <w:tcBorders>
              <w:top w:val="single" w:sz="4" w:space="0" w:color="auto"/>
              <w:left w:val="single" w:sz="4" w:space="0" w:color="auto"/>
              <w:bottom w:val="single" w:sz="4" w:space="0" w:color="auto"/>
              <w:right w:val="single" w:sz="4" w:space="0" w:color="auto"/>
            </w:tcBorders>
          </w:tcPr>
          <w:p w14:paraId="1915806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8EB12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3D558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57.88</w:t>
            </w:r>
          </w:p>
        </w:tc>
        <w:tc>
          <w:tcPr>
            <w:tcW w:w="566" w:type="dxa"/>
            <w:tcBorders>
              <w:top w:val="single" w:sz="4" w:space="0" w:color="auto"/>
              <w:left w:val="single" w:sz="4" w:space="0" w:color="auto"/>
              <w:bottom w:val="single" w:sz="4" w:space="0" w:color="auto"/>
              <w:right w:val="single" w:sz="4" w:space="0" w:color="auto"/>
            </w:tcBorders>
          </w:tcPr>
          <w:p w14:paraId="550817E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8ADC2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57.87</w:t>
            </w:r>
          </w:p>
        </w:tc>
        <w:tc>
          <w:tcPr>
            <w:tcW w:w="566" w:type="dxa"/>
            <w:tcBorders>
              <w:top w:val="single" w:sz="4" w:space="0" w:color="auto"/>
              <w:left w:val="single" w:sz="4" w:space="0" w:color="auto"/>
              <w:bottom w:val="single" w:sz="4" w:space="0" w:color="auto"/>
              <w:right w:val="single" w:sz="4" w:space="0" w:color="auto"/>
            </w:tcBorders>
          </w:tcPr>
          <w:p w14:paraId="142CA41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9F59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59.54</w:t>
            </w:r>
          </w:p>
        </w:tc>
        <w:tc>
          <w:tcPr>
            <w:tcW w:w="566" w:type="dxa"/>
            <w:tcBorders>
              <w:top w:val="single" w:sz="4" w:space="0" w:color="auto"/>
              <w:left w:val="single" w:sz="4" w:space="0" w:color="auto"/>
              <w:bottom w:val="single" w:sz="4" w:space="0" w:color="auto"/>
              <w:right w:val="single" w:sz="4" w:space="0" w:color="auto"/>
            </w:tcBorders>
          </w:tcPr>
          <w:p w14:paraId="6F4997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4942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61.10</w:t>
            </w:r>
          </w:p>
        </w:tc>
        <w:tc>
          <w:tcPr>
            <w:tcW w:w="566" w:type="dxa"/>
            <w:tcBorders>
              <w:top w:val="single" w:sz="4" w:space="0" w:color="auto"/>
              <w:left w:val="single" w:sz="4" w:space="0" w:color="auto"/>
              <w:bottom w:val="single" w:sz="4" w:space="0" w:color="auto"/>
              <w:right w:val="single" w:sz="4" w:space="0" w:color="auto"/>
            </w:tcBorders>
          </w:tcPr>
          <w:p w14:paraId="1678414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6DC03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62.42</w:t>
            </w:r>
          </w:p>
        </w:tc>
        <w:tc>
          <w:tcPr>
            <w:tcW w:w="566" w:type="dxa"/>
            <w:tcBorders>
              <w:top w:val="single" w:sz="4" w:space="0" w:color="auto"/>
              <w:left w:val="single" w:sz="4" w:space="0" w:color="auto"/>
              <w:bottom w:val="single" w:sz="4" w:space="0" w:color="auto"/>
              <w:right w:val="single" w:sz="4" w:space="0" w:color="auto"/>
            </w:tcBorders>
          </w:tcPr>
          <w:p w14:paraId="73742CB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E4326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62.85</w:t>
            </w:r>
          </w:p>
        </w:tc>
        <w:tc>
          <w:tcPr>
            <w:tcW w:w="566" w:type="dxa"/>
            <w:tcBorders>
              <w:top w:val="single" w:sz="4" w:space="0" w:color="auto"/>
              <w:left w:val="single" w:sz="4" w:space="0" w:color="auto"/>
              <w:bottom w:val="single" w:sz="4" w:space="0" w:color="auto"/>
              <w:right w:val="single" w:sz="4" w:space="0" w:color="auto"/>
            </w:tcBorders>
          </w:tcPr>
          <w:p w14:paraId="2F6FB0F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E4584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59.83</w:t>
            </w:r>
          </w:p>
        </w:tc>
        <w:tc>
          <w:tcPr>
            <w:tcW w:w="566" w:type="dxa"/>
            <w:tcBorders>
              <w:top w:val="single" w:sz="4" w:space="0" w:color="auto"/>
              <w:left w:val="single" w:sz="4" w:space="0" w:color="auto"/>
              <w:bottom w:val="single" w:sz="4" w:space="0" w:color="auto"/>
              <w:right w:val="single" w:sz="4" w:space="0" w:color="auto"/>
            </w:tcBorders>
          </w:tcPr>
          <w:p w14:paraId="551C96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4B767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55.39</w:t>
            </w:r>
          </w:p>
        </w:tc>
        <w:tc>
          <w:tcPr>
            <w:tcW w:w="566" w:type="dxa"/>
            <w:tcBorders>
              <w:top w:val="single" w:sz="4" w:space="0" w:color="auto"/>
              <w:left w:val="single" w:sz="4" w:space="0" w:color="auto"/>
              <w:bottom w:val="single" w:sz="4" w:space="0" w:color="auto"/>
              <w:right w:val="single" w:sz="4" w:space="0" w:color="auto"/>
            </w:tcBorders>
          </w:tcPr>
          <w:p w14:paraId="4B11E1F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17AE4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50.29</w:t>
            </w:r>
          </w:p>
        </w:tc>
        <w:tc>
          <w:tcPr>
            <w:tcW w:w="566" w:type="dxa"/>
            <w:tcBorders>
              <w:top w:val="single" w:sz="4" w:space="0" w:color="auto"/>
              <w:left w:val="single" w:sz="4" w:space="0" w:color="auto"/>
              <w:bottom w:val="single" w:sz="4" w:space="0" w:color="auto"/>
              <w:right w:val="single" w:sz="4" w:space="0" w:color="auto"/>
            </w:tcBorders>
          </w:tcPr>
          <w:p w14:paraId="0F86C8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0D1E12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66.77</w:t>
            </w:r>
          </w:p>
        </w:tc>
      </w:tr>
      <w:tr w:rsidR="00241682" w:rsidRPr="00241682" w14:paraId="614617D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6512B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12</w:t>
            </w:r>
          </w:p>
        </w:tc>
        <w:tc>
          <w:tcPr>
            <w:tcW w:w="396" w:type="dxa"/>
            <w:tcBorders>
              <w:top w:val="single" w:sz="4" w:space="0" w:color="auto"/>
              <w:left w:val="single" w:sz="4" w:space="0" w:color="auto"/>
              <w:bottom w:val="single" w:sz="4" w:space="0" w:color="auto"/>
              <w:right w:val="single" w:sz="4" w:space="0" w:color="auto"/>
            </w:tcBorders>
          </w:tcPr>
          <w:p w14:paraId="530A0D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43C2F8E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60.00</w:t>
            </w:r>
          </w:p>
        </w:tc>
        <w:tc>
          <w:tcPr>
            <w:tcW w:w="737" w:type="dxa"/>
            <w:tcBorders>
              <w:top w:val="single" w:sz="4" w:space="0" w:color="auto"/>
              <w:left w:val="single" w:sz="4" w:space="0" w:color="auto"/>
              <w:bottom w:val="single" w:sz="4" w:space="0" w:color="auto"/>
              <w:right w:val="single" w:sz="4" w:space="0" w:color="auto"/>
            </w:tcBorders>
          </w:tcPr>
          <w:p w14:paraId="29D3AE6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38D6824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4FD3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56.48</w:t>
            </w:r>
          </w:p>
        </w:tc>
        <w:tc>
          <w:tcPr>
            <w:tcW w:w="566" w:type="dxa"/>
            <w:tcBorders>
              <w:top w:val="single" w:sz="4" w:space="0" w:color="auto"/>
              <w:left w:val="single" w:sz="4" w:space="0" w:color="auto"/>
              <w:bottom w:val="single" w:sz="4" w:space="0" w:color="auto"/>
              <w:right w:val="single" w:sz="4" w:space="0" w:color="auto"/>
            </w:tcBorders>
          </w:tcPr>
          <w:p w14:paraId="4970BD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1BD0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56.47</w:t>
            </w:r>
          </w:p>
        </w:tc>
        <w:tc>
          <w:tcPr>
            <w:tcW w:w="566" w:type="dxa"/>
            <w:tcBorders>
              <w:top w:val="single" w:sz="4" w:space="0" w:color="auto"/>
              <w:left w:val="single" w:sz="4" w:space="0" w:color="auto"/>
              <w:bottom w:val="single" w:sz="4" w:space="0" w:color="auto"/>
              <w:right w:val="single" w:sz="4" w:space="0" w:color="auto"/>
            </w:tcBorders>
          </w:tcPr>
          <w:p w14:paraId="1707685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3AB15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58.14</w:t>
            </w:r>
          </w:p>
        </w:tc>
        <w:tc>
          <w:tcPr>
            <w:tcW w:w="566" w:type="dxa"/>
            <w:tcBorders>
              <w:top w:val="single" w:sz="4" w:space="0" w:color="auto"/>
              <w:left w:val="single" w:sz="4" w:space="0" w:color="auto"/>
              <w:bottom w:val="single" w:sz="4" w:space="0" w:color="auto"/>
              <w:right w:val="single" w:sz="4" w:space="0" w:color="auto"/>
            </w:tcBorders>
          </w:tcPr>
          <w:p w14:paraId="70B31BD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4100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59.69</w:t>
            </w:r>
          </w:p>
        </w:tc>
        <w:tc>
          <w:tcPr>
            <w:tcW w:w="566" w:type="dxa"/>
            <w:tcBorders>
              <w:top w:val="single" w:sz="4" w:space="0" w:color="auto"/>
              <w:left w:val="single" w:sz="4" w:space="0" w:color="auto"/>
              <w:bottom w:val="single" w:sz="4" w:space="0" w:color="auto"/>
              <w:right w:val="single" w:sz="4" w:space="0" w:color="auto"/>
            </w:tcBorders>
          </w:tcPr>
          <w:p w14:paraId="32C664D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179AE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60.99</w:t>
            </w:r>
          </w:p>
        </w:tc>
        <w:tc>
          <w:tcPr>
            <w:tcW w:w="566" w:type="dxa"/>
            <w:tcBorders>
              <w:top w:val="single" w:sz="4" w:space="0" w:color="auto"/>
              <w:left w:val="single" w:sz="4" w:space="0" w:color="auto"/>
              <w:bottom w:val="single" w:sz="4" w:space="0" w:color="auto"/>
              <w:right w:val="single" w:sz="4" w:space="0" w:color="auto"/>
            </w:tcBorders>
          </w:tcPr>
          <w:p w14:paraId="249F0B2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7BB2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61.40</w:t>
            </w:r>
          </w:p>
        </w:tc>
        <w:tc>
          <w:tcPr>
            <w:tcW w:w="566" w:type="dxa"/>
            <w:tcBorders>
              <w:top w:val="single" w:sz="4" w:space="0" w:color="auto"/>
              <w:left w:val="single" w:sz="4" w:space="0" w:color="auto"/>
              <w:bottom w:val="single" w:sz="4" w:space="0" w:color="auto"/>
              <w:right w:val="single" w:sz="4" w:space="0" w:color="auto"/>
            </w:tcBorders>
          </w:tcPr>
          <w:p w14:paraId="187ED65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F0D9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58.32</w:t>
            </w:r>
          </w:p>
        </w:tc>
        <w:tc>
          <w:tcPr>
            <w:tcW w:w="566" w:type="dxa"/>
            <w:tcBorders>
              <w:top w:val="single" w:sz="4" w:space="0" w:color="auto"/>
              <w:left w:val="single" w:sz="4" w:space="0" w:color="auto"/>
              <w:bottom w:val="single" w:sz="4" w:space="0" w:color="auto"/>
              <w:right w:val="single" w:sz="4" w:space="0" w:color="auto"/>
            </w:tcBorders>
          </w:tcPr>
          <w:p w14:paraId="36D91D0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3A4E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53.76</w:t>
            </w:r>
          </w:p>
        </w:tc>
        <w:tc>
          <w:tcPr>
            <w:tcW w:w="566" w:type="dxa"/>
            <w:tcBorders>
              <w:top w:val="single" w:sz="4" w:space="0" w:color="auto"/>
              <w:left w:val="single" w:sz="4" w:space="0" w:color="auto"/>
              <w:bottom w:val="single" w:sz="4" w:space="0" w:color="auto"/>
              <w:right w:val="single" w:sz="4" w:space="0" w:color="auto"/>
            </w:tcBorders>
          </w:tcPr>
          <w:p w14:paraId="51F4E60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2A45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48.45</w:t>
            </w:r>
          </w:p>
        </w:tc>
        <w:tc>
          <w:tcPr>
            <w:tcW w:w="566" w:type="dxa"/>
            <w:tcBorders>
              <w:top w:val="single" w:sz="4" w:space="0" w:color="auto"/>
              <w:left w:val="single" w:sz="4" w:space="0" w:color="auto"/>
              <w:bottom w:val="single" w:sz="4" w:space="0" w:color="auto"/>
              <w:right w:val="single" w:sz="4" w:space="0" w:color="auto"/>
            </w:tcBorders>
          </w:tcPr>
          <w:p w14:paraId="5FBF1C1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1A490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65.29</w:t>
            </w:r>
          </w:p>
        </w:tc>
      </w:tr>
      <w:tr w:rsidR="00241682" w:rsidRPr="00241682" w14:paraId="505F2BC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590D76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13</w:t>
            </w:r>
          </w:p>
        </w:tc>
        <w:tc>
          <w:tcPr>
            <w:tcW w:w="396" w:type="dxa"/>
            <w:tcBorders>
              <w:top w:val="single" w:sz="4" w:space="0" w:color="auto"/>
              <w:left w:val="single" w:sz="4" w:space="0" w:color="auto"/>
              <w:bottom w:val="single" w:sz="4" w:space="0" w:color="auto"/>
              <w:right w:val="single" w:sz="4" w:space="0" w:color="auto"/>
            </w:tcBorders>
          </w:tcPr>
          <w:p w14:paraId="7480A1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05BD75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70.00</w:t>
            </w:r>
          </w:p>
        </w:tc>
        <w:tc>
          <w:tcPr>
            <w:tcW w:w="737" w:type="dxa"/>
            <w:tcBorders>
              <w:top w:val="single" w:sz="4" w:space="0" w:color="auto"/>
              <w:left w:val="single" w:sz="4" w:space="0" w:color="auto"/>
              <w:bottom w:val="single" w:sz="4" w:space="0" w:color="auto"/>
              <w:right w:val="single" w:sz="4" w:space="0" w:color="auto"/>
            </w:tcBorders>
          </w:tcPr>
          <w:p w14:paraId="504695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3EEE872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FC3082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55.26</w:t>
            </w:r>
          </w:p>
        </w:tc>
        <w:tc>
          <w:tcPr>
            <w:tcW w:w="566" w:type="dxa"/>
            <w:tcBorders>
              <w:top w:val="single" w:sz="4" w:space="0" w:color="auto"/>
              <w:left w:val="single" w:sz="4" w:space="0" w:color="auto"/>
              <w:bottom w:val="single" w:sz="4" w:space="0" w:color="auto"/>
              <w:right w:val="single" w:sz="4" w:space="0" w:color="auto"/>
            </w:tcBorders>
          </w:tcPr>
          <w:p w14:paraId="581BBF9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91E96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55.25</w:t>
            </w:r>
          </w:p>
        </w:tc>
        <w:tc>
          <w:tcPr>
            <w:tcW w:w="566" w:type="dxa"/>
            <w:tcBorders>
              <w:top w:val="single" w:sz="4" w:space="0" w:color="auto"/>
              <w:left w:val="single" w:sz="4" w:space="0" w:color="auto"/>
              <w:bottom w:val="single" w:sz="4" w:space="0" w:color="auto"/>
              <w:right w:val="single" w:sz="4" w:space="0" w:color="auto"/>
            </w:tcBorders>
          </w:tcPr>
          <w:p w14:paraId="67B3332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BE8E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56.91</w:t>
            </w:r>
          </w:p>
        </w:tc>
        <w:tc>
          <w:tcPr>
            <w:tcW w:w="566" w:type="dxa"/>
            <w:tcBorders>
              <w:top w:val="single" w:sz="4" w:space="0" w:color="auto"/>
              <w:left w:val="single" w:sz="4" w:space="0" w:color="auto"/>
              <w:bottom w:val="single" w:sz="4" w:space="0" w:color="auto"/>
              <w:right w:val="single" w:sz="4" w:space="0" w:color="auto"/>
            </w:tcBorders>
          </w:tcPr>
          <w:p w14:paraId="09707FB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E028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58.45</w:t>
            </w:r>
          </w:p>
        </w:tc>
        <w:tc>
          <w:tcPr>
            <w:tcW w:w="566" w:type="dxa"/>
            <w:tcBorders>
              <w:top w:val="single" w:sz="4" w:space="0" w:color="auto"/>
              <w:left w:val="single" w:sz="4" w:space="0" w:color="auto"/>
              <w:bottom w:val="single" w:sz="4" w:space="0" w:color="auto"/>
              <w:right w:val="single" w:sz="4" w:space="0" w:color="auto"/>
            </w:tcBorders>
          </w:tcPr>
          <w:p w14:paraId="2181B0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5166B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59.74</w:t>
            </w:r>
          </w:p>
        </w:tc>
        <w:tc>
          <w:tcPr>
            <w:tcW w:w="566" w:type="dxa"/>
            <w:tcBorders>
              <w:top w:val="single" w:sz="4" w:space="0" w:color="auto"/>
              <w:left w:val="single" w:sz="4" w:space="0" w:color="auto"/>
              <w:bottom w:val="single" w:sz="4" w:space="0" w:color="auto"/>
              <w:right w:val="single" w:sz="4" w:space="0" w:color="auto"/>
            </w:tcBorders>
          </w:tcPr>
          <w:p w14:paraId="58DEAB0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5369D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60.12</w:t>
            </w:r>
          </w:p>
        </w:tc>
        <w:tc>
          <w:tcPr>
            <w:tcW w:w="566" w:type="dxa"/>
            <w:tcBorders>
              <w:top w:val="single" w:sz="4" w:space="0" w:color="auto"/>
              <w:left w:val="single" w:sz="4" w:space="0" w:color="auto"/>
              <w:bottom w:val="single" w:sz="4" w:space="0" w:color="auto"/>
              <w:right w:val="single" w:sz="4" w:space="0" w:color="auto"/>
            </w:tcBorders>
          </w:tcPr>
          <w:p w14:paraId="280FDEC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3E16BF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56.99</w:t>
            </w:r>
          </w:p>
        </w:tc>
        <w:tc>
          <w:tcPr>
            <w:tcW w:w="566" w:type="dxa"/>
            <w:tcBorders>
              <w:top w:val="single" w:sz="4" w:space="0" w:color="auto"/>
              <w:left w:val="single" w:sz="4" w:space="0" w:color="auto"/>
              <w:bottom w:val="single" w:sz="4" w:space="0" w:color="auto"/>
              <w:right w:val="single" w:sz="4" w:space="0" w:color="auto"/>
            </w:tcBorders>
          </w:tcPr>
          <w:p w14:paraId="79F741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91737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52.31</w:t>
            </w:r>
          </w:p>
        </w:tc>
        <w:tc>
          <w:tcPr>
            <w:tcW w:w="566" w:type="dxa"/>
            <w:tcBorders>
              <w:top w:val="single" w:sz="4" w:space="0" w:color="auto"/>
              <w:left w:val="single" w:sz="4" w:space="0" w:color="auto"/>
              <w:bottom w:val="single" w:sz="4" w:space="0" w:color="auto"/>
              <w:right w:val="single" w:sz="4" w:space="0" w:color="auto"/>
            </w:tcBorders>
          </w:tcPr>
          <w:p w14:paraId="7006F77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64F7CC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46.76</w:t>
            </w:r>
          </w:p>
        </w:tc>
        <w:tc>
          <w:tcPr>
            <w:tcW w:w="566" w:type="dxa"/>
            <w:tcBorders>
              <w:top w:val="single" w:sz="4" w:space="0" w:color="auto"/>
              <w:left w:val="single" w:sz="4" w:space="0" w:color="auto"/>
              <w:bottom w:val="single" w:sz="4" w:space="0" w:color="auto"/>
              <w:right w:val="single" w:sz="4" w:space="0" w:color="auto"/>
            </w:tcBorders>
          </w:tcPr>
          <w:p w14:paraId="42727F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D9D234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63.98</w:t>
            </w:r>
          </w:p>
        </w:tc>
      </w:tr>
      <w:tr w:rsidR="00241682" w:rsidRPr="00241682" w14:paraId="44C4720D"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E1FCB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14</w:t>
            </w:r>
          </w:p>
        </w:tc>
        <w:tc>
          <w:tcPr>
            <w:tcW w:w="396" w:type="dxa"/>
            <w:tcBorders>
              <w:top w:val="single" w:sz="4" w:space="0" w:color="auto"/>
              <w:left w:val="single" w:sz="4" w:space="0" w:color="auto"/>
              <w:bottom w:val="single" w:sz="4" w:space="0" w:color="auto"/>
              <w:right w:val="single" w:sz="4" w:space="0" w:color="auto"/>
            </w:tcBorders>
          </w:tcPr>
          <w:p w14:paraId="54D9AA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3D80DA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80.00</w:t>
            </w:r>
          </w:p>
        </w:tc>
        <w:tc>
          <w:tcPr>
            <w:tcW w:w="737" w:type="dxa"/>
            <w:tcBorders>
              <w:top w:val="single" w:sz="4" w:space="0" w:color="auto"/>
              <w:left w:val="single" w:sz="4" w:space="0" w:color="auto"/>
              <w:bottom w:val="single" w:sz="4" w:space="0" w:color="auto"/>
              <w:right w:val="single" w:sz="4" w:space="0" w:color="auto"/>
            </w:tcBorders>
          </w:tcPr>
          <w:p w14:paraId="135B0F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76639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C88A0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54.18</w:t>
            </w:r>
          </w:p>
        </w:tc>
        <w:tc>
          <w:tcPr>
            <w:tcW w:w="566" w:type="dxa"/>
            <w:tcBorders>
              <w:top w:val="single" w:sz="4" w:space="0" w:color="auto"/>
              <w:left w:val="single" w:sz="4" w:space="0" w:color="auto"/>
              <w:bottom w:val="single" w:sz="4" w:space="0" w:color="auto"/>
              <w:right w:val="single" w:sz="4" w:space="0" w:color="auto"/>
            </w:tcBorders>
          </w:tcPr>
          <w:p w14:paraId="03649F2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39E51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54.17</w:t>
            </w:r>
          </w:p>
        </w:tc>
        <w:tc>
          <w:tcPr>
            <w:tcW w:w="566" w:type="dxa"/>
            <w:tcBorders>
              <w:top w:val="single" w:sz="4" w:space="0" w:color="auto"/>
              <w:left w:val="single" w:sz="4" w:space="0" w:color="auto"/>
              <w:bottom w:val="single" w:sz="4" w:space="0" w:color="auto"/>
              <w:right w:val="single" w:sz="4" w:space="0" w:color="auto"/>
            </w:tcBorders>
          </w:tcPr>
          <w:p w14:paraId="3615B7D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3A4D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55.82</w:t>
            </w:r>
          </w:p>
        </w:tc>
        <w:tc>
          <w:tcPr>
            <w:tcW w:w="566" w:type="dxa"/>
            <w:tcBorders>
              <w:top w:val="single" w:sz="4" w:space="0" w:color="auto"/>
              <w:left w:val="single" w:sz="4" w:space="0" w:color="auto"/>
              <w:bottom w:val="single" w:sz="4" w:space="0" w:color="auto"/>
              <w:right w:val="single" w:sz="4" w:space="0" w:color="auto"/>
            </w:tcBorders>
          </w:tcPr>
          <w:p w14:paraId="29BB3F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71879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57.35</w:t>
            </w:r>
          </w:p>
        </w:tc>
        <w:tc>
          <w:tcPr>
            <w:tcW w:w="566" w:type="dxa"/>
            <w:tcBorders>
              <w:top w:val="single" w:sz="4" w:space="0" w:color="auto"/>
              <w:left w:val="single" w:sz="4" w:space="0" w:color="auto"/>
              <w:bottom w:val="single" w:sz="4" w:space="0" w:color="auto"/>
              <w:right w:val="single" w:sz="4" w:space="0" w:color="auto"/>
            </w:tcBorders>
          </w:tcPr>
          <w:p w14:paraId="116A907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3496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58.63</w:t>
            </w:r>
          </w:p>
        </w:tc>
        <w:tc>
          <w:tcPr>
            <w:tcW w:w="566" w:type="dxa"/>
            <w:tcBorders>
              <w:top w:val="single" w:sz="4" w:space="0" w:color="auto"/>
              <w:left w:val="single" w:sz="4" w:space="0" w:color="auto"/>
              <w:bottom w:val="single" w:sz="4" w:space="0" w:color="auto"/>
              <w:right w:val="single" w:sz="4" w:space="0" w:color="auto"/>
            </w:tcBorders>
          </w:tcPr>
          <w:p w14:paraId="3C831B7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C2806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58.98</w:t>
            </w:r>
          </w:p>
        </w:tc>
        <w:tc>
          <w:tcPr>
            <w:tcW w:w="566" w:type="dxa"/>
            <w:tcBorders>
              <w:top w:val="single" w:sz="4" w:space="0" w:color="auto"/>
              <w:left w:val="single" w:sz="4" w:space="0" w:color="auto"/>
              <w:bottom w:val="single" w:sz="4" w:space="0" w:color="auto"/>
              <w:right w:val="single" w:sz="4" w:space="0" w:color="auto"/>
            </w:tcBorders>
          </w:tcPr>
          <w:p w14:paraId="1CC58C4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A40A0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55.79</w:t>
            </w:r>
          </w:p>
        </w:tc>
        <w:tc>
          <w:tcPr>
            <w:tcW w:w="566" w:type="dxa"/>
            <w:tcBorders>
              <w:top w:val="single" w:sz="4" w:space="0" w:color="auto"/>
              <w:left w:val="single" w:sz="4" w:space="0" w:color="auto"/>
              <w:bottom w:val="single" w:sz="4" w:space="0" w:color="auto"/>
              <w:right w:val="single" w:sz="4" w:space="0" w:color="auto"/>
            </w:tcBorders>
          </w:tcPr>
          <w:p w14:paraId="6D20FD1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59A39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51.00</w:t>
            </w:r>
          </w:p>
        </w:tc>
        <w:tc>
          <w:tcPr>
            <w:tcW w:w="566" w:type="dxa"/>
            <w:tcBorders>
              <w:top w:val="single" w:sz="4" w:space="0" w:color="auto"/>
              <w:left w:val="single" w:sz="4" w:space="0" w:color="auto"/>
              <w:bottom w:val="single" w:sz="4" w:space="0" w:color="auto"/>
              <w:right w:val="single" w:sz="4" w:space="0" w:color="auto"/>
            </w:tcBorders>
          </w:tcPr>
          <w:p w14:paraId="28A4092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FFEC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45.22</w:t>
            </w:r>
          </w:p>
        </w:tc>
        <w:tc>
          <w:tcPr>
            <w:tcW w:w="566" w:type="dxa"/>
            <w:tcBorders>
              <w:top w:val="single" w:sz="4" w:space="0" w:color="auto"/>
              <w:left w:val="single" w:sz="4" w:space="0" w:color="auto"/>
              <w:bottom w:val="single" w:sz="4" w:space="0" w:color="auto"/>
              <w:right w:val="single" w:sz="4" w:space="0" w:color="auto"/>
            </w:tcBorders>
          </w:tcPr>
          <w:p w14:paraId="701E8B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EDFA4D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62.81</w:t>
            </w:r>
          </w:p>
        </w:tc>
      </w:tr>
      <w:tr w:rsidR="00241682" w:rsidRPr="00241682" w14:paraId="17E5C6B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F5826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15</w:t>
            </w:r>
          </w:p>
        </w:tc>
        <w:tc>
          <w:tcPr>
            <w:tcW w:w="396" w:type="dxa"/>
            <w:tcBorders>
              <w:top w:val="single" w:sz="4" w:space="0" w:color="auto"/>
              <w:left w:val="single" w:sz="4" w:space="0" w:color="auto"/>
              <w:bottom w:val="single" w:sz="4" w:space="0" w:color="auto"/>
              <w:right w:val="single" w:sz="4" w:space="0" w:color="auto"/>
            </w:tcBorders>
          </w:tcPr>
          <w:p w14:paraId="33C240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3E1FF1A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90.00</w:t>
            </w:r>
          </w:p>
        </w:tc>
        <w:tc>
          <w:tcPr>
            <w:tcW w:w="737" w:type="dxa"/>
            <w:tcBorders>
              <w:top w:val="single" w:sz="4" w:space="0" w:color="auto"/>
              <w:left w:val="single" w:sz="4" w:space="0" w:color="auto"/>
              <w:bottom w:val="single" w:sz="4" w:space="0" w:color="auto"/>
              <w:right w:val="single" w:sz="4" w:space="0" w:color="auto"/>
            </w:tcBorders>
          </w:tcPr>
          <w:p w14:paraId="6A86D0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0F63B3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4981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53.21</w:t>
            </w:r>
          </w:p>
        </w:tc>
        <w:tc>
          <w:tcPr>
            <w:tcW w:w="566" w:type="dxa"/>
            <w:tcBorders>
              <w:top w:val="single" w:sz="4" w:space="0" w:color="auto"/>
              <w:left w:val="single" w:sz="4" w:space="0" w:color="auto"/>
              <w:bottom w:val="single" w:sz="4" w:space="0" w:color="auto"/>
              <w:right w:val="single" w:sz="4" w:space="0" w:color="auto"/>
            </w:tcBorders>
          </w:tcPr>
          <w:p w14:paraId="4BFE7AC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B982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53.20</w:t>
            </w:r>
          </w:p>
        </w:tc>
        <w:tc>
          <w:tcPr>
            <w:tcW w:w="566" w:type="dxa"/>
            <w:tcBorders>
              <w:top w:val="single" w:sz="4" w:space="0" w:color="auto"/>
              <w:left w:val="single" w:sz="4" w:space="0" w:color="auto"/>
              <w:bottom w:val="single" w:sz="4" w:space="0" w:color="auto"/>
              <w:right w:val="single" w:sz="4" w:space="0" w:color="auto"/>
            </w:tcBorders>
          </w:tcPr>
          <w:p w14:paraId="73DFCAD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7625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54.84</w:t>
            </w:r>
          </w:p>
        </w:tc>
        <w:tc>
          <w:tcPr>
            <w:tcW w:w="566" w:type="dxa"/>
            <w:tcBorders>
              <w:top w:val="single" w:sz="4" w:space="0" w:color="auto"/>
              <w:left w:val="single" w:sz="4" w:space="0" w:color="auto"/>
              <w:bottom w:val="single" w:sz="4" w:space="0" w:color="auto"/>
              <w:right w:val="single" w:sz="4" w:space="0" w:color="auto"/>
            </w:tcBorders>
          </w:tcPr>
          <w:p w14:paraId="2E9BA9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BDEC0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56.37</w:t>
            </w:r>
          </w:p>
        </w:tc>
        <w:tc>
          <w:tcPr>
            <w:tcW w:w="566" w:type="dxa"/>
            <w:tcBorders>
              <w:top w:val="single" w:sz="4" w:space="0" w:color="auto"/>
              <w:left w:val="single" w:sz="4" w:space="0" w:color="auto"/>
              <w:bottom w:val="single" w:sz="4" w:space="0" w:color="auto"/>
              <w:right w:val="single" w:sz="4" w:space="0" w:color="auto"/>
            </w:tcBorders>
          </w:tcPr>
          <w:p w14:paraId="25153AD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7FF41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57.63</w:t>
            </w:r>
          </w:p>
        </w:tc>
        <w:tc>
          <w:tcPr>
            <w:tcW w:w="566" w:type="dxa"/>
            <w:tcBorders>
              <w:top w:val="single" w:sz="4" w:space="0" w:color="auto"/>
              <w:left w:val="single" w:sz="4" w:space="0" w:color="auto"/>
              <w:bottom w:val="single" w:sz="4" w:space="0" w:color="auto"/>
              <w:right w:val="single" w:sz="4" w:space="0" w:color="auto"/>
            </w:tcBorders>
          </w:tcPr>
          <w:p w14:paraId="59C425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D8842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57.95</w:t>
            </w:r>
          </w:p>
        </w:tc>
        <w:tc>
          <w:tcPr>
            <w:tcW w:w="566" w:type="dxa"/>
            <w:tcBorders>
              <w:top w:val="single" w:sz="4" w:space="0" w:color="auto"/>
              <w:left w:val="single" w:sz="4" w:space="0" w:color="auto"/>
              <w:bottom w:val="single" w:sz="4" w:space="0" w:color="auto"/>
              <w:right w:val="single" w:sz="4" w:space="0" w:color="auto"/>
            </w:tcBorders>
          </w:tcPr>
          <w:p w14:paraId="115252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381C5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54.70</w:t>
            </w:r>
          </w:p>
        </w:tc>
        <w:tc>
          <w:tcPr>
            <w:tcW w:w="566" w:type="dxa"/>
            <w:tcBorders>
              <w:top w:val="single" w:sz="4" w:space="0" w:color="auto"/>
              <w:left w:val="single" w:sz="4" w:space="0" w:color="auto"/>
              <w:bottom w:val="single" w:sz="4" w:space="0" w:color="auto"/>
              <w:right w:val="single" w:sz="4" w:space="0" w:color="auto"/>
            </w:tcBorders>
          </w:tcPr>
          <w:p w14:paraId="69A3FE2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5957F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49.79</w:t>
            </w:r>
          </w:p>
        </w:tc>
        <w:tc>
          <w:tcPr>
            <w:tcW w:w="566" w:type="dxa"/>
            <w:tcBorders>
              <w:top w:val="single" w:sz="4" w:space="0" w:color="auto"/>
              <w:left w:val="single" w:sz="4" w:space="0" w:color="auto"/>
              <w:bottom w:val="single" w:sz="4" w:space="0" w:color="auto"/>
              <w:right w:val="single" w:sz="4" w:space="0" w:color="auto"/>
            </w:tcBorders>
          </w:tcPr>
          <w:p w14:paraId="25904A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8C39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43.78</w:t>
            </w:r>
          </w:p>
        </w:tc>
        <w:tc>
          <w:tcPr>
            <w:tcW w:w="566" w:type="dxa"/>
            <w:tcBorders>
              <w:top w:val="single" w:sz="4" w:space="0" w:color="auto"/>
              <w:left w:val="single" w:sz="4" w:space="0" w:color="auto"/>
              <w:bottom w:val="single" w:sz="4" w:space="0" w:color="auto"/>
              <w:right w:val="single" w:sz="4" w:space="0" w:color="auto"/>
            </w:tcBorders>
          </w:tcPr>
          <w:p w14:paraId="3D9972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2CB9A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61.75</w:t>
            </w:r>
          </w:p>
        </w:tc>
      </w:tr>
      <w:tr w:rsidR="00241682" w:rsidRPr="00241682" w14:paraId="7E0EF978"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504968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16</w:t>
            </w:r>
          </w:p>
        </w:tc>
        <w:tc>
          <w:tcPr>
            <w:tcW w:w="396" w:type="dxa"/>
            <w:tcBorders>
              <w:top w:val="single" w:sz="4" w:space="0" w:color="auto"/>
              <w:left w:val="single" w:sz="4" w:space="0" w:color="auto"/>
              <w:bottom w:val="single" w:sz="4" w:space="0" w:color="auto"/>
              <w:right w:val="single" w:sz="4" w:space="0" w:color="auto"/>
            </w:tcBorders>
          </w:tcPr>
          <w:p w14:paraId="7C0F4F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72760D8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100.00</w:t>
            </w:r>
          </w:p>
        </w:tc>
        <w:tc>
          <w:tcPr>
            <w:tcW w:w="737" w:type="dxa"/>
            <w:tcBorders>
              <w:top w:val="single" w:sz="4" w:space="0" w:color="auto"/>
              <w:left w:val="single" w:sz="4" w:space="0" w:color="auto"/>
              <w:bottom w:val="single" w:sz="4" w:space="0" w:color="auto"/>
              <w:right w:val="single" w:sz="4" w:space="0" w:color="auto"/>
            </w:tcBorders>
          </w:tcPr>
          <w:p w14:paraId="35F1864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DB8247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5C7D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52.33</w:t>
            </w:r>
          </w:p>
        </w:tc>
        <w:tc>
          <w:tcPr>
            <w:tcW w:w="566" w:type="dxa"/>
            <w:tcBorders>
              <w:top w:val="single" w:sz="4" w:space="0" w:color="auto"/>
              <w:left w:val="single" w:sz="4" w:space="0" w:color="auto"/>
              <w:bottom w:val="single" w:sz="4" w:space="0" w:color="auto"/>
              <w:right w:val="single" w:sz="4" w:space="0" w:color="auto"/>
            </w:tcBorders>
          </w:tcPr>
          <w:p w14:paraId="334FB9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47B5DB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52.32</w:t>
            </w:r>
          </w:p>
        </w:tc>
        <w:tc>
          <w:tcPr>
            <w:tcW w:w="566" w:type="dxa"/>
            <w:tcBorders>
              <w:top w:val="single" w:sz="4" w:space="0" w:color="auto"/>
              <w:left w:val="single" w:sz="4" w:space="0" w:color="auto"/>
              <w:bottom w:val="single" w:sz="4" w:space="0" w:color="auto"/>
              <w:right w:val="single" w:sz="4" w:space="0" w:color="auto"/>
            </w:tcBorders>
          </w:tcPr>
          <w:p w14:paraId="5BC763E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50DC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53.96</w:t>
            </w:r>
          </w:p>
        </w:tc>
        <w:tc>
          <w:tcPr>
            <w:tcW w:w="566" w:type="dxa"/>
            <w:tcBorders>
              <w:top w:val="single" w:sz="4" w:space="0" w:color="auto"/>
              <w:left w:val="single" w:sz="4" w:space="0" w:color="auto"/>
              <w:bottom w:val="single" w:sz="4" w:space="0" w:color="auto"/>
              <w:right w:val="single" w:sz="4" w:space="0" w:color="auto"/>
            </w:tcBorders>
          </w:tcPr>
          <w:p w14:paraId="38261C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92C4D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55.48</w:t>
            </w:r>
          </w:p>
        </w:tc>
        <w:tc>
          <w:tcPr>
            <w:tcW w:w="566" w:type="dxa"/>
            <w:tcBorders>
              <w:top w:val="single" w:sz="4" w:space="0" w:color="auto"/>
              <w:left w:val="single" w:sz="4" w:space="0" w:color="auto"/>
              <w:bottom w:val="single" w:sz="4" w:space="0" w:color="auto"/>
              <w:right w:val="single" w:sz="4" w:space="0" w:color="auto"/>
            </w:tcBorders>
          </w:tcPr>
          <w:p w14:paraId="23979E3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9E6D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56.73</w:t>
            </w:r>
          </w:p>
        </w:tc>
        <w:tc>
          <w:tcPr>
            <w:tcW w:w="566" w:type="dxa"/>
            <w:tcBorders>
              <w:top w:val="single" w:sz="4" w:space="0" w:color="auto"/>
              <w:left w:val="single" w:sz="4" w:space="0" w:color="auto"/>
              <w:bottom w:val="single" w:sz="4" w:space="0" w:color="auto"/>
              <w:right w:val="single" w:sz="4" w:space="0" w:color="auto"/>
            </w:tcBorders>
          </w:tcPr>
          <w:p w14:paraId="7AD395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205B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57.02</w:t>
            </w:r>
          </w:p>
        </w:tc>
        <w:tc>
          <w:tcPr>
            <w:tcW w:w="566" w:type="dxa"/>
            <w:tcBorders>
              <w:top w:val="single" w:sz="4" w:space="0" w:color="auto"/>
              <w:left w:val="single" w:sz="4" w:space="0" w:color="auto"/>
              <w:bottom w:val="single" w:sz="4" w:space="0" w:color="auto"/>
              <w:right w:val="single" w:sz="4" w:space="0" w:color="auto"/>
            </w:tcBorders>
          </w:tcPr>
          <w:p w14:paraId="4E5C08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CB245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53.71</w:t>
            </w:r>
          </w:p>
        </w:tc>
        <w:tc>
          <w:tcPr>
            <w:tcW w:w="566" w:type="dxa"/>
            <w:tcBorders>
              <w:top w:val="single" w:sz="4" w:space="0" w:color="auto"/>
              <w:left w:val="single" w:sz="4" w:space="0" w:color="auto"/>
              <w:bottom w:val="single" w:sz="4" w:space="0" w:color="auto"/>
              <w:right w:val="single" w:sz="4" w:space="0" w:color="auto"/>
            </w:tcBorders>
          </w:tcPr>
          <w:p w14:paraId="7B3D5B4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BE42F9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48.68</w:t>
            </w:r>
          </w:p>
        </w:tc>
        <w:tc>
          <w:tcPr>
            <w:tcW w:w="566" w:type="dxa"/>
            <w:tcBorders>
              <w:top w:val="single" w:sz="4" w:space="0" w:color="auto"/>
              <w:left w:val="single" w:sz="4" w:space="0" w:color="auto"/>
              <w:bottom w:val="single" w:sz="4" w:space="0" w:color="auto"/>
              <w:right w:val="single" w:sz="4" w:space="0" w:color="auto"/>
            </w:tcBorders>
          </w:tcPr>
          <w:p w14:paraId="7C02FB6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72FA1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42.44</w:t>
            </w:r>
          </w:p>
        </w:tc>
        <w:tc>
          <w:tcPr>
            <w:tcW w:w="566" w:type="dxa"/>
            <w:tcBorders>
              <w:top w:val="single" w:sz="4" w:space="0" w:color="auto"/>
              <w:left w:val="single" w:sz="4" w:space="0" w:color="auto"/>
              <w:bottom w:val="single" w:sz="4" w:space="0" w:color="auto"/>
              <w:right w:val="single" w:sz="4" w:space="0" w:color="auto"/>
            </w:tcBorders>
          </w:tcPr>
          <w:p w14:paraId="6AF0A78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D5702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60.79</w:t>
            </w:r>
          </w:p>
        </w:tc>
      </w:tr>
      <w:tr w:rsidR="00241682" w:rsidRPr="00241682" w14:paraId="2E0CC0DE"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F85612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17</w:t>
            </w:r>
          </w:p>
        </w:tc>
        <w:tc>
          <w:tcPr>
            <w:tcW w:w="396" w:type="dxa"/>
            <w:tcBorders>
              <w:top w:val="single" w:sz="4" w:space="0" w:color="auto"/>
              <w:left w:val="single" w:sz="4" w:space="0" w:color="auto"/>
              <w:bottom w:val="single" w:sz="4" w:space="0" w:color="auto"/>
              <w:right w:val="single" w:sz="4" w:space="0" w:color="auto"/>
            </w:tcBorders>
          </w:tcPr>
          <w:p w14:paraId="5AEC4E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369E05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110.00</w:t>
            </w:r>
          </w:p>
        </w:tc>
        <w:tc>
          <w:tcPr>
            <w:tcW w:w="737" w:type="dxa"/>
            <w:tcBorders>
              <w:top w:val="single" w:sz="4" w:space="0" w:color="auto"/>
              <w:left w:val="single" w:sz="4" w:space="0" w:color="auto"/>
              <w:bottom w:val="single" w:sz="4" w:space="0" w:color="auto"/>
              <w:right w:val="single" w:sz="4" w:space="0" w:color="auto"/>
            </w:tcBorders>
          </w:tcPr>
          <w:p w14:paraId="674B28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497045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28412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51.53</w:t>
            </w:r>
          </w:p>
        </w:tc>
        <w:tc>
          <w:tcPr>
            <w:tcW w:w="566" w:type="dxa"/>
            <w:tcBorders>
              <w:top w:val="single" w:sz="4" w:space="0" w:color="auto"/>
              <w:left w:val="single" w:sz="4" w:space="0" w:color="auto"/>
              <w:bottom w:val="single" w:sz="4" w:space="0" w:color="auto"/>
              <w:right w:val="single" w:sz="4" w:space="0" w:color="auto"/>
            </w:tcBorders>
          </w:tcPr>
          <w:p w14:paraId="6A5871B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0EB5A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51.52</w:t>
            </w:r>
          </w:p>
        </w:tc>
        <w:tc>
          <w:tcPr>
            <w:tcW w:w="566" w:type="dxa"/>
            <w:tcBorders>
              <w:top w:val="single" w:sz="4" w:space="0" w:color="auto"/>
              <w:left w:val="single" w:sz="4" w:space="0" w:color="auto"/>
              <w:bottom w:val="single" w:sz="4" w:space="0" w:color="auto"/>
              <w:right w:val="single" w:sz="4" w:space="0" w:color="auto"/>
            </w:tcBorders>
          </w:tcPr>
          <w:p w14:paraId="755C528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1D8384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53.15</w:t>
            </w:r>
          </w:p>
        </w:tc>
        <w:tc>
          <w:tcPr>
            <w:tcW w:w="566" w:type="dxa"/>
            <w:tcBorders>
              <w:top w:val="single" w:sz="4" w:space="0" w:color="auto"/>
              <w:left w:val="single" w:sz="4" w:space="0" w:color="auto"/>
              <w:bottom w:val="single" w:sz="4" w:space="0" w:color="auto"/>
              <w:right w:val="single" w:sz="4" w:space="0" w:color="auto"/>
            </w:tcBorders>
          </w:tcPr>
          <w:p w14:paraId="0EF4C1A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B622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54.67</w:t>
            </w:r>
          </w:p>
        </w:tc>
        <w:tc>
          <w:tcPr>
            <w:tcW w:w="566" w:type="dxa"/>
            <w:tcBorders>
              <w:top w:val="single" w:sz="4" w:space="0" w:color="auto"/>
              <w:left w:val="single" w:sz="4" w:space="0" w:color="auto"/>
              <w:bottom w:val="single" w:sz="4" w:space="0" w:color="auto"/>
              <w:right w:val="single" w:sz="4" w:space="0" w:color="auto"/>
            </w:tcBorders>
          </w:tcPr>
          <w:p w14:paraId="0C4BB6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A6405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55.90</w:t>
            </w:r>
          </w:p>
        </w:tc>
        <w:tc>
          <w:tcPr>
            <w:tcW w:w="566" w:type="dxa"/>
            <w:tcBorders>
              <w:top w:val="single" w:sz="4" w:space="0" w:color="auto"/>
              <w:left w:val="single" w:sz="4" w:space="0" w:color="auto"/>
              <w:bottom w:val="single" w:sz="4" w:space="0" w:color="auto"/>
              <w:right w:val="single" w:sz="4" w:space="0" w:color="auto"/>
            </w:tcBorders>
          </w:tcPr>
          <w:p w14:paraId="3800427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03CE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56.16</w:t>
            </w:r>
          </w:p>
        </w:tc>
        <w:tc>
          <w:tcPr>
            <w:tcW w:w="566" w:type="dxa"/>
            <w:tcBorders>
              <w:top w:val="single" w:sz="4" w:space="0" w:color="auto"/>
              <w:left w:val="single" w:sz="4" w:space="0" w:color="auto"/>
              <w:bottom w:val="single" w:sz="4" w:space="0" w:color="auto"/>
              <w:right w:val="single" w:sz="4" w:space="0" w:color="auto"/>
            </w:tcBorders>
          </w:tcPr>
          <w:p w14:paraId="161B2E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D435A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52.79</w:t>
            </w:r>
          </w:p>
        </w:tc>
        <w:tc>
          <w:tcPr>
            <w:tcW w:w="566" w:type="dxa"/>
            <w:tcBorders>
              <w:top w:val="single" w:sz="4" w:space="0" w:color="auto"/>
              <w:left w:val="single" w:sz="4" w:space="0" w:color="auto"/>
              <w:bottom w:val="single" w:sz="4" w:space="0" w:color="auto"/>
              <w:right w:val="single" w:sz="4" w:space="0" w:color="auto"/>
            </w:tcBorders>
          </w:tcPr>
          <w:p w14:paraId="071A136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E66BC1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47.65</w:t>
            </w:r>
          </w:p>
        </w:tc>
        <w:tc>
          <w:tcPr>
            <w:tcW w:w="566" w:type="dxa"/>
            <w:tcBorders>
              <w:top w:val="single" w:sz="4" w:space="0" w:color="auto"/>
              <w:left w:val="single" w:sz="4" w:space="0" w:color="auto"/>
              <w:bottom w:val="single" w:sz="4" w:space="0" w:color="auto"/>
              <w:right w:val="single" w:sz="4" w:space="0" w:color="auto"/>
            </w:tcBorders>
          </w:tcPr>
          <w:p w14:paraId="164BAE1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63082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41.17</w:t>
            </w:r>
          </w:p>
        </w:tc>
        <w:tc>
          <w:tcPr>
            <w:tcW w:w="566" w:type="dxa"/>
            <w:tcBorders>
              <w:top w:val="single" w:sz="4" w:space="0" w:color="auto"/>
              <w:left w:val="single" w:sz="4" w:space="0" w:color="auto"/>
              <w:bottom w:val="single" w:sz="4" w:space="0" w:color="auto"/>
              <w:right w:val="single" w:sz="4" w:space="0" w:color="auto"/>
            </w:tcBorders>
          </w:tcPr>
          <w:p w14:paraId="223D229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E6544C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59.91</w:t>
            </w:r>
          </w:p>
        </w:tc>
      </w:tr>
      <w:tr w:rsidR="00241682" w:rsidRPr="00241682" w14:paraId="7C75D09F"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A4FC31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18</w:t>
            </w:r>
          </w:p>
        </w:tc>
        <w:tc>
          <w:tcPr>
            <w:tcW w:w="396" w:type="dxa"/>
            <w:tcBorders>
              <w:top w:val="single" w:sz="4" w:space="0" w:color="auto"/>
              <w:left w:val="single" w:sz="4" w:space="0" w:color="auto"/>
              <w:bottom w:val="single" w:sz="4" w:space="0" w:color="auto"/>
              <w:right w:val="single" w:sz="4" w:space="0" w:color="auto"/>
            </w:tcBorders>
          </w:tcPr>
          <w:p w14:paraId="20FB226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5D64220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120.00</w:t>
            </w:r>
          </w:p>
        </w:tc>
        <w:tc>
          <w:tcPr>
            <w:tcW w:w="737" w:type="dxa"/>
            <w:tcBorders>
              <w:top w:val="single" w:sz="4" w:space="0" w:color="auto"/>
              <w:left w:val="single" w:sz="4" w:space="0" w:color="auto"/>
              <w:bottom w:val="single" w:sz="4" w:space="0" w:color="auto"/>
              <w:right w:val="single" w:sz="4" w:space="0" w:color="auto"/>
            </w:tcBorders>
          </w:tcPr>
          <w:p w14:paraId="657A91D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A3954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7312F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50.80</w:t>
            </w:r>
          </w:p>
        </w:tc>
        <w:tc>
          <w:tcPr>
            <w:tcW w:w="566" w:type="dxa"/>
            <w:tcBorders>
              <w:top w:val="single" w:sz="4" w:space="0" w:color="auto"/>
              <w:left w:val="single" w:sz="4" w:space="0" w:color="auto"/>
              <w:bottom w:val="single" w:sz="4" w:space="0" w:color="auto"/>
              <w:right w:val="single" w:sz="4" w:space="0" w:color="auto"/>
            </w:tcBorders>
          </w:tcPr>
          <w:p w14:paraId="7DAB99E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3CC6E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50.79</w:t>
            </w:r>
          </w:p>
        </w:tc>
        <w:tc>
          <w:tcPr>
            <w:tcW w:w="566" w:type="dxa"/>
            <w:tcBorders>
              <w:top w:val="single" w:sz="4" w:space="0" w:color="auto"/>
              <w:left w:val="single" w:sz="4" w:space="0" w:color="auto"/>
              <w:bottom w:val="single" w:sz="4" w:space="0" w:color="auto"/>
              <w:right w:val="single" w:sz="4" w:space="0" w:color="auto"/>
            </w:tcBorders>
          </w:tcPr>
          <w:p w14:paraId="25A67E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6223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52.41</w:t>
            </w:r>
          </w:p>
        </w:tc>
        <w:tc>
          <w:tcPr>
            <w:tcW w:w="566" w:type="dxa"/>
            <w:tcBorders>
              <w:top w:val="single" w:sz="4" w:space="0" w:color="auto"/>
              <w:left w:val="single" w:sz="4" w:space="0" w:color="auto"/>
              <w:bottom w:val="single" w:sz="4" w:space="0" w:color="auto"/>
              <w:right w:val="single" w:sz="4" w:space="0" w:color="auto"/>
            </w:tcBorders>
          </w:tcPr>
          <w:p w14:paraId="72F7ACF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B2D7F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53.92</w:t>
            </w:r>
          </w:p>
        </w:tc>
        <w:tc>
          <w:tcPr>
            <w:tcW w:w="566" w:type="dxa"/>
            <w:tcBorders>
              <w:top w:val="single" w:sz="4" w:space="0" w:color="auto"/>
              <w:left w:val="single" w:sz="4" w:space="0" w:color="auto"/>
              <w:bottom w:val="single" w:sz="4" w:space="0" w:color="auto"/>
              <w:right w:val="single" w:sz="4" w:space="0" w:color="auto"/>
            </w:tcBorders>
          </w:tcPr>
          <w:p w14:paraId="4213278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DFF3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55.13</w:t>
            </w:r>
          </w:p>
        </w:tc>
        <w:tc>
          <w:tcPr>
            <w:tcW w:w="566" w:type="dxa"/>
            <w:tcBorders>
              <w:top w:val="single" w:sz="4" w:space="0" w:color="auto"/>
              <w:left w:val="single" w:sz="4" w:space="0" w:color="auto"/>
              <w:bottom w:val="single" w:sz="4" w:space="0" w:color="auto"/>
              <w:right w:val="single" w:sz="4" w:space="0" w:color="auto"/>
            </w:tcBorders>
          </w:tcPr>
          <w:p w14:paraId="718E768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6710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55.37</w:t>
            </w:r>
          </w:p>
        </w:tc>
        <w:tc>
          <w:tcPr>
            <w:tcW w:w="566" w:type="dxa"/>
            <w:tcBorders>
              <w:top w:val="single" w:sz="4" w:space="0" w:color="auto"/>
              <w:left w:val="single" w:sz="4" w:space="0" w:color="auto"/>
              <w:bottom w:val="single" w:sz="4" w:space="0" w:color="auto"/>
              <w:right w:val="single" w:sz="4" w:space="0" w:color="auto"/>
            </w:tcBorders>
          </w:tcPr>
          <w:p w14:paraId="69FCAC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6C68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51.94</w:t>
            </w:r>
          </w:p>
        </w:tc>
        <w:tc>
          <w:tcPr>
            <w:tcW w:w="566" w:type="dxa"/>
            <w:tcBorders>
              <w:top w:val="single" w:sz="4" w:space="0" w:color="auto"/>
              <w:left w:val="single" w:sz="4" w:space="0" w:color="auto"/>
              <w:bottom w:val="single" w:sz="4" w:space="0" w:color="auto"/>
              <w:right w:val="single" w:sz="4" w:space="0" w:color="auto"/>
            </w:tcBorders>
          </w:tcPr>
          <w:p w14:paraId="630385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916FBB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46.68</w:t>
            </w:r>
          </w:p>
        </w:tc>
        <w:tc>
          <w:tcPr>
            <w:tcW w:w="566" w:type="dxa"/>
            <w:tcBorders>
              <w:top w:val="single" w:sz="4" w:space="0" w:color="auto"/>
              <w:left w:val="single" w:sz="4" w:space="0" w:color="auto"/>
              <w:bottom w:val="single" w:sz="4" w:space="0" w:color="auto"/>
              <w:right w:val="single" w:sz="4" w:space="0" w:color="auto"/>
            </w:tcBorders>
          </w:tcPr>
          <w:p w14:paraId="21C33B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DBDFA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39.96</w:t>
            </w:r>
          </w:p>
        </w:tc>
        <w:tc>
          <w:tcPr>
            <w:tcW w:w="566" w:type="dxa"/>
            <w:tcBorders>
              <w:top w:val="single" w:sz="4" w:space="0" w:color="auto"/>
              <w:left w:val="single" w:sz="4" w:space="0" w:color="auto"/>
              <w:bottom w:val="single" w:sz="4" w:space="0" w:color="auto"/>
              <w:right w:val="single" w:sz="4" w:space="0" w:color="auto"/>
            </w:tcBorders>
          </w:tcPr>
          <w:p w14:paraId="631FF2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B984A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59.09</w:t>
            </w:r>
          </w:p>
        </w:tc>
      </w:tr>
      <w:tr w:rsidR="00241682" w:rsidRPr="00241682" w14:paraId="6556A534"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ED154A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19</w:t>
            </w:r>
          </w:p>
        </w:tc>
        <w:tc>
          <w:tcPr>
            <w:tcW w:w="396" w:type="dxa"/>
            <w:tcBorders>
              <w:top w:val="single" w:sz="4" w:space="0" w:color="auto"/>
              <w:left w:val="single" w:sz="4" w:space="0" w:color="auto"/>
              <w:bottom w:val="single" w:sz="4" w:space="0" w:color="auto"/>
              <w:right w:val="single" w:sz="4" w:space="0" w:color="auto"/>
            </w:tcBorders>
          </w:tcPr>
          <w:p w14:paraId="4FAA66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5738E2F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130.00</w:t>
            </w:r>
          </w:p>
        </w:tc>
        <w:tc>
          <w:tcPr>
            <w:tcW w:w="737" w:type="dxa"/>
            <w:tcBorders>
              <w:top w:val="single" w:sz="4" w:space="0" w:color="auto"/>
              <w:left w:val="single" w:sz="4" w:space="0" w:color="auto"/>
              <w:bottom w:val="single" w:sz="4" w:space="0" w:color="auto"/>
              <w:right w:val="single" w:sz="4" w:space="0" w:color="auto"/>
            </w:tcBorders>
          </w:tcPr>
          <w:p w14:paraId="3C68A7F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15FFFD4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A46B2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50.12</w:t>
            </w:r>
          </w:p>
        </w:tc>
        <w:tc>
          <w:tcPr>
            <w:tcW w:w="566" w:type="dxa"/>
            <w:tcBorders>
              <w:top w:val="single" w:sz="4" w:space="0" w:color="auto"/>
              <w:left w:val="single" w:sz="4" w:space="0" w:color="auto"/>
              <w:bottom w:val="single" w:sz="4" w:space="0" w:color="auto"/>
              <w:right w:val="single" w:sz="4" w:space="0" w:color="auto"/>
            </w:tcBorders>
          </w:tcPr>
          <w:p w14:paraId="76AE9E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0D8D8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50.11</w:t>
            </w:r>
          </w:p>
        </w:tc>
        <w:tc>
          <w:tcPr>
            <w:tcW w:w="566" w:type="dxa"/>
            <w:tcBorders>
              <w:top w:val="single" w:sz="4" w:space="0" w:color="auto"/>
              <w:left w:val="single" w:sz="4" w:space="0" w:color="auto"/>
              <w:bottom w:val="single" w:sz="4" w:space="0" w:color="auto"/>
              <w:right w:val="single" w:sz="4" w:space="0" w:color="auto"/>
            </w:tcBorders>
          </w:tcPr>
          <w:p w14:paraId="36FA99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CCA0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51.73</w:t>
            </w:r>
          </w:p>
        </w:tc>
        <w:tc>
          <w:tcPr>
            <w:tcW w:w="566" w:type="dxa"/>
            <w:tcBorders>
              <w:top w:val="single" w:sz="4" w:space="0" w:color="auto"/>
              <w:left w:val="single" w:sz="4" w:space="0" w:color="auto"/>
              <w:bottom w:val="single" w:sz="4" w:space="0" w:color="auto"/>
              <w:right w:val="single" w:sz="4" w:space="0" w:color="auto"/>
            </w:tcBorders>
          </w:tcPr>
          <w:p w14:paraId="3348094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9807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53.22</w:t>
            </w:r>
          </w:p>
        </w:tc>
        <w:tc>
          <w:tcPr>
            <w:tcW w:w="566" w:type="dxa"/>
            <w:tcBorders>
              <w:top w:val="single" w:sz="4" w:space="0" w:color="auto"/>
              <w:left w:val="single" w:sz="4" w:space="0" w:color="auto"/>
              <w:bottom w:val="single" w:sz="4" w:space="0" w:color="auto"/>
              <w:right w:val="single" w:sz="4" w:space="0" w:color="auto"/>
            </w:tcBorders>
          </w:tcPr>
          <w:p w14:paraId="7C65F57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861F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54.43</w:t>
            </w:r>
          </w:p>
        </w:tc>
        <w:tc>
          <w:tcPr>
            <w:tcW w:w="566" w:type="dxa"/>
            <w:tcBorders>
              <w:top w:val="single" w:sz="4" w:space="0" w:color="auto"/>
              <w:left w:val="single" w:sz="4" w:space="0" w:color="auto"/>
              <w:bottom w:val="single" w:sz="4" w:space="0" w:color="auto"/>
              <w:right w:val="single" w:sz="4" w:space="0" w:color="auto"/>
            </w:tcBorders>
          </w:tcPr>
          <w:p w14:paraId="2A662E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0EFC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54.63</w:t>
            </w:r>
          </w:p>
        </w:tc>
        <w:tc>
          <w:tcPr>
            <w:tcW w:w="566" w:type="dxa"/>
            <w:tcBorders>
              <w:top w:val="single" w:sz="4" w:space="0" w:color="auto"/>
              <w:left w:val="single" w:sz="4" w:space="0" w:color="auto"/>
              <w:bottom w:val="single" w:sz="4" w:space="0" w:color="auto"/>
              <w:right w:val="single" w:sz="4" w:space="0" w:color="auto"/>
            </w:tcBorders>
          </w:tcPr>
          <w:p w14:paraId="32F61D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6D8F9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51.14</w:t>
            </w:r>
          </w:p>
        </w:tc>
        <w:tc>
          <w:tcPr>
            <w:tcW w:w="566" w:type="dxa"/>
            <w:tcBorders>
              <w:top w:val="single" w:sz="4" w:space="0" w:color="auto"/>
              <w:left w:val="single" w:sz="4" w:space="0" w:color="auto"/>
              <w:bottom w:val="single" w:sz="4" w:space="0" w:color="auto"/>
              <w:right w:val="single" w:sz="4" w:space="0" w:color="auto"/>
            </w:tcBorders>
          </w:tcPr>
          <w:p w14:paraId="6CF5E02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FA6498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45.76</w:t>
            </w:r>
          </w:p>
        </w:tc>
        <w:tc>
          <w:tcPr>
            <w:tcW w:w="566" w:type="dxa"/>
            <w:tcBorders>
              <w:top w:val="single" w:sz="4" w:space="0" w:color="auto"/>
              <w:left w:val="single" w:sz="4" w:space="0" w:color="auto"/>
              <w:bottom w:val="single" w:sz="4" w:space="0" w:color="auto"/>
              <w:right w:val="single" w:sz="4" w:space="0" w:color="auto"/>
            </w:tcBorders>
          </w:tcPr>
          <w:p w14:paraId="1960CEB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E7EF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38.81</w:t>
            </w:r>
          </w:p>
        </w:tc>
        <w:tc>
          <w:tcPr>
            <w:tcW w:w="566" w:type="dxa"/>
            <w:tcBorders>
              <w:top w:val="single" w:sz="4" w:space="0" w:color="auto"/>
              <w:left w:val="single" w:sz="4" w:space="0" w:color="auto"/>
              <w:bottom w:val="single" w:sz="4" w:space="0" w:color="auto"/>
              <w:right w:val="single" w:sz="4" w:space="0" w:color="auto"/>
            </w:tcBorders>
          </w:tcPr>
          <w:p w14:paraId="29E33A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D4D30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58.33</w:t>
            </w:r>
          </w:p>
        </w:tc>
      </w:tr>
      <w:tr w:rsidR="00241682" w:rsidRPr="00241682" w14:paraId="0B0D7CFE"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80CAF9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20</w:t>
            </w:r>
          </w:p>
        </w:tc>
        <w:tc>
          <w:tcPr>
            <w:tcW w:w="396" w:type="dxa"/>
            <w:tcBorders>
              <w:top w:val="single" w:sz="4" w:space="0" w:color="auto"/>
              <w:left w:val="single" w:sz="4" w:space="0" w:color="auto"/>
              <w:bottom w:val="single" w:sz="4" w:space="0" w:color="auto"/>
              <w:right w:val="single" w:sz="4" w:space="0" w:color="auto"/>
            </w:tcBorders>
          </w:tcPr>
          <w:p w14:paraId="29B8ABF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2CAADFF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140.00</w:t>
            </w:r>
          </w:p>
        </w:tc>
        <w:tc>
          <w:tcPr>
            <w:tcW w:w="737" w:type="dxa"/>
            <w:tcBorders>
              <w:top w:val="single" w:sz="4" w:space="0" w:color="auto"/>
              <w:left w:val="single" w:sz="4" w:space="0" w:color="auto"/>
              <w:bottom w:val="single" w:sz="4" w:space="0" w:color="auto"/>
              <w:right w:val="single" w:sz="4" w:space="0" w:color="auto"/>
            </w:tcBorders>
          </w:tcPr>
          <w:p w14:paraId="325F563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E7B07A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E211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49.49</w:t>
            </w:r>
          </w:p>
        </w:tc>
        <w:tc>
          <w:tcPr>
            <w:tcW w:w="566" w:type="dxa"/>
            <w:tcBorders>
              <w:top w:val="single" w:sz="4" w:space="0" w:color="auto"/>
              <w:left w:val="single" w:sz="4" w:space="0" w:color="auto"/>
              <w:bottom w:val="single" w:sz="4" w:space="0" w:color="auto"/>
              <w:right w:val="single" w:sz="4" w:space="0" w:color="auto"/>
            </w:tcBorders>
          </w:tcPr>
          <w:p w14:paraId="1BD38C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CD353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49.48</w:t>
            </w:r>
          </w:p>
        </w:tc>
        <w:tc>
          <w:tcPr>
            <w:tcW w:w="566" w:type="dxa"/>
            <w:tcBorders>
              <w:top w:val="single" w:sz="4" w:space="0" w:color="auto"/>
              <w:left w:val="single" w:sz="4" w:space="0" w:color="auto"/>
              <w:bottom w:val="single" w:sz="4" w:space="0" w:color="auto"/>
              <w:right w:val="single" w:sz="4" w:space="0" w:color="auto"/>
            </w:tcBorders>
          </w:tcPr>
          <w:p w14:paraId="647F67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AA09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51.09</w:t>
            </w:r>
          </w:p>
        </w:tc>
        <w:tc>
          <w:tcPr>
            <w:tcW w:w="566" w:type="dxa"/>
            <w:tcBorders>
              <w:top w:val="single" w:sz="4" w:space="0" w:color="auto"/>
              <w:left w:val="single" w:sz="4" w:space="0" w:color="auto"/>
              <w:bottom w:val="single" w:sz="4" w:space="0" w:color="auto"/>
              <w:right w:val="single" w:sz="4" w:space="0" w:color="auto"/>
            </w:tcBorders>
          </w:tcPr>
          <w:p w14:paraId="442828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AC7E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52.58</w:t>
            </w:r>
          </w:p>
        </w:tc>
        <w:tc>
          <w:tcPr>
            <w:tcW w:w="566" w:type="dxa"/>
            <w:tcBorders>
              <w:top w:val="single" w:sz="4" w:space="0" w:color="auto"/>
              <w:left w:val="single" w:sz="4" w:space="0" w:color="auto"/>
              <w:bottom w:val="single" w:sz="4" w:space="0" w:color="auto"/>
              <w:right w:val="single" w:sz="4" w:space="0" w:color="auto"/>
            </w:tcBorders>
          </w:tcPr>
          <w:p w14:paraId="1B8AAE5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4FD8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53.77</w:t>
            </w:r>
          </w:p>
        </w:tc>
        <w:tc>
          <w:tcPr>
            <w:tcW w:w="566" w:type="dxa"/>
            <w:tcBorders>
              <w:top w:val="single" w:sz="4" w:space="0" w:color="auto"/>
              <w:left w:val="single" w:sz="4" w:space="0" w:color="auto"/>
              <w:bottom w:val="single" w:sz="4" w:space="0" w:color="auto"/>
              <w:right w:val="single" w:sz="4" w:space="0" w:color="auto"/>
            </w:tcBorders>
          </w:tcPr>
          <w:p w14:paraId="3C2C32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9CA2C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53.94</w:t>
            </w:r>
          </w:p>
        </w:tc>
        <w:tc>
          <w:tcPr>
            <w:tcW w:w="566" w:type="dxa"/>
            <w:tcBorders>
              <w:top w:val="single" w:sz="4" w:space="0" w:color="auto"/>
              <w:left w:val="single" w:sz="4" w:space="0" w:color="auto"/>
              <w:bottom w:val="single" w:sz="4" w:space="0" w:color="auto"/>
              <w:right w:val="single" w:sz="4" w:space="0" w:color="auto"/>
            </w:tcBorders>
          </w:tcPr>
          <w:p w14:paraId="421E0F7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448AF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50.39</w:t>
            </w:r>
          </w:p>
        </w:tc>
        <w:tc>
          <w:tcPr>
            <w:tcW w:w="566" w:type="dxa"/>
            <w:tcBorders>
              <w:top w:val="single" w:sz="4" w:space="0" w:color="auto"/>
              <w:left w:val="single" w:sz="4" w:space="0" w:color="auto"/>
              <w:bottom w:val="single" w:sz="4" w:space="0" w:color="auto"/>
              <w:right w:val="single" w:sz="4" w:space="0" w:color="auto"/>
            </w:tcBorders>
          </w:tcPr>
          <w:p w14:paraId="5E94292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FBAD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44.90</w:t>
            </w:r>
          </w:p>
        </w:tc>
        <w:tc>
          <w:tcPr>
            <w:tcW w:w="566" w:type="dxa"/>
            <w:tcBorders>
              <w:top w:val="single" w:sz="4" w:space="0" w:color="auto"/>
              <w:left w:val="single" w:sz="4" w:space="0" w:color="auto"/>
              <w:bottom w:val="single" w:sz="4" w:space="0" w:color="auto"/>
              <w:right w:val="single" w:sz="4" w:space="0" w:color="auto"/>
            </w:tcBorders>
          </w:tcPr>
          <w:p w14:paraId="764C91D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8329F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37.70</w:t>
            </w:r>
          </w:p>
        </w:tc>
        <w:tc>
          <w:tcPr>
            <w:tcW w:w="566" w:type="dxa"/>
            <w:tcBorders>
              <w:top w:val="single" w:sz="4" w:space="0" w:color="auto"/>
              <w:left w:val="single" w:sz="4" w:space="0" w:color="auto"/>
              <w:bottom w:val="single" w:sz="4" w:space="0" w:color="auto"/>
              <w:right w:val="single" w:sz="4" w:space="0" w:color="auto"/>
            </w:tcBorders>
          </w:tcPr>
          <w:p w14:paraId="2CEE9C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900B4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57.62</w:t>
            </w:r>
          </w:p>
        </w:tc>
      </w:tr>
      <w:tr w:rsidR="00241682" w:rsidRPr="00241682" w14:paraId="2088B35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F80D0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21</w:t>
            </w:r>
          </w:p>
        </w:tc>
        <w:tc>
          <w:tcPr>
            <w:tcW w:w="396" w:type="dxa"/>
            <w:tcBorders>
              <w:top w:val="single" w:sz="4" w:space="0" w:color="auto"/>
              <w:left w:val="single" w:sz="4" w:space="0" w:color="auto"/>
              <w:bottom w:val="single" w:sz="4" w:space="0" w:color="auto"/>
              <w:right w:val="single" w:sz="4" w:space="0" w:color="auto"/>
            </w:tcBorders>
          </w:tcPr>
          <w:p w14:paraId="2BD7089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737235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150.00</w:t>
            </w:r>
          </w:p>
        </w:tc>
        <w:tc>
          <w:tcPr>
            <w:tcW w:w="737" w:type="dxa"/>
            <w:tcBorders>
              <w:top w:val="single" w:sz="4" w:space="0" w:color="auto"/>
              <w:left w:val="single" w:sz="4" w:space="0" w:color="auto"/>
              <w:bottom w:val="single" w:sz="4" w:space="0" w:color="auto"/>
              <w:right w:val="single" w:sz="4" w:space="0" w:color="auto"/>
            </w:tcBorders>
          </w:tcPr>
          <w:p w14:paraId="7F6BAD2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0DFF1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4AB24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48.90</w:t>
            </w:r>
          </w:p>
        </w:tc>
        <w:tc>
          <w:tcPr>
            <w:tcW w:w="566" w:type="dxa"/>
            <w:tcBorders>
              <w:top w:val="single" w:sz="4" w:space="0" w:color="auto"/>
              <w:left w:val="single" w:sz="4" w:space="0" w:color="auto"/>
              <w:bottom w:val="single" w:sz="4" w:space="0" w:color="auto"/>
              <w:right w:val="single" w:sz="4" w:space="0" w:color="auto"/>
            </w:tcBorders>
          </w:tcPr>
          <w:p w14:paraId="6EA587C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F57F76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48.89</w:t>
            </w:r>
          </w:p>
        </w:tc>
        <w:tc>
          <w:tcPr>
            <w:tcW w:w="566" w:type="dxa"/>
            <w:tcBorders>
              <w:top w:val="single" w:sz="4" w:space="0" w:color="auto"/>
              <w:left w:val="single" w:sz="4" w:space="0" w:color="auto"/>
              <w:bottom w:val="single" w:sz="4" w:space="0" w:color="auto"/>
              <w:right w:val="single" w:sz="4" w:space="0" w:color="auto"/>
            </w:tcBorders>
          </w:tcPr>
          <w:p w14:paraId="4CB9FC5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13312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50.50</w:t>
            </w:r>
          </w:p>
        </w:tc>
        <w:tc>
          <w:tcPr>
            <w:tcW w:w="566" w:type="dxa"/>
            <w:tcBorders>
              <w:top w:val="single" w:sz="4" w:space="0" w:color="auto"/>
              <w:left w:val="single" w:sz="4" w:space="0" w:color="auto"/>
              <w:bottom w:val="single" w:sz="4" w:space="0" w:color="auto"/>
              <w:right w:val="single" w:sz="4" w:space="0" w:color="auto"/>
            </w:tcBorders>
          </w:tcPr>
          <w:p w14:paraId="7950CBC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A676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51.98</w:t>
            </w:r>
          </w:p>
        </w:tc>
        <w:tc>
          <w:tcPr>
            <w:tcW w:w="566" w:type="dxa"/>
            <w:tcBorders>
              <w:top w:val="single" w:sz="4" w:space="0" w:color="auto"/>
              <w:left w:val="single" w:sz="4" w:space="0" w:color="auto"/>
              <w:bottom w:val="single" w:sz="4" w:space="0" w:color="auto"/>
              <w:right w:val="single" w:sz="4" w:space="0" w:color="auto"/>
            </w:tcBorders>
          </w:tcPr>
          <w:p w14:paraId="2C26552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9CA15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53.15</w:t>
            </w:r>
          </w:p>
        </w:tc>
        <w:tc>
          <w:tcPr>
            <w:tcW w:w="566" w:type="dxa"/>
            <w:tcBorders>
              <w:top w:val="single" w:sz="4" w:space="0" w:color="auto"/>
              <w:left w:val="single" w:sz="4" w:space="0" w:color="auto"/>
              <w:bottom w:val="single" w:sz="4" w:space="0" w:color="auto"/>
              <w:right w:val="single" w:sz="4" w:space="0" w:color="auto"/>
            </w:tcBorders>
          </w:tcPr>
          <w:p w14:paraId="74E7467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7877A0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53.30</w:t>
            </w:r>
          </w:p>
        </w:tc>
        <w:tc>
          <w:tcPr>
            <w:tcW w:w="566" w:type="dxa"/>
            <w:tcBorders>
              <w:top w:val="single" w:sz="4" w:space="0" w:color="auto"/>
              <w:left w:val="single" w:sz="4" w:space="0" w:color="auto"/>
              <w:bottom w:val="single" w:sz="4" w:space="0" w:color="auto"/>
              <w:right w:val="single" w:sz="4" w:space="0" w:color="auto"/>
            </w:tcBorders>
          </w:tcPr>
          <w:p w14:paraId="53624C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25FC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49.69</w:t>
            </w:r>
          </w:p>
        </w:tc>
        <w:tc>
          <w:tcPr>
            <w:tcW w:w="566" w:type="dxa"/>
            <w:tcBorders>
              <w:top w:val="single" w:sz="4" w:space="0" w:color="auto"/>
              <w:left w:val="single" w:sz="4" w:space="0" w:color="auto"/>
              <w:bottom w:val="single" w:sz="4" w:space="0" w:color="auto"/>
              <w:right w:val="single" w:sz="4" w:space="0" w:color="auto"/>
            </w:tcBorders>
          </w:tcPr>
          <w:p w14:paraId="354DA8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49516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44.07</w:t>
            </w:r>
          </w:p>
        </w:tc>
        <w:tc>
          <w:tcPr>
            <w:tcW w:w="566" w:type="dxa"/>
            <w:tcBorders>
              <w:top w:val="single" w:sz="4" w:space="0" w:color="auto"/>
              <w:left w:val="single" w:sz="4" w:space="0" w:color="auto"/>
              <w:bottom w:val="single" w:sz="4" w:space="0" w:color="auto"/>
              <w:right w:val="single" w:sz="4" w:space="0" w:color="auto"/>
            </w:tcBorders>
          </w:tcPr>
          <w:p w14:paraId="3AC44D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DB689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36.64</w:t>
            </w:r>
          </w:p>
        </w:tc>
        <w:tc>
          <w:tcPr>
            <w:tcW w:w="566" w:type="dxa"/>
            <w:tcBorders>
              <w:top w:val="single" w:sz="4" w:space="0" w:color="auto"/>
              <w:left w:val="single" w:sz="4" w:space="0" w:color="auto"/>
              <w:bottom w:val="single" w:sz="4" w:space="0" w:color="auto"/>
              <w:right w:val="single" w:sz="4" w:space="0" w:color="auto"/>
            </w:tcBorders>
          </w:tcPr>
          <w:p w14:paraId="5747B3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74C40F3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56.95</w:t>
            </w:r>
          </w:p>
        </w:tc>
      </w:tr>
      <w:tr w:rsidR="00241682" w:rsidRPr="00241682" w14:paraId="2E385CC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75585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22</w:t>
            </w:r>
          </w:p>
        </w:tc>
        <w:tc>
          <w:tcPr>
            <w:tcW w:w="396" w:type="dxa"/>
            <w:tcBorders>
              <w:top w:val="single" w:sz="4" w:space="0" w:color="auto"/>
              <w:left w:val="single" w:sz="4" w:space="0" w:color="auto"/>
              <w:bottom w:val="single" w:sz="4" w:space="0" w:color="auto"/>
              <w:right w:val="single" w:sz="4" w:space="0" w:color="auto"/>
            </w:tcBorders>
          </w:tcPr>
          <w:p w14:paraId="67025C9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60A77F6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160.00</w:t>
            </w:r>
          </w:p>
        </w:tc>
        <w:tc>
          <w:tcPr>
            <w:tcW w:w="737" w:type="dxa"/>
            <w:tcBorders>
              <w:top w:val="single" w:sz="4" w:space="0" w:color="auto"/>
              <w:left w:val="single" w:sz="4" w:space="0" w:color="auto"/>
              <w:bottom w:val="single" w:sz="4" w:space="0" w:color="auto"/>
              <w:right w:val="single" w:sz="4" w:space="0" w:color="auto"/>
            </w:tcBorders>
          </w:tcPr>
          <w:p w14:paraId="14CF44C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E8E15C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BE74A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48.35</w:t>
            </w:r>
          </w:p>
        </w:tc>
        <w:tc>
          <w:tcPr>
            <w:tcW w:w="566" w:type="dxa"/>
            <w:tcBorders>
              <w:top w:val="single" w:sz="4" w:space="0" w:color="auto"/>
              <w:left w:val="single" w:sz="4" w:space="0" w:color="auto"/>
              <w:bottom w:val="single" w:sz="4" w:space="0" w:color="auto"/>
              <w:right w:val="single" w:sz="4" w:space="0" w:color="auto"/>
            </w:tcBorders>
          </w:tcPr>
          <w:p w14:paraId="531ACE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64A2D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48.34</w:t>
            </w:r>
          </w:p>
        </w:tc>
        <w:tc>
          <w:tcPr>
            <w:tcW w:w="566" w:type="dxa"/>
            <w:tcBorders>
              <w:top w:val="single" w:sz="4" w:space="0" w:color="auto"/>
              <w:left w:val="single" w:sz="4" w:space="0" w:color="auto"/>
              <w:bottom w:val="single" w:sz="4" w:space="0" w:color="auto"/>
              <w:right w:val="single" w:sz="4" w:space="0" w:color="auto"/>
            </w:tcBorders>
          </w:tcPr>
          <w:p w14:paraId="1DC8BE3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93549B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49.94</w:t>
            </w:r>
          </w:p>
        </w:tc>
        <w:tc>
          <w:tcPr>
            <w:tcW w:w="566" w:type="dxa"/>
            <w:tcBorders>
              <w:top w:val="single" w:sz="4" w:space="0" w:color="auto"/>
              <w:left w:val="single" w:sz="4" w:space="0" w:color="auto"/>
              <w:bottom w:val="single" w:sz="4" w:space="0" w:color="auto"/>
              <w:right w:val="single" w:sz="4" w:space="0" w:color="auto"/>
            </w:tcBorders>
          </w:tcPr>
          <w:p w14:paraId="4C59211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25700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51.41</w:t>
            </w:r>
          </w:p>
        </w:tc>
        <w:tc>
          <w:tcPr>
            <w:tcW w:w="566" w:type="dxa"/>
            <w:tcBorders>
              <w:top w:val="single" w:sz="4" w:space="0" w:color="auto"/>
              <w:left w:val="single" w:sz="4" w:space="0" w:color="auto"/>
              <w:bottom w:val="single" w:sz="4" w:space="0" w:color="auto"/>
              <w:right w:val="single" w:sz="4" w:space="0" w:color="auto"/>
            </w:tcBorders>
          </w:tcPr>
          <w:p w14:paraId="2EB2F2A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21477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52.57</w:t>
            </w:r>
          </w:p>
        </w:tc>
        <w:tc>
          <w:tcPr>
            <w:tcW w:w="566" w:type="dxa"/>
            <w:tcBorders>
              <w:top w:val="single" w:sz="4" w:space="0" w:color="auto"/>
              <w:left w:val="single" w:sz="4" w:space="0" w:color="auto"/>
              <w:bottom w:val="single" w:sz="4" w:space="0" w:color="auto"/>
              <w:right w:val="single" w:sz="4" w:space="0" w:color="auto"/>
            </w:tcBorders>
          </w:tcPr>
          <w:p w14:paraId="0639E44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F79C7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52.68</w:t>
            </w:r>
          </w:p>
        </w:tc>
        <w:tc>
          <w:tcPr>
            <w:tcW w:w="566" w:type="dxa"/>
            <w:tcBorders>
              <w:top w:val="single" w:sz="4" w:space="0" w:color="auto"/>
              <w:left w:val="single" w:sz="4" w:space="0" w:color="auto"/>
              <w:bottom w:val="single" w:sz="4" w:space="0" w:color="auto"/>
              <w:right w:val="single" w:sz="4" w:space="0" w:color="auto"/>
            </w:tcBorders>
          </w:tcPr>
          <w:p w14:paraId="373B245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ED77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49.02</w:t>
            </w:r>
          </w:p>
        </w:tc>
        <w:tc>
          <w:tcPr>
            <w:tcW w:w="566" w:type="dxa"/>
            <w:tcBorders>
              <w:top w:val="single" w:sz="4" w:space="0" w:color="auto"/>
              <w:left w:val="single" w:sz="4" w:space="0" w:color="auto"/>
              <w:bottom w:val="single" w:sz="4" w:space="0" w:color="auto"/>
              <w:right w:val="single" w:sz="4" w:space="0" w:color="auto"/>
            </w:tcBorders>
          </w:tcPr>
          <w:p w14:paraId="1B1E3E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44FD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43.28</w:t>
            </w:r>
          </w:p>
        </w:tc>
        <w:tc>
          <w:tcPr>
            <w:tcW w:w="566" w:type="dxa"/>
            <w:tcBorders>
              <w:top w:val="single" w:sz="4" w:space="0" w:color="auto"/>
              <w:left w:val="single" w:sz="4" w:space="0" w:color="auto"/>
              <w:bottom w:val="single" w:sz="4" w:space="0" w:color="auto"/>
              <w:right w:val="single" w:sz="4" w:space="0" w:color="auto"/>
            </w:tcBorders>
          </w:tcPr>
          <w:p w14:paraId="5BBCE7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1252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35.61</w:t>
            </w:r>
          </w:p>
        </w:tc>
        <w:tc>
          <w:tcPr>
            <w:tcW w:w="566" w:type="dxa"/>
            <w:tcBorders>
              <w:top w:val="single" w:sz="4" w:space="0" w:color="auto"/>
              <w:left w:val="single" w:sz="4" w:space="0" w:color="auto"/>
              <w:bottom w:val="single" w:sz="4" w:space="0" w:color="auto"/>
              <w:right w:val="single" w:sz="4" w:space="0" w:color="auto"/>
            </w:tcBorders>
          </w:tcPr>
          <w:p w14:paraId="4F02AE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34EE1F6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56.32</w:t>
            </w:r>
          </w:p>
        </w:tc>
      </w:tr>
      <w:tr w:rsidR="00241682" w:rsidRPr="00241682" w14:paraId="474ACCC7"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34C49B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23</w:t>
            </w:r>
          </w:p>
        </w:tc>
        <w:tc>
          <w:tcPr>
            <w:tcW w:w="396" w:type="dxa"/>
            <w:tcBorders>
              <w:top w:val="single" w:sz="4" w:space="0" w:color="auto"/>
              <w:left w:val="single" w:sz="4" w:space="0" w:color="auto"/>
              <w:bottom w:val="single" w:sz="4" w:space="0" w:color="auto"/>
              <w:right w:val="single" w:sz="4" w:space="0" w:color="auto"/>
            </w:tcBorders>
          </w:tcPr>
          <w:p w14:paraId="60B58C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2FD86D3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170.00</w:t>
            </w:r>
          </w:p>
        </w:tc>
        <w:tc>
          <w:tcPr>
            <w:tcW w:w="737" w:type="dxa"/>
            <w:tcBorders>
              <w:top w:val="single" w:sz="4" w:space="0" w:color="auto"/>
              <w:left w:val="single" w:sz="4" w:space="0" w:color="auto"/>
              <w:bottom w:val="single" w:sz="4" w:space="0" w:color="auto"/>
              <w:right w:val="single" w:sz="4" w:space="0" w:color="auto"/>
            </w:tcBorders>
          </w:tcPr>
          <w:p w14:paraId="1CE1AA7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18569EB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1448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47.83</w:t>
            </w:r>
          </w:p>
        </w:tc>
        <w:tc>
          <w:tcPr>
            <w:tcW w:w="566" w:type="dxa"/>
            <w:tcBorders>
              <w:top w:val="single" w:sz="4" w:space="0" w:color="auto"/>
              <w:left w:val="single" w:sz="4" w:space="0" w:color="auto"/>
              <w:bottom w:val="single" w:sz="4" w:space="0" w:color="auto"/>
              <w:right w:val="single" w:sz="4" w:space="0" w:color="auto"/>
            </w:tcBorders>
          </w:tcPr>
          <w:p w14:paraId="7B2FE9D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829D14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47.82</w:t>
            </w:r>
          </w:p>
        </w:tc>
        <w:tc>
          <w:tcPr>
            <w:tcW w:w="566" w:type="dxa"/>
            <w:tcBorders>
              <w:top w:val="single" w:sz="4" w:space="0" w:color="auto"/>
              <w:left w:val="single" w:sz="4" w:space="0" w:color="auto"/>
              <w:bottom w:val="single" w:sz="4" w:space="0" w:color="auto"/>
              <w:right w:val="single" w:sz="4" w:space="0" w:color="auto"/>
            </w:tcBorders>
          </w:tcPr>
          <w:p w14:paraId="774EE0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F8CFD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49.41</w:t>
            </w:r>
          </w:p>
        </w:tc>
        <w:tc>
          <w:tcPr>
            <w:tcW w:w="566" w:type="dxa"/>
            <w:tcBorders>
              <w:top w:val="single" w:sz="4" w:space="0" w:color="auto"/>
              <w:left w:val="single" w:sz="4" w:space="0" w:color="auto"/>
              <w:bottom w:val="single" w:sz="4" w:space="0" w:color="auto"/>
              <w:right w:val="single" w:sz="4" w:space="0" w:color="auto"/>
            </w:tcBorders>
          </w:tcPr>
          <w:p w14:paraId="0F49549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B3E687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50.88</w:t>
            </w:r>
          </w:p>
        </w:tc>
        <w:tc>
          <w:tcPr>
            <w:tcW w:w="566" w:type="dxa"/>
            <w:tcBorders>
              <w:top w:val="single" w:sz="4" w:space="0" w:color="auto"/>
              <w:left w:val="single" w:sz="4" w:space="0" w:color="auto"/>
              <w:bottom w:val="single" w:sz="4" w:space="0" w:color="auto"/>
              <w:right w:val="single" w:sz="4" w:space="0" w:color="auto"/>
            </w:tcBorders>
          </w:tcPr>
          <w:p w14:paraId="743A67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A699D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52.02</w:t>
            </w:r>
          </w:p>
        </w:tc>
        <w:tc>
          <w:tcPr>
            <w:tcW w:w="566" w:type="dxa"/>
            <w:tcBorders>
              <w:top w:val="single" w:sz="4" w:space="0" w:color="auto"/>
              <w:left w:val="single" w:sz="4" w:space="0" w:color="auto"/>
              <w:bottom w:val="single" w:sz="4" w:space="0" w:color="auto"/>
              <w:right w:val="single" w:sz="4" w:space="0" w:color="auto"/>
            </w:tcBorders>
          </w:tcPr>
          <w:p w14:paraId="35691E8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CC515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52.11</w:t>
            </w:r>
          </w:p>
        </w:tc>
        <w:tc>
          <w:tcPr>
            <w:tcW w:w="566" w:type="dxa"/>
            <w:tcBorders>
              <w:top w:val="single" w:sz="4" w:space="0" w:color="auto"/>
              <w:left w:val="single" w:sz="4" w:space="0" w:color="auto"/>
              <w:bottom w:val="single" w:sz="4" w:space="0" w:color="auto"/>
              <w:right w:val="single" w:sz="4" w:space="0" w:color="auto"/>
            </w:tcBorders>
          </w:tcPr>
          <w:p w14:paraId="4FCD54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25FB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48.38</w:t>
            </w:r>
          </w:p>
        </w:tc>
        <w:tc>
          <w:tcPr>
            <w:tcW w:w="566" w:type="dxa"/>
            <w:tcBorders>
              <w:top w:val="single" w:sz="4" w:space="0" w:color="auto"/>
              <w:left w:val="single" w:sz="4" w:space="0" w:color="auto"/>
              <w:bottom w:val="single" w:sz="4" w:space="0" w:color="auto"/>
              <w:right w:val="single" w:sz="4" w:space="0" w:color="auto"/>
            </w:tcBorders>
          </w:tcPr>
          <w:p w14:paraId="333AF9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87E311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42.53</w:t>
            </w:r>
          </w:p>
        </w:tc>
        <w:tc>
          <w:tcPr>
            <w:tcW w:w="566" w:type="dxa"/>
            <w:tcBorders>
              <w:top w:val="single" w:sz="4" w:space="0" w:color="auto"/>
              <w:left w:val="single" w:sz="4" w:space="0" w:color="auto"/>
              <w:bottom w:val="single" w:sz="4" w:space="0" w:color="auto"/>
              <w:right w:val="single" w:sz="4" w:space="0" w:color="auto"/>
            </w:tcBorders>
          </w:tcPr>
          <w:p w14:paraId="1C2E2F4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D95E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34.62</w:t>
            </w:r>
          </w:p>
        </w:tc>
        <w:tc>
          <w:tcPr>
            <w:tcW w:w="566" w:type="dxa"/>
            <w:tcBorders>
              <w:top w:val="single" w:sz="4" w:space="0" w:color="auto"/>
              <w:left w:val="single" w:sz="4" w:space="0" w:color="auto"/>
              <w:bottom w:val="single" w:sz="4" w:space="0" w:color="auto"/>
              <w:right w:val="single" w:sz="4" w:space="0" w:color="auto"/>
            </w:tcBorders>
          </w:tcPr>
          <w:p w14:paraId="5818049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2C76092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55.72</w:t>
            </w:r>
          </w:p>
        </w:tc>
      </w:tr>
      <w:tr w:rsidR="00241682" w:rsidRPr="00241682" w14:paraId="4E643B8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B9EC8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lastRenderedPageBreak/>
              <w:t>24</w:t>
            </w:r>
          </w:p>
        </w:tc>
        <w:tc>
          <w:tcPr>
            <w:tcW w:w="396" w:type="dxa"/>
            <w:tcBorders>
              <w:top w:val="single" w:sz="4" w:space="0" w:color="auto"/>
              <w:left w:val="single" w:sz="4" w:space="0" w:color="auto"/>
              <w:bottom w:val="single" w:sz="4" w:space="0" w:color="auto"/>
              <w:right w:val="single" w:sz="4" w:space="0" w:color="auto"/>
            </w:tcBorders>
          </w:tcPr>
          <w:p w14:paraId="357C118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73B8712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180.00</w:t>
            </w:r>
          </w:p>
        </w:tc>
        <w:tc>
          <w:tcPr>
            <w:tcW w:w="737" w:type="dxa"/>
            <w:tcBorders>
              <w:top w:val="single" w:sz="4" w:space="0" w:color="auto"/>
              <w:left w:val="single" w:sz="4" w:space="0" w:color="auto"/>
              <w:bottom w:val="single" w:sz="4" w:space="0" w:color="auto"/>
              <w:right w:val="single" w:sz="4" w:space="0" w:color="auto"/>
            </w:tcBorders>
          </w:tcPr>
          <w:p w14:paraId="05D8F5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F3EBDE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09401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47.34</w:t>
            </w:r>
          </w:p>
        </w:tc>
        <w:tc>
          <w:tcPr>
            <w:tcW w:w="566" w:type="dxa"/>
            <w:tcBorders>
              <w:top w:val="single" w:sz="4" w:space="0" w:color="auto"/>
              <w:left w:val="single" w:sz="4" w:space="0" w:color="auto"/>
              <w:bottom w:val="single" w:sz="4" w:space="0" w:color="auto"/>
              <w:right w:val="single" w:sz="4" w:space="0" w:color="auto"/>
            </w:tcBorders>
          </w:tcPr>
          <w:p w14:paraId="5EED34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FD89A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47.33</w:t>
            </w:r>
          </w:p>
        </w:tc>
        <w:tc>
          <w:tcPr>
            <w:tcW w:w="566" w:type="dxa"/>
            <w:tcBorders>
              <w:top w:val="single" w:sz="4" w:space="0" w:color="auto"/>
              <w:left w:val="single" w:sz="4" w:space="0" w:color="auto"/>
              <w:bottom w:val="single" w:sz="4" w:space="0" w:color="auto"/>
              <w:right w:val="single" w:sz="4" w:space="0" w:color="auto"/>
            </w:tcBorders>
          </w:tcPr>
          <w:p w14:paraId="3595BC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C780F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48.92</w:t>
            </w:r>
          </w:p>
        </w:tc>
        <w:tc>
          <w:tcPr>
            <w:tcW w:w="566" w:type="dxa"/>
            <w:tcBorders>
              <w:top w:val="single" w:sz="4" w:space="0" w:color="auto"/>
              <w:left w:val="single" w:sz="4" w:space="0" w:color="auto"/>
              <w:bottom w:val="single" w:sz="4" w:space="0" w:color="auto"/>
              <w:right w:val="single" w:sz="4" w:space="0" w:color="auto"/>
            </w:tcBorders>
          </w:tcPr>
          <w:p w14:paraId="34FAB9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ACF1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50.37</w:t>
            </w:r>
          </w:p>
        </w:tc>
        <w:tc>
          <w:tcPr>
            <w:tcW w:w="566" w:type="dxa"/>
            <w:tcBorders>
              <w:top w:val="single" w:sz="4" w:space="0" w:color="auto"/>
              <w:left w:val="single" w:sz="4" w:space="0" w:color="auto"/>
              <w:bottom w:val="single" w:sz="4" w:space="0" w:color="auto"/>
              <w:right w:val="single" w:sz="4" w:space="0" w:color="auto"/>
            </w:tcBorders>
          </w:tcPr>
          <w:p w14:paraId="32B3B3B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302E2F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51.50</w:t>
            </w:r>
          </w:p>
        </w:tc>
        <w:tc>
          <w:tcPr>
            <w:tcW w:w="566" w:type="dxa"/>
            <w:tcBorders>
              <w:top w:val="single" w:sz="4" w:space="0" w:color="auto"/>
              <w:left w:val="single" w:sz="4" w:space="0" w:color="auto"/>
              <w:bottom w:val="single" w:sz="4" w:space="0" w:color="auto"/>
              <w:right w:val="single" w:sz="4" w:space="0" w:color="auto"/>
            </w:tcBorders>
          </w:tcPr>
          <w:p w14:paraId="10C972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B2ED3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51.56</w:t>
            </w:r>
          </w:p>
        </w:tc>
        <w:tc>
          <w:tcPr>
            <w:tcW w:w="566" w:type="dxa"/>
            <w:tcBorders>
              <w:top w:val="single" w:sz="4" w:space="0" w:color="auto"/>
              <w:left w:val="single" w:sz="4" w:space="0" w:color="auto"/>
              <w:bottom w:val="single" w:sz="4" w:space="0" w:color="auto"/>
              <w:right w:val="single" w:sz="4" w:space="0" w:color="auto"/>
            </w:tcBorders>
          </w:tcPr>
          <w:p w14:paraId="6E8473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41788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47.77</w:t>
            </w:r>
          </w:p>
        </w:tc>
        <w:tc>
          <w:tcPr>
            <w:tcW w:w="566" w:type="dxa"/>
            <w:tcBorders>
              <w:top w:val="single" w:sz="4" w:space="0" w:color="auto"/>
              <w:left w:val="single" w:sz="4" w:space="0" w:color="auto"/>
              <w:bottom w:val="single" w:sz="4" w:space="0" w:color="auto"/>
              <w:right w:val="single" w:sz="4" w:space="0" w:color="auto"/>
            </w:tcBorders>
          </w:tcPr>
          <w:p w14:paraId="6CB9AE1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5829B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41.80</w:t>
            </w:r>
          </w:p>
        </w:tc>
        <w:tc>
          <w:tcPr>
            <w:tcW w:w="566" w:type="dxa"/>
            <w:tcBorders>
              <w:top w:val="single" w:sz="4" w:space="0" w:color="auto"/>
              <w:left w:val="single" w:sz="4" w:space="0" w:color="auto"/>
              <w:bottom w:val="single" w:sz="4" w:space="0" w:color="auto"/>
              <w:right w:val="single" w:sz="4" w:space="0" w:color="auto"/>
            </w:tcBorders>
          </w:tcPr>
          <w:p w14:paraId="1344C2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FEEEF0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33.65</w:t>
            </w:r>
          </w:p>
        </w:tc>
        <w:tc>
          <w:tcPr>
            <w:tcW w:w="566" w:type="dxa"/>
            <w:tcBorders>
              <w:top w:val="single" w:sz="4" w:space="0" w:color="auto"/>
              <w:left w:val="single" w:sz="4" w:space="0" w:color="auto"/>
              <w:bottom w:val="single" w:sz="4" w:space="0" w:color="auto"/>
              <w:right w:val="single" w:sz="4" w:space="0" w:color="auto"/>
            </w:tcBorders>
          </w:tcPr>
          <w:p w14:paraId="1C53AAE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0CFC92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55.15</w:t>
            </w:r>
          </w:p>
        </w:tc>
      </w:tr>
      <w:tr w:rsidR="00241682" w:rsidRPr="00241682" w14:paraId="3EF0547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64C6E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25</w:t>
            </w:r>
          </w:p>
        </w:tc>
        <w:tc>
          <w:tcPr>
            <w:tcW w:w="396" w:type="dxa"/>
            <w:tcBorders>
              <w:top w:val="single" w:sz="4" w:space="0" w:color="auto"/>
              <w:left w:val="single" w:sz="4" w:space="0" w:color="auto"/>
              <w:bottom w:val="single" w:sz="4" w:space="0" w:color="auto"/>
              <w:right w:val="single" w:sz="4" w:space="0" w:color="auto"/>
            </w:tcBorders>
          </w:tcPr>
          <w:p w14:paraId="6D390BA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408010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190.00</w:t>
            </w:r>
          </w:p>
        </w:tc>
        <w:tc>
          <w:tcPr>
            <w:tcW w:w="737" w:type="dxa"/>
            <w:tcBorders>
              <w:top w:val="single" w:sz="4" w:space="0" w:color="auto"/>
              <w:left w:val="single" w:sz="4" w:space="0" w:color="auto"/>
              <w:bottom w:val="single" w:sz="4" w:space="0" w:color="auto"/>
              <w:right w:val="single" w:sz="4" w:space="0" w:color="auto"/>
            </w:tcBorders>
          </w:tcPr>
          <w:p w14:paraId="0C07F52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8556D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6242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46.88</w:t>
            </w:r>
          </w:p>
        </w:tc>
        <w:tc>
          <w:tcPr>
            <w:tcW w:w="566" w:type="dxa"/>
            <w:tcBorders>
              <w:top w:val="single" w:sz="4" w:space="0" w:color="auto"/>
              <w:left w:val="single" w:sz="4" w:space="0" w:color="auto"/>
              <w:bottom w:val="single" w:sz="4" w:space="0" w:color="auto"/>
              <w:right w:val="single" w:sz="4" w:space="0" w:color="auto"/>
            </w:tcBorders>
          </w:tcPr>
          <w:p w14:paraId="04B0C4D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C7D544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46.86</w:t>
            </w:r>
          </w:p>
        </w:tc>
        <w:tc>
          <w:tcPr>
            <w:tcW w:w="566" w:type="dxa"/>
            <w:tcBorders>
              <w:top w:val="single" w:sz="4" w:space="0" w:color="auto"/>
              <w:left w:val="single" w:sz="4" w:space="0" w:color="auto"/>
              <w:bottom w:val="single" w:sz="4" w:space="0" w:color="auto"/>
              <w:right w:val="single" w:sz="4" w:space="0" w:color="auto"/>
            </w:tcBorders>
          </w:tcPr>
          <w:p w14:paraId="3F1753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FD876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48.45</w:t>
            </w:r>
          </w:p>
        </w:tc>
        <w:tc>
          <w:tcPr>
            <w:tcW w:w="566" w:type="dxa"/>
            <w:tcBorders>
              <w:top w:val="single" w:sz="4" w:space="0" w:color="auto"/>
              <w:left w:val="single" w:sz="4" w:space="0" w:color="auto"/>
              <w:bottom w:val="single" w:sz="4" w:space="0" w:color="auto"/>
              <w:right w:val="single" w:sz="4" w:space="0" w:color="auto"/>
            </w:tcBorders>
          </w:tcPr>
          <w:p w14:paraId="254004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409229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49.89</w:t>
            </w:r>
          </w:p>
        </w:tc>
        <w:tc>
          <w:tcPr>
            <w:tcW w:w="566" w:type="dxa"/>
            <w:tcBorders>
              <w:top w:val="single" w:sz="4" w:space="0" w:color="auto"/>
              <w:left w:val="single" w:sz="4" w:space="0" w:color="auto"/>
              <w:bottom w:val="single" w:sz="4" w:space="0" w:color="auto"/>
              <w:right w:val="single" w:sz="4" w:space="0" w:color="auto"/>
            </w:tcBorders>
          </w:tcPr>
          <w:p w14:paraId="0D81647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F8AA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51.01</w:t>
            </w:r>
          </w:p>
        </w:tc>
        <w:tc>
          <w:tcPr>
            <w:tcW w:w="566" w:type="dxa"/>
            <w:tcBorders>
              <w:top w:val="single" w:sz="4" w:space="0" w:color="auto"/>
              <w:left w:val="single" w:sz="4" w:space="0" w:color="auto"/>
              <w:bottom w:val="single" w:sz="4" w:space="0" w:color="auto"/>
              <w:right w:val="single" w:sz="4" w:space="0" w:color="auto"/>
            </w:tcBorders>
          </w:tcPr>
          <w:p w14:paraId="59A4BAD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F9FA8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51.03</w:t>
            </w:r>
          </w:p>
        </w:tc>
        <w:tc>
          <w:tcPr>
            <w:tcW w:w="566" w:type="dxa"/>
            <w:tcBorders>
              <w:top w:val="single" w:sz="4" w:space="0" w:color="auto"/>
              <w:left w:val="single" w:sz="4" w:space="0" w:color="auto"/>
              <w:bottom w:val="single" w:sz="4" w:space="0" w:color="auto"/>
              <w:right w:val="single" w:sz="4" w:space="0" w:color="auto"/>
            </w:tcBorders>
          </w:tcPr>
          <w:p w14:paraId="4B03FF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5F1F4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47.19</w:t>
            </w:r>
          </w:p>
        </w:tc>
        <w:tc>
          <w:tcPr>
            <w:tcW w:w="566" w:type="dxa"/>
            <w:tcBorders>
              <w:top w:val="single" w:sz="4" w:space="0" w:color="auto"/>
              <w:left w:val="single" w:sz="4" w:space="0" w:color="auto"/>
              <w:bottom w:val="single" w:sz="4" w:space="0" w:color="auto"/>
              <w:right w:val="single" w:sz="4" w:space="0" w:color="auto"/>
            </w:tcBorders>
          </w:tcPr>
          <w:p w14:paraId="233ED60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CA5CD7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41.09</w:t>
            </w:r>
          </w:p>
        </w:tc>
        <w:tc>
          <w:tcPr>
            <w:tcW w:w="566" w:type="dxa"/>
            <w:tcBorders>
              <w:top w:val="single" w:sz="4" w:space="0" w:color="auto"/>
              <w:left w:val="single" w:sz="4" w:space="0" w:color="auto"/>
              <w:bottom w:val="single" w:sz="4" w:space="0" w:color="auto"/>
              <w:right w:val="single" w:sz="4" w:space="0" w:color="auto"/>
            </w:tcBorders>
          </w:tcPr>
          <w:p w14:paraId="3FC74E6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17A3E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32.71</w:t>
            </w:r>
          </w:p>
        </w:tc>
        <w:tc>
          <w:tcPr>
            <w:tcW w:w="566" w:type="dxa"/>
            <w:tcBorders>
              <w:top w:val="single" w:sz="4" w:space="0" w:color="auto"/>
              <w:left w:val="single" w:sz="4" w:space="0" w:color="auto"/>
              <w:bottom w:val="single" w:sz="4" w:space="0" w:color="auto"/>
              <w:right w:val="single" w:sz="4" w:space="0" w:color="auto"/>
            </w:tcBorders>
          </w:tcPr>
          <w:p w14:paraId="11F7B0A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63FF6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54.61</w:t>
            </w:r>
          </w:p>
        </w:tc>
      </w:tr>
      <w:tr w:rsidR="00241682" w:rsidRPr="00241682" w14:paraId="7C68F69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4E50A7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26</w:t>
            </w:r>
          </w:p>
        </w:tc>
        <w:tc>
          <w:tcPr>
            <w:tcW w:w="396" w:type="dxa"/>
            <w:tcBorders>
              <w:top w:val="single" w:sz="4" w:space="0" w:color="auto"/>
              <w:left w:val="single" w:sz="4" w:space="0" w:color="auto"/>
              <w:bottom w:val="single" w:sz="4" w:space="0" w:color="auto"/>
              <w:right w:val="single" w:sz="4" w:space="0" w:color="auto"/>
            </w:tcBorders>
          </w:tcPr>
          <w:p w14:paraId="01CF114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7FD7BF4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200.00</w:t>
            </w:r>
          </w:p>
        </w:tc>
        <w:tc>
          <w:tcPr>
            <w:tcW w:w="737" w:type="dxa"/>
            <w:tcBorders>
              <w:top w:val="single" w:sz="4" w:space="0" w:color="auto"/>
              <w:left w:val="single" w:sz="4" w:space="0" w:color="auto"/>
              <w:bottom w:val="single" w:sz="4" w:space="0" w:color="auto"/>
              <w:right w:val="single" w:sz="4" w:space="0" w:color="auto"/>
            </w:tcBorders>
          </w:tcPr>
          <w:p w14:paraId="12D17D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9B75B7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3D258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46.44</w:t>
            </w:r>
          </w:p>
        </w:tc>
        <w:tc>
          <w:tcPr>
            <w:tcW w:w="566" w:type="dxa"/>
            <w:tcBorders>
              <w:top w:val="single" w:sz="4" w:space="0" w:color="auto"/>
              <w:left w:val="single" w:sz="4" w:space="0" w:color="auto"/>
              <w:bottom w:val="single" w:sz="4" w:space="0" w:color="auto"/>
              <w:right w:val="single" w:sz="4" w:space="0" w:color="auto"/>
            </w:tcBorders>
          </w:tcPr>
          <w:p w14:paraId="76D6379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3204E0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46.42</w:t>
            </w:r>
          </w:p>
        </w:tc>
        <w:tc>
          <w:tcPr>
            <w:tcW w:w="566" w:type="dxa"/>
            <w:tcBorders>
              <w:top w:val="single" w:sz="4" w:space="0" w:color="auto"/>
              <w:left w:val="single" w:sz="4" w:space="0" w:color="auto"/>
              <w:bottom w:val="single" w:sz="4" w:space="0" w:color="auto"/>
              <w:right w:val="single" w:sz="4" w:space="0" w:color="auto"/>
            </w:tcBorders>
          </w:tcPr>
          <w:p w14:paraId="595DAA1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95449B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48.00</w:t>
            </w:r>
          </w:p>
        </w:tc>
        <w:tc>
          <w:tcPr>
            <w:tcW w:w="566" w:type="dxa"/>
            <w:tcBorders>
              <w:top w:val="single" w:sz="4" w:space="0" w:color="auto"/>
              <w:left w:val="single" w:sz="4" w:space="0" w:color="auto"/>
              <w:bottom w:val="single" w:sz="4" w:space="0" w:color="auto"/>
              <w:right w:val="single" w:sz="4" w:space="0" w:color="auto"/>
            </w:tcBorders>
          </w:tcPr>
          <w:p w14:paraId="319CE53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136D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49.44</w:t>
            </w:r>
          </w:p>
        </w:tc>
        <w:tc>
          <w:tcPr>
            <w:tcW w:w="566" w:type="dxa"/>
            <w:tcBorders>
              <w:top w:val="single" w:sz="4" w:space="0" w:color="auto"/>
              <w:left w:val="single" w:sz="4" w:space="0" w:color="auto"/>
              <w:bottom w:val="single" w:sz="4" w:space="0" w:color="auto"/>
              <w:right w:val="single" w:sz="4" w:space="0" w:color="auto"/>
            </w:tcBorders>
          </w:tcPr>
          <w:p w14:paraId="6367B84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16144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50.54</w:t>
            </w:r>
          </w:p>
        </w:tc>
        <w:tc>
          <w:tcPr>
            <w:tcW w:w="566" w:type="dxa"/>
            <w:tcBorders>
              <w:top w:val="single" w:sz="4" w:space="0" w:color="auto"/>
              <w:left w:val="single" w:sz="4" w:space="0" w:color="auto"/>
              <w:bottom w:val="single" w:sz="4" w:space="0" w:color="auto"/>
              <w:right w:val="single" w:sz="4" w:space="0" w:color="auto"/>
            </w:tcBorders>
          </w:tcPr>
          <w:p w14:paraId="7313B0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567AC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50.53</w:t>
            </w:r>
          </w:p>
        </w:tc>
        <w:tc>
          <w:tcPr>
            <w:tcW w:w="566" w:type="dxa"/>
            <w:tcBorders>
              <w:top w:val="single" w:sz="4" w:space="0" w:color="auto"/>
              <w:left w:val="single" w:sz="4" w:space="0" w:color="auto"/>
              <w:bottom w:val="single" w:sz="4" w:space="0" w:color="auto"/>
              <w:right w:val="single" w:sz="4" w:space="0" w:color="auto"/>
            </w:tcBorders>
          </w:tcPr>
          <w:p w14:paraId="05617BA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D2808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46.63</w:t>
            </w:r>
          </w:p>
        </w:tc>
        <w:tc>
          <w:tcPr>
            <w:tcW w:w="566" w:type="dxa"/>
            <w:tcBorders>
              <w:top w:val="single" w:sz="4" w:space="0" w:color="auto"/>
              <w:left w:val="single" w:sz="4" w:space="0" w:color="auto"/>
              <w:bottom w:val="single" w:sz="4" w:space="0" w:color="auto"/>
              <w:right w:val="single" w:sz="4" w:space="0" w:color="auto"/>
            </w:tcBorders>
          </w:tcPr>
          <w:p w14:paraId="319A7F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27DE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40.41</w:t>
            </w:r>
          </w:p>
        </w:tc>
        <w:tc>
          <w:tcPr>
            <w:tcW w:w="566" w:type="dxa"/>
            <w:tcBorders>
              <w:top w:val="single" w:sz="4" w:space="0" w:color="auto"/>
              <w:left w:val="single" w:sz="4" w:space="0" w:color="auto"/>
              <w:bottom w:val="single" w:sz="4" w:space="0" w:color="auto"/>
              <w:right w:val="single" w:sz="4" w:space="0" w:color="auto"/>
            </w:tcBorders>
          </w:tcPr>
          <w:p w14:paraId="0784757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F9A2F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31.79</w:t>
            </w:r>
          </w:p>
        </w:tc>
        <w:tc>
          <w:tcPr>
            <w:tcW w:w="566" w:type="dxa"/>
            <w:tcBorders>
              <w:top w:val="single" w:sz="4" w:space="0" w:color="auto"/>
              <w:left w:val="single" w:sz="4" w:space="0" w:color="auto"/>
              <w:bottom w:val="single" w:sz="4" w:space="0" w:color="auto"/>
              <w:right w:val="single" w:sz="4" w:space="0" w:color="auto"/>
            </w:tcBorders>
          </w:tcPr>
          <w:p w14:paraId="592C0E6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A305CE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54.09</w:t>
            </w:r>
          </w:p>
        </w:tc>
      </w:tr>
      <w:tr w:rsidR="00241682" w:rsidRPr="00241682" w14:paraId="4A42B59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1C7DAB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27</w:t>
            </w:r>
          </w:p>
        </w:tc>
        <w:tc>
          <w:tcPr>
            <w:tcW w:w="396" w:type="dxa"/>
            <w:tcBorders>
              <w:top w:val="single" w:sz="4" w:space="0" w:color="auto"/>
              <w:left w:val="single" w:sz="4" w:space="0" w:color="auto"/>
              <w:bottom w:val="single" w:sz="4" w:space="0" w:color="auto"/>
              <w:right w:val="single" w:sz="4" w:space="0" w:color="auto"/>
            </w:tcBorders>
          </w:tcPr>
          <w:p w14:paraId="4B1D6CD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42E4C1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210.00</w:t>
            </w:r>
          </w:p>
        </w:tc>
        <w:tc>
          <w:tcPr>
            <w:tcW w:w="737" w:type="dxa"/>
            <w:tcBorders>
              <w:top w:val="single" w:sz="4" w:space="0" w:color="auto"/>
              <w:left w:val="single" w:sz="4" w:space="0" w:color="auto"/>
              <w:bottom w:val="single" w:sz="4" w:space="0" w:color="auto"/>
              <w:right w:val="single" w:sz="4" w:space="0" w:color="auto"/>
            </w:tcBorders>
          </w:tcPr>
          <w:p w14:paraId="5CD2E19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125315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E2245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46.02</w:t>
            </w:r>
          </w:p>
        </w:tc>
        <w:tc>
          <w:tcPr>
            <w:tcW w:w="566" w:type="dxa"/>
            <w:tcBorders>
              <w:top w:val="single" w:sz="4" w:space="0" w:color="auto"/>
              <w:left w:val="single" w:sz="4" w:space="0" w:color="auto"/>
              <w:bottom w:val="single" w:sz="4" w:space="0" w:color="auto"/>
              <w:right w:val="single" w:sz="4" w:space="0" w:color="auto"/>
            </w:tcBorders>
          </w:tcPr>
          <w:p w14:paraId="409888E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C9C0D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46.00</w:t>
            </w:r>
          </w:p>
        </w:tc>
        <w:tc>
          <w:tcPr>
            <w:tcW w:w="566" w:type="dxa"/>
            <w:tcBorders>
              <w:top w:val="single" w:sz="4" w:space="0" w:color="auto"/>
              <w:left w:val="single" w:sz="4" w:space="0" w:color="auto"/>
              <w:bottom w:val="single" w:sz="4" w:space="0" w:color="auto"/>
              <w:right w:val="single" w:sz="4" w:space="0" w:color="auto"/>
            </w:tcBorders>
          </w:tcPr>
          <w:p w14:paraId="74F7E2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4BF05B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47.57</w:t>
            </w:r>
          </w:p>
        </w:tc>
        <w:tc>
          <w:tcPr>
            <w:tcW w:w="566" w:type="dxa"/>
            <w:tcBorders>
              <w:top w:val="single" w:sz="4" w:space="0" w:color="auto"/>
              <w:left w:val="single" w:sz="4" w:space="0" w:color="auto"/>
              <w:bottom w:val="single" w:sz="4" w:space="0" w:color="auto"/>
              <w:right w:val="single" w:sz="4" w:space="0" w:color="auto"/>
            </w:tcBorders>
          </w:tcPr>
          <w:p w14:paraId="0F4C4B9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CFC226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49.00</w:t>
            </w:r>
          </w:p>
        </w:tc>
        <w:tc>
          <w:tcPr>
            <w:tcW w:w="566" w:type="dxa"/>
            <w:tcBorders>
              <w:top w:val="single" w:sz="4" w:space="0" w:color="auto"/>
              <w:left w:val="single" w:sz="4" w:space="0" w:color="auto"/>
              <w:bottom w:val="single" w:sz="4" w:space="0" w:color="auto"/>
              <w:right w:val="single" w:sz="4" w:space="0" w:color="auto"/>
            </w:tcBorders>
          </w:tcPr>
          <w:p w14:paraId="6FC1187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DD3A2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50.09</w:t>
            </w:r>
          </w:p>
        </w:tc>
        <w:tc>
          <w:tcPr>
            <w:tcW w:w="566" w:type="dxa"/>
            <w:tcBorders>
              <w:top w:val="single" w:sz="4" w:space="0" w:color="auto"/>
              <w:left w:val="single" w:sz="4" w:space="0" w:color="auto"/>
              <w:bottom w:val="single" w:sz="4" w:space="0" w:color="auto"/>
              <w:right w:val="single" w:sz="4" w:space="0" w:color="auto"/>
            </w:tcBorders>
          </w:tcPr>
          <w:p w14:paraId="1B0C42A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06542C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50.05</w:t>
            </w:r>
          </w:p>
        </w:tc>
        <w:tc>
          <w:tcPr>
            <w:tcW w:w="566" w:type="dxa"/>
            <w:tcBorders>
              <w:top w:val="single" w:sz="4" w:space="0" w:color="auto"/>
              <w:left w:val="single" w:sz="4" w:space="0" w:color="auto"/>
              <w:bottom w:val="single" w:sz="4" w:space="0" w:color="auto"/>
              <w:right w:val="single" w:sz="4" w:space="0" w:color="auto"/>
            </w:tcBorders>
          </w:tcPr>
          <w:p w14:paraId="07BFA4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217A5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46.09</w:t>
            </w:r>
          </w:p>
        </w:tc>
        <w:tc>
          <w:tcPr>
            <w:tcW w:w="566" w:type="dxa"/>
            <w:tcBorders>
              <w:top w:val="single" w:sz="4" w:space="0" w:color="auto"/>
              <w:left w:val="single" w:sz="4" w:space="0" w:color="auto"/>
              <w:bottom w:val="single" w:sz="4" w:space="0" w:color="auto"/>
              <w:right w:val="single" w:sz="4" w:space="0" w:color="auto"/>
            </w:tcBorders>
          </w:tcPr>
          <w:p w14:paraId="455FA58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5E669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39.76</w:t>
            </w:r>
          </w:p>
        </w:tc>
        <w:tc>
          <w:tcPr>
            <w:tcW w:w="566" w:type="dxa"/>
            <w:tcBorders>
              <w:top w:val="single" w:sz="4" w:space="0" w:color="auto"/>
              <w:left w:val="single" w:sz="4" w:space="0" w:color="auto"/>
              <w:bottom w:val="single" w:sz="4" w:space="0" w:color="auto"/>
              <w:right w:val="single" w:sz="4" w:space="0" w:color="auto"/>
            </w:tcBorders>
          </w:tcPr>
          <w:p w14:paraId="1D9379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DB5062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30.89</w:t>
            </w:r>
          </w:p>
        </w:tc>
        <w:tc>
          <w:tcPr>
            <w:tcW w:w="566" w:type="dxa"/>
            <w:tcBorders>
              <w:top w:val="single" w:sz="4" w:space="0" w:color="auto"/>
              <w:left w:val="single" w:sz="4" w:space="0" w:color="auto"/>
              <w:bottom w:val="single" w:sz="4" w:space="0" w:color="auto"/>
              <w:right w:val="single" w:sz="4" w:space="0" w:color="auto"/>
            </w:tcBorders>
          </w:tcPr>
          <w:p w14:paraId="64BA6A4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5E8C5FC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53.60</w:t>
            </w:r>
          </w:p>
        </w:tc>
      </w:tr>
      <w:tr w:rsidR="00241682" w:rsidRPr="00241682" w14:paraId="59B9B4CC"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C3D8E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28</w:t>
            </w:r>
          </w:p>
        </w:tc>
        <w:tc>
          <w:tcPr>
            <w:tcW w:w="396" w:type="dxa"/>
            <w:tcBorders>
              <w:top w:val="single" w:sz="4" w:space="0" w:color="auto"/>
              <w:left w:val="single" w:sz="4" w:space="0" w:color="auto"/>
              <w:bottom w:val="single" w:sz="4" w:space="0" w:color="auto"/>
              <w:right w:val="single" w:sz="4" w:space="0" w:color="auto"/>
            </w:tcBorders>
          </w:tcPr>
          <w:p w14:paraId="609BBDE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51D18E7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220.00</w:t>
            </w:r>
          </w:p>
        </w:tc>
        <w:tc>
          <w:tcPr>
            <w:tcW w:w="737" w:type="dxa"/>
            <w:tcBorders>
              <w:top w:val="single" w:sz="4" w:space="0" w:color="auto"/>
              <w:left w:val="single" w:sz="4" w:space="0" w:color="auto"/>
              <w:bottom w:val="single" w:sz="4" w:space="0" w:color="auto"/>
              <w:right w:val="single" w:sz="4" w:space="0" w:color="auto"/>
            </w:tcBorders>
          </w:tcPr>
          <w:p w14:paraId="6F52C6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5A20F2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52B185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45.62</w:t>
            </w:r>
          </w:p>
        </w:tc>
        <w:tc>
          <w:tcPr>
            <w:tcW w:w="566" w:type="dxa"/>
            <w:tcBorders>
              <w:top w:val="single" w:sz="4" w:space="0" w:color="auto"/>
              <w:left w:val="single" w:sz="4" w:space="0" w:color="auto"/>
              <w:bottom w:val="single" w:sz="4" w:space="0" w:color="auto"/>
              <w:right w:val="single" w:sz="4" w:space="0" w:color="auto"/>
            </w:tcBorders>
          </w:tcPr>
          <w:p w14:paraId="21509F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CF6C98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45.60</w:t>
            </w:r>
          </w:p>
        </w:tc>
        <w:tc>
          <w:tcPr>
            <w:tcW w:w="566" w:type="dxa"/>
            <w:tcBorders>
              <w:top w:val="single" w:sz="4" w:space="0" w:color="auto"/>
              <w:left w:val="single" w:sz="4" w:space="0" w:color="auto"/>
              <w:bottom w:val="single" w:sz="4" w:space="0" w:color="auto"/>
              <w:right w:val="single" w:sz="4" w:space="0" w:color="auto"/>
            </w:tcBorders>
          </w:tcPr>
          <w:p w14:paraId="129E0D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797A1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47.16</w:t>
            </w:r>
          </w:p>
        </w:tc>
        <w:tc>
          <w:tcPr>
            <w:tcW w:w="566" w:type="dxa"/>
            <w:tcBorders>
              <w:top w:val="single" w:sz="4" w:space="0" w:color="auto"/>
              <w:left w:val="single" w:sz="4" w:space="0" w:color="auto"/>
              <w:bottom w:val="single" w:sz="4" w:space="0" w:color="auto"/>
              <w:right w:val="single" w:sz="4" w:space="0" w:color="auto"/>
            </w:tcBorders>
          </w:tcPr>
          <w:p w14:paraId="534E795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929B9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48.59</w:t>
            </w:r>
          </w:p>
        </w:tc>
        <w:tc>
          <w:tcPr>
            <w:tcW w:w="566" w:type="dxa"/>
            <w:tcBorders>
              <w:top w:val="single" w:sz="4" w:space="0" w:color="auto"/>
              <w:left w:val="single" w:sz="4" w:space="0" w:color="auto"/>
              <w:bottom w:val="single" w:sz="4" w:space="0" w:color="auto"/>
              <w:right w:val="single" w:sz="4" w:space="0" w:color="auto"/>
            </w:tcBorders>
          </w:tcPr>
          <w:p w14:paraId="07668E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46EC3A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49.66</w:t>
            </w:r>
          </w:p>
        </w:tc>
        <w:tc>
          <w:tcPr>
            <w:tcW w:w="566" w:type="dxa"/>
            <w:tcBorders>
              <w:top w:val="single" w:sz="4" w:space="0" w:color="auto"/>
              <w:left w:val="single" w:sz="4" w:space="0" w:color="auto"/>
              <w:bottom w:val="single" w:sz="4" w:space="0" w:color="auto"/>
              <w:right w:val="single" w:sz="4" w:space="0" w:color="auto"/>
            </w:tcBorders>
          </w:tcPr>
          <w:p w14:paraId="285555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CA96A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49.59</w:t>
            </w:r>
          </w:p>
        </w:tc>
        <w:tc>
          <w:tcPr>
            <w:tcW w:w="566" w:type="dxa"/>
            <w:tcBorders>
              <w:top w:val="single" w:sz="4" w:space="0" w:color="auto"/>
              <w:left w:val="single" w:sz="4" w:space="0" w:color="auto"/>
              <w:bottom w:val="single" w:sz="4" w:space="0" w:color="auto"/>
              <w:right w:val="single" w:sz="4" w:space="0" w:color="auto"/>
            </w:tcBorders>
          </w:tcPr>
          <w:p w14:paraId="33019EE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3A5D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45.57</w:t>
            </w:r>
          </w:p>
        </w:tc>
        <w:tc>
          <w:tcPr>
            <w:tcW w:w="566" w:type="dxa"/>
            <w:tcBorders>
              <w:top w:val="single" w:sz="4" w:space="0" w:color="auto"/>
              <w:left w:val="single" w:sz="4" w:space="0" w:color="auto"/>
              <w:bottom w:val="single" w:sz="4" w:space="0" w:color="auto"/>
              <w:right w:val="single" w:sz="4" w:space="0" w:color="auto"/>
            </w:tcBorders>
          </w:tcPr>
          <w:p w14:paraId="3A2AD04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78461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39.12</w:t>
            </w:r>
          </w:p>
        </w:tc>
        <w:tc>
          <w:tcPr>
            <w:tcW w:w="566" w:type="dxa"/>
            <w:tcBorders>
              <w:top w:val="single" w:sz="4" w:space="0" w:color="auto"/>
              <w:left w:val="single" w:sz="4" w:space="0" w:color="auto"/>
              <w:bottom w:val="single" w:sz="4" w:space="0" w:color="auto"/>
              <w:right w:val="single" w:sz="4" w:space="0" w:color="auto"/>
            </w:tcBorders>
          </w:tcPr>
          <w:p w14:paraId="4C9B3AB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A2852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30.01</w:t>
            </w:r>
          </w:p>
        </w:tc>
        <w:tc>
          <w:tcPr>
            <w:tcW w:w="566" w:type="dxa"/>
            <w:tcBorders>
              <w:top w:val="single" w:sz="4" w:space="0" w:color="auto"/>
              <w:left w:val="single" w:sz="4" w:space="0" w:color="auto"/>
              <w:bottom w:val="single" w:sz="4" w:space="0" w:color="auto"/>
              <w:right w:val="single" w:sz="4" w:space="0" w:color="auto"/>
            </w:tcBorders>
          </w:tcPr>
          <w:p w14:paraId="77EB1DC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1E358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53.12</w:t>
            </w:r>
          </w:p>
        </w:tc>
      </w:tr>
      <w:tr w:rsidR="00241682" w:rsidRPr="00241682" w14:paraId="757E677E"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4459CDC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29</w:t>
            </w:r>
          </w:p>
        </w:tc>
        <w:tc>
          <w:tcPr>
            <w:tcW w:w="396" w:type="dxa"/>
            <w:tcBorders>
              <w:top w:val="single" w:sz="4" w:space="0" w:color="auto"/>
              <w:left w:val="single" w:sz="4" w:space="0" w:color="auto"/>
              <w:bottom w:val="single" w:sz="4" w:space="0" w:color="auto"/>
              <w:right w:val="single" w:sz="4" w:space="0" w:color="auto"/>
            </w:tcBorders>
          </w:tcPr>
          <w:p w14:paraId="443812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36323A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230.00</w:t>
            </w:r>
          </w:p>
        </w:tc>
        <w:tc>
          <w:tcPr>
            <w:tcW w:w="737" w:type="dxa"/>
            <w:tcBorders>
              <w:top w:val="single" w:sz="4" w:space="0" w:color="auto"/>
              <w:left w:val="single" w:sz="4" w:space="0" w:color="auto"/>
              <w:bottom w:val="single" w:sz="4" w:space="0" w:color="auto"/>
              <w:right w:val="single" w:sz="4" w:space="0" w:color="auto"/>
            </w:tcBorders>
          </w:tcPr>
          <w:p w14:paraId="40080D7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0FF9736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CC58A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45.23</w:t>
            </w:r>
          </w:p>
        </w:tc>
        <w:tc>
          <w:tcPr>
            <w:tcW w:w="566" w:type="dxa"/>
            <w:tcBorders>
              <w:top w:val="single" w:sz="4" w:space="0" w:color="auto"/>
              <w:left w:val="single" w:sz="4" w:space="0" w:color="auto"/>
              <w:bottom w:val="single" w:sz="4" w:space="0" w:color="auto"/>
              <w:right w:val="single" w:sz="4" w:space="0" w:color="auto"/>
            </w:tcBorders>
          </w:tcPr>
          <w:p w14:paraId="0D73028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033A29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45.21</w:t>
            </w:r>
          </w:p>
        </w:tc>
        <w:tc>
          <w:tcPr>
            <w:tcW w:w="566" w:type="dxa"/>
            <w:tcBorders>
              <w:top w:val="single" w:sz="4" w:space="0" w:color="auto"/>
              <w:left w:val="single" w:sz="4" w:space="0" w:color="auto"/>
              <w:bottom w:val="single" w:sz="4" w:space="0" w:color="auto"/>
              <w:right w:val="single" w:sz="4" w:space="0" w:color="auto"/>
            </w:tcBorders>
          </w:tcPr>
          <w:p w14:paraId="27F08C1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23BFC8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46.77</w:t>
            </w:r>
          </w:p>
        </w:tc>
        <w:tc>
          <w:tcPr>
            <w:tcW w:w="566" w:type="dxa"/>
            <w:tcBorders>
              <w:top w:val="single" w:sz="4" w:space="0" w:color="auto"/>
              <w:left w:val="single" w:sz="4" w:space="0" w:color="auto"/>
              <w:bottom w:val="single" w:sz="4" w:space="0" w:color="auto"/>
              <w:right w:val="single" w:sz="4" w:space="0" w:color="auto"/>
            </w:tcBorders>
          </w:tcPr>
          <w:p w14:paraId="6254295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C2444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48.19</w:t>
            </w:r>
          </w:p>
        </w:tc>
        <w:tc>
          <w:tcPr>
            <w:tcW w:w="566" w:type="dxa"/>
            <w:tcBorders>
              <w:top w:val="single" w:sz="4" w:space="0" w:color="auto"/>
              <w:left w:val="single" w:sz="4" w:space="0" w:color="auto"/>
              <w:bottom w:val="single" w:sz="4" w:space="0" w:color="auto"/>
              <w:right w:val="single" w:sz="4" w:space="0" w:color="auto"/>
            </w:tcBorders>
          </w:tcPr>
          <w:p w14:paraId="24C1F33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9C714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49.24</w:t>
            </w:r>
          </w:p>
        </w:tc>
        <w:tc>
          <w:tcPr>
            <w:tcW w:w="566" w:type="dxa"/>
            <w:tcBorders>
              <w:top w:val="single" w:sz="4" w:space="0" w:color="auto"/>
              <w:left w:val="single" w:sz="4" w:space="0" w:color="auto"/>
              <w:bottom w:val="single" w:sz="4" w:space="0" w:color="auto"/>
              <w:right w:val="single" w:sz="4" w:space="0" w:color="auto"/>
            </w:tcBorders>
          </w:tcPr>
          <w:p w14:paraId="6FB190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9F3CAD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49.15</w:t>
            </w:r>
          </w:p>
        </w:tc>
        <w:tc>
          <w:tcPr>
            <w:tcW w:w="566" w:type="dxa"/>
            <w:tcBorders>
              <w:top w:val="single" w:sz="4" w:space="0" w:color="auto"/>
              <w:left w:val="single" w:sz="4" w:space="0" w:color="auto"/>
              <w:bottom w:val="single" w:sz="4" w:space="0" w:color="auto"/>
              <w:right w:val="single" w:sz="4" w:space="0" w:color="auto"/>
            </w:tcBorders>
          </w:tcPr>
          <w:p w14:paraId="68BA37A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AF60AC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45.06</w:t>
            </w:r>
          </w:p>
        </w:tc>
        <w:tc>
          <w:tcPr>
            <w:tcW w:w="566" w:type="dxa"/>
            <w:tcBorders>
              <w:top w:val="single" w:sz="4" w:space="0" w:color="auto"/>
              <w:left w:val="single" w:sz="4" w:space="0" w:color="auto"/>
              <w:bottom w:val="single" w:sz="4" w:space="0" w:color="auto"/>
              <w:right w:val="single" w:sz="4" w:space="0" w:color="auto"/>
            </w:tcBorders>
          </w:tcPr>
          <w:p w14:paraId="5C08AA4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379E0F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38.49</w:t>
            </w:r>
          </w:p>
        </w:tc>
        <w:tc>
          <w:tcPr>
            <w:tcW w:w="566" w:type="dxa"/>
            <w:tcBorders>
              <w:top w:val="single" w:sz="4" w:space="0" w:color="auto"/>
              <w:left w:val="single" w:sz="4" w:space="0" w:color="auto"/>
              <w:bottom w:val="single" w:sz="4" w:space="0" w:color="auto"/>
              <w:right w:val="single" w:sz="4" w:space="0" w:color="auto"/>
            </w:tcBorders>
          </w:tcPr>
          <w:p w14:paraId="05B7C51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610ABA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29.15</w:t>
            </w:r>
          </w:p>
        </w:tc>
        <w:tc>
          <w:tcPr>
            <w:tcW w:w="566" w:type="dxa"/>
            <w:tcBorders>
              <w:top w:val="single" w:sz="4" w:space="0" w:color="auto"/>
              <w:left w:val="single" w:sz="4" w:space="0" w:color="auto"/>
              <w:bottom w:val="single" w:sz="4" w:space="0" w:color="auto"/>
              <w:right w:val="single" w:sz="4" w:space="0" w:color="auto"/>
            </w:tcBorders>
          </w:tcPr>
          <w:p w14:paraId="78968E5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2DEB9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52.66</w:t>
            </w:r>
          </w:p>
        </w:tc>
      </w:tr>
      <w:tr w:rsidR="00241682" w:rsidRPr="00241682" w14:paraId="1A85D0D2"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0D55356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30</w:t>
            </w:r>
          </w:p>
        </w:tc>
        <w:tc>
          <w:tcPr>
            <w:tcW w:w="396" w:type="dxa"/>
            <w:tcBorders>
              <w:top w:val="single" w:sz="4" w:space="0" w:color="auto"/>
              <w:left w:val="single" w:sz="4" w:space="0" w:color="auto"/>
              <w:bottom w:val="single" w:sz="4" w:space="0" w:color="auto"/>
              <w:right w:val="single" w:sz="4" w:space="0" w:color="auto"/>
            </w:tcBorders>
          </w:tcPr>
          <w:p w14:paraId="18ED6D3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6784439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240.00</w:t>
            </w:r>
          </w:p>
        </w:tc>
        <w:tc>
          <w:tcPr>
            <w:tcW w:w="737" w:type="dxa"/>
            <w:tcBorders>
              <w:top w:val="single" w:sz="4" w:space="0" w:color="auto"/>
              <w:left w:val="single" w:sz="4" w:space="0" w:color="auto"/>
              <w:bottom w:val="single" w:sz="4" w:space="0" w:color="auto"/>
              <w:right w:val="single" w:sz="4" w:space="0" w:color="auto"/>
            </w:tcBorders>
          </w:tcPr>
          <w:p w14:paraId="58225C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3947BB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FF37CE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44.87</w:t>
            </w:r>
          </w:p>
        </w:tc>
        <w:tc>
          <w:tcPr>
            <w:tcW w:w="566" w:type="dxa"/>
            <w:tcBorders>
              <w:top w:val="single" w:sz="4" w:space="0" w:color="auto"/>
              <w:left w:val="single" w:sz="4" w:space="0" w:color="auto"/>
              <w:bottom w:val="single" w:sz="4" w:space="0" w:color="auto"/>
              <w:right w:val="single" w:sz="4" w:space="0" w:color="auto"/>
            </w:tcBorders>
          </w:tcPr>
          <w:p w14:paraId="0B0C3C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F66DD2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44.84</w:t>
            </w:r>
          </w:p>
        </w:tc>
        <w:tc>
          <w:tcPr>
            <w:tcW w:w="566" w:type="dxa"/>
            <w:tcBorders>
              <w:top w:val="single" w:sz="4" w:space="0" w:color="auto"/>
              <w:left w:val="single" w:sz="4" w:space="0" w:color="auto"/>
              <w:bottom w:val="single" w:sz="4" w:space="0" w:color="auto"/>
              <w:right w:val="single" w:sz="4" w:space="0" w:color="auto"/>
            </w:tcBorders>
          </w:tcPr>
          <w:p w14:paraId="583E5B5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B42C0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46.40</w:t>
            </w:r>
          </w:p>
        </w:tc>
        <w:tc>
          <w:tcPr>
            <w:tcW w:w="566" w:type="dxa"/>
            <w:tcBorders>
              <w:top w:val="single" w:sz="4" w:space="0" w:color="auto"/>
              <w:left w:val="single" w:sz="4" w:space="0" w:color="auto"/>
              <w:bottom w:val="single" w:sz="4" w:space="0" w:color="auto"/>
              <w:right w:val="single" w:sz="4" w:space="0" w:color="auto"/>
            </w:tcBorders>
          </w:tcPr>
          <w:p w14:paraId="7AF2A67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E812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47.81</w:t>
            </w:r>
          </w:p>
        </w:tc>
        <w:tc>
          <w:tcPr>
            <w:tcW w:w="566" w:type="dxa"/>
            <w:tcBorders>
              <w:top w:val="single" w:sz="4" w:space="0" w:color="auto"/>
              <w:left w:val="single" w:sz="4" w:space="0" w:color="auto"/>
              <w:bottom w:val="single" w:sz="4" w:space="0" w:color="auto"/>
              <w:right w:val="single" w:sz="4" w:space="0" w:color="auto"/>
            </w:tcBorders>
          </w:tcPr>
          <w:p w14:paraId="672201D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AC8F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48.85</w:t>
            </w:r>
          </w:p>
        </w:tc>
        <w:tc>
          <w:tcPr>
            <w:tcW w:w="566" w:type="dxa"/>
            <w:tcBorders>
              <w:top w:val="single" w:sz="4" w:space="0" w:color="auto"/>
              <w:left w:val="single" w:sz="4" w:space="0" w:color="auto"/>
              <w:bottom w:val="single" w:sz="4" w:space="0" w:color="auto"/>
              <w:right w:val="single" w:sz="4" w:space="0" w:color="auto"/>
            </w:tcBorders>
          </w:tcPr>
          <w:p w14:paraId="5D18AC9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A1EE6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48.72</w:t>
            </w:r>
          </w:p>
        </w:tc>
        <w:tc>
          <w:tcPr>
            <w:tcW w:w="566" w:type="dxa"/>
            <w:tcBorders>
              <w:top w:val="single" w:sz="4" w:space="0" w:color="auto"/>
              <w:left w:val="single" w:sz="4" w:space="0" w:color="auto"/>
              <w:bottom w:val="single" w:sz="4" w:space="0" w:color="auto"/>
              <w:right w:val="single" w:sz="4" w:space="0" w:color="auto"/>
            </w:tcBorders>
          </w:tcPr>
          <w:p w14:paraId="5D42CA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666BE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44.58</w:t>
            </w:r>
          </w:p>
        </w:tc>
        <w:tc>
          <w:tcPr>
            <w:tcW w:w="566" w:type="dxa"/>
            <w:tcBorders>
              <w:top w:val="single" w:sz="4" w:space="0" w:color="auto"/>
              <w:left w:val="single" w:sz="4" w:space="0" w:color="auto"/>
              <w:bottom w:val="single" w:sz="4" w:space="0" w:color="auto"/>
              <w:right w:val="single" w:sz="4" w:space="0" w:color="auto"/>
            </w:tcBorders>
          </w:tcPr>
          <w:p w14:paraId="0EB1569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452F2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37.89</w:t>
            </w:r>
          </w:p>
        </w:tc>
        <w:tc>
          <w:tcPr>
            <w:tcW w:w="566" w:type="dxa"/>
            <w:tcBorders>
              <w:top w:val="single" w:sz="4" w:space="0" w:color="auto"/>
              <w:left w:val="single" w:sz="4" w:space="0" w:color="auto"/>
              <w:bottom w:val="single" w:sz="4" w:space="0" w:color="auto"/>
              <w:right w:val="single" w:sz="4" w:space="0" w:color="auto"/>
            </w:tcBorders>
          </w:tcPr>
          <w:p w14:paraId="3D1D0D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E8F6E7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28.31</w:t>
            </w:r>
          </w:p>
        </w:tc>
        <w:tc>
          <w:tcPr>
            <w:tcW w:w="566" w:type="dxa"/>
            <w:tcBorders>
              <w:top w:val="single" w:sz="4" w:space="0" w:color="auto"/>
              <w:left w:val="single" w:sz="4" w:space="0" w:color="auto"/>
              <w:bottom w:val="single" w:sz="4" w:space="0" w:color="auto"/>
              <w:right w:val="single" w:sz="4" w:space="0" w:color="auto"/>
            </w:tcBorders>
          </w:tcPr>
          <w:p w14:paraId="7F8E5D8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13A776D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52.22</w:t>
            </w:r>
          </w:p>
        </w:tc>
      </w:tr>
      <w:tr w:rsidR="00241682" w:rsidRPr="00241682" w14:paraId="50C514C8"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AA8D82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31</w:t>
            </w:r>
          </w:p>
        </w:tc>
        <w:tc>
          <w:tcPr>
            <w:tcW w:w="396" w:type="dxa"/>
            <w:tcBorders>
              <w:top w:val="single" w:sz="4" w:space="0" w:color="auto"/>
              <w:left w:val="single" w:sz="4" w:space="0" w:color="auto"/>
              <w:bottom w:val="single" w:sz="4" w:space="0" w:color="auto"/>
              <w:right w:val="single" w:sz="4" w:space="0" w:color="auto"/>
            </w:tcBorders>
          </w:tcPr>
          <w:p w14:paraId="5A798E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046A725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250.00</w:t>
            </w:r>
          </w:p>
        </w:tc>
        <w:tc>
          <w:tcPr>
            <w:tcW w:w="737" w:type="dxa"/>
            <w:tcBorders>
              <w:top w:val="single" w:sz="4" w:space="0" w:color="auto"/>
              <w:left w:val="single" w:sz="4" w:space="0" w:color="auto"/>
              <w:bottom w:val="single" w:sz="4" w:space="0" w:color="auto"/>
              <w:right w:val="single" w:sz="4" w:space="0" w:color="auto"/>
            </w:tcBorders>
          </w:tcPr>
          <w:p w14:paraId="02B0C34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2404E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12C7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44.51</w:t>
            </w:r>
          </w:p>
        </w:tc>
        <w:tc>
          <w:tcPr>
            <w:tcW w:w="566" w:type="dxa"/>
            <w:tcBorders>
              <w:top w:val="single" w:sz="4" w:space="0" w:color="auto"/>
              <w:left w:val="single" w:sz="4" w:space="0" w:color="auto"/>
              <w:bottom w:val="single" w:sz="4" w:space="0" w:color="auto"/>
              <w:right w:val="single" w:sz="4" w:space="0" w:color="auto"/>
            </w:tcBorders>
          </w:tcPr>
          <w:p w14:paraId="53692FE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5608AA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44.49</w:t>
            </w:r>
          </w:p>
        </w:tc>
        <w:tc>
          <w:tcPr>
            <w:tcW w:w="566" w:type="dxa"/>
            <w:tcBorders>
              <w:top w:val="single" w:sz="4" w:space="0" w:color="auto"/>
              <w:left w:val="single" w:sz="4" w:space="0" w:color="auto"/>
              <w:bottom w:val="single" w:sz="4" w:space="0" w:color="auto"/>
              <w:right w:val="single" w:sz="4" w:space="0" w:color="auto"/>
            </w:tcBorders>
          </w:tcPr>
          <w:p w14:paraId="63B36C8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55649CE"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46.04</w:t>
            </w:r>
          </w:p>
        </w:tc>
        <w:tc>
          <w:tcPr>
            <w:tcW w:w="566" w:type="dxa"/>
            <w:tcBorders>
              <w:top w:val="single" w:sz="4" w:space="0" w:color="auto"/>
              <w:left w:val="single" w:sz="4" w:space="0" w:color="auto"/>
              <w:bottom w:val="single" w:sz="4" w:space="0" w:color="auto"/>
              <w:right w:val="single" w:sz="4" w:space="0" w:color="auto"/>
            </w:tcBorders>
          </w:tcPr>
          <w:p w14:paraId="0A5A65D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901A24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47.44</w:t>
            </w:r>
          </w:p>
        </w:tc>
        <w:tc>
          <w:tcPr>
            <w:tcW w:w="566" w:type="dxa"/>
            <w:tcBorders>
              <w:top w:val="single" w:sz="4" w:space="0" w:color="auto"/>
              <w:left w:val="single" w:sz="4" w:space="0" w:color="auto"/>
              <w:bottom w:val="single" w:sz="4" w:space="0" w:color="auto"/>
              <w:right w:val="single" w:sz="4" w:space="0" w:color="auto"/>
            </w:tcBorders>
          </w:tcPr>
          <w:p w14:paraId="5EBB47F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1C4EE8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48.46</w:t>
            </w:r>
          </w:p>
        </w:tc>
        <w:tc>
          <w:tcPr>
            <w:tcW w:w="566" w:type="dxa"/>
            <w:tcBorders>
              <w:top w:val="single" w:sz="4" w:space="0" w:color="auto"/>
              <w:left w:val="single" w:sz="4" w:space="0" w:color="auto"/>
              <w:bottom w:val="single" w:sz="4" w:space="0" w:color="auto"/>
              <w:right w:val="single" w:sz="4" w:space="0" w:color="auto"/>
            </w:tcBorders>
          </w:tcPr>
          <w:p w14:paraId="0B0081E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85076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48.31</w:t>
            </w:r>
          </w:p>
        </w:tc>
        <w:tc>
          <w:tcPr>
            <w:tcW w:w="566" w:type="dxa"/>
            <w:tcBorders>
              <w:top w:val="single" w:sz="4" w:space="0" w:color="auto"/>
              <w:left w:val="single" w:sz="4" w:space="0" w:color="auto"/>
              <w:bottom w:val="single" w:sz="4" w:space="0" w:color="auto"/>
              <w:right w:val="single" w:sz="4" w:space="0" w:color="auto"/>
            </w:tcBorders>
          </w:tcPr>
          <w:p w14:paraId="637933D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BC66E8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44.11</w:t>
            </w:r>
          </w:p>
        </w:tc>
        <w:tc>
          <w:tcPr>
            <w:tcW w:w="566" w:type="dxa"/>
            <w:tcBorders>
              <w:top w:val="single" w:sz="4" w:space="0" w:color="auto"/>
              <w:left w:val="single" w:sz="4" w:space="0" w:color="auto"/>
              <w:bottom w:val="single" w:sz="4" w:space="0" w:color="auto"/>
              <w:right w:val="single" w:sz="4" w:space="0" w:color="auto"/>
            </w:tcBorders>
          </w:tcPr>
          <w:p w14:paraId="468B56C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8D2EC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37.30</w:t>
            </w:r>
          </w:p>
        </w:tc>
        <w:tc>
          <w:tcPr>
            <w:tcW w:w="566" w:type="dxa"/>
            <w:tcBorders>
              <w:top w:val="single" w:sz="4" w:space="0" w:color="auto"/>
              <w:left w:val="single" w:sz="4" w:space="0" w:color="auto"/>
              <w:bottom w:val="single" w:sz="4" w:space="0" w:color="auto"/>
              <w:right w:val="single" w:sz="4" w:space="0" w:color="auto"/>
            </w:tcBorders>
          </w:tcPr>
          <w:p w14:paraId="4547F59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4A45F6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27.48</w:t>
            </w:r>
          </w:p>
        </w:tc>
        <w:tc>
          <w:tcPr>
            <w:tcW w:w="566" w:type="dxa"/>
            <w:tcBorders>
              <w:top w:val="single" w:sz="4" w:space="0" w:color="auto"/>
              <w:left w:val="single" w:sz="4" w:space="0" w:color="auto"/>
              <w:bottom w:val="single" w:sz="4" w:space="0" w:color="auto"/>
              <w:right w:val="single" w:sz="4" w:space="0" w:color="auto"/>
            </w:tcBorders>
          </w:tcPr>
          <w:p w14:paraId="60ED57F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C55C07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51.80</w:t>
            </w:r>
          </w:p>
        </w:tc>
      </w:tr>
      <w:tr w:rsidR="00241682" w:rsidRPr="00241682" w14:paraId="4B37F97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3BB130D"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32</w:t>
            </w:r>
          </w:p>
        </w:tc>
        <w:tc>
          <w:tcPr>
            <w:tcW w:w="396" w:type="dxa"/>
            <w:tcBorders>
              <w:top w:val="single" w:sz="4" w:space="0" w:color="auto"/>
              <w:left w:val="single" w:sz="4" w:space="0" w:color="auto"/>
              <w:bottom w:val="single" w:sz="4" w:space="0" w:color="auto"/>
              <w:right w:val="single" w:sz="4" w:space="0" w:color="auto"/>
            </w:tcBorders>
          </w:tcPr>
          <w:p w14:paraId="2AD69DC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066EF29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260.00</w:t>
            </w:r>
          </w:p>
        </w:tc>
        <w:tc>
          <w:tcPr>
            <w:tcW w:w="737" w:type="dxa"/>
            <w:tcBorders>
              <w:top w:val="single" w:sz="4" w:space="0" w:color="auto"/>
              <w:left w:val="single" w:sz="4" w:space="0" w:color="auto"/>
              <w:bottom w:val="single" w:sz="4" w:space="0" w:color="auto"/>
              <w:right w:val="single" w:sz="4" w:space="0" w:color="auto"/>
            </w:tcBorders>
          </w:tcPr>
          <w:p w14:paraId="695E7A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689812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0706E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44.17</w:t>
            </w:r>
          </w:p>
        </w:tc>
        <w:tc>
          <w:tcPr>
            <w:tcW w:w="566" w:type="dxa"/>
            <w:tcBorders>
              <w:top w:val="single" w:sz="4" w:space="0" w:color="auto"/>
              <w:left w:val="single" w:sz="4" w:space="0" w:color="auto"/>
              <w:bottom w:val="single" w:sz="4" w:space="0" w:color="auto"/>
              <w:right w:val="single" w:sz="4" w:space="0" w:color="auto"/>
            </w:tcBorders>
          </w:tcPr>
          <w:p w14:paraId="019FE38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DE924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44.15</w:t>
            </w:r>
          </w:p>
        </w:tc>
        <w:tc>
          <w:tcPr>
            <w:tcW w:w="566" w:type="dxa"/>
            <w:tcBorders>
              <w:top w:val="single" w:sz="4" w:space="0" w:color="auto"/>
              <w:left w:val="single" w:sz="4" w:space="0" w:color="auto"/>
              <w:bottom w:val="single" w:sz="4" w:space="0" w:color="auto"/>
              <w:right w:val="single" w:sz="4" w:space="0" w:color="auto"/>
            </w:tcBorders>
          </w:tcPr>
          <w:p w14:paraId="2424C7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20A066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45.69</w:t>
            </w:r>
          </w:p>
        </w:tc>
        <w:tc>
          <w:tcPr>
            <w:tcW w:w="566" w:type="dxa"/>
            <w:tcBorders>
              <w:top w:val="single" w:sz="4" w:space="0" w:color="auto"/>
              <w:left w:val="single" w:sz="4" w:space="0" w:color="auto"/>
              <w:bottom w:val="single" w:sz="4" w:space="0" w:color="auto"/>
              <w:right w:val="single" w:sz="4" w:space="0" w:color="auto"/>
            </w:tcBorders>
          </w:tcPr>
          <w:p w14:paraId="45A59F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DE8912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47.09</w:t>
            </w:r>
          </w:p>
        </w:tc>
        <w:tc>
          <w:tcPr>
            <w:tcW w:w="566" w:type="dxa"/>
            <w:tcBorders>
              <w:top w:val="single" w:sz="4" w:space="0" w:color="auto"/>
              <w:left w:val="single" w:sz="4" w:space="0" w:color="auto"/>
              <w:bottom w:val="single" w:sz="4" w:space="0" w:color="auto"/>
              <w:right w:val="single" w:sz="4" w:space="0" w:color="auto"/>
            </w:tcBorders>
          </w:tcPr>
          <w:p w14:paraId="5E15D74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6F031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48.09</w:t>
            </w:r>
          </w:p>
        </w:tc>
        <w:tc>
          <w:tcPr>
            <w:tcW w:w="566" w:type="dxa"/>
            <w:tcBorders>
              <w:top w:val="single" w:sz="4" w:space="0" w:color="auto"/>
              <w:left w:val="single" w:sz="4" w:space="0" w:color="auto"/>
              <w:bottom w:val="single" w:sz="4" w:space="0" w:color="auto"/>
              <w:right w:val="single" w:sz="4" w:space="0" w:color="auto"/>
            </w:tcBorders>
          </w:tcPr>
          <w:p w14:paraId="47B481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2EA7C1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47.91</w:t>
            </w:r>
          </w:p>
        </w:tc>
        <w:tc>
          <w:tcPr>
            <w:tcW w:w="566" w:type="dxa"/>
            <w:tcBorders>
              <w:top w:val="single" w:sz="4" w:space="0" w:color="auto"/>
              <w:left w:val="single" w:sz="4" w:space="0" w:color="auto"/>
              <w:bottom w:val="single" w:sz="4" w:space="0" w:color="auto"/>
              <w:right w:val="single" w:sz="4" w:space="0" w:color="auto"/>
            </w:tcBorders>
          </w:tcPr>
          <w:p w14:paraId="28A6F09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67DAB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43.65</w:t>
            </w:r>
          </w:p>
        </w:tc>
        <w:tc>
          <w:tcPr>
            <w:tcW w:w="566" w:type="dxa"/>
            <w:tcBorders>
              <w:top w:val="single" w:sz="4" w:space="0" w:color="auto"/>
              <w:left w:val="single" w:sz="4" w:space="0" w:color="auto"/>
              <w:bottom w:val="single" w:sz="4" w:space="0" w:color="auto"/>
              <w:right w:val="single" w:sz="4" w:space="0" w:color="auto"/>
            </w:tcBorders>
          </w:tcPr>
          <w:p w14:paraId="563DA75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649BC2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36.72</w:t>
            </w:r>
          </w:p>
        </w:tc>
        <w:tc>
          <w:tcPr>
            <w:tcW w:w="566" w:type="dxa"/>
            <w:tcBorders>
              <w:top w:val="single" w:sz="4" w:space="0" w:color="auto"/>
              <w:left w:val="single" w:sz="4" w:space="0" w:color="auto"/>
              <w:bottom w:val="single" w:sz="4" w:space="0" w:color="auto"/>
              <w:right w:val="single" w:sz="4" w:space="0" w:color="auto"/>
            </w:tcBorders>
          </w:tcPr>
          <w:p w14:paraId="25C3EE3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95DFA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26.66</w:t>
            </w:r>
          </w:p>
        </w:tc>
        <w:tc>
          <w:tcPr>
            <w:tcW w:w="566" w:type="dxa"/>
            <w:tcBorders>
              <w:top w:val="single" w:sz="4" w:space="0" w:color="auto"/>
              <w:left w:val="single" w:sz="4" w:space="0" w:color="auto"/>
              <w:bottom w:val="single" w:sz="4" w:space="0" w:color="auto"/>
              <w:right w:val="single" w:sz="4" w:space="0" w:color="auto"/>
            </w:tcBorders>
          </w:tcPr>
          <w:p w14:paraId="58B32F8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D32A6D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51.38</w:t>
            </w:r>
          </w:p>
        </w:tc>
      </w:tr>
      <w:tr w:rsidR="00241682" w:rsidRPr="00241682" w14:paraId="720CC82A"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3D6A6F9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33</w:t>
            </w:r>
          </w:p>
        </w:tc>
        <w:tc>
          <w:tcPr>
            <w:tcW w:w="396" w:type="dxa"/>
            <w:tcBorders>
              <w:top w:val="single" w:sz="4" w:space="0" w:color="auto"/>
              <w:left w:val="single" w:sz="4" w:space="0" w:color="auto"/>
              <w:bottom w:val="single" w:sz="4" w:space="0" w:color="auto"/>
              <w:right w:val="single" w:sz="4" w:space="0" w:color="auto"/>
            </w:tcBorders>
          </w:tcPr>
          <w:p w14:paraId="374815D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637B1A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270.00</w:t>
            </w:r>
          </w:p>
        </w:tc>
        <w:tc>
          <w:tcPr>
            <w:tcW w:w="737" w:type="dxa"/>
            <w:tcBorders>
              <w:top w:val="single" w:sz="4" w:space="0" w:color="auto"/>
              <w:left w:val="single" w:sz="4" w:space="0" w:color="auto"/>
              <w:bottom w:val="single" w:sz="4" w:space="0" w:color="auto"/>
              <w:right w:val="single" w:sz="4" w:space="0" w:color="auto"/>
            </w:tcBorders>
          </w:tcPr>
          <w:p w14:paraId="04BFCC5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4D0F035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00035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43.85</w:t>
            </w:r>
          </w:p>
        </w:tc>
        <w:tc>
          <w:tcPr>
            <w:tcW w:w="566" w:type="dxa"/>
            <w:tcBorders>
              <w:top w:val="single" w:sz="4" w:space="0" w:color="auto"/>
              <w:left w:val="single" w:sz="4" w:space="0" w:color="auto"/>
              <w:bottom w:val="single" w:sz="4" w:space="0" w:color="auto"/>
              <w:right w:val="single" w:sz="4" w:space="0" w:color="auto"/>
            </w:tcBorders>
          </w:tcPr>
          <w:p w14:paraId="1F8DC9B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D7F935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43.82</w:t>
            </w:r>
          </w:p>
        </w:tc>
        <w:tc>
          <w:tcPr>
            <w:tcW w:w="566" w:type="dxa"/>
            <w:tcBorders>
              <w:top w:val="single" w:sz="4" w:space="0" w:color="auto"/>
              <w:left w:val="single" w:sz="4" w:space="0" w:color="auto"/>
              <w:bottom w:val="single" w:sz="4" w:space="0" w:color="auto"/>
              <w:right w:val="single" w:sz="4" w:space="0" w:color="auto"/>
            </w:tcBorders>
          </w:tcPr>
          <w:p w14:paraId="424577F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17C0A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45.36</w:t>
            </w:r>
          </w:p>
        </w:tc>
        <w:tc>
          <w:tcPr>
            <w:tcW w:w="566" w:type="dxa"/>
            <w:tcBorders>
              <w:top w:val="single" w:sz="4" w:space="0" w:color="auto"/>
              <w:left w:val="single" w:sz="4" w:space="0" w:color="auto"/>
              <w:bottom w:val="single" w:sz="4" w:space="0" w:color="auto"/>
              <w:right w:val="single" w:sz="4" w:space="0" w:color="auto"/>
            </w:tcBorders>
          </w:tcPr>
          <w:p w14:paraId="7047A2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72E6FD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46.74</w:t>
            </w:r>
          </w:p>
        </w:tc>
        <w:tc>
          <w:tcPr>
            <w:tcW w:w="566" w:type="dxa"/>
            <w:tcBorders>
              <w:top w:val="single" w:sz="4" w:space="0" w:color="auto"/>
              <w:left w:val="single" w:sz="4" w:space="0" w:color="auto"/>
              <w:bottom w:val="single" w:sz="4" w:space="0" w:color="auto"/>
              <w:right w:val="single" w:sz="4" w:space="0" w:color="auto"/>
            </w:tcBorders>
          </w:tcPr>
          <w:p w14:paraId="1B85288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E7191D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47.74</w:t>
            </w:r>
          </w:p>
        </w:tc>
        <w:tc>
          <w:tcPr>
            <w:tcW w:w="566" w:type="dxa"/>
            <w:tcBorders>
              <w:top w:val="single" w:sz="4" w:space="0" w:color="auto"/>
              <w:left w:val="single" w:sz="4" w:space="0" w:color="auto"/>
              <w:bottom w:val="single" w:sz="4" w:space="0" w:color="auto"/>
              <w:right w:val="single" w:sz="4" w:space="0" w:color="auto"/>
            </w:tcBorders>
          </w:tcPr>
          <w:p w14:paraId="45F4150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FD6C0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47.53</w:t>
            </w:r>
          </w:p>
        </w:tc>
        <w:tc>
          <w:tcPr>
            <w:tcW w:w="566" w:type="dxa"/>
            <w:tcBorders>
              <w:top w:val="single" w:sz="4" w:space="0" w:color="auto"/>
              <w:left w:val="single" w:sz="4" w:space="0" w:color="auto"/>
              <w:bottom w:val="single" w:sz="4" w:space="0" w:color="auto"/>
              <w:right w:val="single" w:sz="4" w:space="0" w:color="auto"/>
            </w:tcBorders>
          </w:tcPr>
          <w:p w14:paraId="2CB302D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A817A7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43.20</w:t>
            </w:r>
          </w:p>
        </w:tc>
        <w:tc>
          <w:tcPr>
            <w:tcW w:w="566" w:type="dxa"/>
            <w:tcBorders>
              <w:top w:val="single" w:sz="4" w:space="0" w:color="auto"/>
              <w:left w:val="single" w:sz="4" w:space="0" w:color="auto"/>
              <w:bottom w:val="single" w:sz="4" w:space="0" w:color="auto"/>
              <w:right w:val="single" w:sz="4" w:space="0" w:color="auto"/>
            </w:tcBorders>
          </w:tcPr>
          <w:p w14:paraId="0443876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DADB33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36.15</w:t>
            </w:r>
          </w:p>
        </w:tc>
        <w:tc>
          <w:tcPr>
            <w:tcW w:w="566" w:type="dxa"/>
            <w:tcBorders>
              <w:top w:val="single" w:sz="4" w:space="0" w:color="auto"/>
              <w:left w:val="single" w:sz="4" w:space="0" w:color="auto"/>
              <w:bottom w:val="single" w:sz="4" w:space="0" w:color="auto"/>
              <w:right w:val="single" w:sz="4" w:space="0" w:color="auto"/>
            </w:tcBorders>
          </w:tcPr>
          <w:p w14:paraId="7BC1EF9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A1087A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25.86</w:t>
            </w:r>
          </w:p>
        </w:tc>
        <w:tc>
          <w:tcPr>
            <w:tcW w:w="566" w:type="dxa"/>
            <w:tcBorders>
              <w:top w:val="single" w:sz="4" w:space="0" w:color="auto"/>
              <w:left w:val="single" w:sz="4" w:space="0" w:color="auto"/>
              <w:bottom w:val="single" w:sz="4" w:space="0" w:color="auto"/>
              <w:right w:val="single" w:sz="4" w:space="0" w:color="auto"/>
            </w:tcBorders>
          </w:tcPr>
          <w:p w14:paraId="47312D2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49DBA9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50.99</w:t>
            </w:r>
          </w:p>
        </w:tc>
      </w:tr>
      <w:tr w:rsidR="00241682" w:rsidRPr="00241682" w14:paraId="1ACF1179"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6F67D6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34</w:t>
            </w:r>
          </w:p>
        </w:tc>
        <w:tc>
          <w:tcPr>
            <w:tcW w:w="396" w:type="dxa"/>
            <w:tcBorders>
              <w:top w:val="single" w:sz="4" w:space="0" w:color="auto"/>
              <w:left w:val="single" w:sz="4" w:space="0" w:color="auto"/>
              <w:bottom w:val="single" w:sz="4" w:space="0" w:color="auto"/>
              <w:right w:val="single" w:sz="4" w:space="0" w:color="auto"/>
            </w:tcBorders>
          </w:tcPr>
          <w:p w14:paraId="7DA6D91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04E2667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280.00</w:t>
            </w:r>
          </w:p>
        </w:tc>
        <w:tc>
          <w:tcPr>
            <w:tcW w:w="737" w:type="dxa"/>
            <w:tcBorders>
              <w:top w:val="single" w:sz="4" w:space="0" w:color="auto"/>
              <w:left w:val="single" w:sz="4" w:space="0" w:color="auto"/>
              <w:bottom w:val="single" w:sz="4" w:space="0" w:color="auto"/>
              <w:right w:val="single" w:sz="4" w:space="0" w:color="auto"/>
            </w:tcBorders>
          </w:tcPr>
          <w:p w14:paraId="7C820F3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48D9F7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2BA25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43.53</w:t>
            </w:r>
          </w:p>
        </w:tc>
        <w:tc>
          <w:tcPr>
            <w:tcW w:w="566" w:type="dxa"/>
            <w:tcBorders>
              <w:top w:val="single" w:sz="4" w:space="0" w:color="auto"/>
              <w:left w:val="single" w:sz="4" w:space="0" w:color="auto"/>
              <w:bottom w:val="single" w:sz="4" w:space="0" w:color="auto"/>
              <w:right w:val="single" w:sz="4" w:space="0" w:color="auto"/>
            </w:tcBorders>
          </w:tcPr>
          <w:p w14:paraId="6CFF1AE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1B8C89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43.51</w:t>
            </w:r>
          </w:p>
        </w:tc>
        <w:tc>
          <w:tcPr>
            <w:tcW w:w="566" w:type="dxa"/>
            <w:tcBorders>
              <w:top w:val="single" w:sz="4" w:space="0" w:color="auto"/>
              <w:left w:val="single" w:sz="4" w:space="0" w:color="auto"/>
              <w:bottom w:val="single" w:sz="4" w:space="0" w:color="auto"/>
              <w:right w:val="single" w:sz="4" w:space="0" w:color="auto"/>
            </w:tcBorders>
          </w:tcPr>
          <w:p w14:paraId="78F4489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E9256E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45.04</w:t>
            </w:r>
          </w:p>
        </w:tc>
        <w:tc>
          <w:tcPr>
            <w:tcW w:w="566" w:type="dxa"/>
            <w:tcBorders>
              <w:top w:val="single" w:sz="4" w:space="0" w:color="auto"/>
              <w:left w:val="single" w:sz="4" w:space="0" w:color="auto"/>
              <w:bottom w:val="single" w:sz="4" w:space="0" w:color="auto"/>
              <w:right w:val="single" w:sz="4" w:space="0" w:color="auto"/>
            </w:tcBorders>
          </w:tcPr>
          <w:p w14:paraId="5F1C814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997FA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46.42</w:t>
            </w:r>
          </w:p>
        </w:tc>
        <w:tc>
          <w:tcPr>
            <w:tcW w:w="566" w:type="dxa"/>
            <w:tcBorders>
              <w:top w:val="single" w:sz="4" w:space="0" w:color="auto"/>
              <w:left w:val="single" w:sz="4" w:space="0" w:color="auto"/>
              <w:bottom w:val="single" w:sz="4" w:space="0" w:color="auto"/>
              <w:right w:val="single" w:sz="4" w:space="0" w:color="auto"/>
            </w:tcBorders>
          </w:tcPr>
          <w:p w14:paraId="12C3F0B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1F70A7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47.39</w:t>
            </w:r>
          </w:p>
        </w:tc>
        <w:tc>
          <w:tcPr>
            <w:tcW w:w="566" w:type="dxa"/>
            <w:tcBorders>
              <w:top w:val="single" w:sz="4" w:space="0" w:color="auto"/>
              <w:left w:val="single" w:sz="4" w:space="0" w:color="auto"/>
              <w:bottom w:val="single" w:sz="4" w:space="0" w:color="auto"/>
              <w:right w:val="single" w:sz="4" w:space="0" w:color="auto"/>
            </w:tcBorders>
          </w:tcPr>
          <w:p w14:paraId="7D58D9C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4A7BF1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47.15</w:t>
            </w:r>
          </w:p>
        </w:tc>
        <w:tc>
          <w:tcPr>
            <w:tcW w:w="566" w:type="dxa"/>
            <w:tcBorders>
              <w:top w:val="single" w:sz="4" w:space="0" w:color="auto"/>
              <w:left w:val="single" w:sz="4" w:space="0" w:color="auto"/>
              <w:bottom w:val="single" w:sz="4" w:space="0" w:color="auto"/>
              <w:right w:val="single" w:sz="4" w:space="0" w:color="auto"/>
            </w:tcBorders>
          </w:tcPr>
          <w:p w14:paraId="425B132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AFA765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42.77</w:t>
            </w:r>
          </w:p>
        </w:tc>
        <w:tc>
          <w:tcPr>
            <w:tcW w:w="566" w:type="dxa"/>
            <w:tcBorders>
              <w:top w:val="single" w:sz="4" w:space="0" w:color="auto"/>
              <w:left w:val="single" w:sz="4" w:space="0" w:color="auto"/>
              <w:bottom w:val="single" w:sz="4" w:space="0" w:color="auto"/>
              <w:right w:val="single" w:sz="4" w:space="0" w:color="auto"/>
            </w:tcBorders>
          </w:tcPr>
          <w:p w14:paraId="3599CF4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8B1A61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35.60</w:t>
            </w:r>
          </w:p>
        </w:tc>
        <w:tc>
          <w:tcPr>
            <w:tcW w:w="566" w:type="dxa"/>
            <w:tcBorders>
              <w:top w:val="single" w:sz="4" w:space="0" w:color="auto"/>
              <w:left w:val="single" w:sz="4" w:space="0" w:color="auto"/>
              <w:bottom w:val="single" w:sz="4" w:space="0" w:color="auto"/>
              <w:right w:val="single" w:sz="4" w:space="0" w:color="auto"/>
            </w:tcBorders>
          </w:tcPr>
          <w:p w14:paraId="023CBAC3"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ED5837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25.06</w:t>
            </w:r>
          </w:p>
        </w:tc>
        <w:tc>
          <w:tcPr>
            <w:tcW w:w="566" w:type="dxa"/>
            <w:tcBorders>
              <w:top w:val="single" w:sz="4" w:space="0" w:color="auto"/>
              <w:left w:val="single" w:sz="4" w:space="0" w:color="auto"/>
              <w:bottom w:val="single" w:sz="4" w:space="0" w:color="auto"/>
              <w:right w:val="single" w:sz="4" w:space="0" w:color="auto"/>
            </w:tcBorders>
          </w:tcPr>
          <w:p w14:paraId="1022122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62028E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50.60</w:t>
            </w:r>
          </w:p>
        </w:tc>
      </w:tr>
      <w:tr w:rsidR="00241682" w:rsidRPr="00241682" w14:paraId="3D7AAD3F"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14DE0EB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35</w:t>
            </w:r>
          </w:p>
        </w:tc>
        <w:tc>
          <w:tcPr>
            <w:tcW w:w="396" w:type="dxa"/>
            <w:tcBorders>
              <w:top w:val="single" w:sz="4" w:space="0" w:color="auto"/>
              <w:left w:val="single" w:sz="4" w:space="0" w:color="auto"/>
              <w:bottom w:val="single" w:sz="4" w:space="0" w:color="auto"/>
              <w:right w:val="single" w:sz="4" w:space="0" w:color="auto"/>
            </w:tcBorders>
          </w:tcPr>
          <w:p w14:paraId="25E798C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40DD3F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290.00</w:t>
            </w:r>
          </w:p>
        </w:tc>
        <w:tc>
          <w:tcPr>
            <w:tcW w:w="737" w:type="dxa"/>
            <w:tcBorders>
              <w:top w:val="single" w:sz="4" w:space="0" w:color="auto"/>
              <w:left w:val="single" w:sz="4" w:space="0" w:color="auto"/>
              <w:bottom w:val="single" w:sz="4" w:space="0" w:color="auto"/>
              <w:right w:val="single" w:sz="4" w:space="0" w:color="auto"/>
            </w:tcBorders>
          </w:tcPr>
          <w:p w14:paraId="02CA610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28F8ECD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0A2966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43.23</w:t>
            </w:r>
          </w:p>
        </w:tc>
        <w:tc>
          <w:tcPr>
            <w:tcW w:w="566" w:type="dxa"/>
            <w:tcBorders>
              <w:top w:val="single" w:sz="4" w:space="0" w:color="auto"/>
              <w:left w:val="single" w:sz="4" w:space="0" w:color="auto"/>
              <w:bottom w:val="single" w:sz="4" w:space="0" w:color="auto"/>
              <w:right w:val="single" w:sz="4" w:space="0" w:color="auto"/>
            </w:tcBorders>
          </w:tcPr>
          <w:p w14:paraId="2871A56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AE3E13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43.20</w:t>
            </w:r>
          </w:p>
        </w:tc>
        <w:tc>
          <w:tcPr>
            <w:tcW w:w="566" w:type="dxa"/>
            <w:tcBorders>
              <w:top w:val="single" w:sz="4" w:space="0" w:color="auto"/>
              <w:left w:val="single" w:sz="4" w:space="0" w:color="auto"/>
              <w:bottom w:val="single" w:sz="4" w:space="0" w:color="auto"/>
              <w:right w:val="single" w:sz="4" w:space="0" w:color="auto"/>
            </w:tcBorders>
          </w:tcPr>
          <w:p w14:paraId="0343278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24F991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44.73</w:t>
            </w:r>
          </w:p>
        </w:tc>
        <w:tc>
          <w:tcPr>
            <w:tcW w:w="566" w:type="dxa"/>
            <w:tcBorders>
              <w:top w:val="single" w:sz="4" w:space="0" w:color="auto"/>
              <w:left w:val="single" w:sz="4" w:space="0" w:color="auto"/>
              <w:bottom w:val="single" w:sz="4" w:space="0" w:color="auto"/>
              <w:right w:val="single" w:sz="4" w:space="0" w:color="auto"/>
            </w:tcBorders>
          </w:tcPr>
          <w:p w14:paraId="02B0F2A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959E5B4"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46.10</w:t>
            </w:r>
          </w:p>
        </w:tc>
        <w:tc>
          <w:tcPr>
            <w:tcW w:w="566" w:type="dxa"/>
            <w:tcBorders>
              <w:top w:val="single" w:sz="4" w:space="0" w:color="auto"/>
              <w:left w:val="single" w:sz="4" w:space="0" w:color="auto"/>
              <w:bottom w:val="single" w:sz="4" w:space="0" w:color="auto"/>
              <w:right w:val="single" w:sz="4" w:space="0" w:color="auto"/>
            </w:tcBorders>
          </w:tcPr>
          <w:p w14:paraId="68CE1FF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6ACC442"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47.06</w:t>
            </w:r>
          </w:p>
        </w:tc>
        <w:tc>
          <w:tcPr>
            <w:tcW w:w="566" w:type="dxa"/>
            <w:tcBorders>
              <w:top w:val="single" w:sz="4" w:space="0" w:color="auto"/>
              <w:left w:val="single" w:sz="4" w:space="0" w:color="auto"/>
              <w:bottom w:val="single" w:sz="4" w:space="0" w:color="auto"/>
              <w:right w:val="single" w:sz="4" w:space="0" w:color="auto"/>
            </w:tcBorders>
          </w:tcPr>
          <w:p w14:paraId="6CF1F20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8DF503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46.79</w:t>
            </w:r>
          </w:p>
        </w:tc>
        <w:tc>
          <w:tcPr>
            <w:tcW w:w="566" w:type="dxa"/>
            <w:tcBorders>
              <w:top w:val="single" w:sz="4" w:space="0" w:color="auto"/>
              <w:left w:val="single" w:sz="4" w:space="0" w:color="auto"/>
              <w:bottom w:val="single" w:sz="4" w:space="0" w:color="auto"/>
              <w:right w:val="single" w:sz="4" w:space="0" w:color="auto"/>
            </w:tcBorders>
          </w:tcPr>
          <w:p w14:paraId="4A14F4B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0FD0D2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42.35</w:t>
            </w:r>
          </w:p>
        </w:tc>
        <w:tc>
          <w:tcPr>
            <w:tcW w:w="566" w:type="dxa"/>
            <w:tcBorders>
              <w:top w:val="single" w:sz="4" w:space="0" w:color="auto"/>
              <w:left w:val="single" w:sz="4" w:space="0" w:color="auto"/>
              <w:bottom w:val="single" w:sz="4" w:space="0" w:color="auto"/>
              <w:right w:val="single" w:sz="4" w:space="0" w:color="auto"/>
            </w:tcBorders>
          </w:tcPr>
          <w:p w14:paraId="26EEC154"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07B686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35.06</w:t>
            </w:r>
          </w:p>
        </w:tc>
        <w:tc>
          <w:tcPr>
            <w:tcW w:w="566" w:type="dxa"/>
            <w:tcBorders>
              <w:top w:val="single" w:sz="4" w:space="0" w:color="auto"/>
              <w:left w:val="single" w:sz="4" w:space="0" w:color="auto"/>
              <w:bottom w:val="single" w:sz="4" w:space="0" w:color="auto"/>
              <w:right w:val="single" w:sz="4" w:space="0" w:color="auto"/>
            </w:tcBorders>
          </w:tcPr>
          <w:p w14:paraId="09618D7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7DCC39"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24.28</w:t>
            </w:r>
          </w:p>
        </w:tc>
        <w:tc>
          <w:tcPr>
            <w:tcW w:w="566" w:type="dxa"/>
            <w:tcBorders>
              <w:top w:val="single" w:sz="4" w:space="0" w:color="auto"/>
              <w:left w:val="single" w:sz="4" w:space="0" w:color="auto"/>
              <w:bottom w:val="single" w:sz="4" w:space="0" w:color="auto"/>
              <w:right w:val="single" w:sz="4" w:space="0" w:color="auto"/>
            </w:tcBorders>
          </w:tcPr>
          <w:p w14:paraId="3B10A26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08339228"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50.23</w:t>
            </w:r>
          </w:p>
        </w:tc>
      </w:tr>
      <w:tr w:rsidR="00241682" w:rsidRPr="00241682" w14:paraId="4767EB86"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265523E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36</w:t>
            </w:r>
          </w:p>
        </w:tc>
        <w:tc>
          <w:tcPr>
            <w:tcW w:w="396" w:type="dxa"/>
            <w:tcBorders>
              <w:top w:val="single" w:sz="4" w:space="0" w:color="auto"/>
              <w:left w:val="single" w:sz="4" w:space="0" w:color="auto"/>
              <w:bottom w:val="single" w:sz="4" w:space="0" w:color="auto"/>
              <w:right w:val="single" w:sz="4" w:space="0" w:color="auto"/>
            </w:tcBorders>
          </w:tcPr>
          <w:p w14:paraId="2B4E27F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7060BFB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300.00</w:t>
            </w:r>
          </w:p>
        </w:tc>
        <w:tc>
          <w:tcPr>
            <w:tcW w:w="737" w:type="dxa"/>
            <w:tcBorders>
              <w:top w:val="single" w:sz="4" w:space="0" w:color="auto"/>
              <w:left w:val="single" w:sz="4" w:space="0" w:color="auto"/>
              <w:bottom w:val="single" w:sz="4" w:space="0" w:color="auto"/>
              <w:right w:val="single" w:sz="4" w:space="0" w:color="auto"/>
            </w:tcBorders>
          </w:tcPr>
          <w:p w14:paraId="4AA6DEA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7EB7FE6F"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3A8E5C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42.94</w:t>
            </w:r>
          </w:p>
        </w:tc>
        <w:tc>
          <w:tcPr>
            <w:tcW w:w="566" w:type="dxa"/>
            <w:tcBorders>
              <w:top w:val="single" w:sz="4" w:space="0" w:color="auto"/>
              <w:left w:val="single" w:sz="4" w:space="0" w:color="auto"/>
              <w:bottom w:val="single" w:sz="4" w:space="0" w:color="auto"/>
              <w:right w:val="single" w:sz="4" w:space="0" w:color="auto"/>
            </w:tcBorders>
          </w:tcPr>
          <w:p w14:paraId="3182F9A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8B03BBC"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42.91</w:t>
            </w:r>
          </w:p>
        </w:tc>
        <w:tc>
          <w:tcPr>
            <w:tcW w:w="566" w:type="dxa"/>
            <w:tcBorders>
              <w:top w:val="single" w:sz="4" w:space="0" w:color="auto"/>
              <w:left w:val="single" w:sz="4" w:space="0" w:color="auto"/>
              <w:bottom w:val="single" w:sz="4" w:space="0" w:color="auto"/>
              <w:right w:val="single" w:sz="4" w:space="0" w:color="auto"/>
            </w:tcBorders>
          </w:tcPr>
          <w:p w14:paraId="6BF05A62"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7EC85F8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44.43</w:t>
            </w:r>
          </w:p>
        </w:tc>
        <w:tc>
          <w:tcPr>
            <w:tcW w:w="566" w:type="dxa"/>
            <w:tcBorders>
              <w:top w:val="single" w:sz="4" w:space="0" w:color="auto"/>
              <w:left w:val="single" w:sz="4" w:space="0" w:color="auto"/>
              <w:bottom w:val="single" w:sz="4" w:space="0" w:color="auto"/>
              <w:right w:val="single" w:sz="4" w:space="0" w:color="auto"/>
            </w:tcBorders>
          </w:tcPr>
          <w:p w14:paraId="6806B17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3D2E4D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45.79</w:t>
            </w:r>
          </w:p>
        </w:tc>
        <w:tc>
          <w:tcPr>
            <w:tcW w:w="566" w:type="dxa"/>
            <w:tcBorders>
              <w:top w:val="single" w:sz="4" w:space="0" w:color="auto"/>
              <w:left w:val="single" w:sz="4" w:space="0" w:color="auto"/>
              <w:bottom w:val="single" w:sz="4" w:space="0" w:color="auto"/>
              <w:right w:val="single" w:sz="4" w:space="0" w:color="auto"/>
            </w:tcBorders>
          </w:tcPr>
          <w:p w14:paraId="2CA1F84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5CBF86E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46.74</w:t>
            </w:r>
          </w:p>
        </w:tc>
        <w:tc>
          <w:tcPr>
            <w:tcW w:w="566" w:type="dxa"/>
            <w:tcBorders>
              <w:top w:val="single" w:sz="4" w:space="0" w:color="auto"/>
              <w:left w:val="single" w:sz="4" w:space="0" w:color="auto"/>
              <w:bottom w:val="single" w:sz="4" w:space="0" w:color="auto"/>
              <w:right w:val="single" w:sz="4" w:space="0" w:color="auto"/>
            </w:tcBorders>
          </w:tcPr>
          <w:p w14:paraId="3AA7191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77A8B0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46.44</w:t>
            </w:r>
          </w:p>
        </w:tc>
        <w:tc>
          <w:tcPr>
            <w:tcW w:w="566" w:type="dxa"/>
            <w:tcBorders>
              <w:top w:val="single" w:sz="4" w:space="0" w:color="auto"/>
              <w:left w:val="single" w:sz="4" w:space="0" w:color="auto"/>
              <w:bottom w:val="single" w:sz="4" w:space="0" w:color="auto"/>
              <w:right w:val="single" w:sz="4" w:space="0" w:color="auto"/>
            </w:tcBorders>
          </w:tcPr>
          <w:p w14:paraId="733384A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1A75962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41.93</w:t>
            </w:r>
          </w:p>
        </w:tc>
        <w:tc>
          <w:tcPr>
            <w:tcW w:w="566" w:type="dxa"/>
            <w:tcBorders>
              <w:top w:val="single" w:sz="4" w:space="0" w:color="auto"/>
              <w:left w:val="single" w:sz="4" w:space="0" w:color="auto"/>
              <w:bottom w:val="single" w:sz="4" w:space="0" w:color="auto"/>
              <w:right w:val="single" w:sz="4" w:space="0" w:color="auto"/>
            </w:tcBorders>
          </w:tcPr>
          <w:p w14:paraId="2C0D02C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A31164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34.52</w:t>
            </w:r>
          </w:p>
        </w:tc>
        <w:tc>
          <w:tcPr>
            <w:tcW w:w="566" w:type="dxa"/>
            <w:tcBorders>
              <w:top w:val="single" w:sz="4" w:space="0" w:color="auto"/>
              <w:left w:val="single" w:sz="4" w:space="0" w:color="auto"/>
              <w:bottom w:val="single" w:sz="4" w:space="0" w:color="auto"/>
              <w:right w:val="single" w:sz="4" w:space="0" w:color="auto"/>
            </w:tcBorders>
          </w:tcPr>
          <w:p w14:paraId="1830E7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7404C8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23.51</w:t>
            </w:r>
          </w:p>
        </w:tc>
        <w:tc>
          <w:tcPr>
            <w:tcW w:w="566" w:type="dxa"/>
            <w:tcBorders>
              <w:top w:val="single" w:sz="4" w:space="0" w:color="auto"/>
              <w:left w:val="single" w:sz="4" w:space="0" w:color="auto"/>
              <w:bottom w:val="single" w:sz="4" w:space="0" w:color="auto"/>
              <w:right w:val="single" w:sz="4" w:space="0" w:color="auto"/>
            </w:tcBorders>
          </w:tcPr>
          <w:p w14:paraId="68C456F7"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4F493AF7"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49.86</w:t>
            </w:r>
          </w:p>
        </w:tc>
      </w:tr>
      <w:tr w:rsidR="00241682" w:rsidRPr="00241682" w14:paraId="58E17E00" w14:textId="77777777" w:rsidTr="003C0E71">
        <w:tblPrEx>
          <w:tblCellMar>
            <w:top w:w="0" w:type="dxa"/>
            <w:left w:w="0" w:type="dxa"/>
            <w:bottom w:w="0" w:type="dxa"/>
            <w:right w:w="0" w:type="dxa"/>
          </w:tblCellMar>
        </w:tblPrEx>
        <w:trPr>
          <w:gridAfter w:val="1"/>
          <w:wAfter w:w="11" w:type="dxa"/>
        </w:trPr>
        <w:tc>
          <w:tcPr>
            <w:tcW w:w="396" w:type="dxa"/>
            <w:tcBorders>
              <w:top w:val="single" w:sz="4" w:space="0" w:color="auto"/>
              <w:left w:val="double" w:sz="4" w:space="0" w:color="auto"/>
              <w:bottom w:val="single" w:sz="4" w:space="0" w:color="auto"/>
              <w:right w:val="single" w:sz="4" w:space="0" w:color="auto"/>
            </w:tcBorders>
          </w:tcPr>
          <w:p w14:paraId="78C34CB1"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37</w:t>
            </w:r>
          </w:p>
        </w:tc>
        <w:tc>
          <w:tcPr>
            <w:tcW w:w="396" w:type="dxa"/>
            <w:tcBorders>
              <w:top w:val="single" w:sz="4" w:space="0" w:color="auto"/>
              <w:left w:val="single" w:sz="4" w:space="0" w:color="auto"/>
              <w:bottom w:val="single" w:sz="4" w:space="0" w:color="auto"/>
              <w:right w:val="single" w:sz="4" w:space="0" w:color="auto"/>
            </w:tcBorders>
          </w:tcPr>
          <w:p w14:paraId="77621A6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5</w:t>
            </w:r>
          </w:p>
        </w:tc>
        <w:tc>
          <w:tcPr>
            <w:tcW w:w="737" w:type="dxa"/>
            <w:tcBorders>
              <w:top w:val="single" w:sz="4" w:space="0" w:color="auto"/>
              <w:left w:val="single" w:sz="4" w:space="0" w:color="auto"/>
              <w:bottom w:val="single" w:sz="4" w:space="0" w:color="auto"/>
              <w:right w:val="single" w:sz="4" w:space="0" w:color="auto"/>
            </w:tcBorders>
          </w:tcPr>
          <w:p w14:paraId="099C0E95"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310.00</w:t>
            </w:r>
          </w:p>
        </w:tc>
        <w:tc>
          <w:tcPr>
            <w:tcW w:w="737" w:type="dxa"/>
            <w:tcBorders>
              <w:top w:val="single" w:sz="4" w:space="0" w:color="auto"/>
              <w:left w:val="single" w:sz="4" w:space="0" w:color="auto"/>
              <w:bottom w:val="single" w:sz="4" w:space="0" w:color="auto"/>
              <w:right w:val="single" w:sz="4" w:space="0" w:color="auto"/>
            </w:tcBorders>
          </w:tcPr>
          <w:p w14:paraId="42E814EA"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-20.00</w:t>
            </w:r>
          </w:p>
        </w:tc>
        <w:tc>
          <w:tcPr>
            <w:tcW w:w="566" w:type="dxa"/>
            <w:tcBorders>
              <w:top w:val="single" w:sz="4" w:space="0" w:color="auto"/>
              <w:left w:val="single" w:sz="4" w:space="0" w:color="auto"/>
              <w:bottom w:val="single" w:sz="4" w:space="0" w:color="auto"/>
              <w:right w:val="single" w:sz="4" w:space="0" w:color="auto"/>
            </w:tcBorders>
          </w:tcPr>
          <w:p w14:paraId="5C7723FB"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1AC3F41"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42.65</w:t>
            </w:r>
          </w:p>
        </w:tc>
        <w:tc>
          <w:tcPr>
            <w:tcW w:w="566" w:type="dxa"/>
            <w:tcBorders>
              <w:top w:val="single" w:sz="4" w:space="0" w:color="auto"/>
              <w:left w:val="single" w:sz="4" w:space="0" w:color="auto"/>
              <w:bottom w:val="single" w:sz="4" w:space="0" w:color="auto"/>
              <w:right w:val="single" w:sz="4" w:space="0" w:color="auto"/>
            </w:tcBorders>
          </w:tcPr>
          <w:p w14:paraId="2803901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2BBC4070"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42.63</w:t>
            </w:r>
          </w:p>
        </w:tc>
        <w:tc>
          <w:tcPr>
            <w:tcW w:w="566" w:type="dxa"/>
            <w:tcBorders>
              <w:top w:val="single" w:sz="4" w:space="0" w:color="auto"/>
              <w:left w:val="single" w:sz="4" w:space="0" w:color="auto"/>
              <w:bottom w:val="single" w:sz="4" w:space="0" w:color="auto"/>
              <w:right w:val="single" w:sz="4" w:space="0" w:color="auto"/>
            </w:tcBorders>
          </w:tcPr>
          <w:p w14:paraId="7000E05A"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CABCA7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44.14</w:t>
            </w:r>
          </w:p>
        </w:tc>
        <w:tc>
          <w:tcPr>
            <w:tcW w:w="566" w:type="dxa"/>
            <w:tcBorders>
              <w:top w:val="single" w:sz="4" w:space="0" w:color="auto"/>
              <w:left w:val="single" w:sz="4" w:space="0" w:color="auto"/>
              <w:bottom w:val="single" w:sz="4" w:space="0" w:color="auto"/>
              <w:right w:val="single" w:sz="4" w:space="0" w:color="auto"/>
            </w:tcBorders>
          </w:tcPr>
          <w:p w14:paraId="1583151E"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0CDEA4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45.49</w:t>
            </w:r>
          </w:p>
        </w:tc>
        <w:tc>
          <w:tcPr>
            <w:tcW w:w="566" w:type="dxa"/>
            <w:tcBorders>
              <w:top w:val="single" w:sz="4" w:space="0" w:color="auto"/>
              <w:left w:val="single" w:sz="4" w:space="0" w:color="auto"/>
              <w:bottom w:val="single" w:sz="4" w:space="0" w:color="auto"/>
              <w:right w:val="single" w:sz="4" w:space="0" w:color="auto"/>
            </w:tcBorders>
          </w:tcPr>
          <w:p w14:paraId="56A273F9"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147F5CB"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46.42</w:t>
            </w:r>
          </w:p>
        </w:tc>
        <w:tc>
          <w:tcPr>
            <w:tcW w:w="566" w:type="dxa"/>
            <w:tcBorders>
              <w:top w:val="single" w:sz="4" w:space="0" w:color="auto"/>
              <w:left w:val="single" w:sz="4" w:space="0" w:color="auto"/>
              <w:bottom w:val="single" w:sz="4" w:space="0" w:color="auto"/>
              <w:right w:val="single" w:sz="4" w:space="0" w:color="auto"/>
            </w:tcBorders>
          </w:tcPr>
          <w:p w14:paraId="30AD3A86"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00AAEEF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46.09</w:t>
            </w:r>
          </w:p>
        </w:tc>
        <w:tc>
          <w:tcPr>
            <w:tcW w:w="566" w:type="dxa"/>
            <w:tcBorders>
              <w:top w:val="single" w:sz="4" w:space="0" w:color="auto"/>
              <w:left w:val="single" w:sz="4" w:space="0" w:color="auto"/>
              <w:bottom w:val="single" w:sz="4" w:space="0" w:color="auto"/>
              <w:right w:val="single" w:sz="4" w:space="0" w:color="auto"/>
            </w:tcBorders>
          </w:tcPr>
          <w:p w14:paraId="389F1E40"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4B585BE3"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41.53</w:t>
            </w:r>
          </w:p>
        </w:tc>
        <w:tc>
          <w:tcPr>
            <w:tcW w:w="566" w:type="dxa"/>
            <w:tcBorders>
              <w:top w:val="single" w:sz="4" w:space="0" w:color="auto"/>
              <w:left w:val="single" w:sz="4" w:space="0" w:color="auto"/>
              <w:bottom w:val="single" w:sz="4" w:space="0" w:color="auto"/>
              <w:right w:val="single" w:sz="4" w:space="0" w:color="auto"/>
            </w:tcBorders>
          </w:tcPr>
          <w:p w14:paraId="17C9E238"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36F82E26"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34.00</w:t>
            </w:r>
          </w:p>
        </w:tc>
        <w:tc>
          <w:tcPr>
            <w:tcW w:w="566" w:type="dxa"/>
            <w:tcBorders>
              <w:top w:val="single" w:sz="4" w:space="0" w:color="auto"/>
              <w:left w:val="single" w:sz="4" w:space="0" w:color="auto"/>
              <w:bottom w:val="single" w:sz="4" w:space="0" w:color="auto"/>
              <w:right w:val="single" w:sz="4" w:space="0" w:color="auto"/>
            </w:tcBorders>
          </w:tcPr>
          <w:p w14:paraId="6A0F3D4C"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single" w:sz="4" w:space="0" w:color="auto"/>
            </w:tcBorders>
          </w:tcPr>
          <w:p w14:paraId="65AF701D"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22.75</w:t>
            </w:r>
          </w:p>
        </w:tc>
        <w:tc>
          <w:tcPr>
            <w:tcW w:w="566" w:type="dxa"/>
            <w:tcBorders>
              <w:top w:val="single" w:sz="4" w:space="0" w:color="auto"/>
              <w:left w:val="single" w:sz="4" w:space="0" w:color="auto"/>
              <w:bottom w:val="single" w:sz="4" w:space="0" w:color="auto"/>
              <w:right w:val="single" w:sz="4" w:space="0" w:color="auto"/>
            </w:tcBorders>
          </w:tcPr>
          <w:p w14:paraId="166CEAC5" w14:textId="77777777" w:rsidR="00241682" w:rsidRPr="00241682" w:rsidRDefault="00241682" w:rsidP="00241682">
            <w:pPr>
              <w:widowControl w:val="0"/>
              <w:autoSpaceDE w:val="0"/>
              <w:autoSpaceDN w:val="0"/>
              <w:adjustRightInd w:val="0"/>
              <w:spacing w:after="0" w:line="240" w:lineRule="auto"/>
              <w:ind w:right="56"/>
              <w:jc w:val="center"/>
              <w:rPr>
                <w:rFonts w:ascii="Times New Roman" w:hAnsi="Times New Roman"/>
                <w:sz w:val="16"/>
                <w:szCs w:val="16"/>
                <w:lang w:val="ru-BY" w:eastAsia="ru-BY"/>
              </w:rPr>
            </w:pPr>
            <w:r w:rsidRPr="00241682">
              <w:rPr>
                <w:rFonts w:ascii="Times New Roman" w:hAnsi="Times New Roman"/>
                <w:sz w:val="16"/>
                <w:szCs w:val="16"/>
                <w:lang w:val="ru-BY" w:eastAsia="ru-BY"/>
              </w:rPr>
              <w:t>L</w:t>
            </w:r>
          </w:p>
        </w:tc>
        <w:tc>
          <w:tcPr>
            <w:tcW w:w="691" w:type="dxa"/>
            <w:tcBorders>
              <w:top w:val="single" w:sz="4" w:space="0" w:color="auto"/>
              <w:left w:val="single" w:sz="4" w:space="0" w:color="auto"/>
              <w:bottom w:val="single" w:sz="4" w:space="0" w:color="auto"/>
              <w:right w:val="double" w:sz="4" w:space="0" w:color="auto"/>
            </w:tcBorders>
          </w:tcPr>
          <w:p w14:paraId="6B77400F" w14:textId="77777777" w:rsidR="00241682" w:rsidRPr="00241682" w:rsidRDefault="00241682" w:rsidP="00241682">
            <w:pPr>
              <w:widowControl w:val="0"/>
              <w:autoSpaceDE w:val="0"/>
              <w:autoSpaceDN w:val="0"/>
              <w:adjustRightInd w:val="0"/>
              <w:spacing w:after="0" w:line="240" w:lineRule="auto"/>
              <w:ind w:right="56"/>
              <w:jc w:val="right"/>
              <w:rPr>
                <w:rFonts w:ascii="Times New Roman" w:hAnsi="Times New Roman"/>
                <w:sz w:val="16"/>
                <w:szCs w:val="16"/>
                <w:lang w:val="ru-BY" w:eastAsia="ru-BY"/>
              </w:rPr>
            </w:pPr>
            <w:r w:rsidRPr="00241682">
              <w:rPr>
                <w:rFonts w:ascii="Times New Roman" w:hAnsi="Times New Roman"/>
                <w:sz w:val="16"/>
                <w:szCs w:val="16"/>
                <w:lang w:val="ru-BY" w:eastAsia="ru-BY"/>
              </w:rPr>
              <w:t>49.51</w:t>
            </w:r>
          </w:p>
        </w:tc>
      </w:tr>
    </w:tbl>
    <w:p w14:paraId="5DABBE42" w14:textId="77777777" w:rsidR="00241682" w:rsidRPr="00241682" w:rsidRDefault="00241682" w:rsidP="00241682">
      <w:pPr>
        <w:widowControl w:val="0"/>
        <w:autoSpaceDE w:val="0"/>
        <w:autoSpaceDN w:val="0"/>
        <w:adjustRightInd w:val="0"/>
        <w:spacing w:after="0" w:line="240" w:lineRule="auto"/>
        <w:rPr>
          <w:rFonts w:ascii="Times New Roman" w:hAnsi="Times New Roman"/>
          <w:sz w:val="16"/>
          <w:szCs w:val="16"/>
          <w:lang w:val="ru-BY" w:eastAsia="ru-BY"/>
        </w:rPr>
      </w:pPr>
    </w:p>
    <w:p w14:paraId="20AED846" w14:textId="77777777" w:rsidR="00241682" w:rsidRPr="00241682" w:rsidRDefault="00241682" w:rsidP="00241682">
      <w:pPr>
        <w:widowControl w:val="0"/>
        <w:autoSpaceDE w:val="0"/>
        <w:autoSpaceDN w:val="0"/>
        <w:adjustRightInd w:val="0"/>
        <w:spacing w:after="0" w:line="240" w:lineRule="auto"/>
        <w:rPr>
          <w:rFonts w:ascii="Arial" w:hAnsi="Arial" w:cs="Arial"/>
          <w:b/>
          <w:bCs/>
          <w:sz w:val="24"/>
          <w:szCs w:val="24"/>
          <w:lang w:val="ru-BY" w:eastAsia="ru-BY"/>
        </w:rPr>
      </w:pPr>
    </w:p>
    <w:p w14:paraId="3D8A3357" w14:textId="77777777" w:rsidR="00241682" w:rsidRPr="00F13614" w:rsidRDefault="00241682" w:rsidP="00F13614">
      <w:pPr>
        <w:widowControl w:val="0"/>
        <w:shd w:val="clear" w:color="auto" w:fill="FFFFFF"/>
        <w:tabs>
          <w:tab w:val="left" w:pos="512"/>
        </w:tabs>
        <w:spacing w:after="0" w:line="240" w:lineRule="auto"/>
        <w:jc w:val="center"/>
        <w:rPr>
          <w:rFonts w:ascii="Times New Roman" w:eastAsia="Arial" w:hAnsi="Times New Roman"/>
          <w:bCs/>
          <w:sz w:val="24"/>
          <w:szCs w:val="24"/>
        </w:rPr>
      </w:pPr>
    </w:p>
    <w:sectPr w:rsidR="00241682" w:rsidRPr="00F13614" w:rsidSect="00087579">
      <w:pgSz w:w="16838" w:h="11906" w:orient="landscape"/>
      <w:pgMar w:top="566" w:right="1134" w:bottom="1417" w:left="1276"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79C68" w14:textId="77777777" w:rsidR="005C74FD" w:rsidRDefault="005C74FD">
      <w:pPr>
        <w:spacing w:after="0" w:line="240" w:lineRule="auto"/>
      </w:pPr>
      <w:r>
        <w:separator/>
      </w:r>
    </w:p>
  </w:endnote>
  <w:endnote w:type="continuationSeparator" w:id="0">
    <w:p w14:paraId="65E82DF7" w14:textId="77777777" w:rsidR="005C74FD" w:rsidRDefault="005C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ЛОМе"/>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egoe">
    <w:altName w:val="Arial"/>
    <w:charset w:val="EE"/>
    <w:family w:val="swiss"/>
    <w:pitch w:val="variable"/>
    <w:sig w:usb0="00000087" w:usb1="00000000" w:usb2="00000000" w:usb3="00000000" w:csb0="0000009B" w:csb1="00000000"/>
  </w:font>
  <w:font w:name="Cambria">
    <w:panose1 w:val="02040503050406030204"/>
    <w:charset w:val="CC"/>
    <w:family w:val="roman"/>
    <w:pitch w:val="variable"/>
    <w:sig w:usb0="A00002EF" w:usb1="400000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1" w:usb1="08070000" w:usb2="00000010" w:usb3="00000000" w:csb0="00020000" w:csb1="00000000"/>
  </w:font>
  <w:font w:name="Helvetica Neue Light">
    <w:altName w:val="Times New Roman"/>
    <w:charset w:val="00"/>
    <w:family w:val="auto"/>
    <w:pitch w:val="variable"/>
    <w:sig w:usb0="00000207" w:usb1="5000205B" w:usb2="00000002" w:usb3="00000000" w:csb0="00000007" w:csb1="00000000"/>
  </w:font>
  <w:font w:name="Palatino">
    <w:altName w:val="Book Antiqua"/>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1" w:usb1="09070000" w:usb2="00000010" w:usb3="00000000" w:csb0="000A0000" w:csb1="00000000"/>
  </w:font>
  <w:font w:name="Symbol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461A" w14:textId="77777777" w:rsidR="007158C4" w:rsidRDefault="007158C4">
    <w:pPr>
      <w:pStyle w:val="affa"/>
      <w:jc w:val="center"/>
    </w:pPr>
    <w:r>
      <w:fldChar w:fldCharType="begin"/>
    </w:r>
    <w:r>
      <w:instrText>PAGE</w:instrText>
    </w:r>
    <w:r>
      <w:fldChar w:fldCharType="separate"/>
    </w:r>
    <w:r>
      <w:rPr>
        <w:noProof/>
      </w:rPr>
      <w:t>19</w:t>
    </w:r>
    <w:r>
      <w:fldChar w:fldCharType="end"/>
    </w:r>
  </w:p>
  <w:p w14:paraId="61C81169" w14:textId="77777777" w:rsidR="007158C4" w:rsidRDefault="007158C4">
    <w:pPr>
      <w:pStyle w:val="af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0B108" w14:textId="77777777" w:rsidR="007158C4" w:rsidRDefault="007158C4">
    <w:pPr>
      <w:pStyle w:val="affa"/>
      <w:jc w:val="center"/>
    </w:pPr>
    <w:r>
      <w:fldChar w:fldCharType="begin"/>
    </w:r>
    <w:r>
      <w:instrText>PAGE</w:instrText>
    </w:r>
    <w:r>
      <w:fldChar w:fldCharType="separate"/>
    </w:r>
    <w:r>
      <w:rPr>
        <w:noProof/>
      </w:rPr>
      <w:t>32</w:t>
    </w:r>
    <w:r>
      <w:fldChar w:fldCharType="end"/>
    </w:r>
  </w:p>
  <w:p w14:paraId="00F44465" w14:textId="77777777" w:rsidR="007158C4" w:rsidRDefault="007158C4">
    <w:pPr>
      <w:pStyle w:val="af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E819" w14:textId="77777777" w:rsidR="007158C4" w:rsidRDefault="007158C4">
    <w:pPr>
      <w:pStyle w:val="affa"/>
      <w:jc w:val="center"/>
    </w:pPr>
    <w:r>
      <w:fldChar w:fldCharType="begin"/>
    </w:r>
    <w:r>
      <w:instrText>PAGE</w:instrText>
    </w:r>
    <w:r>
      <w:fldChar w:fldCharType="separate"/>
    </w:r>
    <w:r>
      <w:rPr>
        <w:noProof/>
      </w:rPr>
      <w:t>33</w:t>
    </w:r>
    <w:r>
      <w:fldChar w:fldCharType="end"/>
    </w:r>
  </w:p>
  <w:p w14:paraId="2601BE9B" w14:textId="77777777" w:rsidR="007158C4" w:rsidRDefault="007158C4">
    <w:pPr>
      <w:pStyle w:val="af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A945F" w14:textId="77777777" w:rsidR="007158C4" w:rsidRDefault="007158C4">
    <w:pPr>
      <w:pStyle w:val="affa"/>
      <w:jc w:val="center"/>
    </w:pPr>
    <w:r>
      <w:fldChar w:fldCharType="begin"/>
    </w:r>
    <w:r>
      <w:instrText>PAGE</w:instrText>
    </w:r>
    <w:r>
      <w:fldChar w:fldCharType="separate"/>
    </w:r>
    <w:r>
      <w:rPr>
        <w:noProof/>
      </w:rPr>
      <w:t>46</w:t>
    </w:r>
    <w:r>
      <w:fldChar w:fldCharType="end"/>
    </w:r>
  </w:p>
  <w:p w14:paraId="33BACC57" w14:textId="77777777" w:rsidR="007158C4" w:rsidRDefault="007158C4">
    <w:pPr>
      <w:pStyle w:val="aff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D762D" w14:textId="77777777" w:rsidR="007158C4" w:rsidRDefault="007158C4">
    <w:pPr>
      <w:pStyle w:val="affa"/>
      <w:jc w:val="center"/>
    </w:pPr>
    <w:r>
      <w:fldChar w:fldCharType="begin"/>
    </w:r>
    <w:r>
      <w:instrText>PAGE</w:instrText>
    </w:r>
    <w:r>
      <w:fldChar w:fldCharType="separate"/>
    </w:r>
    <w:r>
      <w:rPr>
        <w:noProof/>
      </w:rPr>
      <w:t>85</w:t>
    </w:r>
    <w:r>
      <w:fldChar w:fldCharType="end"/>
    </w:r>
  </w:p>
  <w:p w14:paraId="5A2B52D2" w14:textId="77777777" w:rsidR="007158C4" w:rsidRDefault="007158C4">
    <w:pPr>
      <w:pStyle w:val="aff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697D5" w14:textId="77777777" w:rsidR="007158C4" w:rsidRDefault="007158C4">
    <w:pPr>
      <w:pStyle w:val="affa"/>
      <w:jc w:val="center"/>
    </w:pPr>
    <w:r>
      <w:fldChar w:fldCharType="begin"/>
    </w:r>
    <w:r>
      <w:instrText>PAGE</w:instrText>
    </w:r>
    <w:r>
      <w:fldChar w:fldCharType="separate"/>
    </w:r>
    <w:r>
      <w:rPr>
        <w:noProof/>
      </w:rPr>
      <w:t>96</w:t>
    </w:r>
    <w:r>
      <w:fldChar w:fldCharType="end"/>
    </w:r>
  </w:p>
  <w:p w14:paraId="2B9BAA69" w14:textId="77777777" w:rsidR="007158C4" w:rsidRDefault="007158C4">
    <w:pPr>
      <w:pStyle w:val="aff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C1382" w14:textId="77777777" w:rsidR="007158C4" w:rsidRDefault="007158C4">
    <w:pPr>
      <w:pStyle w:val="affa"/>
      <w:jc w:val="center"/>
    </w:pPr>
    <w:r>
      <w:fldChar w:fldCharType="begin"/>
    </w:r>
    <w:r>
      <w:instrText>PAGE</w:instrText>
    </w:r>
    <w:r>
      <w:fldChar w:fldCharType="separate"/>
    </w:r>
    <w:r>
      <w:rPr>
        <w:noProof/>
      </w:rPr>
      <w:t>103</w:t>
    </w:r>
    <w:r>
      <w:fldChar w:fldCharType="end"/>
    </w:r>
  </w:p>
  <w:p w14:paraId="50D51148" w14:textId="77777777" w:rsidR="007158C4" w:rsidRDefault="007158C4">
    <w:pPr>
      <w:pStyle w:val="aff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ED9FD" w14:textId="77777777" w:rsidR="007158C4" w:rsidRDefault="007158C4">
    <w:pPr>
      <w:pStyle w:val="affa"/>
      <w:jc w:val="center"/>
    </w:pPr>
    <w:r>
      <w:fldChar w:fldCharType="begin"/>
    </w:r>
    <w:r>
      <w:instrText>PAGE</w:instrText>
    </w:r>
    <w:r>
      <w:fldChar w:fldCharType="separate"/>
    </w:r>
    <w:r>
      <w:rPr>
        <w:noProof/>
      </w:rPr>
      <w:t>147</w:t>
    </w:r>
    <w:r>
      <w:fldChar w:fldCharType="end"/>
    </w:r>
  </w:p>
  <w:p w14:paraId="1C4DBF57" w14:textId="77777777" w:rsidR="007158C4" w:rsidRDefault="007158C4">
    <w:pPr>
      <w:pStyle w:val="aff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2E6A1" w14:textId="77777777" w:rsidR="007158C4" w:rsidRDefault="007158C4">
    <w:pPr>
      <w:pStyle w:val="affa"/>
      <w:jc w:val="center"/>
    </w:pPr>
    <w:r>
      <w:fldChar w:fldCharType="begin"/>
    </w:r>
    <w:r>
      <w:instrText>PAGE</w:instrText>
    </w:r>
    <w:r>
      <w:fldChar w:fldCharType="separate"/>
    </w:r>
    <w:r>
      <w:rPr>
        <w:noProof/>
      </w:rPr>
      <w:t>157</w:t>
    </w:r>
    <w:r>
      <w:fldChar w:fldCharType="end"/>
    </w:r>
  </w:p>
  <w:p w14:paraId="2F667A18" w14:textId="77777777" w:rsidR="007158C4" w:rsidRDefault="007158C4">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3B7D1" w14:textId="77777777" w:rsidR="005C74FD" w:rsidRDefault="005C74FD">
      <w:pPr>
        <w:spacing w:after="0" w:line="240" w:lineRule="auto"/>
      </w:pPr>
      <w:r>
        <w:separator/>
      </w:r>
    </w:p>
  </w:footnote>
  <w:footnote w:type="continuationSeparator" w:id="0">
    <w:p w14:paraId="3BD87180" w14:textId="77777777" w:rsidR="005C74FD" w:rsidRDefault="005C7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F1B31" w14:textId="77777777" w:rsidR="007158C4" w:rsidRDefault="007158C4">
    <w:pPr>
      <w:pStyle w:val="aff9"/>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420DD" w14:textId="77777777" w:rsidR="007158C4" w:rsidRDefault="007158C4">
    <w:pPr>
      <w:pStyle w:val="aff9"/>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E3AFF" w14:textId="77777777" w:rsidR="007158C4" w:rsidRDefault="007158C4">
    <w:pPr>
      <w:pStyle w:val="aff9"/>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6F040" w14:textId="77777777" w:rsidR="007158C4" w:rsidRDefault="007158C4">
    <w:pPr>
      <w:pStyle w:val="aff9"/>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515FD" w14:textId="77777777" w:rsidR="007158C4" w:rsidRDefault="007158C4">
    <w:pPr>
      <w:pStyle w:val="aff9"/>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CD734" w14:textId="77777777" w:rsidR="007158C4" w:rsidRDefault="007158C4">
    <w:pPr>
      <w:pStyle w:val="aff9"/>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1A70" w14:textId="77777777" w:rsidR="007158C4" w:rsidRDefault="007158C4">
    <w:pPr>
      <w:pStyle w:val="aff9"/>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36A28" w14:textId="77777777" w:rsidR="007158C4" w:rsidRDefault="007158C4">
    <w:pPr>
      <w:pStyle w:val="aff9"/>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4010E" w14:textId="77777777" w:rsidR="007158C4" w:rsidRDefault="007158C4">
    <w:pPr>
      <w:pStyle w:val="aff9"/>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6827"/>
    <w:multiLevelType w:val="multilevel"/>
    <w:tmpl w:val="F2BA5C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108475B"/>
    <w:multiLevelType w:val="multilevel"/>
    <w:tmpl w:val="7DA0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5394D"/>
    <w:multiLevelType w:val="multilevel"/>
    <w:tmpl w:val="226AAB7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9971387"/>
    <w:multiLevelType w:val="hybridMultilevel"/>
    <w:tmpl w:val="E68AE758"/>
    <w:lvl w:ilvl="0" w:tplc="3A1CC4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59B184B"/>
    <w:multiLevelType w:val="multilevel"/>
    <w:tmpl w:val="6A30352E"/>
    <w:lvl w:ilvl="0">
      <w:start w:val="1"/>
      <w:numFmt w:val="bullet"/>
      <w:lvlText w:val="-"/>
      <w:lvlJc w:val="left"/>
      <w:pPr>
        <w:ind w:left="786" w:hanging="360"/>
      </w:pPr>
      <w:rPr>
        <w:rFonts w:ascii="Times New Roman" w:hAnsi="Times New Roman" w:cs="Times New Roman" w:hint="default"/>
        <w:sz w:val="24"/>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5" w15:restartNumberingAfterBreak="0">
    <w:nsid w:val="18DA0869"/>
    <w:multiLevelType w:val="multilevel"/>
    <w:tmpl w:val="A7DAD09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2006B7"/>
    <w:multiLevelType w:val="multilevel"/>
    <w:tmpl w:val="9D1CE072"/>
    <w:lvl w:ilvl="0">
      <w:start w:val="1"/>
      <w:numFmt w:val="decimal"/>
      <w:lvlText w:val="%1."/>
      <w:lvlJc w:val="left"/>
      <w:pPr>
        <w:ind w:left="1069" w:hanging="360"/>
      </w:pPr>
      <w:rPr>
        <w:i/>
        <w:color w:val="00000A"/>
      </w:rPr>
    </w:lvl>
    <w:lvl w:ilvl="1">
      <w:start w:val="1"/>
      <w:numFmt w:val="decimal"/>
      <w:lvlText w:val="%1.%2."/>
      <w:lvlJc w:val="left"/>
      <w:pPr>
        <w:ind w:left="4832"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7" w15:restartNumberingAfterBreak="0">
    <w:nsid w:val="1B6E79FE"/>
    <w:multiLevelType w:val="multilevel"/>
    <w:tmpl w:val="BEC28CB4"/>
    <w:lvl w:ilvl="0">
      <w:start w:val="1"/>
      <w:numFmt w:val="decimal"/>
      <w:lvlText w:val="%1."/>
      <w:lvlJc w:val="left"/>
      <w:pPr>
        <w:ind w:left="785" w:hanging="360"/>
      </w:pPr>
    </w:lvl>
    <w:lvl w:ilvl="1">
      <w:start w:val="1"/>
      <w:numFmt w:val="decimal"/>
      <w:lvlText w:val="%1.%2."/>
      <w:lvlJc w:val="left"/>
      <w:pPr>
        <w:ind w:left="1065" w:hanging="705"/>
      </w:pPr>
    </w:lvl>
    <w:lvl w:ilvl="2">
      <w:start w:val="7"/>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1FD15268"/>
    <w:multiLevelType w:val="multilevel"/>
    <w:tmpl w:val="5FD04890"/>
    <w:lvl w:ilvl="0">
      <w:start w:val="1"/>
      <w:numFmt w:val="decimal"/>
      <w:lvlText w:val="%1."/>
      <w:lvlJc w:val="left"/>
      <w:pPr>
        <w:ind w:left="420" w:hanging="420"/>
      </w:pPr>
      <w:rPr>
        <w:rFonts w:ascii="Times New Roman" w:hAnsi="Times New Roman"/>
        <w:color w:val="00000A"/>
        <w:sz w:val="24"/>
      </w:rPr>
    </w:lvl>
    <w:lvl w:ilvl="1">
      <w:start w:val="1"/>
      <w:numFmt w:val="decimal"/>
      <w:lvlText w:val="%1.%2."/>
      <w:lvlJc w:val="left"/>
      <w:pPr>
        <w:ind w:left="720" w:hanging="720"/>
      </w:pPr>
      <w:rPr>
        <w:color w:val="00000A"/>
      </w:rPr>
    </w:lvl>
    <w:lvl w:ilvl="2">
      <w:start w:val="1"/>
      <w:numFmt w:val="decimal"/>
      <w:lvlText w:val="%1.%2.%3."/>
      <w:lvlJc w:val="left"/>
      <w:pPr>
        <w:ind w:left="720" w:hanging="720"/>
      </w:pPr>
      <w:rPr>
        <w:color w:val="00000A"/>
      </w:rPr>
    </w:lvl>
    <w:lvl w:ilvl="3">
      <w:start w:val="1"/>
      <w:numFmt w:val="decimal"/>
      <w:lvlText w:val="%1.%2.%3.%4."/>
      <w:lvlJc w:val="left"/>
      <w:pPr>
        <w:ind w:left="1080" w:hanging="1080"/>
      </w:pPr>
      <w:rPr>
        <w:color w:val="00000A"/>
      </w:rPr>
    </w:lvl>
    <w:lvl w:ilvl="4">
      <w:start w:val="1"/>
      <w:numFmt w:val="decimal"/>
      <w:lvlText w:val="%1.%2.%3.%4.%5."/>
      <w:lvlJc w:val="left"/>
      <w:pPr>
        <w:ind w:left="1080" w:hanging="1080"/>
      </w:pPr>
      <w:rPr>
        <w:color w:val="00000A"/>
      </w:rPr>
    </w:lvl>
    <w:lvl w:ilvl="5">
      <w:start w:val="1"/>
      <w:numFmt w:val="decimal"/>
      <w:lvlText w:val="%1.%2.%3.%4.%5.%6."/>
      <w:lvlJc w:val="left"/>
      <w:pPr>
        <w:ind w:left="1440" w:hanging="1440"/>
      </w:pPr>
      <w:rPr>
        <w:color w:val="00000A"/>
      </w:rPr>
    </w:lvl>
    <w:lvl w:ilvl="6">
      <w:start w:val="1"/>
      <w:numFmt w:val="decimal"/>
      <w:lvlText w:val="%1.%2.%3.%4.%5.%6.%7."/>
      <w:lvlJc w:val="left"/>
      <w:pPr>
        <w:ind w:left="1800" w:hanging="1800"/>
      </w:pPr>
      <w:rPr>
        <w:color w:val="00000A"/>
      </w:rPr>
    </w:lvl>
    <w:lvl w:ilvl="7">
      <w:start w:val="1"/>
      <w:numFmt w:val="decimal"/>
      <w:lvlText w:val="%1.%2.%3.%4.%5.%6.%7.%8."/>
      <w:lvlJc w:val="left"/>
      <w:pPr>
        <w:ind w:left="1800" w:hanging="1800"/>
      </w:pPr>
      <w:rPr>
        <w:color w:val="00000A"/>
      </w:rPr>
    </w:lvl>
    <w:lvl w:ilvl="8">
      <w:start w:val="1"/>
      <w:numFmt w:val="decimal"/>
      <w:lvlText w:val="%1.%2.%3.%4.%5.%6.%7.%8.%9."/>
      <w:lvlJc w:val="left"/>
      <w:pPr>
        <w:ind w:left="2160" w:hanging="2160"/>
      </w:pPr>
      <w:rPr>
        <w:color w:val="00000A"/>
      </w:rPr>
    </w:lvl>
  </w:abstractNum>
  <w:abstractNum w:abstractNumId="9" w15:restartNumberingAfterBreak="0">
    <w:nsid w:val="21740B77"/>
    <w:multiLevelType w:val="multilevel"/>
    <w:tmpl w:val="2C2ACB4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254744A"/>
    <w:multiLevelType w:val="hybridMultilevel"/>
    <w:tmpl w:val="230A85F4"/>
    <w:lvl w:ilvl="0" w:tplc="8304BC9C">
      <w:start w:val="1"/>
      <w:numFmt w:val="decimal"/>
      <w:lvlText w:val="%1."/>
      <w:lvlJc w:val="left"/>
      <w:pPr>
        <w:ind w:left="1070" w:hanging="360"/>
      </w:pPr>
      <w:rPr>
        <w:rFonts w:hint="default"/>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11" w15:restartNumberingAfterBreak="0">
    <w:nsid w:val="340D017F"/>
    <w:multiLevelType w:val="hybridMultilevel"/>
    <w:tmpl w:val="230A85F4"/>
    <w:lvl w:ilvl="0" w:tplc="8304BC9C">
      <w:start w:val="1"/>
      <w:numFmt w:val="decimal"/>
      <w:lvlText w:val="%1."/>
      <w:lvlJc w:val="left"/>
      <w:pPr>
        <w:ind w:left="1070" w:hanging="360"/>
      </w:pPr>
      <w:rPr>
        <w:rFonts w:hint="default"/>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12" w15:restartNumberingAfterBreak="0">
    <w:nsid w:val="34960EC7"/>
    <w:multiLevelType w:val="hybridMultilevel"/>
    <w:tmpl w:val="230A85F4"/>
    <w:lvl w:ilvl="0" w:tplc="8304BC9C">
      <w:start w:val="1"/>
      <w:numFmt w:val="decimal"/>
      <w:lvlText w:val="%1."/>
      <w:lvlJc w:val="left"/>
      <w:pPr>
        <w:ind w:left="1070" w:hanging="360"/>
      </w:pPr>
      <w:rPr>
        <w:rFonts w:hint="default"/>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13" w15:restartNumberingAfterBreak="0">
    <w:nsid w:val="369F36A6"/>
    <w:multiLevelType w:val="multilevel"/>
    <w:tmpl w:val="2020F5FA"/>
    <w:lvl w:ilvl="0">
      <w:start w:val="1"/>
      <w:numFmt w:val="decimal"/>
      <w:lvlText w:val="%1."/>
      <w:lvlJc w:val="left"/>
      <w:pPr>
        <w:ind w:left="1211" w:hanging="360"/>
      </w:pPr>
      <w:rPr>
        <w:rFonts w:hint="default"/>
      </w:rPr>
    </w:lvl>
    <w:lvl w:ilvl="1">
      <w:start w:val="3"/>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4" w15:restartNumberingAfterBreak="0">
    <w:nsid w:val="388C1C6B"/>
    <w:multiLevelType w:val="multilevel"/>
    <w:tmpl w:val="CC0C9E6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3A784969"/>
    <w:multiLevelType w:val="multilevel"/>
    <w:tmpl w:val="231417A4"/>
    <w:lvl w:ilvl="0">
      <w:numFmt w:val="decimal"/>
      <w:lvlText w:val="%1."/>
      <w:lvlJc w:val="left"/>
      <w:pPr>
        <w:ind w:left="420" w:hanging="42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6" w15:restartNumberingAfterBreak="0">
    <w:nsid w:val="3DA5308D"/>
    <w:multiLevelType w:val="multilevel"/>
    <w:tmpl w:val="79620630"/>
    <w:lvl w:ilvl="0">
      <w:start w:val="3"/>
      <w:numFmt w:val="decimal"/>
      <w:lvlText w:val="%1."/>
      <w:lvlJc w:val="left"/>
      <w:pPr>
        <w:ind w:left="720" w:hanging="360"/>
      </w:pPr>
      <w:rPr>
        <w:rFonts w:ascii="Times New Roman" w:hAnsi="Times New Roman" w:cs="Times New Roman"/>
        <w:sz w:val="24"/>
      </w:rPr>
    </w:lvl>
    <w:lvl w:ilvl="1">
      <w:start w:val="1"/>
      <w:numFmt w:val="decimal"/>
      <w:lvlText w:val="%1.%2."/>
      <w:lvlJc w:val="left"/>
      <w:pPr>
        <w:ind w:left="2940" w:hanging="360"/>
      </w:pPr>
      <w:rPr>
        <w:rFonts w:cs="Times New Roman"/>
      </w:rPr>
    </w:lvl>
    <w:lvl w:ilvl="2">
      <w:start w:val="1"/>
      <w:numFmt w:val="decimal"/>
      <w:lvlText w:val="%1.%2.%3."/>
      <w:lvlJc w:val="left"/>
      <w:pPr>
        <w:ind w:left="5520" w:hanging="720"/>
      </w:pPr>
      <w:rPr>
        <w:rFonts w:cs="Times New Roman"/>
      </w:rPr>
    </w:lvl>
    <w:lvl w:ilvl="3">
      <w:start w:val="1"/>
      <w:numFmt w:val="decimal"/>
      <w:lvlText w:val="%1.%2.%3.%4."/>
      <w:lvlJc w:val="left"/>
      <w:pPr>
        <w:ind w:left="7740" w:hanging="720"/>
      </w:pPr>
      <w:rPr>
        <w:rFonts w:cs="Times New Roman"/>
      </w:rPr>
    </w:lvl>
    <w:lvl w:ilvl="4">
      <w:start w:val="1"/>
      <w:numFmt w:val="decimal"/>
      <w:lvlText w:val="%1.%2.%3.%4.%5."/>
      <w:lvlJc w:val="left"/>
      <w:pPr>
        <w:ind w:left="10320" w:hanging="1080"/>
      </w:pPr>
      <w:rPr>
        <w:rFonts w:cs="Times New Roman"/>
      </w:rPr>
    </w:lvl>
    <w:lvl w:ilvl="5">
      <w:start w:val="1"/>
      <w:numFmt w:val="decimal"/>
      <w:lvlText w:val="%1.%2.%3.%4.%5.%6."/>
      <w:lvlJc w:val="left"/>
      <w:pPr>
        <w:ind w:left="12540" w:hanging="1080"/>
      </w:pPr>
      <w:rPr>
        <w:rFonts w:cs="Times New Roman"/>
      </w:rPr>
    </w:lvl>
    <w:lvl w:ilvl="6">
      <w:start w:val="1"/>
      <w:numFmt w:val="decimal"/>
      <w:lvlText w:val="%1.%2.%3.%4.%5.%6.%7."/>
      <w:lvlJc w:val="left"/>
      <w:pPr>
        <w:ind w:left="15120" w:hanging="1440"/>
      </w:pPr>
      <w:rPr>
        <w:rFonts w:cs="Times New Roman"/>
      </w:rPr>
    </w:lvl>
    <w:lvl w:ilvl="7">
      <w:start w:val="1"/>
      <w:numFmt w:val="decimal"/>
      <w:lvlText w:val="%1.%2.%3.%4.%5.%6.%7.%8."/>
      <w:lvlJc w:val="left"/>
      <w:pPr>
        <w:ind w:left="17340" w:hanging="1440"/>
      </w:pPr>
      <w:rPr>
        <w:rFonts w:cs="Times New Roman"/>
      </w:rPr>
    </w:lvl>
    <w:lvl w:ilvl="8">
      <w:start w:val="1"/>
      <w:numFmt w:val="decimal"/>
      <w:lvlText w:val="%1.%2.%3.%4.%5.%6.%7.%8.%9."/>
      <w:lvlJc w:val="left"/>
      <w:pPr>
        <w:ind w:left="19920" w:hanging="1800"/>
      </w:pPr>
      <w:rPr>
        <w:rFonts w:cs="Times New Roman"/>
      </w:rPr>
    </w:lvl>
  </w:abstractNum>
  <w:abstractNum w:abstractNumId="17" w15:restartNumberingAfterBreak="0">
    <w:nsid w:val="42CA7AE1"/>
    <w:multiLevelType w:val="multilevel"/>
    <w:tmpl w:val="AB709442"/>
    <w:lvl w:ilvl="0">
      <w:start w:val="1"/>
      <w:numFmt w:val="bullet"/>
      <w:lvlText w:val=""/>
      <w:lvlJc w:val="left"/>
      <w:pPr>
        <w:ind w:left="1485" w:hanging="360"/>
      </w:pPr>
      <w:rPr>
        <w:rFonts w:ascii="Symbol" w:hAnsi="Symbol" w:cs="Symbol" w:hint="default"/>
        <w:sz w:val="24"/>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cs="Wingdings" w:hint="default"/>
      </w:rPr>
    </w:lvl>
    <w:lvl w:ilvl="3">
      <w:start w:val="1"/>
      <w:numFmt w:val="bullet"/>
      <w:lvlText w:val=""/>
      <w:lvlJc w:val="left"/>
      <w:pPr>
        <w:ind w:left="3645" w:hanging="360"/>
      </w:pPr>
      <w:rPr>
        <w:rFonts w:ascii="Symbol" w:hAnsi="Symbol" w:cs="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cs="Wingdings" w:hint="default"/>
      </w:rPr>
    </w:lvl>
    <w:lvl w:ilvl="6">
      <w:start w:val="1"/>
      <w:numFmt w:val="bullet"/>
      <w:lvlText w:val=""/>
      <w:lvlJc w:val="left"/>
      <w:pPr>
        <w:ind w:left="5805" w:hanging="360"/>
      </w:pPr>
      <w:rPr>
        <w:rFonts w:ascii="Symbol" w:hAnsi="Symbol" w:cs="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cs="Wingdings" w:hint="default"/>
      </w:rPr>
    </w:lvl>
  </w:abstractNum>
  <w:abstractNum w:abstractNumId="18" w15:restartNumberingAfterBreak="0">
    <w:nsid w:val="4BFE1286"/>
    <w:multiLevelType w:val="hybridMultilevel"/>
    <w:tmpl w:val="89784334"/>
    <w:lvl w:ilvl="0" w:tplc="4FF4B16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5092442A"/>
    <w:multiLevelType w:val="multilevel"/>
    <w:tmpl w:val="6390F9B4"/>
    <w:lvl w:ilvl="0">
      <w:start w:val="1"/>
      <w:numFmt w:val="decimal"/>
      <w:lvlText w:val="%1."/>
      <w:lvlJc w:val="left"/>
      <w:pPr>
        <w:ind w:left="1069" w:hanging="360"/>
      </w:pPr>
      <w:rPr>
        <w:rFonts w:ascii="Times New Roman" w:hAnsi="Times New Roman"/>
        <w:color w:val="00000A"/>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6EA33D9C"/>
    <w:multiLevelType w:val="hybridMultilevel"/>
    <w:tmpl w:val="42C4CBA2"/>
    <w:lvl w:ilvl="0" w:tplc="D07EF45E">
      <w:start w:val="1"/>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1" w15:restartNumberingAfterBreak="0">
    <w:nsid w:val="6FFC606D"/>
    <w:multiLevelType w:val="multilevel"/>
    <w:tmpl w:val="FF7CEB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70A23B13"/>
    <w:multiLevelType w:val="multilevel"/>
    <w:tmpl w:val="F14EDE8A"/>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77140E99"/>
    <w:multiLevelType w:val="hybridMultilevel"/>
    <w:tmpl w:val="765AD78A"/>
    <w:lvl w:ilvl="0" w:tplc="4110946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4" w15:restartNumberingAfterBreak="0">
    <w:nsid w:val="7E217A36"/>
    <w:multiLevelType w:val="hybridMultilevel"/>
    <w:tmpl w:val="B6F67A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6"/>
  </w:num>
  <w:num w:numId="2">
    <w:abstractNumId w:val="2"/>
  </w:num>
  <w:num w:numId="3">
    <w:abstractNumId w:val="21"/>
  </w:num>
  <w:num w:numId="4">
    <w:abstractNumId w:val="9"/>
  </w:num>
  <w:num w:numId="5">
    <w:abstractNumId w:val="8"/>
  </w:num>
  <w:num w:numId="6">
    <w:abstractNumId w:val="7"/>
  </w:num>
  <w:num w:numId="7">
    <w:abstractNumId w:val="14"/>
  </w:num>
  <w:num w:numId="8">
    <w:abstractNumId w:val="17"/>
  </w:num>
  <w:num w:numId="9">
    <w:abstractNumId w:val="4"/>
  </w:num>
  <w:num w:numId="10">
    <w:abstractNumId w:val="16"/>
  </w:num>
  <w:num w:numId="11">
    <w:abstractNumId w:val="19"/>
  </w:num>
  <w:num w:numId="12">
    <w:abstractNumId w:val="5"/>
  </w:num>
  <w:num w:numId="13">
    <w:abstractNumId w:val="22"/>
  </w:num>
  <w:num w:numId="14">
    <w:abstractNumId w:val="0"/>
  </w:num>
  <w:num w:numId="15">
    <w:abstractNumId w:val="24"/>
  </w:num>
  <w:num w:numId="16">
    <w:abstractNumId w:val="23"/>
  </w:num>
  <w:num w:numId="17">
    <w:abstractNumId w:val="10"/>
  </w:num>
  <w:num w:numId="18">
    <w:abstractNumId w:val="11"/>
  </w:num>
  <w:num w:numId="19">
    <w:abstractNumId w:val="12"/>
  </w:num>
  <w:num w:numId="20">
    <w:abstractNumId w:val="15"/>
  </w:num>
  <w:num w:numId="21">
    <w:abstractNumId w:val="18"/>
  </w:num>
  <w:num w:numId="22">
    <w:abstractNumId w:val="20"/>
  </w:num>
  <w:num w:numId="23">
    <w:abstractNumId w:val="13"/>
  </w:num>
  <w:num w:numId="24">
    <w:abstractNumId w:val="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C86"/>
    <w:rsid w:val="00001851"/>
    <w:rsid w:val="000038C5"/>
    <w:rsid w:val="00004528"/>
    <w:rsid w:val="00007EC3"/>
    <w:rsid w:val="00010FA0"/>
    <w:rsid w:val="00011167"/>
    <w:rsid w:val="00011394"/>
    <w:rsid w:val="00014EEC"/>
    <w:rsid w:val="000152DA"/>
    <w:rsid w:val="0001564D"/>
    <w:rsid w:val="00015B7E"/>
    <w:rsid w:val="000207C4"/>
    <w:rsid w:val="00020F33"/>
    <w:rsid w:val="00021321"/>
    <w:rsid w:val="00021B6C"/>
    <w:rsid w:val="000227FC"/>
    <w:rsid w:val="00023B5A"/>
    <w:rsid w:val="000252AF"/>
    <w:rsid w:val="000255BB"/>
    <w:rsid w:val="00027CC5"/>
    <w:rsid w:val="00030285"/>
    <w:rsid w:val="0004437D"/>
    <w:rsid w:val="00045638"/>
    <w:rsid w:val="0005243B"/>
    <w:rsid w:val="0005447B"/>
    <w:rsid w:val="00055F92"/>
    <w:rsid w:val="0006224D"/>
    <w:rsid w:val="00062A8F"/>
    <w:rsid w:val="00062E25"/>
    <w:rsid w:val="0006387C"/>
    <w:rsid w:val="00071173"/>
    <w:rsid w:val="00071E43"/>
    <w:rsid w:val="000759FB"/>
    <w:rsid w:val="0008151D"/>
    <w:rsid w:val="0008227A"/>
    <w:rsid w:val="00082A86"/>
    <w:rsid w:val="000855F7"/>
    <w:rsid w:val="00087579"/>
    <w:rsid w:val="000950BF"/>
    <w:rsid w:val="00095326"/>
    <w:rsid w:val="0009655F"/>
    <w:rsid w:val="00097FA8"/>
    <w:rsid w:val="000A1CC9"/>
    <w:rsid w:val="000A7D67"/>
    <w:rsid w:val="000B0920"/>
    <w:rsid w:val="000B16C8"/>
    <w:rsid w:val="000B1ABF"/>
    <w:rsid w:val="000B73DF"/>
    <w:rsid w:val="000B779E"/>
    <w:rsid w:val="000C71E5"/>
    <w:rsid w:val="000C7AD0"/>
    <w:rsid w:val="000D07A3"/>
    <w:rsid w:val="000D087F"/>
    <w:rsid w:val="000D29B8"/>
    <w:rsid w:val="000D30C3"/>
    <w:rsid w:val="000D40F5"/>
    <w:rsid w:val="000D588C"/>
    <w:rsid w:val="000D7730"/>
    <w:rsid w:val="000E2E82"/>
    <w:rsid w:val="000E5F98"/>
    <w:rsid w:val="000F33C6"/>
    <w:rsid w:val="000F4095"/>
    <w:rsid w:val="000F4970"/>
    <w:rsid w:val="000F5B31"/>
    <w:rsid w:val="000F72FD"/>
    <w:rsid w:val="000F7625"/>
    <w:rsid w:val="00100A5C"/>
    <w:rsid w:val="00103B6B"/>
    <w:rsid w:val="00105C77"/>
    <w:rsid w:val="001108E8"/>
    <w:rsid w:val="0011365D"/>
    <w:rsid w:val="0011502F"/>
    <w:rsid w:val="00116178"/>
    <w:rsid w:val="0011700A"/>
    <w:rsid w:val="001174C2"/>
    <w:rsid w:val="00122BE0"/>
    <w:rsid w:val="001232F9"/>
    <w:rsid w:val="001243C1"/>
    <w:rsid w:val="0012474F"/>
    <w:rsid w:val="001260E6"/>
    <w:rsid w:val="00130401"/>
    <w:rsid w:val="00131DF4"/>
    <w:rsid w:val="00134E70"/>
    <w:rsid w:val="00136782"/>
    <w:rsid w:val="00136C76"/>
    <w:rsid w:val="001430B1"/>
    <w:rsid w:val="0014429F"/>
    <w:rsid w:val="00146355"/>
    <w:rsid w:val="00150023"/>
    <w:rsid w:val="00150524"/>
    <w:rsid w:val="00153E49"/>
    <w:rsid w:val="00154BC4"/>
    <w:rsid w:val="001557C1"/>
    <w:rsid w:val="00156ADA"/>
    <w:rsid w:val="00157EAB"/>
    <w:rsid w:val="00162D11"/>
    <w:rsid w:val="00164209"/>
    <w:rsid w:val="0016488A"/>
    <w:rsid w:val="001648C7"/>
    <w:rsid w:val="001708E6"/>
    <w:rsid w:val="00170ECC"/>
    <w:rsid w:val="00170FF2"/>
    <w:rsid w:val="00182E46"/>
    <w:rsid w:val="00183982"/>
    <w:rsid w:val="001864D7"/>
    <w:rsid w:val="00187FAB"/>
    <w:rsid w:val="00192F43"/>
    <w:rsid w:val="00193983"/>
    <w:rsid w:val="00195AA8"/>
    <w:rsid w:val="0019755D"/>
    <w:rsid w:val="001A13BD"/>
    <w:rsid w:val="001A70C8"/>
    <w:rsid w:val="001B03B6"/>
    <w:rsid w:val="001B0D21"/>
    <w:rsid w:val="001B28BD"/>
    <w:rsid w:val="001B29A1"/>
    <w:rsid w:val="001C234D"/>
    <w:rsid w:val="001C242F"/>
    <w:rsid w:val="001C2458"/>
    <w:rsid w:val="001D1147"/>
    <w:rsid w:val="001D62E3"/>
    <w:rsid w:val="001D6807"/>
    <w:rsid w:val="001D6E3C"/>
    <w:rsid w:val="001E53FE"/>
    <w:rsid w:val="001E59DE"/>
    <w:rsid w:val="001E6179"/>
    <w:rsid w:val="001F2370"/>
    <w:rsid w:val="001F2EF9"/>
    <w:rsid w:val="001F48D3"/>
    <w:rsid w:val="001F4B2F"/>
    <w:rsid w:val="001F7FC8"/>
    <w:rsid w:val="00203280"/>
    <w:rsid w:val="00204662"/>
    <w:rsid w:val="0020549D"/>
    <w:rsid w:val="00205CDF"/>
    <w:rsid w:val="0020713E"/>
    <w:rsid w:val="002137A5"/>
    <w:rsid w:val="0021382B"/>
    <w:rsid w:val="00214001"/>
    <w:rsid w:val="00215C5B"/>
    <w:rsid w:val="0022012C"/>
    <w:rsid w:val="00222FCC"/>
    <w:rsid w:val="00223F99"/>
    <w:rsid w:val="002253A7"/>
    <w:rsid w:val="00226884"/>
    <w:rsid w:val="002319CB"/>
    <w:rsid w:val="00234E16"/>
    <w:rsid w:val="00236D3A"/>
    <w:rsid w:val="002374F7"/>
    <w:rsid w:val="002377B2"/>
    <w:rsid w:val="00240CEA"/>
    <w:rsid w:val="00241682"/>
    <w:rsid w:val="00246DA1"/>
    <w:rsid w:val="00252D09"/>
    <w:rsid w:val="00254F71"/>
    <w:rsid w:val="00256404"/>
    <w:rsid w:val="002611D9"/>
    <w:rsid w:val="0026436C"/>
    <w:rsid w:val="00267233"/>
    <w:rsid w:val="00267B29"/>
    <w:rsid w:val="00271ED3"/>
    <w:rsid w:val="00272835"/>
    <w:rsid w:val="00272CE4"/>
    <w:rsid w:val="002736A0"/>
    <w:rsid w:val="0027658A"/>
    <w:rsid w:val="0027671E"/>
    <w:rsid w:val="00276727"/>
    <w:rsid w:val="0027701B"/>
    <w:rsid w:val="002775FF"/>
    <w:rsid w:val="00281392"/>
    <w:rsid w:val="00281C13"/>
    <w:rsid w:val="00282072"/>
    <w:rsid w:val="0028438F"/>
    <w:rsid w:val="00284528"/>
    <w:rsid w:val="002846EE"/>
    <w:rsid w:val="00286411"/>
    <w:rsid w:val="00287F2D"/>
    <w:rsid w:val="00287F63"/>
    <w:rsid w:val="00290D82"/>
    <w:rsid w:val="00294D8C"/>
    <w:rsid w:val="00296DCE"/>
    <w:rsid w:val="002A06CC"/>
    <w:rsid w:val="002A06FE"/>
    <w:rsid w:val="002A31A7"/>
    <w:rsid w:val="002A3DF5"/>
    <w:rsid w:val="002A4AB5"/>
    <w:rsid w:val="002A656E"/>
    <w:rsid w:val="002A710A"/>
    <w:rsid w:val="002C145F"/>
    <w:rsid w:val="002C3B74"/>
    <w:rsid w:val="002D0F5C"/>
    <w:rsid w:val="002D3A81"/>
    <w:rsid w:val="002D5DB3"/>
    <w:rsid w:val="002D5E90"/>
    <w:rsid w:val="002D7DAB"/>
    <w:rsid w:val="002E1811"/>
    <w:rsid w:val="002E42AB"/>
    <w:rsid w:val="002E5F3C"/>
    <w:rsid w:val="002F17FD"/>
    <w:rsid w:val="002F23FF"/>
    <w:rsid w:val="002F53DE"/>
    <w:rsid w:val="002F68AC"/>
    <w:rsid w:val="002F6942"/>
    <w:rsid w:val="00303A6F"/>
    <w:rsid w:val="003042F4"/>
    <w:rsid w:val="00305C60"/>
    <w:rsid w:val="003147F5"/>
    <w:rsid w:val="0031573E"/>
    <w:rsid w:val="003208AE"/>
    <w:rsid w:val="003211EE"/>
    <w:rsid w:val="00323BD0"/>
    <w:rsid w:val="00330920"/>
    <w:rsid w:val="003312A5"/>
    <w:rsid w:val="00331531"/>
    <w:rsid w:val="00331ED0"/>
    <w:rsid w:val="00332B81"/>
    <w:rsid w:val="00332CDD"/>
    <w:rsid w:val="00332CE2"/>
    <w:rsid w:val="003347F7"/>
    <w:rsid w:val="0033558A"/>
    <w:rsid w:val="00337883"/>
    <w:rsid w:val="00340ADC"/>
    <w:rsid w:val="003424CC"/>
    <w:rsid w:val="00342668"/>
    <w:rsid w:val="00343467"/>
    <w:rsid w:val="00343891"/>
    <w:rsid w:val="00345544"/>
    <w:rsid w:val="00345F8E"/>
    <w:rsid w:val="003471D9"/>
    <w:rsid w:val="00353371"/>
    <w:rsid w:val="00354C2B"/>
    <w:rsid w:val="003566B0"/>
    <w:rsid w:val="00360F22"/>
    <w:rsid w:val="003617B3"/>
    <w:rsid w:val="003668C9"/>
    <w:rsid w:val="00366E9F"/>
    <w:rsid w:val="00370737"/>
    <w:rsid w:val="00373632"/>
    <w:rsid w:val="00373F09"/>
    <w:rsid w:val="0038069A"/>
    <w:rsid w:val="00380B5F"/>
    <w:rsid w:val="0038221D"/>
    <w:rsid w:val="00382421"/>
    <w:rsid w:val="00383E30"/>
    <w:rsid w:val="00392C41"/>
    <w:rsid w:val="00394A16"/>
    <w:rsid w:val="00396348"/>
    <w:rsid w:val="00397806"/>
    <w:rsid w:val="003A002D"/>
    <w:rsid w:val="003A1B98"/>
    <w:rsid w:val="003A3A9E"/>
    <w:rsid w:val="003A4825"/>
    <w:rsid w:val="003B0DCA"/>
    <w:rsid w:val="003B567F"/>
    <w:rsid w:val="003B5CF3"/>
    <w:rsid w:val="003B68C9"/>
    <w:rsid w:val="003C0558"/>
    <w:rsid w:val="003C0D68"/>
    <w:rsid w:val="003C3FE4"/>
    <w:rsid w:val="003C41DF"/>
    <w:rsid w:val="003C4890"/>
    <w:rsid w:val="003C4F75"/>
    <w:rsid w:val="003C5CEF"/>
    <w:rsid w:val="003C6B83"/>
    <w:rsid w:val="003D15B5"/>
    <w:rsid w:val="003D263D"/>
    <w:rsid w:val="003D700F"/>
    <w:rsid w:val="003D7895"/>
    <w:rsid w:val="003E0FAE"/>
    <w:rsid w:val="003E2006"/>
    <w:rsid w:val="003E5D17"/>
    <w:rsid w:val="003E62F5"/>
    <w:rsid w:val="00403A0F"/>
    <w:rsid w:val="0040476F"/>
    <w:rsid w:val="00405A76"/>
    <w:rsid w:val="004062B4"/>
    <w:rsid w:val="0040744F"/>
    <w:rsid w:val="00407991"/>
    <w:rsid w:val="00411A1A"/>
    <w:rsid w:val="00411FFB"/>
    <w:rsid w:val="00412B71"/>
    <w:rsid w:val="004133B8"/>
    <w:rsid w:val="004135FB"/>
    <w:rsid w:val="00413F91"/>
    <w:rsid w:val="00420C7E"/>
    <w:rsid w:val="00423A34"/>
    <w:rsid w:val="00423DB3"/>
    <w:rsid w:val="00424904"/>
    <w:rsid w:val="0042737B"/>
    <w:rsid w:val="004303EE"/>
    <w:rsid w:val="004311C7"/>
    <w:rsid w:val="00432AD2"/>
    <w:rsid w:val="00432D1F"/>
    <w:rsid w:val="004333EF"/>
    <w:rsid w:val="00434ACE"/>
    <w:rsid w:val="00434E1A"/>
    <w:rsid w:val="00435608"/>
    <w:rsid w:val="004407BE"/>
    <w:rsid w:val="00440EA7"/>
    <w:rsid w:val="004420EC"/>
    <w:rsid w:val="0044675D"/>
    <w:rsid w:val="00447D69"/>
    <w:rsid w:val="00451205"/>
    <w:rsid w:val="00455142"/>
    <w:rsid w:val="004570B4"/>
    <w:rsid w:val="0045769E"/>
    <w:rsid w:val="00460E70"/>
    <w:rsid w:val="0046308F"/>
    <w:rsid w:val="00464C08"/>
    <w:rsid w:val="00464FD7"/>
    <w:rsid w:val="00467BA6"/>
    <w:rsid w:val="00467C09"/>
    <w:rsid w:val="00467D94"/>
    <w:rsid w:val="00467F87"/>
    <w:rsid w:val="004712E3"/>
    <w:rsid w:val="00471950"/>
    <w:rsid w:val="0047359D"/>
    <w:rsid w:val="00474F63"/>
    <w:rsid w:val="00475900"/>
    <w:rsid w:val="004761FC"/>
    <w:rsid w:val="00476DFC"/>
    <w:rsid w:val="00480935"/>
    <w:rsid w:val="004819BA"/>
    <w:rsid w:val="0048230F"/>
    <w:rsid w:val="0048352E"/>
    <w:rsid w:val="00483894"/>
    <w:rsid w:val="00485042"/>
    <w:rsid w:val="004861F3"/>
    <w:rsid w:val="0049212B"/>
    <w:rsid w:val="00493C3E"/>
    <w:rsid w:val="00494107"/>
    <w:rsid w:val="004965BF"/>
    <w:rsid w:val="00497355"/>
    <w:rsid w:val="00497F08"/>
    <w:rsid w:val="004A312D"/>
    <w:rsid w:val="004A3BFE"/>
    <w:rsid w:val="004A7E1D"/>
    <w:rsid w:val="004A7E5B"/>
    <w:rsid w:val="004B2877"/>
    <w:rsid w:val="004B362E"/>
    <w:rsid w:val="004B480A"/>
    <w:rsid w:val="004B5A6D"/>
    <w:rsid w:val="004B6616"/>
    <w:rsid w:val="004C0808"/>
    <w:rsid w:val="004C2F4E"/>
    <w:rsid w:val="004C3A00"/>
    <w:rsid w:val="004C45A9"/>
    <w:rsid w:val="004C5638"/>
    <w:rsid w:val="004C57E1"/>
    <w:rsid w:val="004C6DD2"/>
    <w:rsid w:val="004D12C5"/>
    <w:rsid w:val="004D1B95"/>
    <w:rsid w:val="004D3533"/>
    <w:rsid w:val="004D3F55"/>
    <w:rsid w:val="004D65A2"/>
    <w:rsid w:val="004E31F8"/>
    <w:rsid w:val="004E3FD8"/>
    <w:rsid w:val="004E4B7C"/>
    <w:rsid w:val="004E563C"/>
    <w:rsid w:val="004F16AA"/>
    <w:rsid w:val="004F18E0"/>
    <w:rsid w:val="004F5482"/>
    <w:rsid w:val="004F6420"/>
    <w:rsid w:val="004F6B79"/>
    <w:rsid w:val="00500A8F"/>
    <w:rsid w:val="00502614"/>
    <w:rsid w:val="005046B5"/>
    <w:rsid w:val="0050664A"/>
    <w:rsid w:val="005066E3"/>
    <w:rsid w:val="00511CC0"/>
    <w:rsid w:val="00512991"/>
    <w:rsid w:val="00515C86"/>
    <w:rsid w:val="00517E4A"/>
    <w:rsid w:val="0052114E"/>
    <w:rsid w:val="0052180F"/>
    <w:rsid w:val="005241DD"/>
    <w:rsid w:val="005267F5"/>
    <w:rsid w:val="00527BD9"/>
    <w:rsid w:val="005334A9"/>
    <w:rsid w:val="00533940"/>
    <w:rsid w:val="00533945"/>
    <w:rsid w:val="0054239B"/>
    <w:rsid w:val="005440F3"/>
    <w:rsid w:val="00544C06"/>
    <w:rsid w:val="00545B5C"/>
    <w:rsid w:val="0055083D"/>
    <w:rsid w:val="00551635"/>
    <w:rsid w:val="00551D05"/>
    <w:rsid w:val="00551E24"/>
    <w:rsid w:val="00552040"/>
    <w:rsid w:val="00561830"/>
    <w:rsid w:val="00562C0D"/>
    <w:rsid w:val="00565658"/>
    <w:rsid w:val="00571958"/>
    <w:rsid w:val="005767D8"/>
    <w:rsid w:val="005772A3"/>
    <w:rsid w:val="0058149A"/>
    <w:rsid w:val="00581DF7"/>
    <w:rsid w:val="00583162"/>
    <w:rsid w:val="00583839"/>
    <w:rsid w:val="00591C48"/>
    <w:rsid w:val="005942A1"/>
    <w:rsid w:val="00596DDB"/>
    <w:rsid w:val="00596E48"/>
    <w:rsid w:val="0059752E"/>
    <w:rsid w:val="005A1075"/>
    <w:rsid w:val="005A2C79"/>
    <w:rsid w:val="005A423F"/>
    <w:rsid w:val="005A5372"/>
    <w:rsid w:val="005A5373"/>
    <w:rsid w:val="005B17F7"/>
    <w:rsid w:val="005B2E76"/>
    <w:rsid w:val="005B6D27"/>
    <w:rsid w:val="005C1A6E"/>
    <w:rsid w:val="005C2F88"/>
    <w:rsid w:val="005C4AED"/>
    <w:rsid w:val="005C74FD"/>
    <w:rsid w:val="005C7D20"/>
    <w:rsid w:val="005D44A5"/>
    <w:rsid w:val="005D66D1"/>
    <w:rsid w:val="005D6FEB"/>
    <w:rsid w:val="005E5EBF"/>
    <w:rsid w:val="005E78C2"/>
    <w:rsid w:val="005F1262"/>
    <w:rsid w:val="005F285A"/>
    <w:rsid w:val="005F3AE1"/>
    <w:rsid w:val="005F4779"/>
    <w:rsid w:val="005F5312"/>
    <w:rsid w:val="005F7C81"/>
    <w:rsid w:val="00600933"/>
    <w:rsid w:val="006026B7"/>
    <w:rsid w:val="006054A2"/>
    <w:rsid w:val="00606587"/>
    <w:rsid w:val="00606B9D"/>
    <w:rsid w:val="006129B7"/>
    <w:rsid w:val="006171F4"/>
    <w:rsid w:val="006207C2"/>
    <w:rsid w:val="00621F3B"/>
    <w:rsid w:val="00624425"/>
    <w:rsid w:val="0062475C"/>
    <w:rsid w:val="006378EC"/>
    <w:rsid w:val="0064208D"/>
    <w:rsid w:val="006422B6"/>
    <w:rsid w:val="006425BB"/>
    <w:rsid w:val="00651CA7"/>
    <w:rsid w:val="00651D83"/>
    <w:rsid w:val="006535B4"/>
    <w:rsid w:val="00654485"/>
    <w:rsid w:val="0065693F"/>
    <w:rsid w:val="00660BA7"/>
    <w:rsid w:val="00661CE5"/>
    <w:rsid w:val="00663135"/>
    <w:rsid w:val="006637F2"/>
    <w:rsid w:val="00663E85"/>
    <w:rsid w:val="006646FD"/>
    <w:rsid w:val="00664D4A"/>
    <w:rsid w:val="0066566E"/>
    <w:rsid w:val="00666205"/>
    <w:rsid w:val="00667DBF"/>
    <w:rsid w:val="0067552D"/>
    <w:rsid w:val="00675B2C"/>
    <w:rsid w:val="00676705"/>
    <w:rsid w:val="0067715B"/>
    <w:rsid w:val="006772B5"/>
    <w:rsid w:val="00681FA3"/>
    <w:rsid w:val="006839F8"/>
    <w:rsid w:val="00684BA4"/>
    <w:rsid w:val="00690B0A"/>
    <w:rsid w:val="00691CDB"/>
    <w:rsid w:val="00692325"/>
    <w:rsid w:val="006929F7"/>
    <w:rsid w:val="00693091"/>
    <w:rsid w:val="0069315F"/>
    <w:rsid w:val="006A02AA"/>
    <w:rsid w:val="006A23C0"/>
    <w:rsid w:val="006A2568"/>
    <w:rsid w:val="006A674A"/>
    <w:rsid w:val="006A7460"/>
    <w:rsid w:val="006B034B"/>
    <w:rsid w:val="006B474C"/>
    <w:rsid w:val="006B6493"/>
    <w:rsid w:val="006C2068"/>
    <w:rsid w:val="006C20B4"/>
    <w:rsid w:val="006C234E"/>
    <w:rsid w:val="006C2F27"/>
    <w:rsid w:val="006C7237"/>
    <w:rsid w:val="006D2024"/>
    <w:rsid w:val="006D54C6"/>
    <w:rsid w:val="006E3653"/>
    <w:rsid w:val="006E6C1D"/>
    <w:rsid w:val="006F0A89"/>
    <w:rsid w:val="006F597C"/>
    <w:rsid w:val="0070563F"/>
    <w:rsid w:val="00710665"/>
    <w:rsid w:val="00714D84"/>
    <w:rsid w:val="007158C4"/>
    <w:rsid w:val="00717E1F"/>
    <w:rsid w:val="00721E3A"/>
    <w:rsid w:val="007226C2"/>
    <w:rsid w:val="00724F5B"/>
    <w:rsid w:val="00726F0C"/>
    <w:rsid w:val="0073356A"/>
    <w:rsid w:val="00733DF6"/>
    <w:rsid w:val="0074088E"/>
    <w:rsid w:val="00744338"/>
    <w:rsid w:val="00745307"/>
    <w:rsid w:val="007506B9"/>
    <w:rsid w:val="0075656F"/>
    <w:rsid w:val="00761AA4"/>
    <w:rsid w:val="00762949"/>
    <w:rsid w:val="00763E43"/>
    <w:rsid w:val="00766171"/>
    <w:rsid w:val="007662C3"/>
    <w:rsid w:val="007706A8"/>
    <w:rsid w:val="00770B2F"/>
    <w:rsid w:val="007764EA"/>
    <w:rsid w:val="007774EF"/>
    <w:rsid w:val="007777D7"/>
    <w:rsid w:val="00777F2F"/>
    <w:rsid w:val="00781EB9"/>
    <w:rsid w:val="00783D12"/>
    <w:rsid w:val="00785324"/>
    <w:rsid w:val="0078733E"/>
    <w:rsid w:val="00792783"/>
    <w:rsid w:val="007A05A1"/>
    <w:rsid w:val="007A1B1F"/>
    <w:rsid w:val="007A20F4"/>
    <w:rsid w:val="007A2E3E"/>
    <w:rsid w:val="007A4FC9"/>
    <w:rsid w:val="007B4074"/>
    <w:rsid w:val="007B4635"/>
    <w:rsid w:val="007B4D81"/>
    <w:rsid w:val="007B532C"/>
    <w:rsid w:val="007B57C5"/>
    <w:rsid w:val="007B60C5"/>
    <w:rsid w:val="007B6197"/>
    <w:rsid w:val="007B72AB"/>
    <w:rsid w:val="007C5183"/>
    <w:rsid w:val="007C5BC6"/>
    <w:rsid w:val="007C63BF"/>
    <w:rsid w:val="007C66E6"/>
    <w:rsid w:val="007C7A35"/>
    <w:rsid w:val="007D25E1"/>
    <w:rsid w:val="007D3BCE"/>
    <w:rsid w:val="007E0DEA"/>
    <w:rsid w:val="007E1F92"/>
    <w:rsid w:val="007E44C0"/>
    <w:rsid w:val="007E7456"/>
    <w:rsid w:val="007E77FB"/>
    <w:rsid w:val="007E7B68"/>
    <w:rsid w:val="007F04AF"/>
    <w:rsid w:val="007F0630"/>
    <w:rsid w:val="007F2440"/>
    <w:rsid w:val="00800AA9"/>
    <w:rsid w:val="00801DE2"/>
    <w:rsid w:val="00806CBE"/>
    <w:rsid w:val="00806D01"/>
    <w:rsid w:val="00813AF8"/>
    <w:rsid w:val="0081571A"/>
    <w:rsid w:val="00817641"/>
    <w:rsid w:val="00820170"/>
    <w:rsid w:val="00820776"/>
    <w:rsid w:val="00821126"/>
    <w:rsid w:val="00823633"/>
    <w:rsid w:val="00823658"/>
    <w:rsid w:val="008253BB"/>
    <w:rsid w:val="0082593A"/>
    <w:rsid w:val="00832F3E"/>
    <w:rsid w:val="00834B86"/>
    <w:rsid w:val="0083565C"/>
    <w:rsid w:val="0084022C"/>
    <w:rsid w:val="00845BE8"/>
    <w:rsid w:val="00845C23"/>
    <w:rsid w:val="00854547"/>
    <w:rsid w:val="00854A6E"/>
    <w:rsid w:val="0085632B"/>
    <w:rsid w:val="008570A0"/>
    <w:rsid w:val="008606E8"/>
    <w:rsid w:val="00862310"/>
    <w:rsid w:val="008658B2"/>
    <w:rsid w:val="00866A9D"/>
    <w:rsid w:val="00866E77"/>
    <w:rsid w:val="00867A43"/>
    <w:rsid w:val="00870A7C"/>
    <w:rsid w:val="00872955"/>
    <w:rsid w:val="00873CF0"/>
    <w:rsid w:val="0087772E"/>
    <w:rsid w:val="00880615"/>
    <w:rsid w:val="00881FBB"/>
    <w:rsid w:val="00882799"/>
    <w:rsid w:val="00885E9E"/>
    <w:rsid w:val="00890D41"/>
    <w:rsid w:val="00890E11"/>
    <w:rsid w:val="00897EC2"/>
    <w:rsid w:val="008A5A65"/>
    <w:rsid w:val="008B007D"/>
    <w:rsid w:val="008B2B13"/>
    <w:rsid w:val="008B391D"/>
    <w:rsid w:val="008B41EC"/>
    <w:rsid w:val="008B52E6"/>
    <w:rsid w:val="008B5C6F"/>
    <w:rsid w:val="008C1369"/>
    <w:rsid w:val="008C1682"/>
    <w:rsid w:val="008C41A6"/>
    <w:rsid w:val="008C44CF"/>
    <w:rsid w:val="008C6EAA"/>
    <w:rsid w:val="008C7F64"/>
    <w:rsid w:val="008D15D4"/>
    <w:rsid w:val="008D28DC"/>
    <w:rsid w:val="008D331F"/>
    <w:rsid w:val="008D5048"/>
    <w:rsid w:val="008D549E"/>
    <w:rsid w:val="008D5F61"/>
    <w:rsid w:val="008D71A6"/>
    <w:rsid w:val="008E3AF0"/>
    <w:rsid w:val="008E42AE"/>
    <w:rsid w:val="008E4B36"/>
    <w:rsid w:val="008E5801"/>
    <w:rsid w:val="008E5BD9"/>
    <w:rsid w:val="008F1D17"/>
    <w:rsid w:val="008F1F64"/>
    <w:rsid w:val="008F20D2"/>
    <w:rsid w:val="008F2CEC"/>
    <w:rsid w:val="008F473C"/>
    <w:rsid w:val="008F755B"/>
    <w:rsid w:val="008F7A4C"/>
    <w:rsid w:val="0090430A"/>
    <w:rsid w:val="00905325"/>
    <w:rsid w:val="00905DF1"/>
    <w:rsid w:val="00907FA7"/>
    <w:rsid w:val="009104F3"/>
    <w:rsid w:val="00910D32"/>
    <w:rsid w:val="00913F16"/>
    <w:rsid w:val="009141CE"/>
    <w:rsid w:val="009157F1"/>
    <w:rsid w:val="00920BC8"/>
    <w:rsid w:val="009220B0"/>
    <w:rsid w:val="00923CF6"/>
    <w:rsid w:val="009244B1"/>
    <w:rsid w:val="00925783"/>
    <w:rsid w:val="009300F1"/>
    <w:rsid w:val="00931195"/>
    <w:rsid w:val="009359A6"/>
    <w:rsid w:val="00936181"/>
    <w:rsid w:val="00937A4A"/>
    <w:rsid w:val="00941EA9"/>
    <w:rsid w:val="00942433"/>
    <w:rsid w:val="00944C13"/>
    <w:rsid w:val="00947004"/>
    <w:rsid w:val="0095117A"/>
    <w:rsid w:val="0095358D"/>
    <w:rsid w:val="00953EF6"/>
    <w:rsid w:val="00955EE2"/>
    <w:rsid w:val="009562A9"/>
    <w:rsid w:val="00960A6C"/>
    <w:rsid w:val="00962714"/>
    <w:rsid w:val="00962F6D"/>
    <w:rsid w:val="009639E7"/>
    <w:rsid w:val="00964E68"/>
    <w:rsid w:val="009665B1"/>
    <w:rsid w:val="00966D66"/>
    <w:rsid w:val="00970306"/>
    <w:rsid w:val="00971BDC"/>
    <w:rsid w:val="00972FA3"/>
    <w:rsid w:val="00973D2F"/>
    <w:rsid w:val="00974F46"/>
    <w:rsid w:val="009769F9"/>
    <w:rsid w:val="00981C08"/>
    <w:rsid w:val="009834B5"/>
    <w:rsid w:val="00983976"/>
    <w:rsid w:val="009914E2"/>
    <w:rsid w:val="00991B0D"/>
    <w:rsid w:val="00993D34"/>
    <w:rsid w:val="00994B3F"/>
    <w:rsid w:val="00994CAC"/>
    <w:rsid w:val="009A0BD0"/>
    <w:rsid w:val="009A292E"/>
    <w:rsid w:val="009A5A41"/>
    <w:rsid w:val="009A7F73"/>
    <w:rsid w:val="009B295F"/>
    <w:rsid w:val="009B5A7E"/>
    <w:rsid w:val="009C0B93"/>
    <w:rsid w:val="009C0CC9"/>
    <w:rsid w:val="009C0DA0"/>
    <w:rsid w:val="009C1672"/>
    <w:rsid w:val="009C3817"/>
    <w:rsid w:val="009C5F32"/>
    <w:rsid w:val="009C7DF1"/>
    <w:rsid w:val="009C7F84"/>
    <w:rsid w:val="009D195F"/>
    <w:rsid w:val="009D7BF4"/>
    <w:rsid w:val="009E0447"/>
    <w:rsid w:val="009E0C18"/>
    <w:rsid w:val="009E1766"/>
    <w:rsid w:val="009E2381"/>
    <w:rsid w:val="009E2740"/>
    <w:rsid w:val="009E343D"/>
    <w:rsid w:val="009E4C5F"/>
    <w:rsid w:val="009E4EB8"/>
    <w:rsid w:val="009E552A"/>
    <w:rsid w:val="009F0266"/>
    <w:rsid w:val="009F34F4"/>
    <w:rsid w:val="009F4E37"/>
    <w:rsid w:val="009F66BB"/>
    <w:rsid w:val="00A0087F"/>
    <w:rsid w:val="00A00CA4"/>
    <w:rsid w:val="00A04E59"/>
    <w:rsid w:val="00A07504"/>
    <w:rsid w:val="00A11138"/>
    <w:rsid w:val="00A11697"/>
    <w:rsid w:val="00A12708"/>
    <w:rsid w:val="00A12946"/>
    <w:rsid w:val="00A13FA3"/>
    <w:rsid w:val="00A212A7"/>
    <w:rsid w:val="00A2359A"/>
    <w:rsid w:val="00A24591"/>
    <w:rsid w:val="00A26EB0"/>
    <w:rsid w:val="00A2782F"/>
    <w:rsid w:val="00A27DE8"/>
    <w:rsid w:val="00A31C5D"/>
    <w:rsid w:val="00A32D36"/>
    <w:rsid w:val="00A33A95"/>
    <w:rsid w:val="00A35574"/>
    <w:rsid w:val="00A362B7"/>
    <w:rsid w:val="00A37321"/>
    <w:rsid w:val="00A37A9D"/>
    <w:rsid w:val="00A37B64"/>
    <w:rsid w:val="00A40BE8"/>
    <w:rsid w:val="00A46864"/>
    <w:rsid w:val="00A52C36"/>
    <w:rsid w:val="00A562FD"/>
    <w:rsid w:val="00A613E1"/>
    <w:rsid w:val="00A6628E"/>
    <w:rsid w:val="00A6773B"/>
    <w:rsid w:val="00A71D8B"/>
    <w:rsid w:val="00A72482"/>
    <w:rsid w:val="00A73B3F"/>
    <w:rsid w:val="00A73F3E"/>
    <w:rsid w:val="00A740CD"/>
    <w:rsid w:val="00A74F59"/>
    <w:rsid w:val="00A7508D"/>
    <w:rsid w:val="00A7555F"/>
    <w:rsid w:val="00A75F93"/>
    <w:rsid w:val="00A802B7"/>
    <w:rsid w:val="00A805A5"/>
    <w:rsid w:val="00A81877"/>
    <w:rsid w:val="00A82B7A"/>
    <w:rsid w:val="00A83FAC"/>
    <w:rsid w:val="00A84E6A"/>
    <w:rsid w:val="00A92524"/>
    <w:rsid w:val="00A978E8"/>
    <w:rsid w:val="00A97A2C"/>
    <w:rsid w:val="00A97BB4"/>
    <w:rsid w:val="00AA2314"/>
    <w:rsid w:val="00AA4B8A"/>
    <w:rsid w:val="00AA577C"/>
    <w:rsid w:val="00AB11F2"/>
    <w:rsid w:val="00AB48D7"/>
    <w:rsid w:val="00AB7655"/>
    <w:rsid w:val="00AC18EC"/>
    <w:rsid w:val="00AC421C"/>
    <w:rsid w:val="00AC5C1E"/>
    <w:rsid w:val="00AC7664"/>
    <w:rsid w:val="00AD04B6"/>
    <w:rsid w:val="00AD0B29"/>
    <w:rsid w:val="00AD0C9C"/>
    <w:rsid w:val="00AD2275"/>
    <w:rsid w:val="00AD65BF"/>
    <w:rsid w:val="00AD7036"/>
    <w:rsid w:val="00AE1C6A"/>
    <w:rsid w:val="00AE34B8"/>
    <w:rsid w:val="00AE428E"/>
    <w:rsid w:val="00AE7303"/>
    <w:rsid w:val="00AF007C"/>
    <w:rsid w:val="00AF57B6"/>
    <w:rsid w:val="00AF674E"/>
    <w:rsid w:val="00AF6F60"/>
    <w:rsid w:val="00AF6FD6"/>
    <w:rsid w:val="00AF7DF5"/>
    <w:rsid w:val="00B01915"/>
    <w:rsid w:val="00B01D08"/>
    <w:rsid w:val="00B02EF6"/>
    <w:rsid w:val="00B04727"/>
    <w:rsid w:val="00B04E54"/>
    <w:rsid w:val="00B0625D"/>
    <w:rsid w:val="00B131F0"/>
    <w:rsid w:val="00B1320F"/>
    <w:rsid w:val="00B14064"/>
    <w:rsid w:val="00B166D7"/>
    <w:rsid w:val="00B205D1"/>
    <w:rsid w:val="00B2261D"/>
    <w:rsid w:val="00B25D31"/>
    <w:rsid w:val="00B3247B"/>
    <w:rsid w:val="00B3248D"/>
    <w:rsid w:val="00B32FD1"/>
    <w:rsid w:val="00B34117"/>
    <w:rsid w:val="00B3557D"/>
    <w:rsid w:val="00B3597B"/>
    <w:rsid w:val="00B41B7D"/>
    <w:rsid w:val="00B43E1C"/>
    <w:rsid w:val="00B45BDE"/>
    <w:rsid w:val="00B5095C"/>
    <w:rsid w:val="00B51095"/>
    <w:rsid w:val="00B510FA"/>
    <w:rsid w:val="00B51E71"/>
    <w:rsid w:val="00B564DB"/>
    <w:rsid w:val="00B568B7"/>
    <w:rsid w:val="00B577BF"/>
    <w:rsid w:val="00B603D7"/>
    <w:rsid w:val="00B60CAA"/>
    <w:rsid w:val="00B62A1B"/>
    <w:rsid w:val="00B62B21"/>
    <w:rsid w:val="00B63AB1"/>
    <w:rsid w:val="00B66C14"/>
    <w:rsid w:val="00B675BF"/>
    <w:rsid w:val="00B70086"/>
    <w:rsid w:val="00B70484"/>
    <w:rsid w:val="00B70AF0"/>
    <w:rsid w:val="00B7207C"/>
    <w:rsid w:val="00B723FE"/>
    <w:rsid w:val="00B72E9F"/>
    <w:rsid w:val="00B767B2"/>
    <w:rsid w:val="00B84E6B"/>
    <w:rsid w:val="00B87BEC"/>
    <w:rsid w:val="00B91454"/>
    <w:rsid w:val="00B92640"/>
    <w:rsid w:val="00B92873"/>
    <w:rsid w:val="00B97637"/>
    <w:rsid w:val="00BA512C"/>
    <w:rsid w:val="00BA7410"/>
    <w:rsid w:val="00BA7913"/>
    <w:rsid w:val="00BB0620"/>
    <w:rsid w:val="00BB11E9"/>
    <w:rsid w:val="00BB3664"/>
    <w:rsid w:val="00BB5A5E"/>
    <w:rsid w:val="00BC268E"/>
    <w:rsid w:val="00BC3C58"/>
    <w:rsid w:val="00BC415E"/>
    <w:rsid w:val="00BC4265"/>
    <w:rsid w:val="00BC5FC5"/>
    <w:rsid w:val="00BC63E6"/>
    <w:rsid w:val="00BC73AA"/>
    <w:rsid w:val="00BD1764"/>
    <w:rsid w:val="00BD2F88"/>
    <w:rsid w:val="00BD31A6"/>
    <w:rsid w:val="00BD3C5D"/>
    <w:rsid w:val="00BD47E7"/>
    <w:rsid w:val="00BD565C"/>
    <w:rsid w:val="00BD686E"/>
    <w:rsid w:val="00BD69C9"/>
    <w:rsid w:val="00BD70C7"/>
    <w:rsid w:val="00BD7DEC"/>
    <w:rsid w:val="00BE0045"/>
    <w:rsid w:val="00BE0BD6"/>
    <w:rsid w:val="00BE2361"/>
    <w:rsid w:val="00BE27F8"/>
    <w:rsid w:val="00BE5679"/>
    <w:rsid w:val="00BF2B3C"/>
    <w:rsid w:val="00BF4872"/>
    <w:rsid w:val="00BF4ABD"/>
    <w:rsid w:val="00BF5BA4"/>
    <w:rsid w:val="00BF6A6B"/>
    <w:rsid w:val="00BF76A3"/>
    <w:rsid w:val="00C04B6A"/>
    <w:rsid w:val="00C11EE9"/>
    <w:rsid w:val="00C14A9D"/>
    <w:rsid w:val="00C150C9"/>
    <w:rsid w:val="00C16737"/>
    <w:rsid w:val="00C20D23"/>
    <w:rsid w:val="00C2117B"/>
    <w:rsid w:val="00C21D94"/>
    <w:rsid w:val="00C2653F"/>
    <w:rsid w:val="00C26A84"/>
    <w:rsid w:val="00C26ED8"/>
    <w:rsid w:val="00C33500"/>
    <w:rsid w:val="00C36141"/>
    <w:rsid w:val="00C400A0"/>
    <w:rsid w:val="00C45795"/>
    <w:rsid w:val="00C569B6"/>
    <w:rsid w:val="00C56B3E"/>
    <w:rsid w:val="00C56EB5"/>
    <w:rsid w:val="00C62290"/>
    <w:rsid w:val="00C63157"/>
    <w:rsid w:val="00C63B91"/>
    <w:rsid w:val="00C64AFC"/>
    <w:rsid w:val="00C66AA5"/>
    <w:rsid w:val="00C6704F"/>
    <w:rsid w:val="00C71958"/>
    <w:rsid w:val="00C7302E"/>
    <w:rsid w:val="00C745CE"/>
    <w:rsid w:val="00C75BBE"/>
    <w:rsid w:val="00C766BD"/>
    <w:rsid w:val="00C766F7"/>
    <w:rsid w:val="00C77EF5"/>
    <w:rsid w:val="00C812F0"/>
    <w:rsid w:val="00C818EF"/>
    <w:rsid w:val="00C832BE"/>
    <w:rsid w:val="00C83CCE"/>
    <w:rsid w:val="00C868D3"/>
    <w:rsid w:val="00C90C7A"/>
    <w:rsid w:val="00C911C0"/>
    <w:rsid w:val="00CA5119"/>
    <w:rsid w:val="00CB0338"/>
    <w:rsid w:val="00CB2FBA"/>
    <w:rsid w:val="00CB3D29"/>
    <w:rsid w:val="00CB3EAD"/>
    <w:rsid w:val="00CB6411"/>
    <w:rsid w:val="00CB78DB"/>
    <w:rsid w:val="00CC0EB4"/>
    <w:rsid w:val="00CC4DEE"/>
    <w:rsid w:val="00CC680D"/>
    <w:rsid w:val="00CD2EA3"/>
    <w:rsid w:val="00CE4B41"/>
    <w:rsid w:val="00CE6432"/>
    <w:rsid w:val="00CE7818"/>
    <w:rsid w:val="00CF02E0"/>
    <w:rsid w:val="00CF0B84"/>
    <w:rsid w:val="00CF0B95"/>
    <w:rsid w:val="00CF2E43"/>
    <w:rsid w:val="00CF3A6F"/>
    <w:rsid w:val="00CF3C59"/>
    <w:rsid w:val="00CF49CC"/>
    <w:rsid w:val="00CF6877"/>
    <w:rsid w:val="00D000DF"/>
    <w:rsid w:val="00D00E35"/>
    <w:rsid w:val="00D02F5A"/>
    <w:rsid w:val="00D04BE9"/>
    <w:rsid w:val="00D069BE"/>
    <w:rsid w:val="00D10F8F"/>
    <w:rsid w:val="00D1187A"/>
    <w:rsid w:val="00D12ED9"/>
    <w:rsid w:val="00D13AE4"/>
    <w:rsid w:val="00D16CC0"/>
    <w:rsid w:val="00D23D01"/>
    <w:rsid w:val="00D26DE1"/>
    <w:rsid w:val="00D27049"/>
    <w:rsid w:val="00D34EE0"/>
    <w:rsid w:val="00D35A6E"/>
    <w:rsid w:val="00D42D8D"/>
    <w:rsid w:val="00D43F04"/>
    <w:rsid w:val="00D469FE"/>
    <w:rsid w:val="00D46D7E"/>
    <w:rsid w:val="00D5163A"/>
    <w:rsid w:val="00D52A4B"/>
    <w:rsid w:val="00D53B77"/>
    <w:rsid w:val="00D56E7F"/>
    <w:rsid w:val="00D57963"/>
    <w:rsid w:val="00D67F73"/>
    <w:rsid w:val="00D71D80"/>
    <w:rsid w:val="00D7220C"/>
    <w:rsid w:val="00D72748"/>
    <w:rsid w:val="00D737B5"/>
    <w:rsid w:val="00D74062"/>
    <w:rsid w:val="00D77BAD"/>
    <w:rsid w:val="00D77FA9"/>
    <w:rsid w:val="00D801FD"/>
    <w:rsid w:val="00D85C71"/>
    <w:rsid w:val="00D8717C"/>
    <w:rsid w:val="00D95305"/>
    <w:rsid w:val="00D95E8F"/>
    <w:rsid w:val="00D96DA8"/>
    <w:rsid w:val="00D96ECB"/>
    <w:rsid w:val="00D97302"/>
    <w:rsid w:val="00D9797D"/>
    <w:rsid w:val="00DA08FB"/>
    <w:rsid w:val="00DA26EA"/>
    <w:rsid w:val="00DA56B8"/>
    <w:rsid w:val="00DA79D2"/>
    <w:rsid w:val="00DB1BD3"/>
    <w:rsid w:val="00DB24F0"/>
    <w:rsid w:val="00DB2909"/>
    <w:rsid w:val="00DB3521"/>
    <w:rsid w:val="00DB3545"/>
    <w:rsid w:val="00DB7C19"/>
    <w:rsid w:val="00DC0064"/>
    <w:rsid w:val="00DC192B"/>
    <w:rsid w:val="00DC308A"/>
    <w:rsid w:val="00DC3B6D"/>
    <w:rsid w:val="00DD5553"/>
    <w:rsid w:val="00DD71E9"/>
    <w:rsid w:val="00DE2237"/>
    <w:rsid w:val="00DE662D"/>
    <w:rsid w:val="00DE6D96"/>
    <w:rsid w:val="00DE7F2B"/>
    <w:rsid w:val="00DF44A1"/>
    <w:rsid w:val="00DF559C"/>
    <w:rsid w:val="00DF6CD3"/>
    <w:rsid w:val="00DF7FE4"/>
    <w:rsid w:val="00E00E6F"/>
    <w:rsid w:val="00E04D09"/>
    <w:rsid w:val="00E056C5"/>
    <w:rsid w:val="00E128CC"/>
    <w:rsid w:val="00E14182"/>
    <w:rsid w:val="00E15AF6"/>
    <w:rsid w:val="00E17D60"/>
    <w:rsid w:val="00E20CC9"/>
    <w:rsid w:val="00E25AD8"/>
    <w:rsid w:val="00E27453"/>
    <w:rsid w:val="00E32B3D"/>
    <w:rsid w:val="00E33B96"/>
    <w:rsid w:val="00E3658C"/>
    <w:rsid w:val="00E40019"/>
    <w:rsid w:val="00E40164"/>
    <w:rsid w:val="00E42DBB"/>
    <w:rsid w:val="00E4719C"/>
    <w:rsid w:val="00E50340"/>
    <w:rsid w:val="00E52D3A"/>
    <w:rsid w:val="00E54141"/>
    <w:rsid w:val="00E56294"/>
    <w:rsid w:val="00E566D5"/>
    <w:rsid w:val="00E60D7C"/>
    <w:rsid w:val="00E618D6"/>
    <w:rsid w:val="00E61BA9"/>
    <w:rsid w:val="00E62F1B"/>
    <w:rsid w:val="00E656E0"/>
    <w:rsid w:val="00E70118"/>
    <w:rsid w:val="00E708AC"/>
    <w:rsid w:val="00E727B6"/>
    <w:rsid w:val="00E77F9D"/>
    <w:rsid w:val="00E82816"/>
    <w:rsid w:val="00E851B9"/>
    <w:rsid w:val="00E86210"/>
    <w:rsid w:val="00E91A2E"/>
    <w:rsid w:val="00E93221"/>
    <w:rsid w:val="00E94EB4"/>
    <w:rsid w:val="00E95C04"/>
    <w:rsid w:val="00E97DBF"/>
    <w:rsid w:val="00EA7542"/>
    <w:rsid w:val="00EB2006"/>
    <w:rsid w:val="00EB79D9"/>
    <w:rsid w:val="00EC36FB"/>
    <w:rsid w:val="00EC37C4"/>
    <w:rsid w:val="00EC7D7C"/>
    <w:rsid w:val="00ED0956"/>
    <w:rsid w:val="00ED52B3"/>
    <w:rsid w:val="00ED5747"/>
    <w:rsid w:val="00ED7D7C"/>
    <w:rsid w:val="00EE1712"/>
    <w:rsid w:val="00EE42F6"/>
    <w:rsid w:val="00EE5007"/>
    <w:rsid w:val="00EE656E"/>
    <w:rsid w:val="00EE78BD"/>
    <w:rsid w:val="00EE7C13"/>
    <w:rsid w:val="00EF3CA7"/>
    <w:rsid w:val="00F031A2"/>
    <w:rsid w:val="00F0376D"/>
    <w:rsid w:val="00F0455F"/>
    <w:rsid w:val="00F060C9"/>
    <w:rsid w:val="00F07333"/>
    <w:rsid w:val="00F13614"/>
    <w:rsid w:val="00F14F2A"/>
    <w:rsid w:val="00F22693"/>
    <w:rsid w:val="00F22813"/>
    <w:rsid w:val="00F249C7"/>
    <w:rsid w:val="00F27317"/>
    <w:rsid w:val="00F30BEC"/>
    <w:rsid w:val="00F30C24"/>
    <w:rsid w:val="00F31FE1"/>
    <w:rsid w:val="00F3369C"/>
    <w:rsid w:val="00F3544B"/>
    <w:rsid w:val="00F35FAB"/>
    <w:rsid w:val="00F41621"/>
    <w:rsid w:val="00F42D46"/>
    <w:rsid w:val="00F430D8"/>
    <w:rsid w:val="00F457E9"/>
    <w:rsid w:val="00F5337E"/>
    <w:rsid w:val="00F53760"/>
    <w:rsid w:val="00F5398C"/>
    <w:rsid w:val="00F53E5A"/>
    <w:rsid w:val="00F547A8"/>
    <w:rsid w:val="00F55530"/>
    <w:rsid w:val="00F5616A"/>
    <w:rsid w:val="00F57688"/>
    <w:rsid w:val="00F61460"/>
    <w:rsid w:val="00F61906"/>
    <w:rsid w:val="00F62417"/>
    <w:rsid w:val="00F62667"/>
    <w:rsid w:val="00F64F0B"/>
    <w:rsid w:val="00F66A07"/>
    <w:rsid w:val="00F66BFF"/>
    <w:rsid w:val="00F679B9"/>
    <w:rsid w:val="00F679F1"/>
    <w:rsid w:val="00F71807"/>
    <w:rsid w:val="00F72866"/>
    <w:rsid w:val="00F7670B"/>
    <w:rsid w:val="00F8289B"/>
    <w:rsid w:val="00F844BB"/>
    <w:rsid w:val="00F85F0D"/>
    <w:rsid w:val="00F9486D"/>
    <w:rsid w:val="00F957B1"/>
    <w:rsid w:val="00F958CD"/>
    <w:rsid w:val="00FA0DBE"/>
    <w:rsid w:val="00FA1257"/>
    <w:rsid w:val="00FA5DD5"/>
    <w:rsid w:val="00FB0AD1"/>
    <w:rsid w:val="00FB0E93"/>
    <w:rsid w:val="00FB3102"/>
    <w:rsid w:val="00FB341E"/>
    <w:rsid w:val="00FB531F"/>
    <w:rsid w:val="00FB691A"/>
    <w:rsid w:val="00FB7247"/>
    <w:rsid w:val="00FC2047"/>
    <w:rsid w:val="00FC2516"/>
    <w:rsid w:val="00FC26F4"/>
    <w:rsid w:val="00FC329C"/>
    <w:rsid w:val="00FC4286"/>
    <w:rsid w:val="00FD21FE"/>
    <w:rsid w:val="00FD2D11"/>
    <w:rsid w:val="00FD331D"/>
    <w:rsid w:val="00FD3EF8"/>
    <w:rsid w:val="00FD4918"/>
    <w:rsid w:val="00FD4C4F"/>
    <w:rsid w:val="00FD5A06"/>
    <w:rsid w:val="00FD6B89"/>
    <w:rsid w:val="00FD7222"/>
    <w:rsid w:val="00FE053B"/>
    <w:rsid w:val="00FE0AC1"/>
    <w:rsid w:val="00FE30D5"/>
    <w:rsid w:val="00FE4B82"/>
    <w:rsid w:val="00FE6589"/>
    <w:rsid w:val="00FE6A5E"/>
    <w:rsid w:val="00FF2FD7"/>
    <w:rsid w:val="00FF3595"/>
    <w:rsid w:val="00FF7AE6"/>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D038F2B"/>
  <w15:chartTrackingRefBased/>
  <w15:docId w15:val="{9082B6E3-EEF0-44E6-AD7D-08F4C5E7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BY" w:eastAsia="ru-BY"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lsdException w:name="Light Grid Accent 1" w:uiPriority="62"/>
    <w:lsdException w:name="Medium Shading 1 Accent 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sdException w:name="Medium Shading 1 Accent 6"/>
    <w:lsdException w:name="Medium Shading 2 Accent 6" w:uiPriority="64"/>
    <w:lsdException w:name="Medium List 1 Accent 6"/>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42D8D"/>
    <w:pPr>
      <w:spacing w:after="160" w:line="259" w:lineRule="auto"/>
    </w:pPr>
    <w:rPr>
      <w:sz w:val="22"/>
      <w:szCs w:val="22"/>
      <w:lang w:val="ru-RU" w:eastAsia="ru-RU"/>
    </w:rPr>
  </w:style>
  <w:style w:type="paragraph" w:styleId="1">
    <w:name w:val="heading 1"/>
    <w:basedOn w:val="a"/>
    <w:next w:val="a"/>
    <w:link w:val="10"/>
    <w:uiPriority w:val="9"/>
    <w:qFormat/>
    <w:rsid w:val="00D42D8D"/>
    <w:pPr>
      <w:keepNext/>
      <w:keepLines/>
      <w:spacing w:before="240" w:after="0"/>
      <w:outlineLvl w:val="0"/>
    </w:pPr>
    <w:rPr>
      <w:rFonts w:ascii="Calibri Light" w:eastAsia="SimSun" w:hAnsi="Calibri Light"/>
      <w:color w:val="262626"/>
      <w:sz w:val="32"/>
      <w:szCs w:val="32"/>
    </w:rPr>
  </w:style>
  <w:style w:type="paragraph" w:styleId="2">
    <w:name w:val="heading 2"/>
    <w:basedOn w:val="a"/>
    <w:next w:val="a"/>
    <w:link w:val="20"/>
    <w:uiPriority w:val="9"/>
    <w:unhideWhenUsed/>
    <w:qFormat/>
    <w:rsid w:val="00D42D8D"/>
    <w:pPr>
      <w:keepNext/>
      <w:keepLines/>
      <w:spacing w:before="40" w:after="0"/>
      <w:outlineLvl w:val="1"/>
    </w:pPr>
    <w:rPr>
      <w:rFonts w:ascii="Calibri Light" w:eastAsia="SimSun" w:hAnsi="Calibri Light"/>
      <w:color w:val="262626"/>
      <w:sz w:val="28"/>
      <w:szCs w:val="28"/>
    </w:rPr>
  </w:style>
  <w:style w:type="paragraph" w:styleId="3">
    <w:name w:val="heading 3"/>
    <w:basedOn w:val="a"/>
    <w:next w:val="a"/>
    <w:link w:val="30"/>
    <w:uiPriority w:val="9"/>
    <w:unhideWhenUsed/>
    <w:qFormat/>
    <w:rsid w:val="00D42D8D"/>
    <w:pPr>
      <w:keepNext/>
      <w:keepLines/>
      <w:spacing w:before="40" w:after="0"/>
      <w:outlineLvl w:val="2"/>
    </w:pPr>
    <w:rPr>
      <w:rFonts w:ascii="Calibri Light" w:eastAsia="SimSun" w:hAnsi="Calibri Light"/>
      <w:color w:val="0D0D0D"/>
      <w:sz w:val="24"/>
      <w:szCs w:val="24"/>
    </w:rPr>
  </w:style>
  <w:style w:type="paragraph" w:styleId="4">
    <w:name w:val="heading 4"/>
    <w:basedOn w:val="a"/>
    <w:next w:val="a"/>
    <w:link w:val="40"/>
    <w:uiPriority w:val="9"/>
    <w:unhideWhenUsed/>
    <w:qFormat/>
    <w:rsid w:val="00D42D8D"/>
    <w:pPr>
      <w:keepNext/>
      <w:keepLines/>
      <w:spacing w:before="40" w:after="0"/>
      <w:outlineLvl w:val="3"/>
    </w:pPr>
    <w:rPr>
      <w:rFonts w:ascii="Calibri Light" w:eastAsia="SimSun" w:hAnsi="Calibri Light"/>
      <w:i/>
      <w:iCs/>
      <w:color w:val="404040"/>
    </w:rPr>
  </w:style>
  <w:style w:type="paragraph" w:styleId="5">
    <w:name w:val="heading 5"/>
    <w:basedOn w:val="a"/>
    <w:next w:val="a"/>
    <w:link w:val="50"/>
    <w:uiPriority w:val="9"/>
    <w:unhideWhenUsed/>
    <w:qFormat/>
    <w:rsid w:val="00D42D8D"/>
    <w:pPr>
      <w:keepNext/>
      <w:keepLines/>
      <w:spacing w:before="40" w:after="0"/>
      <w:outlineLvl w:val="4"/>
    </w:pPr>
    <w:rPr>
      <w:rFonts w:ascii="Calibri Light" w:eastAsia="SimSun" w:hAnsi="Calibri Light"/>
      <w:color w:val="404040"/>
    </w:rPr>
  </w:style>
  <w:style w:type="paragraph" w:styleId="6">
    <w:name w:val="heading 6"/>
    <w:basedOn w:val="a"/>
    <w:next w:val="a"/>
    <w:link w:val="60"/>
    <w:uiPriority w:val="9"/>
    <w:unhideWhenUsed/>
    <w:qFormat/>
    <w:rsid w:val="00D42D8D"/>
    <w:pPr>
      <w:keepNext/>
      <w:keepLines/>
      <w:spacing w:before="40" w:after="0"/>
      <w:outlineLvl w:val="5"/>
    </w:pPr>
    <w:rPr>
      <w:rFonts w:ascii="Calibri Light" w:eastAsia="SimSun" w:hAnsi="Calibri Light"/>
    </w:rPr>
  </w:style>
  <w:style w:type="paragraph" w:styleId="7">
    <w:name w:val="heading 7"/>
    <w:basedOn w:val="a"/>
    <w:next w:val="a"/>
    <w:link w:val="70"/>
    <w:uiPriority w:val="9"/>
    <w:unhideWhenUsed/>
    <w:qFormat/>
    <w:rsid w:val="00D42D8D"/>
    <w:pPr>
      <w:keepNext/>
      <w:keepLines/>
      <w:spacing w:before="40" w:after="0"/>
      <w:outlineLvl w:val="6"/>
    </w:pPr>
    <w:rPr>
      <w:rFonts w:ascii="Calibri Light" w:eastAsia="SimSun" w:hAnsi="Calibri Light"/>
      <w:i/>
      <w:iCs/>
    </w:rPr>
  </w:style>
  <w:style w:type="paragraph" w:styleId="8">
    <w:name w:val="heading 8"/>
    <w:basedOn w:val="a"/>
    <w:next w:val="a"/>
    <w:link w:val="80"/>
    <w:uiPriority w:val="9"/>
    <w:unhideWhenUsed/>
    <w:qFormat/>
    <w:rsid w:val="00D42D8D"/>
    <w:pPr>
      <w:keepNext/>
      <w:keepLines/>
      <w:spacing w:before="40" w:after="0"/>
      <w:outlineLvl w:val="7"/>
    </w:pPr>
    <w:rPr>
      <w:rFonts w:ascii="Calibri Light" w:eastAsia="SimSun" w:hAnsi="Calibri Light"/>
      <w:color w:val="262626"/>
      <w:sz w:val="21"/>
      <w:szCs w:val="21"/>
    </w:rPr>
  </w:style>
  <w:style w:type="paragraph" w:styleId="9">
    <w:name w:val="heading 9"/>
    <w:basedOn w:val="a"/>
    <w:next w:val="a"/>
    <w:link w:val="90"/>
    <w:uiPriority w:val="9"/>
    <w:unhideWhenUsed/>
    <w:qFormat/>
    <w:rsid w:val="00D42D8D"/>
    <w:pPr>
      <w:keepNext/>
      <w:keepLines/>
      <w:spacing w:before="40" w:after="0"/>
      <w:outlineLvl w:val="8"/>
    </w:pPr>
    <w:rPr>
      <w:rFonts w:ascii="Calibri Light" w:eastAsia="SimSun" w:hAnsi="Calibri Light"/>
      <w:i/>
      <w:iCs/>
      <w:color w:val="262626"/>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uiPriority w:val="99"/>
    <w:rsid w:val="00CC5AC3"/>
    <w:rPr>
      <w:sz w:val="22"/>
      <w:szCs w:val="22"/>
      <w:lang w:eastAsia="en-US"/>
    </w:rPr>
  </w:style>
  <w:style w:type="character" w:customStyle="1" w:styleId="a4">
    <w:name w:val="Нижний колонтитул Знак"/>
    <w:uiPriority w:val="99"/>
    <w:rsid w:val="00CC5AC3"/>
    <w:rPr>
      <w:sz w:val="22"/>
      <w:szCs w:val="22"/>
      <w:lang w:eastAsia="en-US"/>
    </w:rPr>
  </w:style>
  <w:style w:type="character" w:customStyle="1" w:styleId="a5">
    <w:name w:val="Текст выноски Знак"/>
    <w:uiPriority w:val="99"/>
    <w:rsid w:val="00375F8A"/>
    <w:rPr>
      <w:rFonts w:ascii="Tahoma" w:hAnsi="Tahoma" w:cs="Tahoma"/>
      <w:sz w:val="16"/>
      <w:szCs w:val="16"/>
      <w:lang w:eastAsia="en-US"/>
    </w:rPr>
  </w:style>
  <w:style w:type="character" w:customStyle="1" w:styleId="10">
    <w:name w:val="Заголовок 1 Знак"/>
    <w:link w:val="1"/>
    <w:uiPriority w:val="9"/>
    <w:rsid w:val="00D42D8D"/>
    <w:rPr>
      <w:rFonts w:ascii="Calibri Light" w:eastAsia="SimSun" w:hAnsi="Calibri Light" w:cs="Times New Roman"/>
      <w:color w:val="262626"/>
      <w:sz w:val="32"/>
      <w:szCs w:val="32"/>
    </w:rPr>
  </w:style>
  <w:style w:type="character" w:customStyle="1" w:styleId="20">
    <w:name w:val="Заголовок 2 Знак"/>
    <w:link w:val="2"/>
    <w:uiPriority w:val="9"/>
    <w:rsid w:val="00D42D8D"/>
    <w:rPr>
      <w:rFonts w:ascii="Calibri Light" w:eastAsia="SimSun" w:hAnsi="Calibri Light" w:cs="Times New Roman"/>
      <w:color w:val="262626"/>
      <w:sz w:val="28"/>
      <w:szCs w:val="28"/>
    </w:rPr>
  </w:style>
  <w:style w:type="character" w:customStyle="1" w:styleId="30">
    <w:name w:val="Заголовок 3 Знак"/>
    <w:link w:val="3"/>
    <w:uiPriority w:val="9"/>
    <w:rsid w:val="00D42D8D"/>
    <w:rPr>
      <w:rFonts w:ascii="Calibri Light" w:eastAsia="SimSun" w:hAnsi="Calibri Light" w:cs="Times New Roman"/>
      <w:color w:val="0D0D0D"/>
      <w:sz w:val="24"/>
      <w:szCs w:val="24"/>
    </w:rPr>
  </w:style>
  <w:style w:type="character" w:customStyle="1" w:styleId="-">
    <w:name w:val="Интернет-ссылка"/>
    <w:uiPriority w:val="99"/>
    <w:unhideWhenUsed/>
    <w:rsid w:val="00027D89"/>
    <w:rPr>
      <w:color w:val="0000FF"/>
      <w:u w:val="single"/>
    </w:rPr>
  </w:style>
  <w:style w:type="character" w:customStyle="1" w:styleId="HaupttextZchnZchn">
    <w:name w:val="Haupttext Zchn Zchn"/>
    <w:link w:val="Haupttext"/>
    <w:rsid w:val="00C53929"/>
    <w:rPr>
      <w:rFonts w:ascii="Arial" w:eastAsia="Times New Roman" w:hAnsi="Arial"/>
      <w:sz w:val="22"/>
      <w:szCs w:val="22"/>
    </w:rPr>
  </w:style>
  <w:style w:type="character" w:customStyle="1" w:styleId="mw-headline">
    <w:name w:val="mw-headline"/>
    <w:uiPriority w:val="99"/>
    <w:rsid w:val="00F6390A"/>
  </w:style>
  <w:style w:type="character" w:customStyle="1" w:styleId="a6">
    <w:name w:val="Основной текст Знак"/>
    <w:uiPriority w:val="99"/>
    <w:rsid w:val="001852FB"/>
    <w:rPr>
      <w:rFonts w:ascii="Times New Roman" w:eastAsia="Times New Roman" w:hAnsi="Times New Roman"/>
      <w:sz w:val="23"/>
      <w:lang w:val="en-GB" w:eastAsia="da-DK"/>
    </w:rPr>
  </w:style>
  <w:style w:type="character" w:customStyle="1" w:styleId="40">
    <w:name w:val="Заголовок 4 Знак"/>
    <w:link w:val="4"/>
    <w:uiPriority w:val="9"/>
    <w:rsid w:val="00D42D8D"/>
    <w:rPr>
      <w:rFonts w:ascii="Calibri Light" w:eastAsia="SimSun" w:hAnsi="Calibri Light" w:cs="Times New Roman"/>
      <w:i/>
      <w:iCs/>
      <w:color w:val="404040"/>
    </w:rPr>
  </w:style>
  <w:style w:type="character" w:customStyle="1" w:styleId="a7">
    <w:name w:val="Нумерованный список Знак"/>
    <w:uiPriority w:val="99"/>
    <w:rsid w:val="0017553F"/>
    <w:rPr>
      <w:rFonts w:ascii="Times New Roman" w:eastAsia="Times New Roman" w:hAnsi="Times New Roman"/>
      <w:sz w:val="23"/>
      <w:szCs w:val="20"/>
      <w:lang w:eastAsia="da-DK"/>
    </w:rPr>
  </w:style>
  <w:style w:type="character" w:customStyle="1" w:styleId="a8">
    <w:name w:val="Название объекта Знак"/>
    <w:uiPriority w:val="35"/>
    <w:rsid w:val="004651CF"/>
    <w:rPr>
      <w:i/>
      <w:iCs/>
      <w:color w:val="44546A"/>
      <w:sz w:val="18"/>
      <w:szCs w:val="18"/>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uiPriority w:val="99"/>
    <w:rsid w:val="008D3E1A"/>
    <w:rPr>
      <w:sz w:val="23"/>
      <w:lang w:val="en-GB" w:eastAsia="ru-RU" w:bidi="ar-SA"/>
    </w:rPr>
  </w:style>
  <w:style w:type="character" w:customStyle="1" w:styleId="BodyTextChar1Char">
    <w:name w:val="Body Text Char1 Char"/>
    <w:uiPriority w:val="99"/>
    <w:rsid w:val="00401052"/>
    <w:rPr>
      <w:sz w:val="23"/>
      <w:lang w:val="en-GB" w:eastAsia="da-DK" w:bidi="ar-SA"/>
    </w:rPr>
  </w:style>
  <w:style w:type="character" w:styleId="a9">
    <w:name w:val="annotation reference"/>
    <w:uiPriority w:val="99"/>
    <w:unhideWhenUsed/>
    <w:rsid w:val="00C94D97"/>
    <w:rPr>
      <w:sz w:val="16"/>
      <w:szCs w:val="16"/>
    </w:rPr>
  </w:style>
  <w:style w:type="character" w:customStyle="1" w:styleId="aa">
    <w:name w:val="Текст примечания Знак"/>
    <w:uiPriority w:val="99"/>
    <w:rsid w:val="00C94D97"/>
    <w:rPr>
      <w:rFonts w:ascii="Arial" w:hAnsi="Arial"/>
      <w:lang w:val="en-GB" w:eastAsia="en-US"/>
    </w:rPr>
  </w:style>
  <w:style w:type="character" w:customStyle="1" w:styleId="ab">
    <w:name w:val="Тема примечания Знак"/>
    <w:uiPriority w:val="99"/>
    <w:semiHidden/>
    <w:rsid w:val="00C94D97"/>
    <w:rPr>
      <w:rFonts w:ascii="Arial" w:hAnsi="Arial"/>
      <w:b/>
      <w:bCs/>
      <w:lang w:val="en-GB" w:eastAsia="en-US"/>
    </w:rPr>
  </w:style>
  <w:style w:type="character" w:styleId="ac">
    <w:name w:val="footnote reference"/>
    <w:unhideWhenUsed/>
    <w:rsid w:val="00F779E7"/>
    <w:rPr>
      <w:vertAlign w:val="superscript"/>
    </w:rPr>
  </w:style>
  <w:style w:type="character" w:styleId="ad">
    <w:name w:val="Book Title"/>
    <w:uiPriority w:val="33"/>
    <w:qFormat/>
    <w:rsid w:val="00D42D8D"/>
    <w:rPr>
      <w:b/>
      <w:bCs/>
      <w:i/>
      <w:iCs/>
      <w:spacing w:val="5"/>
    </w:rPr>
  </w:style>
  <w:style w:type="character" w:styleId="ae">
    <w:name w:val="Subtle Emphasis"/>
    <w:uiPriority w:val="19"/>
    <w:qFormat/>
    <w:rsid w:val="00D42D8D"/>
    <w:rPr>
      <w:i/>
      <w:iCs/>
      <w:color w:val="404040"/>
    </w:rPr>
  </w:style>
  <w:style w:type="character" w:customStyle="1" w:styleId="af">
    <w:name w:val="Текст сноски Знак"/>
    <w:rsid w:val="00E85396"/>
    <w:rPr>
      <w:sz w:val="16"/>
      <w:lang w:val="en-US" w:eastAsia="en-US"/>
    </w:rPr>
  </w:style>
  <w:style w:type="character" w:customStyle="1" w:styleId="apple-style-span">
    <w:name w:val="apple-style-span"/>
    <w:rsid w:val="00F779E7"/>
  </w:style>
  <w:style w:type="character" w:customStyle="1" w:styleId="apple-converted-space">
    <w:name w:val="apple-converted-space"/>
    <w:rsid w:val="00F779E7"/>
  </w:style>
  <w:style w:type="character" w:customStyle="1" w:styleId="languageicon">
    <w:name w:val="languageicon"/>
    <w:uiPriority w:val="99"/>
    <w:rsid w:val="00F779E7"/>
  </w:style>
  <w:style w:type="character" w:customStyle="1" w:styleId="reference-accessdate">
    <w:name w:val="reference-accessdate"/>
    <w:uiPriority w:val="99"/>
    <w:rsid w:val="00F779E7"/>
  </w:style>
  <w:style w:type="character" w:customStyle="1" w:styleId="af0">
    <w:name w:val="Заголовок Знак"/>
    <w:uiPriority w:val="99"/>
    <w:rsid w:val="00A00A47"/>
    <w:rPr>
      <w:rFonts w:ascii="Calibri Light" w:eastAsia="Calibri Light" w:hAnsi="Calibri Light" w:cs="Calibri Light"/>
      <w:spacing w:val="-10"/>
      <w:sz w:val="56"/>
      <w:szCs w:val="56"/>
    </w:rPr>
  </w:style>
  <w:style w:type="character" w:styleId="af1">
    <w:name w:val="Strong"/>
    <w:uiPriority w:val="22"/>
    <w:qFormat/>
    <w:rsid w:val="00D42D8D"/>
    <w:rPr>
      <w:b/>
      <w:bCs/>
      <w:color w:val="auto"/>
    </w:rPr>
  </w:style>
  <w:style w:type="character" w:customStyle="1" w:styleId="60">
    <w:name w:val="Заголовок 6 Знак"/>
    <w:link w:val="6"/>
    <w:uiPriority w:val="9"/>
    <w:rsid w:val="00D42D8D"/>
    <w:rPr>
      <w:rFonts w:ascii="Calibri Light" w:eastAsia="SimSun" w:hAnsi="Calibri Light" w:cs="Times New Roman"/>
    </w:rPr>
  </w:style>
  <w:style w:type="character" w:customStyle="1" w:styleId="50">
    <w:name w:val="Заголовок 5 Знак"/>
    <w:link w:val="5"/>
    <w:uiPriority w:val="9"/>
    <w:rsid w:val="00D42D8D"/>
    <w:rPr>
      <w:rFonts w:ascii="Calibri Light" w:eastAsia="SimSun" w:hAnsi="Calibri Light" w:cs="Times New Roman"/>
      <w:color w:val="404040"/>
    </w:rPr>
  </w:style>
  <w:style w:type="character" w:customStyle="1" w:styleId="70">
    <w:name w:val="Заголовок 7 Знак"/>
    <w:link w:val="7"/>
    <w:uiPriority w:val="9"/>
    <w:rsid w:val="00D42D8D"/>
    <w:rPr>
      <w:rFonts w:ascii="Calibri Light" w:eastAsia="SimSun" w:hAnsi="Calibri Light" w:cs="Times New Roman"/>
      <w:i/>
      <w:iCs/>
    </w:rPr>
  </w:style>
  <w:style w:type="character" w:styleId="af2">
    <w:name w:val="Intense Emphasis"/>
    <w:uiPriority w:val="21"/>
    <w:qFormat/>
    <w:rsid w:val="00D42D8D"/>
    <w:rPr>
      <w:b/>
      <w:bCs/>
      <w:i/>
      <w:iCs/>
      <w:color w:val="auto"/>
    </w:rPr>
  </w:style>
  <w:style w:type="character" w:customStyle="1" w:styleId="subt">
    <w:name w:val="subt"/>
    <w:basedOn w:val="a0"/>
    <w:uiPriority w:val="99"/>
    <w:rsid w:val="0088172E"/>
  </w:style>
  <w:style w:type="character" w:customStyle="1" w:styleId="normalchar">
    <w:name w:val="normal__char"/>
    <w:uiPriority w:val="99"/>
    <w:rsid w:val="00725CDF"/>
    <w:rPr>
      <w:rFonts w:cs="Times New Roman"/>
    </w:rPr>
  </w:style>
  <w:style w:type="character" w:customStyle="1" w:styleId="80">
    <w:name w:val="Заголовок 8 Знак"/>
    <w:link w:val="8"/>
    <w:uiPriority w:val="9"/>
    <w:rsid w:val="00D42D8D"/>
    <w:rPr>
      <w:rFonts w:ascii="Calibri Light" w:eastAsia="SimSun" w:hAnsi="Calibri Light" w:cs="Times New Roman"/>
      <w:color w:val="262626"/>
      <w:sz w:val="21"/>
      <w:szCs w:val="21"/>
    </w:rPr>
  </w:style>
  <w:style w:type="character" w:customStyle="1" w:styleId="90">
    <w:name w:val="Заголовок 9 Знак"/>
    <w:link w:val="9"/>
    <w:uiPriority w:val="9"/>
    <w:rsid w:val="00D42D8D"/>
    <w:rPr>
      <w:rFonts w:ascii="Calibri Light" w:eastAsia="SimSun" w:hAnsi="Calibri Light" w:cs="Times New Roman"/>
      <w:i/>
      <w:iCs/>
      <w:color w:val="262626"/>
      <w:sz w:val="21"/>
      <w:szCs w:val="21"/>
    </w:rPr>
  </w:style>
  <w:style w:type="character" w:styleId="af3">
    <w:name w:val="Emphasis"/>
    <w:uiPriority w:val="20"/>
    <w:qFormat/>
    <w:rsid w:val="00D42D8D"/>
    <w:rPr>
      <w:i/>
      <w:iCs/>
      <w:color w:val="auto"/>
    </w:rPr>
  </w:style>
  <w:style w:type="character" w:customStyle="1" w:styleId="hps">
    <w:name w:val="hps"/>
    <w:rsid w:val="00E272F6"/>
  </w:style>
  <w:style w:type="character" w:customStyle="1" w:styleId="shorttext">
    <w:name w:val="short_text"/>
    <w:rsid w:val="008F70D8"/>
  </w:style>
  <w:style w:type="character" w:customStyle="1" w:styleId="s0">
    <w:name w:val="s0"/>
    <w:rsid w:val="00E75E20"/>
    <w:rPr>
      <w:rFonts w:ascii="Times New Roman" w:hAnsi="Times New Roman" w:cs="Times New Roman"/>
      <w:b w:val="0"/>
      <w:bCs w:val="0"/>
      <w:i w:val="0"/>
      <w:iCs w:val="0"/>
      <w:strike w:val="0"/>
      <w:dstrike w:val="0"/>
      <w:color w:val="000000"/>
      <w:sz w:val="20"/>
      <w:szCs w:val="20"/>
      <w:u w:val="none"/>
      <w:effect w:val="none"/>
    </w:rPr>
  </w:style>
  <w:style w:type="character" w:customStyle="1" w:styleId="st">
    <w:name w:val="st"/>
    <w:basedOn w:val="a0"/>
    <w:rsid w:val="00E75E20"/>
  </w:style>
  <w:style w:type="character" w:customStyle="1" w:styleId="atn">
    <w:name w:val="atn"/>
    <w:rsid w:val="00973E11"/>
  </w:style>
  <w:style w:type="character" w:customStyle="1" w:styleId="af4">
    <w:name w:val="Абзац списка Знак"/>
    <w:uiPriority w:val="34"/>
    <w:rsid w:val="006B4A86"/>
  </w:style>
  <w:style w:type="character" w:customStyle="1" w:styleId="ParagraphChar">
    <w:name w:val="Paragraph Char"/>
    <w:link w:val="Paragraph"/>
    <w:uiPriority w:val="99"/>
    <w:rsid w:val="00E755F1"/>
    <w:rPr>
      <w:rFonts w:ascii="Times New Roman" w:eastAsia="Times New Roman" w:hAnsi="Times New Roman"/>
      <w:sz w:val="22"/>
      <w:szCs w:val="24"/>
      <w:lang w:val="it-IT" w:eastAsia="it-IT"/>
    </w:rPr>
  </w:style>
  <w:style w:type="character" w:styleId="af5">
    <w:name w:val="FollowedHyperlink"/>
    <w:uiPriority w:val="99"/>
    <w:semiHidden/>
    <w:unhideWhenUsed/>
    <w:rsid w:val="00E755F1"/>
    <w:rPr>
      <w:color w:val="800080"/>
      <w:u w:val="single"/>
    </w:rPr>
  </w:style>
  <w:style w:type="character" w:customStyle="1" w:styleId="super">
    <w:name w:val="super"/>
    <w:rsid w:val="00E755F1"/>
    <w:rPr>
      <w:sz w:val="17"/>
      <w:szCs w:val="17"/>
      <w:vertAlign w:val="superscript"/>
    </w:rPr>
  </w:style>
  <w:style w:type="character" w:customStyle="1" w:styleId="af6">
    <w:name w:val="Текст концевой сноски Знак"/>
    <w:uiPriority w:val="99"/>
    <w:semiHidden/>
    <w:rsid w:val="00E755F1"/>
    <w:rPr>
      <w:rFonts w:ascii="Corbel" w:eastAsia="Calibri" w:hAnsi="Corbel" w:cs="Times New Roman"/>
      <w:lang w:val="en-GB" w:eastAsia="en-US"/>
    </w:rPr>
  </w:style>
  <w:style w:type="character" w:styleId="af7">
    <w:name w:val="endnote reference"/>
    <w:uiPriority w:val="99"/>
    <w:semiHidden/>
    <w:unhideWhenUsed/>
    <w:rsid w:val="00E755F1"/>
    <w:rPr>
      <w:vertAlign w:val="superscript"/>
    </w:rPr>
  </w:style>
  <w:style w:type="character" w:customStyle="1" w:styleId="FollowedHyperlink1">
    <w:name w:val="FollowedHyperlink1"/>
    <w:uiPriority w:val="99"/>
    <w:semiHidden/>
    <w:unhideWhenUsed/>
    <w:rsid w:val="003F4A10"/>
    <w:rPr>
      <w:color w:val="800080"/>
      <w:u w:val="single"/>
    </w:rPr>
  </w:style>
  <w:style w:type="character" w:customStyle="1" w:styleId="Heading3Char1">
    <w:name w:val="Heading 3 Char1"/>
    <w:uiPriority w:val="9"/>
    <w:semiHidden/>
    <w:rsid w:val="003F4A10"/>
    <w:rPr>
      <w:rFonts w:ascii="Calibri Light" w:eastAsia="Times New Roman" w:hAnsi="Calibri Light" w:cs="Times New Roman"/>
      <w:color w:val="1F4D78"/>
      <w:sz w:val="24"/>
      <w:szCs w:val="24"/>
    </w:rPr>
  </w:style>
  <w:style w:type="character" w:customStyle="1" w:styleId="Heading8Char1">
    <w:name w:val="Heading 8 Char1"/>
    <w:uiPriority w:val="9"/>
    <w:semiHidden/>
    <w:rsid w:val="003F4A10"/>
    <w:rPr>
      <w:rFonts w:ascii="Calibri Light" w:eastAsia="Times New Roman" w:hAnsi="Calibri Light" w:cs="Times New Roman"/>
      <w:color w:val="272727"/>
      <w:sz w:val="21"/>
      <w:szCs w:val="21"/>
    </w:rPr>
  </w:style>
  <w:style w:type="character" w:customStyle="1" w:styleId="Heading9Char1">
    <w:name w:val="Heading 9 Char1"/>
    <w:uiPriority w:val="9"/>
    <w:semiHidden/>
    <w:rsid w:val="003F4A10"/>
    <w:rPr>
      <w:rFonts w:ascii="Calibri Light" w:eastAsia="Times New Roman" w:hAnsi="Calibri Light" w:cs="Times New Roman"/>
      <w:i/>
      <w:iCs/>
      <w:color w:val="272727"/>
      <w:sz w:val="21"/>
      <w:szCs w:val="21"/>
    </w:rPr>
  </w:style>
  <w:style w:type="character" w:customStyle="1" w:styleId="EndnoteTextChar1">
    <w:name w:val="Endnote Text Char1"/>
    <w:uiPriority w:val="99"/>
    <w:semiHidden/>
    <w:rsid w:val="003F4A10"/>
    <w:rPr>
      <w:sz w:val="20"/>
      <w:szCs w:val="20"/>
    </w:rPr>
  </w:style>
  <w:style w:type="character" w:customStyle="1" w:styleId="HTML">
    <w:name w:val="Стандартный HTML Знак"/>
    <w:link w:val="HTML"/>
    <w:uiPriority w:val="99"/>
    <w:rsid w:val="000A66C0"/>
    <w:rPr>
      <w:rFonts w:ascii="Courier New" w:eastAsia="Times New Roman" w:hAnsi="Courier New" w:cs="Courier New"/>
      <w:lang w:val="mk-MK" w:eastAsia="mk-MK"/>
    </w:rPr>
  </w:style>
  <w:style w:type="character" w:customStyle="1" w:styleId="ListBulletNoSpaceChar">
    <w:name w:val="List Bullet NoSpace Char"/>
    <w:link w:val="ListBulletNoSpace"/>
    <w:uiPriority w:val="4"/>
    <w:rsid w:val="00E46EA6"/>
    <w:rPr>
      <w:szCs w:val="20"/>
      <w:lang w:eastAsia="da-DK"/>
    </w:rPr>
  </w:style>
  <w:style w:type="character" w:customStyle="1" w:styleId="af8">
    <w:name w:val="Пинск текст Знак"/>
    <w:rsid w:val="00613592"/>
    <w:rPr>
      <w:rFonts w:ascii="Times New Roman" w:hAnsi="Times New Roman"/>
      <w:sz w:val="24"/>
      <w:szCs w:val="24"/>
      <w:lang w:val="ru-RU" w:eastAsia="de-DE"/>
    </w:rPr>
  </w:style>
  <w:style w:type="character" w:customStyle="1" w:styleId="FontStyle11">
    <w:name w:val="Font Style11"/>
    <w:uiPriority w:val="99"/>
    <w:rsid w:val="00865A19"/>
    <w:rPr>
      <w:rFonts w:ascii="Times New Roman" w:hAnsi="Times New Roman" w:cs="Times New Roman"/>
      <w:sz w:val="28"/>
      <w:szCs w:val="28"/>
    </w:rPr>
  </w:style>
  <w:style w:type="character" w:customStyle="1" w:styleId="FontStyle12">
    <w:name w:val="Font Style12"/>
    <w:uiPriority w:val="99"/>
    <w:rsid w:val="00865A19"/>
    <w:rPr>
      <w:rFonts w:ascii="Times New Roman" w:hAnsi="Times New Roman" w:cs="Times New Roman"/>
      <w:sz w:val="22"/>
      <w:szCs w:val="22"/>
    </w:rPr>
  </w:style>
  <w:style w:type="character" w:customStyle="1" w:styleId="FontStyle13">
    <w:name w:val="Font Style13"/>
    <w:uiPriority w:val="99"/>
    <w:rsid w:val="00865A19"/>
    <w:rPr>
      <w:rFonts w:ascii="Times New Roman" w:hAnsi="Times New Roman" w:cs="Times New Roman"/>
      <w:sz w:val="24"/>
      <w:szCs w:val="24"/>
    </w:rPr>
  </w:style>
  <w:style w:type="character" w:customStyle="1" w:styleId="FontStyle14">
    <w:name w:val="Font Style14"/>
    <w:uiPriority w:val="99"/>
    <w:rsid w:val="00865A19"/>
    <w:rPr>
      <w:rFonts w:ascii="Times New Roman" w:hAnsi="Times New Roman" w:cs="Times New Roman"/>
      <w:sz w:val="16"/>
      <w:szCs w:val="16"/>
    </w:rPr>
  </w:style>
  <w:style w:type="character" w:customStyle="1" w:styleId="FontStyle15">
    <w:name w:val="Font Style15"/>
    <w:uiPriority w:val="99"/>
    <w:rsid w:val="00865A19"/>
    <w:rPr>
      <w:rFonts w:ascii="Times New Roman" w:hAnsi="Times New Roman" w:cs="Times New Roman"/>
      <w:sz w:val="20"/>
      <w:szCs w:val="20"/>
    </w:rPr>
  </w:style>
  <w:style w:type="character" w:customStyle="1" w:styleId="alt-edited1">
    <w:name w:val="alt-edited1"/>
    <w:rsid w:val="007E23D5"/>
    <w:rPr>
      <w:color w:val="4D90F0"/>
    </w:rPr>
  </w:style>
  <w:style w:type="character" w:customStyle="1" w:styleId="af9">
    <w:name w:val="пинск текст Знак"/>
    <w:rsid w:val="00B07856"/>
    <w:rPr>
      <w:rFonts w:ascii="Times New Roman" w:eastAsia="Times New Roman" w:hAnsi="Times New Roman"/>
      <w:sz w:val="24"/>
      <w:szCs w:val="28"/>
      <w:lang w:val="ru-RU" w:eastAsia="en-US" w:bidi="en-US"/>
    </w:rPr>
  </w:style>
  <w:style w:type="character" w:customStyle="1" w:styleId="PPStandardReportCharChar">
    <w:name w:val="PPStandardReport Char Char"/>
    <w:link w:val="PPStandardReportChar"/>
    <w:rsid w:val="000407F8"/>
    <w:rPr>
      <w:rFonts w:ascii="Tahoma" w:eastAsia="Times New Roman" w:hAnsi="Tahoma"/>
      <w:szCs w:val="22"/>
      <w:lang w:val="ru-RU" w:eastAsia="de-DE"/>
    </w:rPr>
  </w:style>
  <w:style w:type="character" w:customStyle="1" w:styleId="21">
    <w:name w:val="Оглавление 2 Знак"/>
    <w:link w:val="22"/>
    <w:rsid w:val="006D21A6"/>
    <w:rPr>
      <w:rFonts w:ascii="Arial" w:eastAsia="Arial" w:hAnsi="Arial" w:cs="Arial"/>
      <w:shd w:val="clear" w:color="auto" w:fill="FFFFFF"/>
    </w:rPr>
  </w:style>
  <w:style w:type="character" w:customStyle="1" w:styleId="FontStyle17">
    <w:name w:val="Font Style17"/>
    <w:uiPriority w:val="99"/>
    <w:rsid w:val="000F3CEF"/>
    <w:rPr>
      <w:rFonts w:ascii="Times New Roman" w:hAnsi="Times New Roman"/>
      <w:sz w:val="12"/>
    </w:rPr>
  </w:style>
  <w:style w:type="character" w:customStyle="1" w:styleId="23">
    <w:name w:val="Основной текст с отступом 2 Знак"/>
    <w:link w:val="24"/>
    <w:uiPriority w:val="99"/>
    <w:rsid w:val="006A59E1"/>
    <w:rPr>
      <w:rFonts w:ascii="Arial" w:hAnsi="Arial"/>
      <w:szCs w:val="22"/>
      <w:lang w:val="en-GB" w:eastAsia="de-DE"/>
    </w:rPr>
  </w:style>
  <w:style w:type="character" w:customStyle="1" w:styleId="Bullet1Char">
    <w:name w:val="Bullet1 Char"/>
    <w:link w:val="Bullet1"/>
    <w:rsid w:val="00C37AE4"/>
    <w:rPr>
      <w:rFonts w:ascii="Calibri" w:eastAsia="Times New Roman" w:hAnsi="Calibri"/>
      <w:lang w:eastAsia="en-US"/>
    </w:rPr>
  </w:style>
  <w:style w:type="character" w:customStyle="1" w:styleId="31">
    <w:name w:val="Оглавление 3 Знак"/>
    <w:link w:val="32"/>
    <w:rsid w:val="00356D4B"/>
    <w:rPr>
      <w:rFonts w:ascii="Times New Roman" w:eastAsia="Times New Roman" w:hAnsi="Times New Roman"/>
      <w:sz w:val="16"/>
      <w:szCs w:val="16"/>
      <w:lang w:val="ru-RU" w:eastAsia="ru-RU"/>
    </w:rPr>
  </w:style>
  <w:style w:type="character" w:customStyle="1" w:styleId="33">
    <w:name w:val="Основной текст с отступом 3 Знак"/>
    <w:uiPriority w:val="99"/>
    <w:rsid w:val="00356D4B"/>
    <w:rPr>
      <w:rFonts w:ascii="Times New Roman" w:eastAsia="Times New Roman" w:hAnsi="Times New Roman"/>
      <w:sz w:val="16"/>
      <w:szCs w:val="16"/>
      <w:lang w:val="ru-RU" w:eastAsia="ru-RU"/>
    </w:rPr>
  </w:style>
  <w:style w:type="character" w:customStyle="1" w:styleId="25">
    <w:name w:val="Основной текст 2 Знак"/>
    <w:link w:val="26"/>
    <w:uiPriority w:val="99"/>
    <w:semiHidden/>
    <w:qFormat/>
    <w:rsid w:val="00356D4B"/>
    <w:rPr>
      <w:rFonts w:ascii="Times New Roman" w:eastAsia="Times New Roman" w:hAnsi="Times New Roman"/>
      <w:sz w:val="24"/>
      <w:szCs w:val="24"/>
      <w:lang w:val="ru-RU" w:eastAsia="ru-RU"/>
    </w:rPr>
  </w:style>
  <w:style w:type="character" w:customStyle="1" w:styleId="11">
    <w:name w:val="Заголовок Знак1"/>
    <w:link w:val="afa"/>
    <w:uiPriority w:val="10"/>
    <w:rsid w:val="00D42D8D"/>
    <w:rPr>
      <w:rFonts w:ascii="Calibri Light" w:eastAsia="SimSun" w:hAnsi="Calibri Light" w:cs="Times New Roman"/>
      <w:spacing w:val="-10"/>
      <w:sz w:val="56"/>
      <w:szCs w:val="56"/>
    </w:rPr>
  </w:style>
  <w:style w:type="character" w:customStyle="1" w:styleId="afb">
    <w:name w:val="Основной текст с отступом Знак"/>
    <w:uiPriority w:val="99"/>
    <w:rsid w:val="00660733"/>
    <w:rPr>
      <w:rFonts w:ascii="Calibri" w:eastAsia="Calibri" w:hAnsi="Calibri" w:cs="Calibri"/>
      <w:sz w:val="22"/>
      <w:szCs w:val="22"/>
    </w:rPr>
  </w:style>
  <w:style w:type="character" w:customStyle="1" w:styleId="afc">
    <w:name w:val="Подзаголовок Знак"/>
    <w:link w:val="afd"/>
    <w:uiPriority w:val="11"/>
    <w:rsid w:val="00D42D8D"/>
    <w:rPr>
      <w:color w:val="5A5A5A"/>
      <w:spacing w:val="15"/>
    </w:rPr>
  </w:style>
  <w:style w:type="character" w:customStyle="1" w:styleId="27">
    <w:name w:val="Цитата 2 Знак"/>
    <w:link w:val="28"/>
    <w:uiPriority w:val="29"/>
    <w:rsid w:val="00D42D8D"/>
    <w:rPr>
      <w:i/>
      <w:iCs/>
      <w:color w:val="404040"/>
    </w:rPr>
  </w:style>
  <w:style w:type="character" w:customStyle="1" w:styleId="afe">
    <w:name w:val="Выделенная цитата Знак"/>
    <w:link w:val="aff"/>
    <w:uiPriority w:val="30"/>
    <w:rsid w:val="00D42D8D"/>
    <w:rPr>
      <w:i/>
      <w:iCs/>
      <w:color w:val="404040"/>
    </w:rPr>
  </w:style>
  <w:style w:type="character" w:styleId="aff0">
    <w:name w:val="Subtle Reference"/>
    <w:uiPriority w:val="31"/>
    <w:qFormat/>
    <w:rsid w:val="00D42D8D"/>
    <w:rPr>
      <w:smallCaps/>
      <w:color w:val="404040"/>
    </w:rPr>
  </w:style>
  <w:style w:type="character" w:styleId="aff1">
    <w:name w:val="Intense Reference"/>
    <w:uiPriority w:val="32"/>
    <w:qFormat/>
    <w:rsid w:val="00D42D8D"/>
    <w:rPr>
      <w:b/>
      <w:bCs/>
      <w:smallCaps/>
      <w:color w:val="404040"/>
      <w:spacing w:val="5"/>
    </w:rPr>
  </w:style>
  <w:style w:type="character" w:customStyle="1" w:styleId="aff2">
    <w:name w:val="Чертежный Знак"/>
    <w:uiPriority w:val="99"/>
    <w:locked/>
    <w:rsid w:val="00B73724"/>
    <w:rPr>
      <w:rFonts w:ascii="ISOCPEUR" w:eastAsia="Times New Roman" w:hAnsi="ISOCPEUR" w:cs="Times New Roman"/>
      <w:i/>
      <w:sz w:val="28"/>
      <w:szCs w:val="20"/>
      <w:lang w:val="uk-UA" w:eastAsia="ru-RU"/>
    </w:rPr>
  </w:style>
  <w:style w:type="character" w:customStyle="1" w:styleId="12">
    <w:name w:val="Основной шрифт абзаца1"/>
    <w:rsid w:val="00A7228D"/>
  </w:style>
  <w:style w:type="character" w:customStyle="1" w:styleId="ListLabel1">
    <w:name w:val="ListLabel 1"/>
    <w:rPr>
      <w:color w:val="00000A"/>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imes New Roman"/>
    </w:rPr>
  </w:style>
  <w:style w:type="character" w:customStyle="1" w:styleId="ListLabel11">
    <w:name w:val="ListLabel 11"/>
    <w:rPr>
      <w:rFonts w:cs="Times New Roman"/>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i/>
      <w:color w:val="00000A"/>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color w:val="00000A"/>
    </w:rPr>
  </w:style>
  <w:style w:type="character" w:customStyle="1" w:styleId="ListLabel29">
    <w:name w:val="ListLabel 29"/>
    <w:rPr>
      <w:rFonts w:ascii="Times New Roman" w:hAnsi="Times New Roman"/>
      <w:color w:val="00000A"/>
      <w:sz w:val="24"/>
    </w:rPr>
  </w:style>
  <w:style w:type="character" w:customStyle="1" w:styleId="ListLabel30">
    <w:name w:val="ListLabel 30"/>
    <w:rPr>
      <w:color w:val="00000A"/>
    </w:rPr>
  </w:style>
  <w:style w:type="character" w:customStyle="1" w:styleId="ListLabel31">
    <w:name w:val="ListLabel 31"/>
    <w:rPr>
      <w:color w:val="00000A"/>
    </w:rPr>
  </w:style>
  <w:style w:type="character" w:customStyle="1" w:styleId="ListLabel32">
    <w:name w:val="ListLabel 32"/>
    <w:rPr>
      <w:color w:val="00000A"/>
    </w:rPr>
  </w:style>
  <w:style w:type="character" w:customStyle="1" w:styleId="ListLabel33">
    <w:name w:val="ListLabel 33"/>
    <w:rPr>
      <w:color w:val="00000A"/>
    </w:rPr>
  </w:style>
  <w:style w:type="character" w:customStyle="1" w:styleId="ListLabel34">
    <w:name w:val="ListLabel 34"/>
    <w:rPr>
      <w:color w:val="00000A"/>
    </w:rPr>
  </w:style>
  <w:style w:type="character" w:customStyle="1" w:styleId="ListLabel35">
    <w:name w:val="ListLabel 35"/>
    <w:rPr>
      <w:color w:val="00000A"/>
    </w:rPr>
  </w:style>
  <w:style w:type="character" w:customStyle="1" w:styleId="ListLabel36">
    <w:name w:val="ListLabel 36"/>
    <w:rPr>
      <w:color w:val="00000A"/>
    </w:rPr>
  </w:style>
  <w:style w:type="character" w:customStyle="1" w:styleId="ListLabel37">
    <w:name w:val="ListLabel 37"/>
    <w:rPr>
      <w:color w:val="00000A"/>
    </w:rPr>
  </w:style>
  <w:style w:type="character" w:customStyle="1" w:styleId="ListLabel38">
    <w:name w:val="ListLabel 38"/>
    <w:rPr>
      <w:rFonts w:cs="Times New Roman"/>
    </w:rPr>
  </w:style>
  <w:style w:type="character" w:customStyle="1" w:styleId="ListLabel39">
    <w:name w:val="ListLabel 39"/>
    <w:rPr>
      <w:sz w:val="28"/>
      <w:szCs w:val="28"/>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color w:val="00000A"/>
    </w:rPr>
  </w:style>
  <w:style w:type="character" w:customStyle="1" w:styleId="ListLabel44">
    <w:name w:val="ListLabel 44"/>
    <w:rPr>
      <w:rFonts w:eastAsia="Times New Roman" w:cs="Times New Roman"/>
      <w:b/>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i/>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ascii="Times New Roman" w:hAnsi="Times New Roman" w:cs="Times New Roman"/>
      <w:sz w:val="24"/>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ascii="Times New Roman" w:hAnsi="Times New Roman" w:cs="Times New Roman"/>
      <w:sz w:val="24"/>
    </w:rPr>
  </w:style>
  <w:style w:type="character" w:customStyle="1" w:styleId="ListLabel60">
    <w:name w:val="ListLabel 60"/>
    <w:rPr>
      <w:rFonts w:cs="Times New Roman"/>
    </w:rPr>
  </w:style>
  <w:style w:type="character" w:customStyle="1" w:styleId="ListLabel61">
    <w:name w:val="ListLabel 61"/>
    <w:rPr>
      <w:rFonts w:cs="Times New Roman"/>
    </w:rPr>
  </w:style>
  <w:style w:type="character" w:customStyle="1" w:styleId="ListLabel62">
    <w:name w:val="ListLabel 62"/>
    <w:rPr>
      <w:rFonts w:cs="Times New Roman"/>
    </w:rPr>
  </w:style>
  <w:style w:type="character" w:customStyle="1" w:styleId="ListLabel63">
    <w:name w:val="ListLabel 63"/>
    <w:rPr>
      <w:rFonts w:cs="Times New Roman"/>
    </w:rPr>
  </w:style>
  <w:style w:type="character" w:customStyle="1" w:styleId="ListLabel64">
    <w:name w:val="ListLabel 64"/>
    <w:rPr>
      <w:rFonts w:cs="Times New Roman"/>
    </w:rPr>
  </w:style>
  <w:style w:type="character" w:customStyle="1" w:styleId="ListLabel65">
    <w:name w:val="ListLabel 65"/>
    <w:rPr>
      <w:rFonts w:cs="Times New Roman"/>
    </w:rPr>
  </w:style>
  <w:style w:type="character" w:customStyle="1" w:styleId="ListLabel66">
    <w:name w:val="ListLabel 66"/>
    <w:rPr>
      <w:rFonts w:cs="Times New Roman"/>
    </w:rPr>
  </w:style>
  <w:style w:type="character" w:customStyle="1" w:styleId="ListLabel67">
    <w:name w:val="ListLabel 67"/>
    <w:rPr>
      <w:rFonts w:cs="Times New Roman"/>
    </w:rPr>
  </w:style>
  <w:style w:type="character" w:customStyle="1" w:styleId="ListLabel68">
    <w:name w:val="ListLabel 68"/>
    <w:rPr>
      <w:rFonts w:ascii="Times New Roman" w:hAnsi="Times New Roman"/>
      <w:color w:val="00000A"/>
      <w:sz w:val="24"/>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aff3">
    <w:name w:val="Ссылка указателя"/>
  </w:style>
  <w:style w:type="character" w:customStyle="1" w:styleId="ListLabel72">
    <w:name w:val="ListLabel 72"/>
    <w:rPr>
      <w:i/>
      <w:color w:val="00000A"/>
    </w:rPr>
  </w:style>
  <w:style w:type="character" w:customStyle="1" w:styleId="ListLabel73">
    <w:name w:val="ListLabel 73"/>
    <w:rPr>
      <w:rFonts w:ascii="Times New Roman" w:hAnsi="Times New Roman" w:cs="Symbol"/>
      <w:sz w:val="24"/>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cs="Symbol"/>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Symbol"/>
    </w:rPr>
  </w:style>
  <w:style w:type="character" w:customStyle="1" w:styleId="ListLabel80">
    <w:name w:val="ListLabel 80"/>
    <w:rPr>
      <w:rFonts w:cs="Courier New"/>
    </w:rPr>
  </w:style>
  <w:style w:type="character" w:customStyle="1" w:styleId="ListLabel81">
    <w:name w:val="ListLabel 81"/>
    <w:rPr>
      <w:rFonts w:cs="Wingdings"/>
    </w:rPr>
  </w:style>
  <w:style w:type="character" w:customStyle="1" w:styleId="ListLabel82">
    <w:name w:val="ListLabel 82"/>
    <w:rPr>
      <w:rFonts w:ascii="Times New Roman" w:hAnsi="Times New Roman" w:cs="Symbol"/>
      <w:sz w:val="24"/>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cs="Symbol"/>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Symbol"/>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ascii="Times New Roman" w:hAnsi="Times New Roman" w:cs="Symbol"/>
      <w:b/>
      <w:sz w:val="24"/>
    </w:rPr>
  </w:style>
  <w:style w:type="character" w:customStyle="1" w:styleId="ListLabel92">
    <w:name w:val="ListLabel 92"/>
    <w:rPr>
      <w:rFonts w:cs="Courier New"/>
    </w:rPr>
  </w:style>
  <w:style w:type="character" w:customStyle="1" w:styleId="ListLabel93">
    <w:name w:val="ListLabel 93"/>
    <w:rPr>
      <w:rFonts w:cs="Wingdings"/>
    </w:rPr>
  </w:style>
  <w:style w:type="character" w:customStyle="1" w:styleId="ListLabel94">
    <w:name w:val="ListLabel 94"/>
    <w:rPr>
      <w:rFonts w:cs="Symbol"/>
    </w:rPr>
  </w:style>
  <w:style w:type="character" w:customStyle="1" w:styleId="ListLabel95">
    <w:name w:val="ListLabel 95"/>
    <w:rPr>
      <w:rFonts w:cs="Courier New"/>
    </w:rPr>
  </w:style>
  <w:style w:type="character" w:customStyle="1" w:styleId="ListLabel96">
    <w:name w:val="ListLabel 96"/>
    <w:rPr>
      <w:rFonts w:cs="Wingdings"/>
    </w:rPr>
  </w:style>
  <w:style w:type="character" w:customStyle="1" w:styleId="ListLabel97">
    <w:name w:val="ListLabel 97"/>
    <w:rPr>
      <w:rFonts w:cs="Symbol"/>
    </w:rPr>
  </w:style>
  <w:style w:type="character" w:customStyle="1" w:styleId="ListLabel98">
    <w:name w:val="ListLabel 98"/>
    <w:rPr>
      <w:rFonts w:cs="Courier New"/>
    </w:rPr>
  </w:style>
  <w:style w:type="character" w:customStyle="1" w:styleId="ListLabel99">
    <w:name w:val="ListLabel 99"/>
    <w:rPr>
      <w:rFonts w:cs="Wingdings"/>
    </w:rPr>
  </w:style>
  <w:style w:type="character" w:customStyle="1" w:styleId="ListLabel100">
    <w:name w:val="ListLabel 100"/>
    <w:rPr>
      <w:rFonts w:ascii="Times New Roman" w:hAnsi="Times New Roman"/>
      <w:color w:val="00000A"/>
      <w:sz w:val="24"/>
    </w:rPr>
  </w:style>
  <w:style w:type="character" w:customStyle="1" w:styleId="ListLabel101">
    <w:name w:val="ListLabel 101"/>
    <w:rPr>
      <w:color w:val="00000A"/>
    </w:rPr>
  </w:style>
  <w:style w:type="character" w:customStyle="1" w:styleId="ListLabel102">
    <w:name w:val="ListLabel 102"/>
    <w:rPr>
      <w:color w:val="00000A"/>
    </w:rPr>
  </w:style>
  <w:style w:type="character" w:customStyle="1" w:styleId="ListLabel103">
    <w:name w:val="ListLabel 103"/>
    <w:rPr>
      <w:color w:val="00000A"/>
    </w:rPr>
  </w:style>
  <w:style w:type="character" w:customStyle="1" w:styleId="ListLabel104">
    <w:name w:val="ListLabel 104"/>
    <w:rPr>
      <w:color w:val="00000A"/>
    </w:rPr>
  </w:style>
  <w:style w:type="character" w:customStyle="1" w:styleId="ListLabel105">
    <w:name w:val="ListLabel 105"/>
    <w:rPr>
      <w:color w:val="00000A"/>
    </w:rPr>
  </w:style>
  <w:style w:type="character" w:customStyle="1" w:styleId="ListLabel106">
    <w:name w:val="ListLabel 106"/>
    <w:rPr>
      <w:color w:val="00000A"/>
    </w:rPr>
  </w:style>
  <w:style w:type="character" w:customStyle="1" w:styleId="ListLabel107">
    <w:name w:val="ListLabel 107"/>
    <w:rPr>
      <w:color w:val="00000A"/>
    </w:rPr>
  </w:style>
  <w:style w:type="character" w:customStyle="1" w:styleId="ListLabel108">
    <w:name w:val="ListLabel 108"/>
    <w:rPr>
      <w:color w:val="00000A"/>
    </w:rPr>
  </w:style>
  <w:style w:type="character" w:customStyle="1" w:styleId="ListLabel109">
    <w:name w:val="ListLabel 109"/>
    <w:rPr>
      <w:rFonts w:ascii="Times New Roman" w:hAnsi="Times New Roman" w:cs="Symbol"/>
      <w:sz w:val="24"/>
    </w:rPr>
  </w:style>
  <w:style w:type="character" w:customStyle="1" w:styleId="ListLabel110">
    <w:name w:val="ListLabel 110"/>
    <w:rPr>
      <w:rFonts w:cs="Courier New"/>
    </w:rPr>
  </w:style>
  <w:style w:type="character" w:customStyle="1" w:styleId="ListLabel111">
    <w:name w:val="ListLabel 111"/>
    <w:rPr>
      <w:rFonts w:cs="Wingdings"/>
    </w:rPr>
  </w:style>
  <w:style w:type="character" w:customStyle="1" w:styleId="ListLabel112">
    <w:name w:val="ListLabel 112"/>
    <w:rPr>
      <w:rFonts w:cs="Symbol"/>
    </w:rPr>
  </w:style>
  <w:style w:type="character" w:customStyle="1" w:styleId="ListLabel113">
    <w:name w:val="ListLabel 113"/>
    <w:rPr>
      <w:rFonts w:cs="Courier New"/>
    </w:rPr>
  </w:style>
  <w:style w:type="character" w:customStyle="1" w:styleId="ListLabel114">
    <w:name w:val="ListLabel 114"/>
    <w:rPr>
      <w:rFonts w:cs="Wingdings"/>
    </w:rPr>
  </w:style>
  <w:style w:type="character" w:customStyle="1" w:styleId="ListLabel115">
    <w:name w:val="ListLabel 115"/>
    <w:rPr>
      <w:rFonts w:cs="Symbol"/>
    </w:rPr>
  </w:style>
  <w:style w:type="character" w:customStyle="1" w:styleId="ListLabel116">
    <w:name w:val="ListLabel 116"/>
    <w:rPr>
      <w:rFonts w:cs="Courier New"/>
    </w:rPr>
  </w:style>
  <w:style w:type="character" w:customStyle="1" w:styleId="ListLabel117">
    <w:name w:val="ListLabel 117"/>
    <w:rPr>
      <w:rFonts w:cs="Wingdings"/>
    </w:rPr>
  </w:style>
  <w:style w:type="character" w:customStyle="1" w:styleId="ListLabel118">
    <w:name w:val="ListLabel 118"/>
    <w:rPr>
      <w:rFonts w:ascii="Times New Roman" w:hAnsi="Times New Roman" w:cs="Times New Roman"/>
      <w:sz w:val="24"/>
    </w:rPr>
  </w:style>
  <w:style w:type="character" w:customStyle="1" w:styleId="ListLabel119">
    <w:name w:val="ListLabel 119"/>
    <w:rPr>
      <w:rFonts w:cs="Courier New"/>
    </w:rPr>
  </w:style>
  <w:style w:type="character" w:customStyle="1" w:styleId="ListLabel120">
    <w:name w:val="ListLabel 120"/>
    <w:rPr>
      <w:rFonts w:cs="Wingdings"/>
    </w:rPr>
  </w:style>
  <w:style w:type="character" w:customStyle="1" w:styleId="ListLabel121">
    <w:name w:val="ListLabel 121"/>
    <w:rPr>
      <w:rFonts w:cs="Symbol"/>
    </w:rPr>
  </w:style>
  <w:style w:type="character" w:customStyle="1" w:styleId="ListLabel122">
    <w:name w:val="ListLabel 122"/>
    <w:rPr>
      <w:rFonts w:cs="Courier New"/>
    </w:rPr>
  </w:style>
  <w:style w:type="character" w:customStyle="1" w:styleId="ListLabel123">
    <w:name w:val="ListLabel 123"/>
    <w:rPr>
      <w:rFonts w:cs="Wingdings"/>
    </w:rPr>
  </w:style>
  <w:style w:type="character" w:customStyle="1" w:styleId="ListLabel124">
    <w:name w:val="ListLabel 124"/>
    <w:rPr>
      <w:rFonts w:cs="Symbol"/>
    </w:rPr>
  </w:style>
  <w:style w:type="character" w:customStyle="1" w:styleId="ListLabel125">
    <w:name w:val="ListLabel 125"/>
    <w:rPr>
      <w:rFonts w:cs="Courier New"/>
    </w:rPr>
  </w:style>
  <w:style w:type="character" w:customStyle="1" w:styleId="ListLabel126">
    <w:name w:val="ListLabel 126"/>
    <w:rPr>
      <w:rFonts w:cs="Wingdings"/>
    </w:rPr>
  </w:style>
  <w:style w:type="character" w:customStyle="1" w:styleId="ListLabel127">
    <w:name w:val="ListLabel 127"/>
    <w:rPr>
      <w:rFonts w:ascii="Times New Roman" w:hAnsi="Times New Roman" w:cs="Times New Roman"/>
      <w:sz w:val="24"/>
    </w:rPr>
  </w:style>
  <w:style w:type="character" w:customStyle="1" w:styleId="ListLabel128">
    <w:name w:val="ListLabel 128"/>
    <w:rPr>
      <w:rFonts w:cs="Times New Roman"/>
    </w:rPr>
  </w:style>
  <w:style w:type="character" w:customStyle="1" w:styleId="ListLabel129">
    <w:name w:val="ListLabel 129"/>
    <w:rPr>
      <w:rFonts w:cs="Times New Roman"/>
    </w:rPr>
  </w:style>
  <w:style w:type="character" w:customStyle="1" w:styleId="ListLabel130">
    <w:name w:val="ListLabel 130"/>
    <w:rPr>
      <w:rFonts w:cs="Times New Roman"/>
    </w:rPr>
  </w:style>
  <w:style w:type="character" w:customStyle="1" w:styleId="ListLabel131">
    <w:name w:val="ListLabel 131"/>
    <w:rPr>
      <w:rFonts w:cs="Times New Roman"/>
    </w:rPr>
  </w:style>
  <w:style w:type="character" w:customStyle="1" w:styleId="ListLabel132">
    <w:name w:val="ListLabel 132"/>
    <w:rPr>
      <w:rFonts w:cs="Times New Roman"/>
    </w:rPr>
  </w:style>
  <w:style w:type="character" w:customStyle="1" w:styleId="ListLabel133">
    <w:name w:val="ListLabel 133"/>
    <w:rPr>
      <w:rFonts w:cs="Times New Roman"/>
    </w:rPr>
  </w:style>
  <w:style w:type="character" w:customStyle="1" w:styleId="ListLabel134">
    <w:name w:val="ListLabel 134"/>
    <w:rPr>
      <w:rFonts w:cs="Times New Roman"/>
    </w:rPr>
  </w:style>
  <w:style w:type="character" w:customStyle="1" w:styleId="ListLabel135">
    <w:name w:val="ListLabel 135"/>
    <w:rPr>
      <w:rFonts w:cs="Times New Roman"/>
    </w:rPr>
  </w:style>
  <w:style w:type="character" w:customStyle="1" w:styleId="ListLabel136">
    <w:name w:val="ListLabel 136"/>
    <w:rPr>
      <w:rFonts w:ascii="Times New Roman" w:hAnsi="Times New Roman"/>
      <w:color w:val="00000A"/>
      <w:sz w:val="24"/>
    </w:rPr>
  </w:style>
  <w:style w:type="character" w:customStyle="1" w:styleId="ListLabel137">
    <w:name w:val="ListLabel 137"/>
    <w:rPr>
      <w:rFonts w:ascii="Times New Roman" w:hAnsi="Times New Roman" w:cs="Symbol"/>
      <w:b/>
      <w:sz w:val="24"/>
    </w:rPr>
  </w:style>
  <w:style w:type="character" w:customStyle="1" w:styleId="ListLabel138">
    <w:name w:val="ListLabel 138"/>
    <w:rPr>
      <w:rFonts w:cs="Courier New"/>
    </w:rPr>
  </w:style>
  <w:style w:type="character" w:customStyle="1" w:styleId="ListLabel139">
    <w:name w:val="ListLabel 139"/>
    <w:rPr>
      <w:rFonts w:cs="Wingdings"/>
    </w:rPr>
  </w:style>
  <w:style w:type="character" w:customStyle="1" w:styleId="ListLabel140">
    <w:name w:val="ListLabel 140"/>
    <w:rPr>
      <w:rFonts w:cs="Symbol"/>
    </w:rPr>
  </w:style>
  <w:style w:type="character" w:customStyle="1" w:styleId="ListLabel141">
    <w:name w:val="ListLabel 141"/>
    <w:rPr>
      <w:rFonts w:cs="Courier New"/>
    </w:rPr>
  </w:style>
  <w:style w:type="character" w:customStyle="1" w:styleId="ListLabel142">
    <w:name w:val="ListLabel 142"/>
    <w:rPr>
      <w:rFonts w:cs="Wingdings"/>
    </w:rPr>
  </w:style>
  <w:style w:type="character" w:customStyle="1" w:styleId="ListLabel143">
    <w:name w:val="ListLabel 143"/>
    <w:rPr>
      <w:rFonts w:cs="Symbol"/>
    </w:rPr>
  </w:style>
  <w:style w:type="character" w:customStyle="1" w:styleId="ListLabel144">
    <w:name w:val="ListLabel 144"/>
    <w:rPr>
      <w:rFonts w:cs="Courier New"/>
    </w:rPr>
  </w:style>
  <w:style w:type="character" w:customStyle="1" w:styleId="ListLabel145">
    <w:name w:val="ListLabel 145"/>
    <w:rPr>
      <w:rFonts w:cs="Wingdings"/>
    </w:rPr>
  </w:style>
  <w:style w:type="paragraph" w:styleId="afa">
    <w:name w:val="Title"/>
    <w:basedOn w:val="a"/>
    <w:next w:val="a"/>
    <w:link w:val="11"/>
    <w:uiPriority w:val="10"/>
    <w:qFormat/>
    <w:rsid w:val="00D42D8D"/>
    <w:pPr>
      <w:spacing w:after="0" w:line="240" w:lineRule="auto"/>
      <w:contextualSpacing/>
    </w:pPr>
    <w:rPr>
      <w:rFonts w:ascii="Calibri Light" w:eastAsia="SimSun" w:hAnsi="Calibri Light"/>
      <w:spacing w:val="-10"/>
      <w:sz w:val="56"/>
      <w:szCs w:val="56"/>
    </w:rPr>
  </w:style>
  <w:style w:type="paragraph" w:styleId="aff4">
    <w:name w:val="Body Text"/>
    <w:basedOn w:val="a"/>
    <w:uiPriority w:val="99"/>
    <w:rsid w:val="001852FB"/>
    <w:pPr>
      <w:spacing w:after="270" w:line="270" w:lineRule="atLeast"/>
    </w:pPr>
    <w:rPr>
      <w:rFonts w:ascii="Times New Roman" w:hAnsi="Times New Roman"/>
      <w:sz w:val="23"/>
      <w:szCs w:val="20"/>
      <w:lang w:eastAsia="da-DK"/>
    </w:rPr>
  </w:style>
  <w:style w:type="paragraph" w:styleId="aff5">
    <w:name w:val="List"/>
    <w:basedOn w:val="aff4"/>
    <w:rsid w:val="00A7228D"/>
    <w:pPr>
      <w:suppressAutoHyphens/>
      <w:spacing w:after="140" w:line="288" w:lineRule="auto"/>
    </w:pPr>
    <w:rPr>
      <w:rFonts w:ascii="Calibri" w:eastAsia="Calibri" w:hAnsi="Calibri" w:cs="Lucida Sans"/>
      <w:sz w:val="22"/>
      <w:szCs w:val="22"/>
      <w:lang w:eastAsia="zh-CN"/>
    </w:rPr>
  </w:style>
  <w:style w:type="paragraph" w:styleId="aff6">
    <w:name w:val="caption"/>
    <w:basedOn w:val="a"/>
    <w:next w:val="a"/>
    <w:uiPriority w:val="35"/>
    <w:unhideWhenUsed/>
    <w:qFormat/>
    <w:rsid w:val="00D42D8D"/>
    <w:pPr>
      <w:spacing w:after="200" w:line="240" w:lineRule="auto"/>
    </w:pPr>
    <w:rPr>
      <w:i/>
      <w:iCs/>
      <w:color w:val="44546A"/>
      <w:sz w:val="18"/>
      <w:szCs w:val="18"/>
    </w:rPr>
  </w:style>
  <w:style w:type="paragraph" w:styleId="aff7">
    <w:name w:val="index heading"/>
    <w:basedOn w:val="a"/>
    <w:pPr>
      <w:suppressLineNumbers/>
    </w:pPr>
    <w:rPr>
      <w:rFonts w:cs="Lucida Sans"/>
    </w:rPr>
  </w:style>
  <w:style w:type="paragraph" w:styleId="aff8">
    <w:name w:val="List Paragraph"/>
    <w:basedOn w:val="a"/>
    <w:uiPriority w:val="34"/>
    <w:qFormat/>
    <w:rsid w:val="001D38E8"/>
    <w:pPr>
      <w:ind w:left="720"/>
      <w:contextualSpacing/>
    </w:pPr>
  </w:style>
  <w:style w:type="paragraph" w:styleId="aff9">
    <w:name w:val="header"/>
    <w:basedOn w:val="a"/>
    <w:uiPriority w:val="99"/>
    <w:unhideWhenUsed/>
    <w:rsid w:val="00CC5AC3"/>
    <w:pPr>
      <w:tabs>
        <w:tab w:val="center" w:pos="4536"/>
        <w:tab w:val="right" w:pos="9072"/>
      </w:tabs>
    </w:pPr>
  </w:style>
  <w:style w:type="paragraph" w:styleId="affa">
    <w:name w:val="footer"/>
    <w:basedOn w:val="a"/>
    <w:uiPriority w:val="99"/>
    <w:unhideWhenUsed/>
    <w:rsid w:val="00CC5AC3"/>
    <w:pPr>
      <w:tabs>
        <w:tab w:val="center" w:pos="4536"/>
        <w:tab w:val="right" w:pos="9072"/>
      </w:tabs>
    </w:pPr>
  </w:style>
  <w:style w:type="paragraph" w:styleId="affb">
    <w:name w:val="Balloon Text"/>
    <w:basedOn w:val="a"/>
    <w:uiPriority w:val="99"/>
    <w:unhideWhenUsed/>
    <w:rsid w:val="00375F8A"/>
    <w:pPr>
      <w:spacing w:after="0" w:line="240" w:lineRule="auto"/>
    </w:pPr>
    <w:rPr>
      <w:rFonts w:ascii="Tahoma" w:hAnsi="Tahoma"/>
      <w:sz w:val="16"/>
      <w:szCs w:val="16"/>
    </w:rPr>
  </w:style>
  <w:style w:type="paragraph" w:styleId="13">
    <w:name w:val="toc 1"/>
    <w:basedOn w:val="a"/>
    <w:autoRedefine/>
    <w:uiPriority w:val="39"/>
    <w:unhideWhenUsed/>
    <w:rsid w:val="00565C9B"/>
    <w:pPr>
      <w:spacing w:before="120" w:after="120"/>
    </w:pPr>
    <w:rPr>
      <w:b/>
      <w:bCs/>
      <w:caps/>
      <w:sz w:val="20"/>
      <w:szCs w:val="20"/>
    </w:rPr>
  </w:style>
  <w:style w:type="paragraph" w:styleId="22">
    <w:name w:val="toc 2"/>
    <w:basedOn w:val="a"/>
    <w:link w:val="21"/>
    <w:autoRedefine/>
    <w:uiPriority w:val="39"/>
    <w:unhideWhenUsed/>
    <w:rsid w:val="00565C9B"/>
    <w:pPr>
      <w:spacing w:after="0"/>
      <w:ind w:left="220"/>
    </w:pPr>
    <w:rPr>
      <w:rFonts w:ascii="Arial" w:eastAsia="Arial" w:hAnsi="Arial"/>
      <w:sz w:val="20"/>
      <w:szCs w:val="20"/>
      <w:lang w:val="x-none" w:eastAsia="x-none"/>
    </w:rPr>
  </w:style>
  <w:style w:type="paragraph" w:styleId="32">
    <w:name w:val="toc 3"/>
    <w:basedOn w:val="a"/>
    <w:link w:val="31"/>
    <w:autoRedefine/>
    <w:uiPriority w:val="39"/>
    <w:unhideWhenUsed/>
    <w:rsid w:val="000C5415"/>
    <w:pPr>
      <w:spacing w:after="0"/>
      <w:ind w:left="440"/>
    </w:pPr>
    <w:rPr>
      <w:rFonts w:ascii="Times New Roman" w:hAnsi="Times New Roman"/>
      <w:sz w:val="16"/>
      <w:szCs w:val="16"/>
    </w:rPr>
  </w:style>
  <w:style w:type="paragraph" w:styleId="41">
    <w:name w:val="toc 4"/>
    <w:basedOn w:val="a"/>
    <w:autoRedefine/>
    <w:uiPriority w:val="39"/>
    <w:unhideWhenUsed/>
    <w:rsid w:val="00027D89"/>
    <w:pPr>
      <w:spacing w:after="0"/>
      <w:ind w:left="660"/>
    </w:pPr>
    <w:rPr>
      <w:sz w:val="18"/>
      <w:szCs w:val="18"/>
    </w:rPr>
  </w:style>
  <w:style w:type="paragraph" w:styleId="51">
    <w:name w:val="toc 5"/>
    <w:basedOn w:val="a"/>
    <w:autoRedefine/>
    <w:uiPriority w:val="39"/>
    <w:unhideWhenUsed/>
    <w:rsid w:val="00027D89"/>
    <w:pPr>
      <w:spacing w:after="0"/>
      <w:ind w:left="880"/>
    </w:pPr>
    <w:rPr>
      <w:sz w:val="18"/>
      <w:szCs w:val="18"/>
    </w:rPr>
  </w:style>
  <w:style w:type="paragraph" w:styleId="61">
    <w:name w:val="toc 6"/>
    <w:basedOn w:val="a"/>
    <w:autoRedefine/>
    <w:uiPriority w:val="39"/>
    <w:unhideWhenUsed/>
    <w:rsid w:val="00027D89"/>
    <w:pPr>
      <w:spacing w:after="0"/>
      <w:ind w:left="1100"/>
    </w:pPr>
    <w:rPr>
      <w:sz w:val="18"/>
      <w:szCs w:val="18"/>
    </w:rPr>
  </w:style>
  <w:style w:type="paragraph" w:styleId="71">
    <w:name w:val="toc 7"/>
    <w:basedOn w:val="a"/>
    <w:autoRedefine/>
    <w:uiPriority w:val="39"/>
    <w:unhideWhenUsed/>
    <w:rsid w:val="00027D89"/>
    <w:pPr>
      <w:spacing w:after="0"/>
      <w:ind w:left="1320"/>
    </w:pPr>
    <w:rPr>
      <w:sz w:val="18"/>
      <w:szCs w:val="18"/>
    </w:rPr>
  </w:style>
  <w:style w:type="paragraph" w:styleId="81">
    <w:name w:val="toc 8"/>
    <w:basedOn w:val="a"/>
    <w:autoRedefine/>
    <w:uiPriority w:val="39"/>
    <w:unhideWhenUsed/>
    <w:rsid w:val="00027D89"/>
    <w:pPr>
      <w:spacing w:after="0"/>
      <w:ind w:left="1540"/>
    </w:pPr>
    <w:rPr>
      <w:sz w:val="18"/>
      <w:szCs w:val="18"/>
    </w:rPr>
  </w:style>
  <w:style w:type="paragraph" w:styleId="91">
    <w:name w:val="toc 9"/>
    <w:basedOn w:val="a"/>
    <w:autoRedefine/>
    <w:uiPriority w:val="39"/>
    <w:unhideWhenUsed/>
    <w:rsid w:val="00027D89"/>
    <w:pPr>
      <w:spacing w:after="0"/>
      <w:ind w:left="1760"/>
    </w:pPr>
    <w:rPr>
      <w:sz w:val="18"/>
      <w:szCs w:val="18"/>
    </w:rPr>
  </w:style>
  <w:style w:type="paragraph" w:customStyle="1" w:styleId="LegendeBildundTabelle">
    <w:name w:val="Legende Bild und Tabelle"/>
    <w:basedOn w:val="a"/>
    <w:uiPriority w:val="99"/>
    <w:rsid w:val="007E3AF2"/>
    <w:pPr>
      <w:keepNext/>
    </w:pPr>
    <w:rPr>
      <w:i/>
    </w:rPr>
  </w:style>
  <w:style w:type="paragraph" w:styleId="affc">
    <w:name w:val="List Bullet"/>
    <w:basedOn w:val="a"/>
    <w:uiPriority w:val="4"/>
    <w:rsid w:val="00C53929"/>
    <w:pPr>
      <w:widowControl w:val="0"/>
      <w:tabs>
        <w:tab w:val="left" w:pos="1134"/>
      </w:tabs>
      <w:ind w:left="1135" w:hanging="284"/>
    </w:pPr>
  </w:style>
  <w:style w:type="paragraph" w:customStyle="1" w:styleId="Haupttext">
    <w:name w:val="Haupttext"/>
    <w:basedOn w:val="a"/>
    <w:link w:val="HaupttextZchnZchn"/>
    <w:rsid w:val="00C53929"/>
    <w:pPr>
      <w:widowControl w:val="0"/>
    </w:pPr>
    <w:rPr>
      <w:rFonts w:ascii="Arial" w:hAnsi="Arial"/>
      <w:lang w:val="x-none" w:eastAsia="x-none"/>
    </w:rPr>
  </w:style>
  <w:style w:type="paragraph" w:customStyle="1" w:styleId="affd">
    <w:name w:val="Таблица"/>
    <w:basedOn w:val="a"/>
    <w:uiPriority w:val="99"/>
    <w:rsid w:val="008B1895"/>
    <w:pPr>
      <w:spacing w:before="60" w:line="220" w:lineRule="atLeast"/>
    </w:pPr>
    <w:rPr>
      <w:rFonts w:cs="Arial"/>
      <w:sz w:val="18"/>
      <w:szCs w:val="20"/>
      <w:lang w:eastAsia="da-DK"/>
    </w:rPr>
  </w:style>
  <w:style w:type="paragraph" w:customStyle="1" w:styleId="affe">
    <w:name w:val="Обычный (веб)"/>
    <w:basedOn w:val="a"/>
    <w:unhideWhenUsed/>
    <w:rsid w:val="00F6390A"/>
    <w:pPr>
      <w:spacing w:beforeAutospacing="1" w:afterAutospacing="1" w:line="240" w:lineRule="auto"/>
    </w:pPr>
    <w:rPr>
      <w:rFonts w:ascii="Times New Roman" w:hAnsi="Times New Roman"/>
      <w:sz w:val="24"/>
      <w:szCs w:val="24"/>
    </w:rPr>
  </w:style>
  <w:style w:type="paragraph" w:styleId="afff">
    <w:name w:val="List Number"/>
    <w:basedOn w:val="aff4"/>
    <w:uiPriority w:val="99"/>
    <w:rsid w:val="0017553F"/>
  </w:style>
  <w:style w:type="paragraph" w:styleId="29">
    <w:name w:val="List Number 2"/>
    <w:basedOn w:val="afff"/>
    <w:rsid w:val="0017553F"/>
    <w:pPr>
      <w:ind w:left="1440" w:hanging="360"/>
    </w:pPr>
  </w:style>
  <w:style w:type="paragraph" w:styleId="34">
    <w:name w:val="List Number 3"/>
    <w:basedOn w:val="29"/>
    <w:uiPriority w:val="99"/>
    <w:rsid w:val="0017553F"/>
    <w:pPr>
      <w:tabs>
        <w:tab w:val="left" w:pos="1276"/>
      </w:tabs>
      <w:ind w:left="2160"/>
    </w:pPr>
  </w:style>
  <w:style w:type="paragraph" w:styleId="42">
    <w:name w:val="List Number 4"/>
    <w:basedOn w:val="a"/>
    <w:uiPriority w:val="99"/>
    <w:rsid w:val="0017553F"/>
    <w:pPr>
      <w:spacing w:after="0" w:line="270" w:lineRule="atLeast"/>
    </w:pPr>
    <w:rPr>
      <w:rFonts w:ascii="Times New Roman" w:hAnsi="Times New Roman"/>
      <w:sz w:val="23"/>
      <w:szCs w:val="20"/>
      <w:lang w:eastAsia="da-DK"/>
    </w:rPr>
  </w:style>
  <w:style w:type="paragraph" w:customStyle="1" w:styleId="ListBulletNoSpace">
    <w:name w:val="List Bullet NoSpace"/>
    <w:basedOn w:val="a"/>
    <w:link w:val="ListBulletNoSpaceChar"/>
    <w:uiPriority w:val="4"/>
    <w:rsid w:val="00DA6F8D"/>
    <w:pPr>
      <w:tabs>
        <w:tab w:val="left" w:pos="1491"/>
      </w:tabs>
      <w:spacing w:before="60" w:after="60"/>
    </w:pPr>
    <w:rPr>
      <w:sz w:val="20"/>
      <w:szCs w:val="20"/>
      <w:lang w:val="x-none" w:eastAsia="da-DK"/>
    </w:rPr>
  </w:style>
  <w:style w:type="paragraph" w:styleId="afff0">
    <w:name w:val="No Spacing"/>
    <w:aliases w:val="No Spacing,Текстовая часть"/>
    <w:link w:val="afff1"/>
    <w:uiPriority w:val="1"/>
    <w:qFormat/>
    <w:rsid w:val="00D42D8D"/>
    <w:rPr>
      <w:sz w:val="22"/>
      <w:szCs w:val="22"/>
      <w:lang w:val="ru-RU" w:eastAsia="ru-RU"/>
    </w:rPr>
  </w:style>
  <w:style w:type="paragraph" w:customStyle="1" w:styleId="CharChar">
    <w:name w:val="Char Char"/>
    <w:basedOn w:val="a"/>
    <w:uiPriority w:val="99"/>
    <w:rsid w:val="00B26F09"/>
    <w:pPr>
      <w:spacing w:line="240" w:lineRule="exact"/>
    </w:pPr>
    <w:rPr>
      <w:rFonts w:cs="Arial"/>
      <w:b/>
      <w:szCs w:val="20"/>
    </w:rPr>
  </w:style>
  <w:style w:type="paragraph" w:styleId="afff2">
    <w:name w:val="annotation text"/>
    <w:basedOn w:val="a"/>
    <w:uiPriority w:val="99"/>
    <w:unhideWhenUsed/>
    <w:rsid w:val="00C94D97"/>
    <w:rPr>
      <w:szCs w:val="20"/>
    </w:rPr>
  </w:style>
  <w:style w:type="paragraph" w:styleId="afff3">
    <w:name w:val="annotation subject"/>
    <w:basedOn w:val="afff2"/>
    <w:uiPriority w:val="99"/>
    <w:semiHidden/>
    <w:unhideWhenUsed/>
    <w:rsid w:val="00C94D97"/>
    <w:rPr>
      <w:b/>
      <w:bCs/>
    </w:rPr>
  </w:style>
  <w:style w:type="paragraph" w:styleId="afff4">
    <w:name w:val="footnote text"/>
    <w:basedOn w:val="a"/>
    <w:unhideWhenUsed/>
    <w:rsid w:val="00E85396"/>
    <w:pPr>
      <w:widowControl w:val="0"/>
      <w:spacing w:after="0" w:line="240" w:lineRule="auto"/>
    </w:pPr>
    <w:rPr>
      <w:sz w:val="16"/>
      <w:szCs w:val="20"/>
    </w:rPr>
  </w:style>
  <w:style w:type="paragraph" w:styleId="afff5">
    <w:name w:val="Revision"/>
    <w:uiPriority w:val="99"/>
    <w:semiHidden/>
    <w:rsid w:val="003815D9"/>
    <w:pPr>
      <w:spacing w:after="160" w:line="259" w:lineRule="auto"/>
    </w:pPr>
    <w:rPr>
      <w:rFonts w:ascii="Arial" w:hAnsi="Arial"/>
      <w:color w:val="00000A"/>
      <w:sz w:val="22"/>
      <w:szCs w:val="22"/>
      <w:lang w:val="en-GB" w:eastAsia="en-US"/>
    </w:rPr>
  </w:style>
  <w:style w:type="paragraph" w:customStyle="1" w:styleId="CharChar3">
    <w:name w:val="Char Char3"/>
    <w:basedOn w:val="a"/>
    <w:uiPriority w:val="99"/>
    <w:rsid w:val="003815D9"/>
    <w:pPr>
      <w:spacing w:line="240" w:lineRule="exact"/>
    </w:pPr>
    <w:rPr>
      <w:rFonts w:cs="Arial"/>
      <w:b/>
      <w:szCs w:val="20"/>
    </w:rPr>
  </w:style>
  <w:style w:type="paragraph" w:styleId="afff6">
    <w:name w:val="TOC Heading"/>
    <w:basedOn w:val="1"/>
    <w:next w:val="a"/>
    <w:uiPriority w:val="39"/>
    <w:unhideWhenUsed/>
    <w:qFormat/>
    <w:rsid w:val="00D42D8D"/>
    <w:pPr>
      <w:outlineLvl w:val="9"/>
    </w:pPr>
  </w:style>
  <w:style w:type="paragraph" w:customStyle="1" w:styleId="Default">
    <w:name w:val="Default"/>
    <w:rsid w:val="004D38A1"/>
    <w:pPr>
      <w:spacing w:after="160" w:line="259" w:lineRule="auto"/>
    </w:pPr>
    <w:rPr>
      <w:rFonts w:ascii="Times New Roman" w:hAnsi="Times New Roman"/>
      <w:color w:val="000000"/>
      <w:sz w:val="24"/>
      <w:szCs w:val="24"/>
      <w:lang w:val="ru-RU" w:eastAsia="ru-RU"/>
    </w:rPr>
  </w:style>
  <w:style w:type="paragraph" w:customStyle="1" w:styleId="Abs-Titel">
    <w:name w:val="Abs-Titel"/>
    <w:basedOn w:val="a"/>
    <w:uiPriority w:val="99"/>
    <w:rsid w:val="00D7046C"/>
    <w:pPr>
      <w:tabs>
        <w:tab w:val="left" w:pos="3969"/>
      </w:tabs>
      <w:spacing w:after="0"/>
    </w:pPr>
    <w:rPr>
      <w:sz w:val="18"/>
      <w:szCs w:val="20"/>
    </w:rPr>
  </w:style>
  <w:style w:type="paragraph" w:customStyle="1" w:styleId="Kopfzeile-Adr">
    <w:name w:val="Kopfzeile-Adr"/>
    <w:basedOn w:val="a"/>
    <w:uiPriority w:val="99"/>
    <w:rsid w:val="00D7046C"/>
    <w:pPr>
      <w:tabs>
        <w:tab w:val="center" w:pos="4366"/>
        <w:tab w:val="right" w:pos="9299"/>
      </w:tabs>
      <w:spacing w:after="0" w:line="240" w:lineRule="auto"/>
    </w:pPr>
    <w:rPr>
      <w:rFonts w:cs="Arial"/>
      <w:spacing w:val="1"/>
      <w:sz w:val="14"/>
      <w:szCs w:val="14"/>
    </w:rPr>
  </w:style>
  <w:style w:type="paragraph" w:customStyle="1" w:styleId="Kopfzeile-Firma">
    <w:name w:val="Kopfzeile-Firma"/>
    <w:basedOn w:val="a"/>
    <w:rsid w:val="00D7046C"/>
    <w:pPr>
      <w:tabs>
        <w:tab w:val="right" w:pos="9299"/>
      </w:tabs>
      <w:spacing w:after="0"/>
    </w:pPr>
    <w:rPr>
      <w:rFonts w:cs="Arial"/>
      <w:b/>
      <w:sz w:val="14"/>
      <w:szCs w:val="16"/>
    </w:rPr>
  </w:style>
  <w:style w:type="paragraph" w:customStyle="1" w:styleId="hTabVersionTitel">
    <w:name w:val="h_TabVersionTitel"/>
    <w:basedOn w:val="aff9"/>
    <w:uiPriority w:val="99"/>
    <w:rsid w:val="00D7046C"/>
    <w:pPr>
      <w:pageBreakBefore/>
      <w:spacing w:after="0" w:line="264" w:lineRule="auto"/>
    </w:pPr>
    <w:rPr>
      <w:rFonts w:ascii="Arial" w:hAnsi="Arial" w:cs="Arial"/>
      <w:b/>
      <w:bCs/>
      <w:sz w:val="20"/>
      <w:szCs w:val="20"/>
    </w:rPr>
  </w:style>
  <w:style w:type="paragraph" w:customStyle="1" w:styleId="hTitelblattTitel2">
    <w:name w:val="h_TitelblattTitel2"/>
    <w:basedOn w:val="a"/>
    <w:uiPriority w:val="99"/>
    <w:rsid w:val="00D7046C"/>
    <w:pPr>
      <w:spacing w:line="264" w:lineRule="auto"/>
      <w:ind w:left="1701"/>
      <w:jc w:val="right"/>
    </w:pPr>
    <w:rPr>
      <w:b/>
      <w:color w:val="5F5F5F"/>
      <w:sz w:val="52"/>
      <w:szCs w:val="52"/>
    </w:rPr>
  </w:style>
  <w:style w:type="paragraph" w:customStyle="1" w:styleId="hTitelblattDatum">
    <w:name w:val="h_TitelblattDatum"/>
    <w:basedOn w:val="a"/>
    <w:rsid w:val="00D7046C"/>
    <w:pPr>
      <w:spacing w:after="480" w:line="264" w:lineRule="auto"/>
      <w:ind w:left="1701"/>
      <w:jc w:val="right"/>
    </w:pPr>
    <w:rPr>
      <w:b/>
      <w:color w:val="5F5F5F"/>
      <w:sz w:val="24"/>
      <w:szCs w:val="52"/>
    </w:rPr>
  </w:style>
  <w:style w:type="paragraph" w:customStyle="1" w:styleId="FormatvorlageTitelblattKundin">
    <w:name w:val="Formatvorlage TitelblattKundin"/>
    <w:basedOn w:val="a"/>
    <w:uiPriority w:val="99"/>
    <w:rsid w:val="00D7046C"/>
    <w:pPr>
      <w:spacing w:after="0" w:line="264" w:lineRule="auto"/>
      <w:ind w:right="34"/>
      <w:jc w:val="right"/>
    </w:pPr>
    <w:rPr>
      <w:color w:val="5F5F5F"/>
      <w:sz w:val="32"/>
      <w:szCs w:val="20"/>
    </w:rPr>
  </w:style>
  <w:style w:type="paragraph" w:customStyle="1" w:styleId="SectionIndent">
    <w:name w:val="Section Indent"/>
    <w:basedOn w:val="a"/>
    <w:uiPriority w:val="99"/>
    <w:rsid w:val="00261A73"/>
    <w:pPr>
      <w:spacing w:after="0" w:line="240" w:lineRule="auto"/>
      <w:ind w:left="567"/>
    </w:pPr>
    <w:rPr>
      <w:rFonts w:ascii="Times New Roman" w:hAnsi="Times New Roman"/>
      <w:sz w:val="24"/>
      <w:szCs w:val="24"/>
      <w:lang w:eastAsia="sv-SE"/>
    </w:rPr>
  </w:style>
  <w:style w:type="paragraph" w:customStyle="1" w:styleId="CharChar1">
    <w:name w:val="Char Char1"/>
    <w:basedOn w:val="a"/>
    <w:uiPriority w:val="99"/>
    <w:rsid w:val="00725CDF"/>
    <w:pPr>
      <w:spacing w:line="240" w:lineRule="exact"/>
    </w:pPr>
    <w:rPr>
      <w:rFonts w:cs="Arial"/>
      <w:b/>
      <w:szCs w:val="20"/>
    </w:rPr>
  </w:style>
  <w:style w:type="paragraph" w:customStyle="1" w:styleId="Standard1">
    <w:name w:val="Standard1"/>
    <w:basedOn w:val="a"/>
    <w:uiPriority w:val="99"/>
    <w:rsid w:val="00725CDF"/>
    <w:pPr>
      <w:spacing w:beforeAutospacing="1" w:afterAutospacing="1" w:line="240" w:lineRule="auto"/>
    </w:pPr>
    <w:rPr>
      <w:rFonts w:ascii="Times New Roman" w:hAnsi="Times New Roman"/>
      <w:sz w:val="24"/>
      <w:szCs w:val="24"/>
    </w:rPr>
  </w:style>
  <w:style w:type="paragraph" w:customStyle="1" w:styleId="CoverClientName">
    <w:name w:val="CoverClientName"/>
    <w:basedOn w:val="a"/>
    <w:rsid w:val="00AA063D"/>
    <w:pPr>
      <w:overflowPunct w:val="0"/>
      <w:spacing w:after="480" w:line="264" w:lineRule="auto"/>
    </w:pPr>
    <w:rPr>
      <w:rFonts w:ascii="Book Antiqua" w:hAnsi="Book Antiqua"/>
      <w:szCs w:val="20"/>
    </w:rPr>
  </w:style>
  <w:style w:type="paragraph" w:customStyle="1" w:styleId="FarbigeListe-Akzent11">
    <w:name w:val="Farbige Liste - Akzent 11"/>
    <w:basedOn w:val="a"/>
    <w:uiPriority w:val="99"/>
    <w:rsid w:val="00AB1C7F"/>
    <w:pPr>
      <w:ind w:left="708"/>
    </w:pPr>
  </w:style>
  <w:style w:type="paragraph" w:styleId="2a">
    <w:name w:val="List Bullet 2"/>
    <w:basedOn w:val="a"/>
    <w:uiPriority w:val="4"/>
    <w:rsid w:val="00C143E2"/>
    <w:pPr>
      <w:widowControl w:val="0"/>
      <w:tabs>
        <w:tab w:val="left" w:pos="1418"/>
      </w:tabs>
      <w:spacing w:after="60"/>
    </w:pPr>
  </w:style>
  <w:style w:type="paragraph" w:customStyle="1" w:styleId="ColorfulList-Accent11">
    <w:name w:val="Colorful List - Accent 11"/>
    <w:basedOn w:val="a"/>
    <w:uiPriority w:val="99"/>
    <w:rsid w:val="00545070"/>
    <w:pPr>
      <w:spacing w:after="0" w:line="240" w:lineRule="auto"/>
      <w:ind w:left="720"/>
      <w:contextualSpacing/>
    </w:pPr>
    <w:rPr>
      <w:lang w:val="sr-Latn-BA"/>
    </w:rPr>
  </w:style>
  <w:style w:type="paragraph" w:customStyle="1" w:styleId="Subhead2">
    <w:name w:val="Subhead2"/>
    <w:basedOn w:val="a"/>
    <w:rsid w:val="00F471E9"/>
    <w:pPr>
      <w:overflowPunct w:val="0"/>
      <w:spacing w:after="0" w:line="280" w:lineRule="exact"/>
      <w:textAlignment w:val="baseline"/>
    </w:pPr>
    <w:rPr>
      <w:rFonts w:ascii="Times New Roman" w:hAnsi="Times New Roman"/>
      <w:sz w:val="18"/>
      <w:szCs w:val="20"/>
      <w:lang w:eastAsia="en-GB"/>
    </w:rPr>
  </w:style>
  <w:style w:type="paragraph" w:customStyle="1" w:styleId="Annexlist">
    <w:name w:val="Annex list"/>
    <w:basedOn w:val="a"/>
    <w:uiPriority w:val="99"/>
    <w:rsid w:val="00F471E9"/>
    <w:pPr>
      <w:overflowPunct w:val="0"/>
      <w:spacing w:after="0" w:line="320" w:lineRule="exact"/>
      <w:ind w:left="567" w:hanging="567"/>
      <w:textAlignment w:val="baseline"/>
    </w:pPr>
    <w:rPr>
      <w:rFonts w:ascii="Times New Roman" w:hAnsi="Times New Roman"/>
      <w:szCs w:val="20"/>
      <w:lang w:eastAsia="en-GB"/>
    </w:rPr>
  </w:style>
  <w:style w:type="paragraph" w:customStyle="1" w:styleId="hTitelblattTitel">
    <w:name w:val="h_TitelblattTitel"/>
    <w:basedOn w:val="a"/>
    <w:rsid w:val="00FF6A27"/>
    <w:pPr>
      <w:spacing w:before="480" w:after="600" w:line="264" w:lineRule="auto"/>
      <w:ind w:left="1701"/>
      <w:jc w:val="right"/>
    </w:pPr>
    <w:rPr>
      <w:b/>
      <w:color w:val="003399"/>
      <w:sz w:val="52"/>
      <w:szCs w:val="52"/>
    </w:rPr>
  </w:style>
  <w:style w:type="paragraph" w:customStyle="1" w:styleId="TitelblattFoto">
    <w:name w:val="TitelblattFoto"/>
    <w:basedOn w:val="hTitelblattTitel"/>
    <w:rsid w:val="00FF6A27"/>
    <w:pPr>
      <w:spacing w:before="240" w:after="240"/>
    </w:pPr>
    <w:rPr>
      <w:b w:val="0"/>
      <w:sz w:val="22"/>
    </w:rPr>
  </w:style>
  <w:style w:type="paragraph" w:customStyle="1" w:styleId="Berichtname">
    <w:name w:val="Berichtname"/>
    <w:basedOn w:val="a"/>
    <w:rsid w:val="00FF6A27"/>
    <w:pPr>
      <w:spacing w:before="480" w:after="480" w:line="240" w:lineRule="auto"/>
      <w:jc w:val="right"/>
    </w:pPr>
    <w:rPr>
      <w:b/>
      <w:color w:val="333333"/>
      <w:sz w:val="52"/>
      <w:szCs w:val="52"/>
    </w:rPr>
  </w:style>
  <w:style w:type="paragraph" w:customStyle="1" w:styleId="Inhaltsverzeichnis">
    <w:name w:val="Inhaltsverzeichnis"/>
    <w:basedOn w:val="a"/>
    <w:rsid w:val="00AA3F70"/>
    <w:pPr>
      <w:tabs>
        <w:tab w:val="left" w:pos="1134"/>
        <w:tab w:val="left" w:leader="dot" w:pos="9072"/>
        <w:tab w:val="right" w:pos="9639"/>
      </w:tabs>
      <w:suppressAutoHyphens/>
      <w:spacing w:before="240" w:line="360" w:lineRule="auto"/>
    </w:pPr>
    <w:rPr>
      <w:b/>
      <w:caps/>
      <w:sz w:val="32"/>
    </w:rPr>
  </w:style>
  <w:style w:type="paragraph" w:customStyle="1" w:styleId="berschrift211pt">
    <w:name w:val="Überschrift 2 + 11 pt"/>
    <w:basedOn w:val="2"/>
    <w:semiHidden/>
    <w:rsid w:val="004B0D68"/>
    <w:pPr>
      <w:tabs>
        <w:tab w:val="left" w:pos="567"/>
        <w:tab w:val="left" w:pos="1440"/>
      </w:tabs>
      <w:spacing w:before="360" w:line="240" w:lineRule="auto"/>
      <w:ind w:left="1440" w:hanging="360"/>
    </w:pPr>
    <w:rPr>
      <w:i/>
      <w:sz w:val="22"/>
      <w:szCs w:val="20"/>
    </w:rPr>
  </w:style>
  <w:style w:type="paragraph" w:customStyle="1" w:styleId="DatumundOrt">
    <w:name w:val="Datum und Ort"/>
    <w:basedOn w:val="a"/>
    <w:rsid w:val="00222B39"/>
    <w:pPr>
      <w:spacing w:after="480"/>
      <w:ind w:left="1701"/>
      <w:jc w:val="right"/>
    </w:pPr>
    <w:rPr>
      <w:b/>
      <w:color w:val="333333"/>
      <w:sz w:val="24"/>
      <w:szCs w:val="24"/>
    </w:rPr>
  </w:style>
  <w:style w:type="paragraph" w:customStyle="1" w:styleId="TableText">
    <w:name w:val="Table Text"/>
    <w:basedOn w:val="a"/>
    <w:rsid w:val="00E755F1"/>
    <w:pPr>
      <w:overflowPunct w:val="0"/>
      <w:spacing w:after="60" w:line="240" w:lineRule="auto"/>
      <w:textAlignment w:val="baseline"/>
    </w:pPr>
    <w:rPr>
      <w:lang w:eastAsia="zh-CN"/>
    </w:rPr>
  </w:style>
  <w:style w:type="paragraph" w:customStyle="1" w:styleId="Enova">
    <w:name w:val="Enova"/>
    <w:basedOn w:val="a"/>
    <w:uiPriority w:val="99"/>
    <w:rsid w:val="00E755F1"/>
    <w:pPr>
      <w:spacing w:after="0" w:line="240" w:lineRule="auto"/>
    </w:pPr>
    <w:rPr>
      <w:rFonts w:ascii="Segoe" w:eastAsia="Cambria" w:hAnsi="Segoe" w:cs="Segoe"/>
      <w:sz w:val="18"/>
      <w:szCs w:val="18"/>
    </w:rPr>
  </w:style>
  <w:style w:type="paragraph" w:customStyle="1" w:styleId="Paragraph">
    <w:name w:val="Paragraph"/>
    <w:basedOn w:val="a"/>
    <w:link w:val="ParagraphChar"/>
    <w:uiPriority w:val="99"/>
    <w:rsid w:val="00E755F1"/>
    <w:pPr>
      <w:spacing w:before="60" w:after="60" w:line="240" w:lineRule="auto"/>
    </w:pPr>
    <w:rPr>
      <w:rFonts w:ascii="Times New Roman" w:hAnsi="Times New Roman"/>
      <w:szCs w:val="24"/>
      <w:lang w:val="it-IT" w:eastAsia="it-IT"/>
    </w:rPr>
  </w:style>
  <w:style w:type="paragraph" w:customStyle="1" w:styleId="Body">
    <w:name w:val="Body"/>
    <w:rsid w:val="00E755F1"/>
    <w:pPr>
      <w:spacing w:after="180" w:line="288" w:lineRule="auto"/>
    </w:pPr>
    <w:rPr>
      <w:rFonts w:ascii="Helvetica" w:eastAsia="ヒラギノ角ゴ Pro W3" w:hAnsi="Helvetica" w:cs="Helvetica"/>
      <w:color w:val="000000"/>
      <w:sz w:val="18"/>
      <w:szCs w:val="18"/>
      <w:lang w:val="en-US" w:eastAsia="en-US"/>
    </w:rPr>
  </w:style>
  <w:style w:type="paragraph" w:customStyle="1" w:styleId="FreeForm">
    <w:name w:val="Free Form"/>
    <w:rsid w:val="00E755F1"/>
    <w:pPr>
      <w:spacing w:after="160" w:line="336" w:lineRule="auto"/>
    </w:pPr>
    <w:rPr>
      <w:rFonts w:ascii="Helvetica Neue Light" w:eastAsia="ヒラギノ角ゴ Pro W3" w:hAnsi="Helvetica Neue Light" w:cs="Helvetica Neue Light"/>
      <w:color w:val="000000"/>
      <w:sz w:val="24"/>
      <w:szCs w:val="24"/>
      <w:lang w:val="en-US" w:eastAsia="en-US"/>
    </w:rPr>
  </w:style>
  <w:style w:type="paragraph" w:customStyle="1" w:styleId="tbl-hdr">
    <w:name w:val="tbl-hdr"/>
    <w:basedOn w:val="a"/>
    <w:rsid w:val="00E755F1"/>
    <w:pPr>
      <w:spacing w:beforeAutospacing="1" w:afterAutospacing="1" w:line="240" w:lineRule="auto"/>
    </w:pPr>
    <w:rPr>
      <w:rFonts w:ascii="Times New Roman" w:hAnsi="Times New Roman"/>
      <w:sz w:val="24"/>
      <w:szCs w:val="24"/>
      <w:lang w:eastAsia="en-GB"/>
    </w:rPr>
  </w:style>
  <w:style w:type="paragraph" w:customStyle="1" w:styleId="tbl-txt">
    <w:name w:val="tbl-txt"/>
    <w:basedOn w:val="a"/>
    <w:rsid w:val="00E755F1"/>
    <w:pPr>
      <w:spacing w:beforeAutospacing="1" w:afterAutospacing="1" w:line="240" w:lineRule="auto"/>
    </w:pPr>
    <w:rPr>
      <w:rFonts w:ascii="Times New Roman" w:hAnsi="Times New Roman"/>
      <w:sz w:val="24"/>
      <w:szCs w:val="24"/>
      <w:lang w:eastAsia="en-GB"/>
    </w:rPr>
  </w:style>
  <w:style w:type="paragraph" w:customStyle="1" w:styleId="tbl-num">
    <w:name w:val="tbl-num"/>
    <w:basedOn w:val="a"/>
    <w:rsid w:val="00E755F1"/>
    <w:pPr>
      <w:spacing w:beforeAutospacing="1" w:afterAutospacing="1" w:line="240" w:lineRule="auto"/>
    </w:pPr>
    <w:rPr>
      <w:rFonts w:ascii="Times New Roman" w:hAnsi="Times New Roman"/>
      <w:sz w:val="24"/>
      <w:szCs w:val="24"/>
      <w:lang w:eastAsia="en-GB"/>
    </w:rPr>
  </w:style>
  <w:style w:type="paragraph" w:customStyle="1" w:styleId="Standard2">
    <w:name w:val="Standard2"/>
    <w:basedOn w:val="a"/>
    <w:rsid w:val="00E755F1"/>
    <w:pPr>
      <w:spacing w:beforeAutospacing="1" w:afterAutospacing="1" w:line="240" w:lineRule="auto"/>
    </w:pPr>
    <w:rPr>
      <w:rFonts w:ascii="Times New Roman" w:hAnsi="Times New Roman"/>
      <w:sz w:val="24"/>
      <w:szCs w:val="24"/>
      <w:lang w:eastAsia="en-GB"/>
    </w:rPr>
  </w:style>
  <w:style w:type="paragraph" w:customStyle="1" w:styleId="Slika0">
    <w:name w:val="Slika 0"/>
    <w:basedOn w:val="a"/>
    <w:rsid w:val="00E755F1"/>
    <w:pPr>
      <w:keepNext/>
      <w:spacing w:after="0" w:line="240" w:lineRule="auto"/>
    </w:pPr>
    <w:rPr>
      <w:rFonts w:cs="Arial"/>
      <w:szCs w:val="24"/>
      <w:lang w:val="hr-HR" w:eastAsia="hr-HR"/>
    </w:rPr>
  </w:style>
  <w:style w:type="paragraph" w:customStyle="1" w:styleId="SmallCaps">
    <w:name w:val="SmallCaps"/>
    <w:basedOn w:val="a"/>
    <w:rsid w:val="00E755F1"/>
    <w:pPr>
      <w:spacing w:after="0" w:line="240" w:lineRule="auto"/>
    </w:pPr>
    <w:rPr>
      <w:rFonts w:ascii="Times New Roman" w:hAnsi="Times New Roman"/>
      <w:b/>
      <w:smallCaps/>
      <w:sz w:val="24"/>
      <w:szCs w:val="20"/>
      <w:lang w:eastAsia="en-GB"/>
    </w:rPr>
  </w:style>
  <w:style w:type="paragraph" w:customStyle="1" w:styleId="CaptionTable">
    <w:name w:val="Caption Table"/>
    <w:basedOn w:val="aff6"/>
    <w:rsid w:val="00E755F1"/>
    <w:pPr>
      <w:spacing w:before="120"/>
    </w:pPr>
    <w:rPr>
      <w:rFonts w:ascii="Corbel" w:eastAsia="Calibri" w:hAnsi="Corbel"/>
      <w:b/>
      <w:bCs/>
      <w:lang w:eastAsia="en-US"/>
    </w:rPr>
  </w:style>
  <w:style w:type="paragraph" w:customStyle="1" w:styleId="2body">
    <w:name w:val="2body"/>
    <w:basedOn w:val="a"/>
    <w:rsid w:val="00E755F1"/>
    <w:pPr>
      <w:tabs>
        <w:tab w:val="left" w:pos="-720"/>
      </w:tabs>
      <w:suppressAutoHyphens/>
      <w:spacing w:after="0" w:line="240" w:lineRule="exact"/>
      <w:ind w:firstLine="274"/>
    </w:pPr>
    <w:rPr>
      <w:rFonts w:ascii="Palatino" w:hAnsi="Palatino"/>
      <w:szCs w:val="20"/>
    </w:rPr>
  </w:style>
  <w:style w:type="paragraph" w:styleId="afff7">
    <w:name w:val="table of figures"/>
    <w:basedOn w:val="a"/>
    <w:uiPriority w:val="99"/>
    <w:unhideWhenUsed/>
    <w:rsid w:val="00E755F1"/>
    <w:pPr>
      <w:spacing w:after="0"/>
    </w:pPr>
    <w:rPr>
      <w:rFonts w:ascii="Corbel" w:hAnsi="Corbel"/>
      <w:szCs w:val="20"/>
    </w:rPr>
  </w:style>
  <w:style w:type="paragraph" w:customStyle="1" w:styleId="Slika">
    <w:name w:val="Slika"/>
    <w:basedOn w:val="a"/>
    <w:uiPriority w:val="99"/>
    <w:rsid w:val="00E755F1"/>
    <w:pPr>
      <w:tabs>
        <w:tab w:val="left" w:pos="1077"/>
      </w:tabs>
      <w:spacing w:before="60" w:after="240" w:line="240" w:lineRule="auto"/>
      <w:ind w:left="1077" w:hanging="1077"/>
    </w:pPr>
    <w:rPr>
      <w:rFonts w:cs="Arial"/>
      <w:b/>
      <w:i/>
      <w:color w:val="365F91"/>
      <w:szCs w:val="20"/>
    </w:rPr>
  </w:style>
  <w:style w:type="paragraph" w:customStyle="1" w:styleId="Normal1">
    <w:name w:val="Normal 1"/>
    <w:basedOn w:val="a"/>
    <w:uiPriority w:val="99"/>
    <w:rsid w:val="00E755F1"/>
    <w:pPr>
      <w:tabs>
        <w:tab w:val="left" w:pos="510"/>
      </w:tabs>
      <w:spacing w:before="40" w:after="40" w:line="240" w:lineRule="auto"/>
      <w:ind w:left="511" w:hanging="227"/>
    </w:pPr>
    <w:rPr>
      <w:rFonts w:cs="Arial"/>
    </w:rPr>
  </w:style>
  <w:style w:type="paragraph" w:customStyle="1" w:styleId="Formula">
    <w:name w:val="Formula"/>
    <w:basedOn w:val="a"/>
    <w:rsid w:val="00E755F1"/>
    <w:pPr>
      <w:spacing w:line="240" w:lineRule="auto"/>
      <w:ind w:left="567"/>
    </w:pPr>
    <w:rPr>
      <w:rFonts w:ascii="Cambria Math" w:hAnsi="Cambria Math" w:cs="Arial"/>
    </w:rPr>
  </w:style>
  <w:style w:type="paragraph" w:customStyle="1" w:styleId="tbl-hdr2">
    <w:name w:val="tbl-hdr2"/>
    <w:basedOn w:val="a"/>
    <w:rsid w:val="00E755F1"/>
    <w:pPr>
      <w:spacing w:before="60" w:after="60" w:line="312" w:lineRule="atLeast"/>
      <w:ind w:right="195"/>
      <w:jc w:val="center"/>
    </w:pPr>
    <w:rPr>
      <w:rFonts w:ascii="Times New Roman" w:hAnsi="Times New Roman"/>
      <w:b/>
      <w:bCs/>
      <w:lang w:eastAsia="en-GB"/>
    </w:rPr>
  </w:style>
  <w:style w:type="paragraph" w:customStyle="1" w:styleId="tbl-txt2">
    <w:name w:val="tbl-txt2"/>
    <w:basedOn w:val="a"/>
    <w:rsid w:val="00E755F1"/>
    <w:pPr>
      <w:spacing w:before="60" w:after="60" w:line="312" w:lineRule="atLeast"/>
    </w:pPr>
    <w:rPr>
      <w:rFonts w:ascii="Times New Roman" w:hAnsi="Times New Roman"/>
      <w:lang w:eastAsia="en-GB"/>
    </w:rPr>
  </w:style>
  <w:style w:type="paragraph" w:customStyle="1" w:styleId="tbl-num2">
    <w:name w:val="tbl-num2"/>
    <w:basedOn w:val="a"/>
    <w:rsid w:val="00E755F1"/>
    <w:pPr>
      <w:spacing w:before="60" w:after="60" w:line="312" w:lineRule="atLeast"/>
      <w:ind w:right="195"/>
      <w:jc w:val="right"/>
    </w:pPr>
    <w:rPr>
      <w:rFonts w:ascii="Times New Roman" w:hAnsi="Times New Roman"/>
      <w:lang w:eastAsia="en-GB"/>
    </w:rPr>
  </w:style>
  <w:style w:type="paragraph" w:styleId="afff8">
    <w:name w:val="endnote text"/>
    <w:basedOn w:val="a"/>
    <w:uiPriority w:val="99"/>
    <w:semiHidden/>
    <w:unhideWhenUsed/>
    <w:rsid w:val="00E755F1"/>
    <w:pPr>
      <w:spacing w:after="0" w:line="240" w:lineRule="auto"/>
    </w:pPr>
    <w:rPr>
      <w:rFonts w:ascii="Corbel" w:hAnsi="Corbel"/>
      <w:szCs w:val="20"/>
    </w:rPr>
  </w:style>
  <w:style w:type="paragraph" w:customStyle="1" w:styleId="H3111">
    <w:name w:val="H3111"/>
    <w:basedOn w:val="2"/>
    <w:uiPriority w:val="9"/>
    <w:unhideWhenUsed/>
    <w:rsid w:val="003F4A10"/>
    <w:pPr>
      <w:spacing w:after="60"/>
      <w:ind w:left="851" w:hanging="851"/>
      <w:outlineLvl w:val="2"/>
    </w:pPr>
    <w:rPr>
      <w:bCs/>
      <w:color w:val="000000"/>
      <w:sz w:val="22"/>
      <w:szCs w:val="26"/>
    </w:rPr>
  </w:style>
  <w:style w:type="paragraph" w:customStyle="1" w:styleId="Heading81">
    <w:name w:val="Heading 81"/>
    <w:basedOn w:val="a"/>
    <w:uiPriority w:val="9"/>
    <w:unhideWhenUsed/>
    <w:rsid w:val="003F4A10"/>
    <w:pPr>
      <w:keepNext/>
      <w:keepLines/>
      <w:spacing w:before="200" w:after="0"/>
      <w:outlineLvl w:val="7"/>
    </w:pPr>
    <w:rPr>
      <w:rFonts w:ascii="Cambria" w:hAnsi="Cambria"/>
      <w:color w:val="404040"/>
      <w:szCs w:val="20"/>
    </w:rPr>
  </w:style>
  <w:style w:type="paragraph" w:customStyle="1" w:styleId="Heading91">
    <w:name w:val="Heading 91"/>
    <w:basedOn w:val="a"/>
    <w:uiPriority w:val="9"/>
    <w:unhideWhenUsed/>
    <w:rsid w:val="003F4A10"/>
    <w:pPr>
      <w:keepNext/>
      <w:keepLines/>
      <w:spacing w:before="200" w:after="0"/>
      <w:outlineLvl w:val="8"/>
    </w:pPr>
    <w:rPr>
      <w:rFonts w:ascii="Cambria" w:hAnsi="Cambria"/>
      <w:i/>
      <w:iCs/>
      <w:color w:val="404040"/>
      <w:szCs w:val="20"/>
    </w:rPr>
  </w:style>
  <w:style w:type="paragraph" w:customStyle="1" w:styleId="TableofFigures1">
    <w:name w:val="Table of Figures1"/>
    <w:basedOn w:val="a"/>
    <w:uiPriority w:val="99"/>
    <w:unhideWhenUsed/>
    <w:rsid w:val="003F4A10"/>
    <w:pPr>
      <w:spacing w:after="0"/>
    </w:pPr>
    <w:rPr>
      <w:rFonts w:ascii="Corbel" w:hAnsi="Corbel"/>
      <w:szCs w:val="20"/>
    </w:rPr>
  </w:style>
  <w:style w:type="paragraph" w:customStyle="1" w:styleId="EndnoteText1">
    <w:name w:val="Endnote Text1"/>
    <w:basedOn w:val="a"/>
    <w:uiPriority w:val="99"/>
    <w:semiHidden/>
    <w:unhideWhenUsed/>
    <w:rsid w:val="003F4A10"/>
    <w:pPr>
      <w:spacing w:after="0" w:line="240" w:lineRule="auto"/>
    </w:pPr>
    <w:rPr>
      <w:rFonts w:ascii="Corbel" w:hAnsi="Corbel"/>
    </w:rPr>
  </w:style>
  <w:style w:type="paragraph" w:customStyle="1" w:styleId="TableofFigures2">
    <w:name w:val="Table of Figures2"/>
    <w:basedOn w:val="a"/>
    <w:uiPriority w:val="99"/>
    <w:unhideWhenUsed/>
    <w:rsid w:val="003F4A10"/>
    <w:pPr>
      <w:spacing w:after="0"/>
    </w:pPr>
    <w:rPr>
      <w:rFonts w:ascii="Corbel" w:hAnsi="Corbel"/>
      <w:szCs w:val="20"/>
    </w:rPr>
  </w:style>
  <w:style w:type="paragraph" w:styleId="HTML0">
    <w:name w:val="HTML Preformatted"/>
    <w:basedOn w:val="a"/>
    <w:uiPriority w:val="99"/>
    <w:unhideWhenUsed/>
    <w:rsid w:val="000A6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lang w:val="mk-MK" w:eastAsia="mk-MK"/>
    </w:rPr>
  </w:style>
  <w:style w:type="paragraph" w:styleId="35">
    <w:name w:val="List Bullet 3"/>
    <w:basedOn w:val="2a"/>
    <w:uiPriority w:val="4"/>
    <w:rsid w:val="00E46EA6"/>
    <w:pPr>
      <w:widowControl/>
      <w:tabs>
        <w:tab w:val="left" w:pos="1276"/>
      </w:tabs>
      <w:spacing w:after="270" w:line="270" w:lineRule="atLeast"/>
      <w:ind w:left="1276" w:hanging="425"/>
    </w:pPr>
    <w:rPr>
      <w:rFonts w:ascii="Times New Roman" w:hAnsi="Times New Roman"/>
      <w:sz w:val="23"/>
      <w:szCs w:val="20"/>
      <w:lang w:val="en-GB" w:eastAsia="da-DK"/>
    </w:rPr>
  </w:style>
  <w:style w:type="paragraph" w:styleId="43">
    <w:name w:val="List Bullet 4"/>
    <w:basedOn w:val="a"/>
    <w:uiPriority w:val="4"/>
    <w:unhideWhenUsed/>
    <w:rsid w:val="00E46EA6"/>
    <w:pPr>
      <w:tabs>
        <w:tab w:val="left" w:pos="1701"/>
      </w:tabs>
      <w:spacing w:after="0" w:line="270" w:lineRule="atLeast"/>
      <w:ind w:left="1701" w:hanging="425"/>
    </w:pPr>
    <w:rPr>
      <w:rFonts w:ascii="Times New Roman" w:hAnsi="Times New Roman"/>
      <w:sz w:val="23"/>
      <w:szCs w:val="20"/>
      <w:lang w:eastAsia="da-DK"/>
    </w:rPr>
  </w:style>
  <w:style w:type="paragraph" w:customStyle="1" w:styleId="14">
    <w:name w:val="Абзац списка1"/>
    <w:basedOn w:val="a"/>
    <w:rsid w:val="008701EF"/>
    <w:pPr>
      <w:spacing w:after="0" w:line="240" w:lineRule="auto"/>
      <w:ind w:left="720"/>
    </w:pPr>
    <w:rPr>
      <w:rFonts w:ascii="Times New Roman" w:hAnsi="Times New Roman"/>
      <w:szCs w:val="20"/>
    </w:rPr>
  </w:style>
  <w:style w:type="paragraph" w:customStyle="1" w:styleId="afff9">
    <w:name w:val="Пинск текст"/>
    <w:basedOn w:val="a"/>
    <w:rsid w:val="00613592"/>
    <w:pPr>
      <w:spacing w:before="60" w:after="60" w:line="240" w:lineRule="auto"/>
    </w:pPr>
    <w:rPr>
      <w:rFonts w:ascii="Times New Roman" w:hAnsi="Times New Roman"/>
      <w:sz w:val="24"/>
      <w:szCs w:val="24"/>
    </w:rPr>
  </w:style>
  <w:style w:type="paragraph" w:customStyle="1" w:styleId="Style4">
    <w:name w:val="Style4"/>
    <w:basedOn w:val="a"/>
    <w:uiPriority w:val="99"/>
    <w:rsid w:val="00865A19"/>
    <w:pPr>
      <w:widowControl w:val="0"/>
      <w:spacing w:after="0" w:line="240" w:lineRule="auto"/>
    </w:pPr>
    <w:rPr>
      <w:rFonts w:ascii="Times New Roman" w:hAnsi="Times New Roman"/>
      <w:sz w:val="24"/>
      <w:szCs w:val="24"/>
    </w:rPr>
  </w:style>
  <w:style w:type="paragraph" w:customStyle="1" w:styleId="Style5">
    <w:name w:val="Style5"/>
    <w:basedOn w:val="a"/>
    <w:uiPriority w:val="99"/>
    <w:rsid w:val="00865A19"/>
    <w:pPr>
      <w:widowControl w:val="0"/>
      <w:spacing w:after="0" w:line="240" w:lineRule="auto"/>
    </w:pPr>
    <w:rPr>
      <w:rFonts w:ascii="Times New Roman" w:hAnsi="Times New Roman"/>
      <w:sz w:val="24"/>
      <w:szCs w:val="24"/>
    </w:rPr>
  </w:style>
  <w:style w:type="paragraph" w:customStyle="1" w:styleId="Style6">
    <w:name w:val="Style6"/>
    <w:basedOn w:val="a"/>
    <w:uiPriority w:val="99"/>
    <w:rsid w:val="00865A19"/>
    <w:pPr>
      <w:widowControl w:val="0"/>
      <w:spacing w:after="0" w:line="240" w:lineRule="auto"/>
    </w:pPr>
    <w:rPr>
      <w:rFonts w:ascii="Times New Roman" w:hAnsi="Times New Roman"/>
      <w:sz w:val="24"/>
      <w:szCs w:val="24"/>
    </w:rPr>
  </w:style>
  <w:style w:type="paragraph" w:customStyle="1" w:styleId="Style7">
    <w:name w:val="Style7"/>
    <w:basedOn w:val="a"/>
    <w:uiPriority w:val="99"/>
    <w:rsid w:val="00865A19"/>
    <w:pPr>
      <w:widowControl w:val="0"/>
      <w:spacing w:after="0" w:line="312" w:lineRule="exact"/>
      <w:jc w:val="center"/>
    </w:pPr>
    <w:rPr>
      <w:rFonts w:ascii="Times New Roman" w:hAnsi="Times New Roman"/>
      <w:sz w:val="24"/>
      <w:szCs w:val="24"/>
    </w:rPr>
  </w:style>
  <w:style w:type="paragraph" w:customStyle="1" w:styleId="Style8">
    <w:name w:val="Style8"/>
    <w:basedOn w:val="a"/>
    <w:uiPriority w:val="99"/>
    <w:rsid w:val="00865A19"/>
    <w:pPr>
      <w:widowControl w:val="0"/>
      <w:spacing w:after="0" w:line="240" w:lineRule="auto"/>
    </w:pPr>
    <w:rPr>
      <w:rFonts w:ascii="Times New Roman" w:hAnsi="Times New Roman"/>
      <w:sz w:val="24"/>
      <w:szCs w:val="24"/>
    </w:rPr>
  </w:style>
  <w:style w:type="paragraph" w:customStyle="1" w:styleId="Style9">
    <w:name w:val="Style9"/>
    <w:basedOn w:val="a"/>
    <w:uiPriority w:val="99"/>
    <w:rsid w:val="00865A19"/>
    <w:pPr>
      <w:widowControl w:val="0"/>
      <w:spacing w:after="0" w:line="206" w:lineRule="exact"/>
      <w:jc w:val="center"/>
    </w:pPr>
    <w:rPr>
      <w:rFonts w:ascii="Times New Roman" w:hAnsi="Times New Roman"/>
      <w:sz w:val="24"/>
      <w:szCs w:val="24"/>
    </w:rPr>
  </w:style>
  <w:style w:type="paragraph" w:customStyle="1" w:styleId="afffa">
    <w:name w:val="пинск текст"/>
    <w:basedOn w:val="a"/>
    <w:rsid w:val="00B07856"/>
    <w:pPr>
      <w:spacing w:after="0" w:line="240" w:lineRule="auto"/>
      <w:ind w:firstLine="567"/>
    </w:pPr>
    <w:rPr>
      <w:rFonts w:ascii="Times New Roman" w:hAnsi="Times New Roman"/>
      <w:sz w:val="24"/>
      <w:szCs w:val="28"/>
      <w:lang w:eastAsia="en-US" w:bidi="en-US"/>
    </w:rPr>
  </w:style>
  <w:style w:type="paragraph" w:customStyle="1" w:styleId="PPStandardReportChar">
    <w:name w:val="PPStandardReport Char"/>
    <w:basedOn w:val="a"/>
    <w:link w:val="PPStandardReportCharChar"/>
    <w:rsid w:val="000407F8"/>
    <w:pPr>
      <w:spacing w:after="0" w:line="240" w:lineRule="auto"/>
      <w:ind w:left="1134"/>
    </w:pPr>
    <w:rPr>
      <w:rFonts w:ascii="Tahoma" w:hAnsi="Tahoma"/>
      <w:sz w:val="20"/>
      <w:lang w:eastAsia="de-DE"/>
    </w:rPr>
  </w:style>
  <w:style w:type="paragraph" w:customStyle="1" w:styleId="24">
    <w:name w:val="Основной текст (2)"/>
    <w:basedOn w:val="a"/>
    <w:link w:val="23"/>
    <w:uiPriority w:val="99"/>
    <w:rsid w:val="006D21A6"/>
    <w:pPr>
      <w:widowControl w:val="0"/>
      <w:shd w:val="clear" w:color="auto" w:fill="FFFFFF"/>
      <w:spacing w:before="300" w:after="540" w:line="274" w:lineRule="exact"/>
    </w:pPr>
    <w:rPr>
      <w:rFonts w:ascii="Arial" w:hAnsi="Arial"/>
      <w:sz w:val="20"/>
      <w:lang w:val="en-GB" w:eastAsia="de-DE"/>
    </w:rPr>
  </w:style>
  <w:style w:type="paragraph" w:styleId="2b">
    <w:name w:val="Body Text Indent 2"/>
    <w:basedOn w:val="a"/>
    <w:uiPriority w:val="99"/>
    <w:unhideWhenUsed/>
    <w:rsid w:val="006A59E1"/>
    <w:pPr>
      <w:spacing w:line="480" w:lineRule="auto"/>
      <w:ind w:left="283"/>
    </w:pPr>
  </w:style>
  <w:style w:type="paragraph" w:customStyle="1" w:styleId="Bullet1">
    <w:name w:val="Bullet1"/>
    <w:basedOn w:val="aff8"/>
    <w:link w:val="Bullet1Char"/>
    <w:rsid w:val="00C37AE4"/>
    <w:rPr>
      <w:sz w:val="20"/>
      <w:szCs w:val="20"/>
      <w:lang w:val="x-none" w:eastAsia="en-US"/>
    </w:rPr>
  </w:style>
  <w:style w:type="paragraph" w:styleId="36">
    <w:name w:val="Body Text 3"/>
    <w:basedOn w:val="a"/>
    <w:rsid w:val="00356D4B"/>
    <w:pPr>
      <w:spacing w:line="240" w:lineRule="auto"/>
    </w:pPr>
    <w:rPr>
      <w:rFonts w:ascii="Times New Roman" w:hAnsi="Times New Roman"/>
      <w:sz w:val="16"/>
      <w:szCs w:val="16"/>
    </w:rPr>
  </w:style>
  <w:style w:type="paragraph" w:styleId="37">
    <w:name w:val="Body Text Indent 3"/>
    <w:basedOn w:val="a"/>
    <w:uiPriority w:val="99"/>
    <w:rsid w:val="00356D4B"/>
    <w:pPr>
      <w:spacing w:line="240" w:lineRule="auto"/>
      <w:ind w:left="283"/>
    </w:pPr>
    <w:rPr>
      <w:rFonts w:ascii="Times New Roman" w:hAnsi="Times New Roman"/>
      <w:sz w:val="16"/>
      <w:szCs w:val="16"/>
    </w:rPr>
  </w:style>
  <w:style w:type="paragraph" w:styleId="2c">
    <w:name w:val="Body Text 2"/>
    <w:basedOn w:val="a"/>
    <w:semiHidden/>
    <w:rsid w:val="00356D4B"/>
    <w:pPr>
      <w:spacing w:line="480" w:lineRule="auto"/>
    </w:pPr>
    <w:rPr>
      <w:rFonts w:ascii="Times New Roman" w:hAnsi="Times New Roman"/>
      <w:sz w:val="24"/>
      <w:szCs w:val="24"/>
    </w:rPr>
  </w:style>
  <w:style w:type="paragraph" w:customStyle="1" w:styleId="15">
    <w:name w:val="1"/>
    <w:basedOn w:val="a"/>
    <w:rsid w:val="00356D4B"/>
    <w:pPr>
      <w:overflowPunct w:val="0"/>
      <w:spacing w:after="0" w:line="240" w:lineRule="auto"/>
      <w:jc w:val="center"/>
      <w:textAlignment w:val="baseline"/>
    </w:pPr>
    <w:rPr>
      <w:b/>
      <w:bCs/>
      <w:sz w:val="24"/>
      <w:szCs w:val="24"/>
    </w:rPr>
  </w:style>
  <w:style w:type="paragraph" w:customStyle="1" w:styleId="210">
    <w:name w:val="Основной текст с отступом 2 Знак1"/>
    <w:basedOn w:val="a"/>
    <w:rsid w:val="00356D4B"/>
    <w:pPr>
      <w:keepNext/>
      <w:spacing w:after="0" w:line="240" w:lineRule="auto"/>
      <w:jc w:val="center"/>
    </w:pPr>
    <w:rPr>
      <w:rFonts w:ascii="Times New Roman" w:hAnsi="Times New Roman"/>
      <w:b/>
      <w:bCs/>
      <w:sz w:val="24"/>
      <w:szCs w:val="24"/>
    </w:rPr>
  </w:style>
  <w:style w:type="paragraph" w:customStyle="1" w:styleId="afffb">
    <w:name w:val="БелНИЦ"/>
    <w:rsid w:val="00356D4B"/>
    <w:pPr>
      <w:widowControl w:val="0"/>
      <w:spacing w:after="160" w:line="360" w:lineRule="auto"/>
      <w:ind w:firstLine="709"/>
      <w:jc w:val="both"/>
    </w:pPr>
    <w:rPr>
      <w:rFonts w:ascii="Times New Roman" w:hAnsi="Times New Roman" w:cs="Arial"/>
      <w:color w:val="00000A"/>
      <w:sz w:val="24"/>
      <w:szCs w:val="22"/>
      <w:lang w:val="ru-RU" w:eastAsia="ru-RU"/>
    </w:rPr>
  </w:style>
  <w:style w:type="paragraph" w:customStyle="1" w:styleId="caaieiaie7">
    <w:name w:val="caaieiaie 7"/>
    <w:basedOn w:val="a"/>
    <w:rsid w:val="00607CA8"/>
    <w:pPr>
      <w:keepNext/>
      <w:spacing w:after="0" w:line="240" w:lineRule="auto"/>
    </w:pPr>
    <w:rPr>
      <w:rFonts w:ascii="Times New Roman" w:hAnsi="Times New Roman"/>
      <w:sz w:val="24"/>
      <w:szCs w:val="20"/>
    </w:rPr>
  </w:style>
  <w:style w:type="paragraph" w:styleId="afffc">
    <w:name w:val="Body Text Indent"/>
    <w:basedOn w:val="a"/>
    <w:uiPriority w:val="99"/>
    <w:unhideWhenUsed/>
    <w:rsid w:val="00660733"/>
    <w:pPr>
      <w:ind w:left="283"/>
    </w:pPr>
  </w:style>
  <w:style w:type="paragraph" w:customStyle="1" w:styleId="bodytext">
    <w:name w:val="bodytext"/>
    <w:basedOn w:val="a"/>
    <w:rsid w:val="00660733"/>
    <w:pPr>
      <w:spacing w:beforeAutospacing="1" w:afterAutospacing="1" w:line="240" w:lineRule="auto"/>
    </w:pPr>
    <w:rPr>
      <w:rFonts w:ascii="Times New Roman" w:hAnsi="Times New Roman"/>
      <w:sz w:val="24"/>
      <w:szCs w:val="24"/>
    </w:rPr>
  </w:style>
  <w:style w:type="paragraph" w:styleId="afd">
    <w:name w:val="Subtitle"/>
    <w:basedOn w:val="a"/>
    <w:next w:val="a"/>
    <w:link w:val="afc"/>
    <w:uiPriority w:val="11"/>
    <w:qFormat/>
    <w:rsid w:val="00D42D8D"/>
    <w:pPr>
      <w:numPr>
        <w:ilvl w:val="1"/>
      </w:numPr>
    </w:pPr>
    <w:rPr>
      <w:color w:val="5A5A5A"/>
      <w:spacing w:val="15"/>
    </w:rPr>
  </w:style>
  <w:style w:type="paragraph" w:styleId="28">
    <w:name w:val="Quote"/>
    <w:basedOn w:val="a"/>
    <w:next w:val="a"/>
    <w:link w:val="27"/>
    <w:uiPriority w:val="29"/>
    <w:qFormat/>
    <w:rsid w:val="00D42D8D"/>
    <w:pPr>
      <w:spacing w:before="200"/>
      <w:ind w:left="864" w:right="864"/>
    </w:pPr>
    <w:rPr>
      <w:i/>
      <w:iCs/>
      <w:color w:val="404040"/>
    </w:rPr>
  </w:style>
  <w:style w:type="paragraph" w:styleId="aff">
    <w:name w:val="Intense Quote"/>
    <w:basedOn w:val="a"/>
    <w:next w:val="a"/>
    <w:link w:val="afe"/>
    <w:uiPriority w:val="30"/>
    <w:qFormat/>
    <w:rsid w:val="00D42D8D"/>
    <w:pPr>
      <w:pBdr>
        <w:top w:val="single" w:sz="4" w:space="10" w:color="404040"/>
        <w:bottom w:val="single" w:sz="4" w:space="10" w:color="404040"/>
      </w:pBdr>
      <w:spacing w:before="360" w:after="360"/>
      <w:ind w:left="864" w:right="864"/>
      <w:jc w:val="center"/>
    </w:pPr>
    <w:rPr>
      <w:i/>
      <w:iCs/>
      <w:color w:val="404040"/>
    </w:rPr>
  </w:style>
  <w:style w:type="paragraph" w:customStyle="1" w:styleId="afffd">
    <w:name w:val="Чертежный"/>
    <w:uiPriority w:val="99"/>
    <w:rsid w:val="00B73724"/>
    <w:pPr>
      <w:spacing w:after="160" w:line="259" w:lineRule="auto"/>
      <w:jc w:val="both"/>
    </w:pPr>
    <w:rPr>
      <w:rFonts w:ascii="ISOCPEUR" w:hAnsi="ISOCPEUR"/>
      <w:i/>
      <w:color w:val="00000A"/>
      <w:sz w:val="28"/>
      <w:szCs w:val="22"/>
      <w:lang w:val="uk-UA" w:eastAsia="ru-RU"/>
    </w:rPr>
  </w:style>
  <w:style w:type="paragraph" w:customStyle="1" w:styleId="16">
    <w:name w:val="Обычный1"/>
    <w:uiPriority w:val="99"/>
    <w:rsid w:val="00334C29"/>
    <w:pPr>
      <w:widowControl w:val="0"/>
      <w:spacing w:after="160" w:line="300" w:lineRule="auto"/>
    </w:pPr>
    <w:rPr>
      <w:rFonts w:ascii="Times New Roman" w:hAnsi="Times New Roman"/>
      <w:color w:val="00000A"/>
      <w:sz w:val="22"/>
      <w:szCs w:val="22"/>
      <w:lang w:val="ru-RU" w:eastAsia="ru-RU"/>
    </w:rPr>
  </w:style>
  <w:style w:type="paragraph" w:customStyle="1" w:styleId="Standart">
    <w:name w:val="Standart"/>
    <w:basedOn w:val="a"/>
    <w:rsid w:val="000249C2"/>
    <w:pPr>
      <w:spacing w:after="0" w:line="240" w:lineRule="auto"/>
      <w:ind w:left="2127"/>
      <w:jc w:val="both"/>
    </w:pPr>
    <w:rPr>
      <w:rFonts w:ascii="Arial" w:hAnsi="Arial"/>
      <w:b/>
      <w:sz w:val="24"/>
      <w:szCs w:val="20"/>
      <w:lang w:val="en-GB"/>
    </w:rPr>
  </w:style>
  <w:style w:type="paragraph" w:customStyle="1" w:styleId="font5">
    <w:name w:val="font5"/>
    <w:basedOn w:val="a"/>
    <w:rsid w:val="00F556E1"/>
    <w:pPr>
      <w:spacing w:beforeAutospacing="1" w:afterAutospacing="1" w:line="240" w:lineRule="auto"/>
    </w:pPr>
    <w:rPr>
      <w:color w:val="000000"/>
      <w:sz w:val="16"/>
      <w:szCs w:val="16"/>
    </w:rPr>
  </w:style>
  <w:style w:type="paragraph" w:customStyle="1" w:styleId="font6">
    <w:name w:val="font6"/>
    <w:basedOn w:val="a"/>
    <w:rsid w:val="00F556E1"/>
    <w:pPr>
      <w:spacing w:beforeAutospacing="1" w:afterAutospacing="1" w:line="240" w:lineRule="auto"/>
    </w:pPr>
    <w:rPr>
      <w:color w:val="000000"/>
      <w:sz w:val="16"/>
      <w:szCs w:val="16"/>
    </w:rPr>
  </w:style>
  <w:style w:type="paragraph" w:customStyle="1" w:styleId="font7">
    <w:name w:val="font7"/>
    <w:basedOn w:val="a"/>
    <w:rsid w:val="00F556E1"/>
    <w:pPr>
      <w:spacing w:beforeAutospacing="1" w:afterAutospacing="1" w:line="240" w:lineRule="auto"/>
    </w:pPr>
    <w:rPr>
      <w:color w:val="000000"/>
      <w:sz w:val="16"/>
      <w:szCs w:val="16"/>
    </w:rPr>
  </w:style>
  <w:style w:type="paragraph" w:customStyle="1" w:styleId="font8">
    <w:name w:val="font8"/>
    <w:basedOn w:val="a"/>
    <w:rsid w:val="00F556E1"/>
    <w:pPr>
      <w:spacing w:beforeAutospacing="1" w:afterAutospacing="1" w:line="240" w:lineRule="auto"/>
    </w:pPr>
    <w:rPr>
      <w:color w:val="FF0000"/>
      <w:sz w:val="16"/>
      <w:szCs w:val="16"/>
    </w:rPr>
  </w:style>
  <w:style w:type="paragraph" w:customStyle="1" w:styleId="font9">
    <w:name w:val="font9"/>
    <w:basedOn w:val="a"/>
    <w:rsid w:val="00F556E1"/>
    <w:pPr>
      <w:spacing w:beforeAutospacing="1" w:afterAutospacing="1" w:line="240" w:lineRule="auto"/>
    </w:pPr>
    <w:rPr>
      <w:rFonts w:ascii="Times New Roman" w:hAnsi="Times New Roman"/>
      <w:color w:val="FF0000"/>
      <w:sz w:val="24"/>
      <w:szCs w:val="24"/>
    </w:rPr>
  </w:style>
  <w:style w:type="paragraph" w:customStyle="1" w:styleId="xl65">
    <w:name w:val="xl65"/>
    <w:basedOn w:val="a"/>
    <w:rsid w:val="00F556E1"/>
    <w:pPr>
      <w:pBdr>
        <w:bottom w:val="single" w:sz="8" w:space="0" w:color="00000A"/>
        <w:right w:val="single" w:sz="8" w:space="0" w:color="00000A"/>
      </w:pBdr>
      <w:spacing w:beforeAutospacing="1" w:afterAutospacing="1" w:line="240" w:lineRule="auto"/>
      <w:jc w:val="center"/>
      <w:textAlignment w:val="center"/>
    </w:pPr>
    <w:rPr>
      <w:rFonts w:ascii="Times New Roman" w:hAnsi="Times New Roman"/>
      <w:sz w:val="16"/>
      <w:szCs w:val="16"/>
    </w:rPr>
  </w:style>
  <w:style w:type="paragraph" w:customStyle="1" w:styleId="xl66">
    <w:name w:val="xl66"/>
    <w:basedOn w:val="a"/>
    <w:rsid w:val="00F556E1"/>
    <w:pPr>
      <w:pBdr>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67">
    <w:name w:val="xl67"/>
    <w:basedOn w:val="a"/>
    <w:rsid w:val="00F556E1"/>
    <w:pPr>
      <w:pBdr>
        <w:bottom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68">
    <w:name w:val="xl68"/>
    <w:basedOn w:val="a"/>
    <w:rsid w:val="00F556E1"/>
    <w:pPr>
      <w:pBdr>
        <w:right w:val="single" w:sz="8" w:space="0" w:color="00000A"/>
      </w:pBdr>
      <w:spacing w:beforeAutospacing="1" w:afterAutospacing="1" w:line="240" w:lineRule="auto"/>
      <w:textAlignment w:val="top"/>
    </w:pPr>
    <w:rPr>
      <w:rFonts w:ascii="Times New Roman" w:hAnsi="Times New Roman"/>
      <w:sz w:val="24"/>
      <w:szCs w:val="24"/>
    </w:rPr>
  </w:style>
  <w:style w:type="paragraph" w:customStyle="1" w:styleId="xl69">
    <w:name w:val="xl69"/>
    <w:basedOn w:val="a"/>
    <w:rsid w:val="00F556E1"/>
    <w:pPr>
      <w:pBdr>
        <w:bottom w:val="single" w:sz="8" w:space="0" w:color="00000A"/>
        <w:right w:val="single" w:sz="8" w:space="0" w:color="00000A"/>
      </w:pBdr>
      <w:spacing w:beforeAutospacing="1" w:afterAutospacing="1" w:line="240" w:lineRule="auto"/>
      <w:textAlignment w:val="top"/>
    </w:pPr>
    <w:rPr>
      <w:rFonts w:ascii="Times New Roman" w:hAnsi="Times New Roman"/>
      <w:sz w:val="24"/>
      <w:szCs w:val="24"/>
    </w:rPr>
  </w:style>
  <w:style w:type="paragraph" w:customStyle="1" w:styleId="xl70">
    <w:name w:val="xl70"/>
    <w:basedOn w:val="a"/>
    <w:rsid w:val="00F556E1"/>
    <w:pPr>
      <w:pBdr>
        <w:bottom w:val="single" w:sz="8" w:space="0" w:color="00000A"/>
        <w:right w:val="single" w:sz="8" w:space="0" w:color="00000A"/>
      </w:pBdr>
      <w:spacing w:beforeAutospacing="1" w:afterAutospacing="1" w:line="240" w:lineRule="auto"/>
      <w:jc w:val="center"/>
      <w:textAlignment w:val="center"/>
    </w:pPr>
    <w:rPr>
      <w:rFonts w:ascii="Times New Roman" w:hAnsi="Times New Roman"/>
      <w:sz w:val="16"/>
      <w:szCs w:val="16"/>
    </w:rPr>
  </w:style>
  <w:style w:type="paragraph" w:customStyle="1" w:styleId="xl71">
    <w:name w:val="xl71"/>
    <w:basedOn w:val="a"/>
    <w:rsid w:val="00F556E1"/>
    <w:pPr>
      <w:pBdr>
        <w:left w:val="single" w:sz="8" w:space="0" w:color="00000A"/>
        <w:bottom w:val="single" w:sz="8" w:space="0" w:color="00000A"/>
        <w:right w:val="single" w:sz="8" w:space="0" w:color="00000A"/>
      </w:pBdr>
      <w:spacing w:beforeAutospacing="1" w:afterAutospacing="1" w:line="240" w:lineRule="auto"/>
      <w:jc w:val="center"/>
      <w:textAlignment w:val="center"/>
    </w:pPr>
    <w:rPr>
      <w:rFonts w:ascii="Times New Roman" w:hAnsi="Times New Roman"/>
      <w:sz w:val="16"/>
      <w:szCs w:val="16"/>
    </w:rPr>
  </w:style>
  <w:style w:type="paragraph" w:customStyle="1" w:styleId="xl72">
    <w:name w:val="xl72"/>
    <w:basedOn w:val="a"/>
    <w:rsid w:val="00F556E1"/>
    <w:pPr>
      <w:pBdr>
        <w:bottom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73">
    <w:name w:val="xl73"/>
    <w:basedOn w:val="a"/>
    <w:rsid w:val="00F556E1"/>
    <w:pPr>
      <w:pBdr>
        <w:top w:val="single" w:sz="8" w:space="0" w:color="00000A"/>
        <w:left w:val="single" w:sz="8" w:space="0" w:color="00000A"/>
        <w:bottom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74">
    <w:name w:val="xl74"/>
    <w:basedOn w:val="a"/>
    <w:rsid w:val="00F556E1"/>
    <w:pPr>
      <w:pBdr>
        <w:top w:val="single" w:sz="8" w:space="0" w:color="00000A"/>
        <w:bottom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75">
    <w:name w:val="xl75"/>
    <w:basedOn w:val="a"/>
    <w:rsid w:val="00F556E1"/>
    <w:pPr>
      <w:pBdr>
        <w:top w:val="single" w:sz="8" w:space="0" w:color="00000A"/>
        <w:bottom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76">
    <w:name w:val="xl76"/>
    <w:basedOn w:val="a"/>
    <w:rsid w:val="00F556E1"/>
    <w:pPr>
      <w:pBdr>
        <w:top w:val="single" w:sz="8" w:space="0" w:color="00000A"/>
        <w:lef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77">
    <w:name w:val="xl77"/>
    <w:basedOn w:val="a"/>
    <w:rsid w:val="00F556E1"/>
    <w:pPr>
      <w:pBdr>
        <w:top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78">
    <w:name w:val="xl78"/>
    <w:basedOn w:val="a"/>
    <w:rsid w:val="00F556E1"/>
    <w:pPr>
      <w:pBdr>
        <w:left w:val="single" w:sz="8" w:space="0" w:color="00000A"/>
        <w:bottom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79">
    <w:name w:val="xl79"/>
    <w:basedOn w:val="a"/>
    <w:rsid w:val="00F556E1"/>
    <w:pPr>
      <w:pBdr>
        <w:top w:val="single" w:sz="8" w:space="0" w:color="00000A"/>
        <w:left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80">
    <w:name w:val="xl80"/>
    <w:basedOn w:val="a"/>
    <w:rsid w:val="00F556E1"/>
    <w:pPr>
      <w:pBdr>
        <w:left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81">
    <w:name w:val="xl81"/>
    <w:basedOn w:val="a"/>
    <w:rsid w:val="00F556E1"/>
    <w:pPr>
      <w:pBdr>
        <w:left w:val="single" w:sz="8" w:space="0" w:color="00000A"/>
        <w:bottom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82">
    <w:name w:val="xl82"/>
    <w:basedOn w:val="a"/>
    <w:rsid w:val="00F556E1"/>
    <w:pPr>
      <w:pBdr>
        <w:top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83">
    <w:name w:val="xl83"/>
    <w:basedOn w:val="a"/>
    <w:rsid w:val="00F556E1"/>
    <w:pPr>
      <w:pBdr>
        <w:bottom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84">
    <w:name w:val="xl84"/>
    <w:basedOn w:val="a"/>
    <w:rsid w:val="00F556E1"/>
    <w:pPr>
      <w:pBdr>
        <w:top w:val="single" w:sz="8" w:space="0" w:color="00000A"/>
        <w:left w:val="single" w:sz="8" w:space="0" w:color="00000A"/>
        <w:bottom w:val="single" w:sz="8" w:space="0" w:color="00000A"/>
      </w:pBdr>
      <w:spacing w:beforeAutospacing="1" w:afterAutospacing="1" w:line="240" w:lineRule="auto"/>
      <w:jc w:val="center"/>
      <w:textAlignment w:val="center"/>
    </w:pPr>
    <w:rPr>
      <w:rFonts w:ascii="Times New Roman" w:hAnsi="Times New Roman"/>
      <w:sz w:val="16"/>
      <w:szCs w:val="16"/>
    </w:rPr>
  </w:style>
  <w:style w:type="paragraph" w:customStyle="1" w:styleId="xl85">
    <w:name w:val="xl85"/>
    <w:basedOn w:val="a"/>
    <w:rsid w:val="00F556E1"/>
    <w:pPr>
      <w:pBdr>
        <w:top w:val="single" w:sz="8" w:space="0" w:color="00000A"/>
        <w:bottom w:val="single" w:sz="8" w:space="0" w:color="00000A"/>
      </w:pBdr>
      <w:spacing w:beforeAutospacing="1" w:afterAutospacing="1" w:line="240" w:lineRule="auto"/>
      <w:jc w:val="center"/>
      <w:textAlignment w:val="center"/>
    </w:pPr>
    <w:rPr>
      <w:rFonts w:ascii="Times New Roman" w:hAnsi="Times New Roman"/>
      <w:sz w:val="16"/>
      <w:szCs w:val="16"/>
    </w:rPr>
  </w:style>
  <w:style w:type="paragraph" w:customStyle="1" w:styleId="xl86">
    <w:name w:val="xl86"/>
    <w:basedOn w:val="a"/>
    <w:rsid w:val="00F556E1"/>
    <w:pPr>
      <w:pBdr>
        <w:top w:val="single" w:sz="8" w:space="0" w:color="00000A"/>
        <w:bottom w:val="single" w:sz="8" w:space="0" w:color="00000A"/>
        <w:right w:val="single" w:sz="8" w:space="0" w:color="00000A"/>
      </w:pBdr>
      <w:spacing w:beforeAutospacing="1" w:afterAutospacing="1" w:line="240" w:lineRule="auto"/>
      <w:jc w:val="center"/>
      <w:textAlignment w:val="center"/>
    </w:pPr>
    <w:rPr>
      <w:rFonts w:ascii="Times New Roman" w:hAnsi="Times New Roman"/>
      <w:sz w:val="16"/>
      <w:szCs w:val="16"/>
    </w:rPr>
  </w:style>
  <w:style w:type="paragraph" w:customStyle="1" w:styleId="xl87">
    <w:name w:val="xl87"/>
    <w:basedOn w:val="a"/>
    <w:rsid w:val="00F556E1"/>
    <w:pPr>
      <w:pBdr>
        <w:top w:val="single" w:sz="8" w:space="0" w:color="00000A"/>
        <w:left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88">
    <w:name w:val="xl88"/>
    <w:basedOn w:val="a"/>
    <w:rsid w:val="00F556E1"/>
    <w:pPr>
      <w:pBdr>
        <w:left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89">
    <w:name w:val="xl89"/>
    <w:basedOn w:val="a"/>
    <w:rsid w:val="00F556E1"/>
    <w:pPr>
      <w:pBdr>
        <w:left w:val="single" w:sz="8" w:space="0" w:color="00000A"/>
        <w:bottom w:val="single" w:sz="8" w:space="0" w:color="00000A"/>
        <w:right w:val="single" w:sz="8" w:space="0" w:color="00000A"/>
      </w:pBdr>
      <w:spacing w:beforeAutospacing="1" w:afterAutospacing="1" w:line="240" w:lineRule="auto"/>
      <w:textAlignment w:val="center"/>
    </w:pPr>
    <w:rPr>
      <w:rFonts w:ascii="Times New Roman" w:hAnsi="Times New Roman"/>
      <w:sz w:val="16"/>
      <w:szCs w:val="16"/>
    </w:rPr>
  </w:style>
  <w:style w:type="paragraph" w:customStyle="1" w:styleId="xl90">
    <w:name w:val="xl90"/>
    <w:basedOn w:val="a"/>
    <w:rsid w:val="00F556E1"/>
    <w:pPr>
      <w:pBdr>
        <w:top w:val="single" w:sz="8" w:space="0" w:color="00000A"/>
        <w:left w:val="single" w:sz="8" w:space="0" w:color="00000A"/>
        <w:right w:val="single" w:sz="8" w:space="0" w:color="00000A"/>
      </w:pBdr>
      <w:spacing w:beforeAutospacing="1" w:afterAutospacing="1" w:line="240" w:lineRule="auto"/>
      <w:jc w:val="center"/>
      <w:textAlignment w:val="center"/>
    </w:pPr>
    <w:rPr>
      <w:rFonts w:ascii="Times New Roman" w:hAnsi="Times New Roman"/>
      <w:sz w:val="16"/>
      <w:szCs w:val="16"/>
    </w:rPr>
  </w:style>
  <w:style w:type="paragraph" w:customStyle="1" w:styleId="xl91">
    <w:name w:val="xl91"/>
    <w:basedOn w:val="a"/>
    <w:rsid w:val="00F556E1"/>
    <w:pPr>
      <w:pBdr>
        <w:left w:val="single" w:sz="8" w:space="0" w:color="00000A"/>
        <w:right w:val="single" w:sz="8" w:space="0" w:color="00000A"/>
      </w:pBdr>
      <w:spacing w:beforeAutospacing="1" w:afterAutospacing="1" w:line="240" w:lineRule="auto"/>
      <w:jc w:val="center"/>
      <w:textAlignment w:val="center"/>
    </w:pPr>
    <w:rPr>
      <w:rFonts w:ascii="Times New Roman" w:hAnsi="Times New Roman"/>
      <w:sz w:val="16"/>
      <w:szCs w:val="16"/>
    </w:rPr>
  </w:style>
  <w:style w:type="paragraph" w:customStyle="1" w:styleId="xl92">
    <w:name w:val="xl92"/>
    <w:basedOn w:val="a"/>
    <w:rsid w:val="00F556E1"/>
    <w:pPr>
      <w:pBdr>
        <w:top w:val="single" w:sz="8" w:space="0" w:color="00000A"/>
        <w:left w:val="single" w:sz="8" w:space="0" w:color="00000A"/>
        <w:right w:val="single" w:sz="8" w:space="0" w:color="00000A"/>
      </w:pBdr>
      <w:spacing w:beforeAutospacing="1" w:afterAutospacing="1" w:line="240" w:lineRule="auto"/>
      <w:textAlignment w:val="center"/>
    </w:pPr>
    <w:rPr>
      <w:rFonts w:ascii="Times New Roman" w:hAnsi="Times New Roman"/>
      <w:color w:val="FF0000"/>
      <w:sz w:val="16"/>
      <w:szCs w:val="16"/>
    </w:rPr>
  </w:style>
  <w:style w:type="paragraph" w:customStyle="1" w:styleId="xl93">
    <w:name w:val="xl93"/>
    <w:basedOn w:val="a"/>
    <w:rsid w:val="00F556E1"/>
    <w:pPr>
      <w:pBdr>
        <w:left w:val="single" w:sz="8" w:space="0" w:color="00000A"/>
        <w:right w:val="single" w:sz="8" w:space="0" w:color="00000A"/>
      </w:pBdr>
      <w:spacing w:beforeAutospacing="1" w:afterAutospacing="1" w:line="240" w:lineRule="auto"/>
      <w:textAlignment w:val="center"/>
    </w:pPr>
    <w:rPr>
      <w:rFonts w:ascii="Times New Roman" w:hAnsi="Times New Roman"/>
      <w:color w:val="FF0000"/>
      <w:sz w:val="16"/>
      <w:szCs w:val="16"/>
    </w:rPr>
  </w:style>
  <w:style w:type="paragraph" w:customStyle="1" w:styleId="xl94">
    <w:name w:val="xl94"/>
    <w:basedOn w:val="a"/>
    <w:rsid w:val="00F556E1"/>
    <w:pPr>
      <w:pBdr>
        <w:left w:val="single" w:sz="8" w:space="0" w:color="00000A"/>
        <w:bottom w:val="single" w:sz="8" w:space="0" w:color="00000A"/>
        <w:right w:val="single" w:sz="8" w:space="0" w:color="00000A"/>
      </w:pBdr>
      <w:spacing w:beforeAutospacing="1" w:afterAutospacing="1" w:line="240" w:lineRule="auto"/>
      <w:textAlignment w:val="center"/>
    </w:pPr>
    <w:rPr>
      <w:rFonts w:ascii="Times New Roman" w:hAnsi="Times New Roman"/>
      <w:color w:val="FF0000"/>
      <w:sz w:val="16"/>
      <w:szCs w:val="16"/>
    </w:rPr>
  </w:style>
  <w:style w:type="paragraph" w:customStyle="1" w:styleId="xl95">
    <w:name w:val="xl95"/>
    <w:basedOn w:val="a"/>
    <w:rsid w:val="00F556E1"/>
    <w:pPr>
      <w:pBdr>
        <w:left w:val="single" w:sz="8" w:space="0" w:color="00000A"/>
        <w:bottom w:val="single" w:sz="8" w:space="0" w:color="00000A"/>
        <w:right w:val="single" w:sz="8" w:space="0" w:color="00000A"/>
      </w:pBdr>
      <w:spacing w:beforeAutospacing="1" w:afterAutospacing="1" w:line="240" w:lineRule="auto"/>
      <w:jc w:val="center"/>
      <w:textAlignment w:val="center"/>
    </w:pPr>
    <w:rPr>
      <w:rFonts w:ascii="Times New Roman" w:hAnsi="Times New Roman"/>
      <w:color w:val="FF0000"/>
      <w:sz w:val="16"/>
      <w:szCs w:val="16"/>
    </w:rPr>
  </w:style>
  <w:style w:type="paragraph" w:customStyle="1" w:styleId="xl96">
    <w:name w:val="xl96"/>
    <w:basedOn w:val="a"/>
    <w:rsid w:val="00F556E1"/>
    <w:pPr>
      <w:pBdr>
        <w:top w:val="single" w:sz="8" w:space="0" w:color="00000A"/>
        <w:left w:val="single" w:sz="8" w:space="0" w:color="00000A"/>
        <w:right w:val="single" w:sz="8" w:space="0" w:color="00000A"/>
      </w:pBdr>
      <w:spacing w:beforeAutospacing="1" w:afterAutospacing="1" w:line="240" w:lineRule="auto"/>
      <w:jc w:val="center"/>
      <w:textAlignment w:val="center"/>
    </w:pPr>
    <w:rPr>
      <w:rFonts w:ascii="Times New Roman" w:hAnsi="Times New Roman"/>
      <w:color w:val="FF0000"/>
      <w:sz w:val="16"/>
      <w:szCs w:val="16"/>
    </w:rPr>
  </w:style>
  <w:style w:type="paragraph" w:customStyle="1" w:styleId="xl97">
    <w:name w:val="xl97"/>
    <w:basedOn w:val="a"/>
    <w:rsid w:val="00F556E1"/>
    <w:pPr>
      <w:pBdr>
        <w:top w:val="single" w:sz="8" w:space="0" w:color="00000A"/>
        <w:left w:val="single" w:sz="8" w:space="0" w:color="00000A"/>
        <w:right w:val="single" w:sz="8" w:space="0" w:color="00000A"/>
      </w:pBdr>
      <w:spacing w:beforeAutospacing="1" w:afterAutospacing="1" w:line="240" w:lineRule="auto"/>
      <w:textAlignment w:val="center"/>
    </w:pPr>
    <w:rPr>
      <w:rFonts w:ascii="Times New Roman" w:hAnsi="Times New Roman"/>
      <w:color w:val="FF0000"/>
      <w:sz w:val="16"/>
      <w:szCs w:val="16"/>
    </w:rPr>
  </w:style>
  <w:style w:type="paragraph" w:customStyle="1" w:styleId="xl98">
    <w:name w:val="xl98"/>
    <w:basedOn w:val="a"/>
    <w:rsid w:val="00F556E1"/>
    <w:pPr>
      <w:pBdr>
        <w:left w:val="single" w:sz="8" w:space="0" w:color="00000A"/>
        <w:bottom w:val="single" w:sz="8" w:space="0" w:color="00000A"/>
        <w:right w:val="single" w:sz="8" w:space="0" w:color="00000A"/>
      </w:pBdr>
      <w:spacing w:beforeAutospacing="1" w:afterAutospacing="1" w:line="240" w:lineRule="auto"/>
      <w:textAlignment w:val="center"/>
    </w:pPr>
    <w:rPr>
      <w:rFonts w:ascii="Times New Roman" w:hAnsi="Times New Roman"/>
      <w:color w:val="FF0000"/>
      <w:sz w:val="16"/>
      <w:szCs w:val="16"/>
    </w:rPr>
  </w:style>
  <w:style w:type="paragraph" w:customStyle="1" w:styleId="ConsPlusNormal">
    <w:name w:val="ConsPlusNormal"/>
    <w:rsid w:val="00637B66"/>
    <w:pPr>
      <w:widowControl w:val="0"/>
      <w:spacing w:after="160" w:line="259" w:lineRule="auto"/>
    </w:pPr>
    <w:rPr>
      <w:rFonts w:ascii="Arial" w:hAnsi="Arial" w:cs="Arial"/>
      <w:color w:val="00000A"/>
      <w:sz w:val="22"/>
      <w:szCs w:val="22"/>
      <w:lang w:val="ru-RU" w:eastAsia="ru-RU"/>
    </w:rPr>
  </w:style>
  <w:style w:type="paragraph" w:customStyle="1" w:styleId="msonormal0">
    <w:name w:val="msonormal"/>
    <w:basedOn w:val="a"/>
    <w:rsid w:val="00A77771"/>
    <w:pPr>
      <w:spacing w:beforeAutospacing="1" w:afterAutospacing="1" w:line="240" w:lineRule="auto"/>
    </w:pPr>
    <w:rPr>
      <w:rFonts w:ascii="Times New Roman" w:hAnsi="Times New Roman"/>
      <w:sz w:val="24"/>
      <w:szCs w:val="24"/>
    </w:rPr>
  </w:style>
  <w:style w:type="paragraph" w:customStyle="1" w:styleId="xl99">
    <w:name w:val="xl99"/>
    <w:basedOn w:val="a"/>
    <w:rsid w:val="00A77771"/>
    <w:pPr>
      <w:pBdr>
        <w:top w:val="single" w:sz="4" w:space="0" w:color="00000A"/>
        <w:left w:val="single" w:sz="4" w:space="0" w:color="00000A"/>
        <w:bottom w:val="single" w:sz="4" w:space="0" w:color="00000A"/>
        <w:right w:val="single" w:sz="8"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0">
    <w:name w:val="xl100"/>
    <w:basedOn w:val="a"/>
    <w:rsid w:val="00A77771"/>
    <w:pPr>
      <w:pBdr>
        <w:left w:val="single" w:sz="4" w:space="0" w:color="00000A"/>
        <w:bottom w:val="single" w:sz="8"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1">
    <w:name w:val="xl101"/>
    <w:basedOn w:val="a"/>
    <w:rsid w:val="00A77771"/>
    <w:pPr>
      <w:pBdr>
        <w:top w:val="single" w:sz="8" w:space="0" w:color="00000A"/>
        <w:left w:val="single" w:sz="4"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2">
    <w:name w:val="xl102"/>
    <w:basedOn w:val="a"/>
    <w:rsid w:val="00A77771"/>
    <w:pPr>
      <w:pBdr>
        <w:top w:val="single" w:sz="8" w:space="0" w:color="00000A"/>
        <w:lef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3">
    <w:name w:val="xl103"/>
    <w:basedOn w:val="a"/>
    <w:rsid w:val="00A77771"/>
    <w:pPr>
      <w:pBdr>
        <w:top w:val="single" w:sz="8" w:space="0" w:color="00000A"/>
        <w:right w:val="single" w:sz="8"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4">
    <w:name w:val="xl104"/>
    <w:basedOn w:val="a"/>
    <w:rsid w:val="00A77771"/>
    <w:pPr>
      <w:pBdr>
        <w:lef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5">
    <w:name w:val="xl105"/>
    <w:basedOn w:val="a"/>
    <w:rsid w:val="00A77771"/>
    <w:pPr>
      <w:pBdr>
        <w:right w:val="single" w:sz="8"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6">
    <w:name w:val="xl106"/>
    <w:basedOn w:val="a"/>
    <w:rsid w:val="00A77771"/>
    <w:pPr>
      <w:pBdr>
        <w:left w:val="single" w:sz="4" w:space="0" w:color="00000A"/>
        <w:bottom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7">
    <w:name w:val="xl107"/>
    <w:basedOn w:val="a"/>
    <w:rsid w:val="00A77771"/>
    <w:pPr>
      <w:pBdr>
        <w:bottom w:val="single" w:sz="4" w:space="0" w:color="00000A"/>
        <w:right w:val="single" w:sz="8"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8">
    <w:name w:val="xl108"/>
    <w:basedOn w:val="a"/>
    <w:rsid w:val="00A77771"/>
    <w:pPr>
      <w:pBdr>
        <w:top w:val="single" w:sz="8"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09">
    <w:name w:val="xl109"/>
    <w:basedOn w:val="a"/>
    <w:rsid w:val="00A77771"/>
    <w:pPr>
      <w:spacing w:beforeAutospacing="1" w:afterAutospacing="1" w:line="240" w:lineRule="auto"/>
      <w:jc w:val="center"/>
      <w:textAlignment w:val="center"/>
    </w:pPr>
    <w:rPr>
      <w:rFonts w:ascii="Times New Roman" w:hAnsi="Times New Roman"/>
      <w:sz w:val="18"/>
      <w:szCs w:val="18"/>
    </w:rPr>
  </w:style>
  <w:style w:type="paragraph" w:customStyle="1" w:styleId="xl110">
    <w:name w:val="xl110"/>
    <w:basedOn w:val="a"/>
    <w:rsid w:val="00A77771"/>
    <w:pPr>
      <w:pBdr>
        <w:bottom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11">
    <w:name w:val="xl111"/>
    <w:basedOn w:val="a"/>
    <w:rsid w:val="00A77771"/>
    <w:pPr>
      <w:pBdr>
        <w:top w:val="single" w:sz="4" w:space="0" w:color="00000A"/>
        <w:left w:val="single" w:sz="4" w:space="0" w:color="00000A"/>
        <w:bottom w:val="single" w:sz="4" w:space="0" w:color="00000A"/>
        <w:right w:val="single" w:sz="4" w:space="0" w:color="00000A"/>
      </w:pBdr>
      <w:shd w:val="clear" w:color="000000" w:fill="92D050"/>
      <w:spacing w:beforeAutospacing="1" w:afterAutospacing="1" w:line="240" w:lineRule="auto"/>
      <w:jc w:val="center"/>
      <w:textAlignment w:val="center"/>
    </w:pPr>
    <w:rPr>
      <w:rFonts w:ascii="Times New Roman" w:hAnsi="Times New Roman"/>
      <w:sz w:val="18"/>
      <w:szCs w:val="18"/>
    </w:rPr>
  </w:style>
  <w:style w:type="paragraph" w:customStyle="1" w:styleId="xl112">
    <w:name w:val="xl112"/>
    <w:basedOn w:val="a"/>
    <w:rsid w:val="00A77771"/>
    <w:pPr>
      <w:pBdr>
        <w:top w:val="single" w:sz="4" w:space="0" w:color="00000A"/>
        <w:left w:val="single" w:sz="4" w:space="0" w:color="00000A"/>
        <w:right w:val="single" w:sz="4" w:space="0" w:color="00000A"/>
      </w:pBdr>
      <w:shd w:val="clear" w:color="000000" w:fill="92D050"/>
      <w:spacing w:beforeAutospacing="1" w:afterAutospacing="1" w:line="240" w:lineRule="auto"/>
      <w:jc w:val="center"/>
      <w:textAlignment w:val="center"/>
    </w:pPr>
    <w:rPr>
      <w:rFonts w:ascii="Times New Roman" w:hAnsi="Times New Roman"/>
      <w:sz w:val="18"/>
      <w:szCs w:val="18"/>
    </w:rPr>
  </w:style>
  <w:style w:type="paragraph" w:customStyle="1" w:styleId="xl113">
    <w:name w:val="xl113"/>
    <w:basedOn w:val="a"/>
    <w:rsid w:val="00A77771"/>
    <w:pPr>
      <w:pBdr>
        <w:top w:val="single" w:sz="8" w:space="0" w:color="00000A"/>
        <w:left w:val="single" w:sz="4" w:space="0" w:color="00000A"/>
        <w:bottom w:val="single" w:sz="8" w:space="0" w:color="00000A"/>
        <w:right w:val="single" w:sz="4" w:space="0" w:color="00000A"/>
      </w:pBdr>
      <w:shd w:val="clear" w:color="000000" w:fill="92D050"/>
      <w:spacing w:beforeAutospacing="1" w:afterAutospacing="1" w:line="240" w:lineRule="auto"/>
      <w:jc w:val="center"/>
      <w:textAlignment w:val="center"/>
    </w:pPr>
    <w:rPr>
      <w:rFonts w:ascii="Times New Roman" w:hAnsi="Times New Roman"/>
      <w:sz w:val="18"/>
      <w:szCs w:val="18"/>
    </w:rPr>
  </w:style>
  <w:style w:type="paragraph" w:customStyle="1" w:styleId="xl114">
    <w:name w:val="xl114"/>
    <w:basedOn w:val="a"/>
    <w:rsid w:val="00A77771"/>
    <w:pPr>
      <w:pBdr>
        <w:left w:val="single" w:sz="4" w:space="0" w:color="00000A"/>
        <w:right w:val="single" w:sz="4" w:space="0" w:color="00000A"/>
      </w:pBdr>
      <w:shd w:val="clear" w:color="000000" w:fill="92D050"/>
      <w:spacing w:beforeAutospacing="1" w:afterAutospacing="1" w:line="240" w:lineRule="auto"/>
      <w:jc w:val="center"/>
      <w:textAlignment w:val="center"/>
    </w:pPr>
    <w:rPr>
      <w:rFonts w:ascii="Times New Roman" w:hAnsi="Times New Roman"/>
      <w:sz w:val="18"/>
      <w:szCs w:val="18"/>
    </w:rPr>
  </w:style>
  <w:style w:type="paragraph" w:customStyle="1" w:styleId="xl115">
    <w:name w:val="xl115"/>
    <w:basedOn w:val="a"/>
    <w:rsid w:val="00A77771"/>
    <w:pPr>
      <w:pBdr>
        <w:left w:val="single" w:sz="4" w:space="0" w:color="00000A"/>
        <w:bottom w:val="single" w:sz="4" w:space="0" w:color="00000A"/>
        <w:right w:val="single" w:sz="4" w:space="0" w:color="00000A"/>
      </w:pBdr>
      <w:shd w:val="clear" w:color="000000" w:fill="92D050"/>
      <w:spacing w:beforeAutospacing="1" w:afterAutospacing="1" w:line="240" w:lineRule="auto"/>
      <w:jc w:val="center"/>
      <w:textAlignment w:val="center"/>
    </w:pPr>
    <w:rPr>
      <w:rFonts w:ascii="Times New Roman" w:hAnsi="Times New Roman"/>
      <w:sz w:val="18"/>
      <w:szCs w:val="18"/>
    </w:rPr>
  </w:style>
  <w:style w:type="paragraph" w:customStyle="1" w:styleId="xl116">
    <w:name w:val="xl116"/>
    <w:basedOn w:val="a"/>
    <w:rsid w:val="00A77771"/>
    <w:pPr>
      <w:pBdr>
        <w:left w:val="single" w:sz="4" w:space="0" w:color="00000A"/>
        <w:bottom w:val="single" w:sz="8" w:space="0" w:color="00000A"/>
        <w:right w:val="single" w:sz="4" w:space="0" w:color="00000A"/>
      </w:pBdr>
      <w:shd w:val="clear" w:color="000000" w:fill="92D050"/>
      <w:spacing w:beforeAutospacing="1" w:afterAutospacing="1" w:line="240" w:lineRule="auto"/>
      <w:jc w:val="center"/>
      <w:textAlignment w:val="center"/>
    </w:pPr>
    <w:rPr>
      <w:rFonts w:ascii="Times New Roman" w:hAnsi="Times New Roman"/>
      <w:sz w:val="18"/>
      <w:szCs w:val="18"/>
    </w:rPr>
  </w:style>
  <w:style w:type="paragraph" w:customStyle="1" w:styleId="xl117">
    <w:name w:val="xl117"/>
    <w:basedOn w:val="a"/>
    <w:rsid w:val="00A77771"/>
    <w:pPr>
      <w:pBdr>
        <w:top w:val="single" w:sz="8" w:space="0" w:color="00000A"/>
        <w:left w:val="single" w:sz="4" w:space="0" w:color="00000A"/>
        <w:right w:val="single" w:sz="4" w:space="0" w:color="00000A"/>
      </w:pBdr>
      <w:shd w:val="clear" w:color="000000" w:fill="92D050"/>
      <w:spacing w:beforeAutospacing="1" w:afterAutospacing="1" w:line="240" w:lineRule="auto"/>
      <w:jc w:val="center"/>
      <w:textAlignment w:val="center"/>
    </w:pPr>
    <w:rPr>
      <w:rFonts w:ascii="Times New Roman" w:hAnsi="Times New Roman"/>
      <w:sz w:val="18"/>
      <w:szCs w:val="18"/>
    </w:rPr>
  </w:style>
  <w:style w:type="paragraph" w:customStyle="1" w:styleId="xl118">
    <w:name w:val="xl118"/>
    <w:basedOn w:val="a"/>
    <w:rsid w:val="00A77771"/>
    <w:pPr>
      <w:shd w:val="clear" w:color="000000" w:fill="92D050"/>
      <w:spacing w:beforeAutospacing="1" w:afterAutospacing="1" w:line="240" w:lineRule="auto"/>
      <w:jc w:val="center"/>
      <w:textAlignment w:val="center"/>
    </w:pPr>
    <w:rPr>
      <w:rFonts w:ascii="Arial" w:hAnsi="Arial" w:cs="Arial"/>
      <w:sz w:val="24"/>
      <w:szCs w:val="24"/>
    </w:rPr>
  </w:style>
  <w:style w:type="paragraph" w:customStyle="1" w:styleId="xl119">
    <w:name w:val="xl119"/>
    <w:basedOn w:val="a"/>
    <w:rsid w:val="00A77771"/>
    <w:pPr>
      <w:pBdr>
        <w:top w:val="single" w:sz="4" w:space="0" w:color="00000A"/>
        <w:left w:val="single" w:sz="4" w:space="0" w:color="00000A"/>
        <w:bottom w:val="single" w:sz="4"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20">
    <w:name w:val="xl120"/>
    <w:basedOn w:val="a"/>
    <w:rsid w:val="00A77771"/>
    <w:pPr>
      <w:pBdr>
        <w:top w:val="single" w:sz="4" w:space="0" w:color="00000A"/>
        <w:left w:val="single" w:sz="4"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21">
    <w:name w:val="xl121"/>
    <w:basedOn w:val="a"/>
    <w:rsid w:val="00A77771"/>
    <w:pPr>
      <w:pBdr>
        <w:top w:val="single" w:sz="8" w:space="0" w:color="00000A"/>
        <w:left w:val="single" w:sz="4" w:space="0" w:color="00000A"/>
        <w:bottom w:val="single" w:sz="8"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22">
    <w:name w:val="xl122"/>
    <w:basedOn w:val="a"/>
    <w:rsid w:val="00A77771"/>
    <w:pPr>
      <w:pBdr>
        <w:top w:val="single" w:sz="4" w:space="0" w:color="00000A"/>
        <w:left w:val="single" w:sz="4"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23">
    <w:name w:val="xl123"/>
    <w:basedOn w:val="a"/>
    <w:rsid w:val="00A77771"/>
    <w:pPr>
      <w:pBdr>
        <w:left w:val="single" w:sz="4"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24">
    <w:name w:val="xl124"/>
    <w:basedOn w:val="a"/>
    <w:rsid w:val="00A77771"/>
    <w:pPr>
      <w:pBdr>
        <w:left w:val="single" w:sz="4" w:space="0" w:color="00000A"/>
        <w:bottom w:val="single" w:sz="4"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25">
    <w:name w:val="xl125"/>
    <w:basedOn w:val="a"/>
    <w:rsid w:val="00A77771"/>
    <w:pPr>
      <w:pBdr>
        <w:left w:val="single" w:sz="4" w:space="0" w:color="00000A"/>
        <w:bottom w:val="single" w:sz="8"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26">
    <w:name w:val="xl126"/>
    <w:basedOn w:val="a"/>
    <w:rsid w:val="00A77771"/>
    <w:pPr>
      <w:pBdr>
        <w:top w:val="single" w:sz="8" w:space="0" w:color="00000A"/>
        <w:left w:val="single" w:sz="4"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27">
    <w:name w:val="xl127"/>
    <w:basedOn w:val="a"/>
    <w:rsid w:val="00A77771"/>
    <w:pPr>
      <w:spacing w:beforeAutospacing="1" w:afterAutospacing="1" w:line="240" w:lineRule="auto"/>
      <w:jc w:val="center"/>
      <w:textAlignment w:val="center"/>
    </w:pPr>
    <w:rPr>
      <w:rFonts w:ascii="Arial" w:hAnsi="Arial" w:cs="Arial"/>
      <w:sz w:val="24"/>
      <w:szCs w:val="24"/>
    </w:rPr>
  </w:style>
  <w:style w:type="paragraph" w:customStyle="1" w:styleId="xl128">
    <w:name w:val="xl128"/>
    <w:basedOn w:val="a"/>
    <w:rsid w:val="00A77771"/>
    <w:pPr>
      <w:pBdr>
        <w:top w:val="single" w:sz="8" w:space="0" w:color="00000A"/>
        <w:left w:val="single" w:sz="4" w:space="0" w:color="00000A"/>
        <w:bottom w:val="single" w:sz="4"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29">
    <w:name w:val="xl129"/>
    <w:basedOn w:val="a"/>
    <w:rsid w:val="00A77771"/>
    <w:pPr>
      <w:pBdr>
        <w:top w:val="single" w:sz="4" w:space="0" w:color="00000A"/>
        <w:left w:val="single" w:sz="4" w:space="0" w:color="00000A"/>
        <w:bottom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30">
    <w:name w:val="xl130"/>
    <w:basedOn w:val="a"/>
    <w:rsid w:val="00A77771"/>
    <w:pPr>
      <w:pBdr>
        <w:top w:val="single" w:sz="4" w:space="0" w:color="00000A"/>
        <w:bottom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31">
    <w:name w:val="xl131"/>
    <w:basedOn w:val="a"/>
    <w:rsid w:val="00A77771"/>
    <w:pPr>
      <w:pBdr>
        <w:top w:val="single" w:sz="4" w:space="0" w:color="00000A"/>
        <w:bottom w:val="single" w:sz="4" w:space="0" w:color="00000A"/>
        <w:right w:val="single" w:sz="8"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xl132">
    <w:name w:val="xl132"/>
    <w:basedOn w:val="a"/>
    <w:rsid w:val="00A77771"/>
    <w:pPr>
      <w:pBdr>
        <w:top w:val="single" w:sz="4" w:space="0" w:color="00000A"/>
        <w:bottom w:val="single" w:sz="4" w:space="0" w:color="00000A"/>
        <w:right w:val="single" w:sz="4" w:space="0" w:color="00000A"/>
      </w:pBdr>
      <w:spacing w:beforeAutospacing="1" w:afterAutospacing="1" w:line="240" w:lineRule="auto"/>
      <w:jc w:val="center"/>
      <w:textAlignment w:val="center"/>
    </w:pPr>
    <w:rPr>
      <w:rFonts w:ascii="Times New Roman" w:hAnsi="Times New Roman"/>
      <w:sz w:val="18"/>
      <w:szCs w:val="18"/>
    </w:rPr>
  </w:style>
  <w:style w:type="paragraph" w:customStyle="1" w:styleId="17">
    <w:name w:val="Указатель1"/>
    <w:basedOn w:val="a"/>
    <w:rsid w:val="00A7228D"/>
    <w:pPr>
      <w:suppressLineNumbers/>
      <w:suppressAutoHyphens/>
      <w:spacing w:after="200" w:line="276" w:lineRule="auto"/>
    </w:pPr>
    <w:rPr>
      <w:rFonts w:eastAsia="Calibri" w:cs="Lucida Sans"/>
      <w:lang w:eastAsia="zh-CN"/>
    </w:rPr>
  </w:style>
  <w:style w:type="paragraph" w:customStyle="1" w:styleId="ConsPlusCell">
    <w:name w:val="ConsPlusCell"/>
    <w:rsid w:val="00A7228D"/>
    <w:pPr>
      <w:suppressAutoHyphens/>
      <w:spacing w:after="160" w:line="259" w:lineRule="auto"/>
    </w:pPr>
    <w:rPr>
      <w:rFonts w:ascii="Times New Roman" w:hAnsi="Times New Roman"/>
      <w:color w:val="00000A"/>
      <w:sz w:val="22"/>
      <w:szCs w:val="22"/>
      <w:lang w:val="ru-RU" w:eastAsia="zh-CN"/>
    </w:rPr>
  </w:style>
  <w:style w:type="paragraph" w:customStyle="1" w:styleId="table10">
    <w:name w:val="table10"/>
    <w:basedOn w:val="a"/>
    <w:rsid w:val="00A7228D"/>
    <w:pPr>
      <w:suppressAutoHyphens/>
      <w:spacing w:after="0" w:line="240" w:lineRule="auto"/>
    </w:pPr>
    <w:rPr>
      <w:rFonts w:ascii="Times New Roman" w:hAnsi="Times New Roman"/>
      <w:sz w:val="20"/>
      <w:szCs w:val="20"/>
      <w:lang w:eastAsia="zh-CN"/>
    </w:rPr>
  </w:style>
  <w:style w:type="paragraph" w:customStyle="1" w:styleId="afffe">
    <w:name w:val="Содержимое таблицы"/>
    <w:basedOn w:val="a"/>
    <w:rsid w:val="00A7228D"/>
    <w:pPr>
      <w:suppressLineNumbers/>
      <w:suppressAutoHyphens/>
      <w:spacing w:after="200" w:line="276" w:lineRule="auto"/>
    </w:pPr>
    <w:rPr>
      <w:rFonts w:eastAsia="Calibri"/>
      <w:lang w:eastAsia="zh-CN"/>
    </w:rPr>
  </w:style>
  <w:style w:type="paragraph" w:customStyle="1" w:styleId="affff">
    <w:name w:val="Заголовок таблицы"/>
    <w:basedOn w:val="afffe"/>
    <w:rsid w:val="00A7228D"/>
    <w:pPr>
      <w:jc w:val="center"/>
    </w:pPr>
    <w:rPr>
      <w:b/>
      <w:bCs/>
    </w:rPr>
  </w:style>
  <w:style w:type="numbering" w:styleId="1ai">
    <w:name w:val="Outline List 1"/>
    <w:qFormat/>
    <w:rsid w:val="001852FB"/>
  </w:style>
  <w:style w:type="numbering" w:customStyle="1" w:styleId="CowiNumberList">
    <w:name w:val="CowiNumberList"/>
    <w:qFormat/>
    <w:rsid w:val="0017553F"/>
  </w:style>
  <w:style w:type="numbering" w:customStyle="1" w:styleId="NoList1">
    <w:name w:val="No List1"/>
    <w:uiPriority w:val="99"/>
    <w:semiHidden/>
    <w:unhideWhenUsed/>
    <w:qFormat/>
    <w:rsid w:val="002231ED"/>
  </w:style>
  <w:style w:type="numbering" w:customStyle="1" w:styleId="NoList2">
    <w:name w:val="No List2"/>
    <w:uiPriority w:val="99"/>
    <w:semiHidden/>
    <w:unhideWhenUsed/>
    <w:qFormat/>
    <w:rsid w:val="003F4A10"/>
  </w:style>
  <w:style w:type="numbering" w:customStyle="1" w:styleId="NoList11">
    <w:name w:val="No List11"/>
    <w:uiPriority w:val="99"/>
    <w:semiHidden/>
    <w:unhideWhenUsed/>
    <w:qFormat/>
    <w:rsid w:val="003F4A10"/>
  </w:style>
  <w:style w:type="numbering" w:customStyle="1" w:styleId="1ai1">
    <w:name w:val="1 / a / i1"/>
    <w:qFormat/>
    <w:rsid w:val="003F4A10"/>
  </w:style>
  <w:style w:type="numbering" w:customStyle="1" w:styleId="CowiNumberList1">
    <w:name w:val="CowiNumberList1"/>
    <w:qFormat/>
    <w:rsid w:val="003F4A10"/>
  </w:style>
  <w:style w:type="numbering" w:customStyle="1" w:styleId="NoList111">
    <w:name w:val="No List111"/>
    <w:uiPriority w:val="99"/>
    <w:semiHidden/>
    <w:unhideWhenUsed/>
    <w:qFormat/>
    <w:rsid w:val="003F4A10"/>
  </w:style>
  <w:style w:type="numbering" w:customStyle="1" w:styleId="NoList21">
    <w:name w:val="No List21"/>
    <w:uiPriority w:val="99"/>
    <w:semiHidden/>
    <w:unhideWhenUsed/>
    <w:qFormat/>
    <w:rsid w:val="003F4A10"/>
  </w:style>
  <w:style w:type="numbering" w:customStyle="1" w:styleId="1ai11">
    <w:name w:val="1 / a / i11"/>
    <w:qFormat/>
    <w:rsid w:val="003F4A10"/>
  </w:style>
  <w:style w:type="numbering" w:customStyle="1" w:styleId="CowiNumberList11">
    <w:name w:val="CowiNumberList11"/>
    <w:qFormat/>
    <w:rsid w:val="003F4A10"/>
  </w:style>
  <w:style w:type="numbering" w:customStyle="1" w:styleId="NoList12">
    <w:name w:val="No List12"/>
    <w:uiPriority w:val="99"/>
    <w:semiHidden/>
    <w:unhideWhenUsed/>
    <w:qFormat/>
    <w:rsid w:val="003F4A10"/>
  </w:style>
  <w:style w:type="numbering" w:customStyle="1" w:styleId="CowiBulletList">
    <w:name w:val="CowiBulletList"/>
    <w:qFormat/>
    <w:rsid w:val="00E46EA6"/>
  </w:style>
  <w:style w:type="numbering" w:customStyle="1" w:styleId="18">
    <w:name w:val="Нет списка1"/>
    <w:uiPriority w:val="99"/>
    <w:semiHidden/>
    <w:unhideWhenUsed/>
    <w:qFormat/>
    <w:rsid w:val="00865A19"/>
  </w:style>
  <w:style w:type="numbering" w:customStyle="1" w:styleId="26">
    <w:name w:val="Нет списка2"/>
    <w:link w:val="25"/>
    <w:uiPriority w:val="99"/>
    <w:semiHidden/>
    <w:unhideWhenUsed/>
    <w:qFormat/>
    <w:rsid w:val="00072976"/>
  </w:style>
  <w:style w:type="numbering" w:customStyle="1" w:styleId="1ai2">
    <w:name w:val="1 / a / i2"/>
    <w:qFormat/>
    <w:rsid w:val="00072976"/>
  </w:style>
  <w:style w:type="numbering" w:customStyle="1" w:styleId="CowiNumberList2">
    <w:name w:val="CowiNumberList2"/>
    <w:qFormat/>
    <w:rsid w:val="00072976"/>
  </w:style>
  <w:style w:type="numbering" w:customStyle="1" w:styleId="NoList13">
    <w:name w:val="No List13"/>
    <w:uiPriority w:val="99"/>
    <w:semiHidden/>
    <w:unhideWhenUsed/>
    <w:qFormat/>
    <w:rsid w:val="00072976"/>
  </w:style>
  <w:style w:type="numbering" w:customStyle="1" w:styleId="NoList22">
    <w:name w:val="No List22"/>
    <w:uiPriority w:val="99"/>
    <w:semiHidden/>
    <w:unhideWhenUsed/>
    <w:qFormat/>
    <w:rsid w:val="00072976"/>
  </w:style>
  <w:style w:type="numbering" w:customStyle="1" w:styleId="NoList112">
    <w:name w:val="No List112"/>
    <w:uiPriority w:val="99"/>
    <w:semiHidden/>
    <w:unhideWhenUsed/>
    <w:qFormat/>
    <w:rsid w:val="00072976"/>
  </w:style>
  <w:style w:type="numbering" w:customStyle="1" w:styleId="1ai12">
    <w:name w:val="1 / a / i12"/>
    <w:qFormat/>
    <w:rsid w:val="00072976"/>
  </w:style>
  <w:style w:type="numbering" w:customStyle="1" w:styleId="CowiNumberList12">
    <w:name w:val="CowiNumberList12"/>
    <w:qFormat/>
    <w:rsid w:val="00072976"/>
  </w:style>
  <w:style w:type="numbering" w:customStyle="1" w:styleId="NoList1111">
    <w:name w:val="No List1111"/>
    <w:uiPriority w:val="99"/>
    <w:semiHidden/>
    <w:unhideWhenUsed/>
    <w:qFormat/>
    <w:rsid w:val="00072976"/>
  </w:style>
  <w:style w:type="numbering" w:customStyle="1" w:styleId="NoList211">
    <w:name w:val="No List211"/>
    <w:uiPriority w:val="99"/>
    <w:semiHidden/>
    <w:unhideWhenUsed/>
    <w:qFormat/>
    <w:rsid w:val="00072976"/>
  </w:style>
  <w:style w:type="numbering" w:customStyle="1" w:styleId="1ai111">
    <w:name w:val="1 / a / i111"/>
    <w:qFormat/>
    <w:rsid w:val="00072976"/>
  </w:style>
  <w:style w:type="numbering" w:customStyle="1" w:styleId="CowiNumberList111">
    <w:name w:val="CowiNumberList111"/>
    <w:qFormat/>
    <w:rsid w:val="00072976"/>
  </w:style>
  <w:style w:type="numbering" w:customStyle="1" w:styleId="NoList121">
    <w:name w:val="No List121"/>
    <w:uiPriority w:val="99"/>
    <w:semiHidden/>
    <w:unhideWhenUsed/>
    <w:qFormat/>
    <w:rsid w:val="00072976"/>
  </w:style>
  <w:style w:type="numbering" w:customStyle="1" w:styleId="CowiBulletList1">
    <w:name w:val="CowiBulletList1"/>
    <w:qFormat/>
    <w:rsid w:val="00072976"/>
  </w:style>
  <w:style w:type="numbering" w:customStyle="1" w:styleId="110">
    <w:name w:val="Нет списка11"/>
    <w:uiPriority w:val="99"/>
    <w:semiHidden/>
    <w:unhideWhenUsed/>
    <w:qFormat/>
    <w:rsid w:val="00072976"/>
  </w:style>
  <w:style w:type="table" w:styleId="affff0">
    <w:name w:val="Table Grid"/>
    <w:basedOn w:val="a1"/>
    <w:uiPriority w:val="59"/>
    <w:rsid w:val="00026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1"/>
    <w:rsid w:val="000944A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2">
    <w:name w:val="Table Grid 5"/>
    <w:basedOn w:val="a1"/>
    <w:uiPriority w:val="99"/>
    <w:rsid w:val="008A35B1"/>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Medium Shading 1 Accent 1"/>
    <w:basedOn w:val="a1"/>
    <w:uiPriority w:val="99"/>
    <w:rsid w:val="00894D5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
    <w:name w:val="Light Shading Accent 1"/>
    <w:basedOn w:val="a1"/>
    <w:uiPriority w:val="99"/>
    <w:rsid w:val="00E164F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1">
    <w:name w:val="Medium Grid 3 Accent 1"/>
    <w:basedOn w:val="a1"/>
    <w:uiPriority w:val="99"/>
    <w:rsid w:val="006C32E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6">
    <w:name w:val="Medium Grid 3 Accent 6"/>
    <w:basedOn w:val="a1"/>
    <w:uiPriority w:val="99"/>
    <w:rsid w:val="006C32E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3">
    <w:name w:val="Medium Grid 3 Accent 3"/>
    <w:basedOn w:val="a1"/>
    <w:uiPriority w:val="99"/>
    <w:rsid w:val="006C32E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6">
    <w:name w:val="Colorful Grid Accent 6"/>
    <w:basedOn w:val="a1"/>
    <w:uiPriority w:val="99"/>
    <w:rsid w:val="005347F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1-6">
    <w:name w:val="Medium List 1 Accent 6"/>
    <w:basedOn w:val="a1"/>
    <w:uiPriority w:val="99"/>
    <w:rsid w:val="005347F4"/>
    <w:rPr>
      <w:color w:val="000000"/>
    </w:rPr>
    <w:tblPr>
      <w:tblStyleRowBandSize w:val="1"/>
      <w:tblStyleColBandSize w:val="1"/>
      <w:tblBorders>
        <w:top w:val="single" w:sz="8" w:space="0" w:color="F79646"/>
        <w:bottom w:val="single" w:sz="8" w:space="0" w:color="F79646"/>
      </w:tblBorders>
    </w:tblPr>
    <w:tblStylePr w:type="firstRow">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60">
    <w:name w:val="Light Grid Accent 6"/>
    <w:basedOn w:val="a1"/>
    <w:uiPriority w:val="99"/>
    <w:rsid w:val="005347F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b/>
        <w:bCs/>
      </w:rPr>
    </w:tblStylePr>
    <w:tblStylePr w:type="lastCol">
      <w:rPr>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4">
    <w:name w:val="Medium Shading 1 Accent 4"/>
    <w:basedOn w:val="a1"/>
    <w:uiPriority w:val="99"/>
    <w:rsid w:val="00F53C6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60">
    <w:name w:val="Medium Shading 1 Accent 6"/>
    <w:basedOn w:val="a1"/>
    <w:uiPriority w:val="99"/>
    <w:rsid w:val="00F53C6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3-2">
    <w:name w:val="Medium Grid 3 Accent 2"/>
    <w:basedOn w:val="a1"/>
    <w:uiPriority w:val="99"/>
    <w:rsid w:val="008749D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1">
    <w:name w:val="Table Grid1"/>
    <w:basedOn w:val="a1"/>
    <w:uiPriority w:val="99"/>
    <w:rsid w:val="007E6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99"/>
    <w:rsid w:val="00A40378"/>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0">
    <w:name w:val="Light List Accent 1"/>
    <w:basedOn w:val="a1"/>
    <w:uiPriority w:val="99"/>
    <w:rsid w:val="00A4037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61">
    <w:name w:val="Light Shading Accent 6"/>
    <w:basedOn w:val="a1"/>
    <w:uiPriority w:val="60"/>
    <w:rsid w:val="00985C0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ittlereSchattierung1-Akzent11">
    <w:name w:val="Mittlere Schattierung 1 - Akzent 11"/>
    <w:basedOn w:val="a1"/>
    <w:uiPriority w:val="63"/>
    <w:rsid w:val="007613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
    <w:name w:val="Light Grid Accent 3"/>
    <w:basedOn w:val="a1"/>
    <w:uiPriority w:val="62"/>
    <w:rsid w:val="0011540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4">
    <w:name w:val="Medium Grid 3 Accent 4"/>
    <w:basedOn w:val="a1"/>
    <w:uiPriority w:val="69"/>
    <w:rsid w:val="00BC0B8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eGrid3">
    <w:name w:val="Table Grid3"/>
    <w:basedOn w:val="a1"/>
    <w:uiPriority w:val="59"/>
    <w:rsid w:val="00A43D95"/>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59"/>
    <w:rsid w:val="001C7DD4"/>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uiPriority w:val="59"/>
    <w:rsid w:val="00E375CA"/>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uiPriority w:val="59"/>
    <w:rsid w:val="00C533E3"/>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Light List Accent 5"/>
    <w:basedOn w:val="a1"/>
    <w:uiPriority w:val="61"/>
    <w:rsid w:val="009E419D"/>
    <w:rPr>
      <w:lang w:val="en-GB"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a1"/>
    <w:uiPriority w:val="99"/>
    <w:rsid w:val="00E755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a1"/>
    <w:uiPriority w:val="99"/>
    <w:rsid w:val="00E755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a1"/>
    <w:uiPriority w:val="61"/>
    <w:rsid w:val="00E755F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5">
    <w:name w:val="Table Grid5"/>
    <w:basedOn w:val="a1"/>
    <w:uiPriority w:val="59"/>
    <w:rsid w:val="00E755F1"/>
    <w:rPr>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a1"/>
    <w:uiPriority w:val="59"/>
    <w:rsid w:val="00E755F1"/>
    <w:rPr>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a1"/>
    <w:uiPriority w:val="59"/>
    <w:rsid w:val="00B030A8"/>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1"/>
    <w:uiPriority w:val="59"/>
    <w:rsid w:val="00AB09B9"/>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uiPriority w:val="59"/>
    <w:rsid w:val="00AB09B9"/>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uiPriority w:val="59"/>
    <w:rsid w:val="002231ED"/>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uiPriority w:val="59"/>
    <w:rsid w:val="002231ED"/>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uiPriority w:val="59"/>
    <w:rsid w:val="002231ED"/>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uiPriority w:val="59"/>
    <w:rsid w:val="002231ED"/>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uiPriority w:val="59"/>
    <w:rsid w:val="002231ED"/>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1"/>
    <w:uiPriority w:val="59"/>
    <w:rsid w:val="002231ED"/>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a1"/>
    <w:uiPriority w:val="99"/>
    <w:rsid w:val="003F4A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1">
    <w:name w:val="Light Shading - Accent 111"/>
    <w:basedOn w:val="a1"/>
    <w:uiPriority w:val="99"/>
    <w:rsid w:val="003F4A1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
    <w:name w:val="Medium Grid 3 - Accent 11"/>
    <w:basedOn w:val="a1"/>
    <w:uiPriority w:val="9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1">
    <w:name w:val="Medium Grid 3 - Accent 61"/>
    <w:basedOn w:val="a1"/>
    <w:uiPriority w:val="9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1">
    <w:name w:val="Medium Grid 3 - Accent 31"/>
    <w:basedOn w:val="a1"/>
    <w:uiPriority w:val="9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Grid-Accent61">
    <w:name w:val="Colorful Grid - Accent 61"/>
    <w:basedOn w:val="a1"/>
    <w:uiPriority w:val="99"/>
    <w:rsid w:val="003F4A10"/>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List1-Accent61">
    <w:name w:val="Medium List 1 - Accent 61"/>
    <w:basedOn w:val="a1"/>
    <w:uiPriority w:val="99"/>
    <w:rsid w:val="003F4A10"/>
    <w:rPr>
      <w:color w:val="000000"/>
    </w:rPr>
    <w:tblPr>
      <w:tblStyleRowBandSize w:val="1"/>
      <w:tblStyleColBandSize w:val="1"/>
      <w:tblBorders>
        <w:top w:val="single" w:sz="8" w:space="0" w:color="F79646"/>
        <w:bottom w:val="single" w:sz="8" w:space="0" w:color="F79646"/>
      </w:tblBorders>
    </w:tblPr>
    <w:tblStylePr w:type="firstRow">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61">
    <w:name w:val="Light Grid - Accent 61"/>
    <w:basedOn w:val="a1"/>
    <w:uiPriority w:val="99"/>
    <w:rsid w:val="003F4A10"/>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b/>
        <w:bCs/>
      </w:rPr>
    </w:tblStylePr>
    <w:tblStylePr w:type="lastCol">
      <w:rPr>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41">
    <w:name w:val="Medium Shading 1 - Accent 41"/>
    <w:basedOn w:val="a1"/>
    <w:uiPriority w:val="99"/>
    <w:rsid w:val="003F4A10"/>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61">
    <w:name w:val="Medium Shading 1 - Accent 61"/>
    <w:basedOn w:val="a1"/>
    <w:uiPriority w:val="99"/>
    <w:rsid w:val="003F4A1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Accent21">
    <w:name w:val="Medium Grid 3 - Accent 21"/>
    <w:basedOn w:val="a1"/>
    <w:uiPriority w:val="9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Accent51">
    <w:name w:val="Light Shading - Accent 51"/>
    <w:basedOn w:val="a1"/>
    <w:uiPriority w:val="99"/>
    <w:rsid w:val="003F4A1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
    <w:name w:val="Light List - Accent 111"/>
    <w:basedOn w:val="a1"/>
    <w:uiPriority w:val="61"/>
    <w:rsid w:val="003F4A1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a1"/>
    <w:uiPriority w:val="60"/>
    <w:rsid w:val="003F4A10"/>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ittlereSchattierung1-Akzent111">
    <w:name w:val="Mittlere Schattierung 1 - Akzent 111"/>
    <w:basedOn w:val="a1"/>
    <w:uiPriority w:val="63"/>
    <w:rsid w:val="003F4A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31">
    <w:name w:val="Light Grid - Accent 31"/>
    <w:basedOn w:val="a1"/>
    <w:uiPriority w:val="62"/>
    <w:rsid w:val="003F4A10"/>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41">
    <w:name w:val="Medium Grid 3 - Accent 41"/>
    <w:basedOn w:val="a1"/>
    <w:uiPriority w:val="6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51">
    <w:name w:val="Light List - Accent 51"/>
    <w:basedOn w:val="a1"/>
    <w:uiPriority w:val="61"/>
    <w:rsid w:val="003F4A10"/>
    <w:rPr>
      <w:lang w:val="en-GB"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51">
    <w:name w:val="Table Grid51"/>
    <w:basedOn w:val="a1"/>
    <w:uiPriority w:val="59"/>
    <w:rsid w:val="003F4A10"/>
    <w:rPr>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a1"/>
    <w:uiPriority w:val="59"/>
    <w:rsid w:val="003F4A10"/>
    <w:rPr>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2">
    <w:name w:val="Medium Shading 1 - Accent 12"/>
    <w:basedOn w:val="a1"/>
    <w:uiPriority w:val="63"/>
    <w:semiHidden/>
    <w:unhideWhenUsed/>
    <w:rsid w:val="003F4A10"/>
    <w:rPr>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Shading-Accent12">
    <w:name w:val="Light Shading - Accent 12"/>
    <w:basedOn w:val="a1"/>
    <w:uiPriority w:val="60"/>
    <w:semiHidden/>
    <w:unhideWhenUsed/>
    <w:rsid w:val="003F4A10"/>
    <w:rPr>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12">
    <w:name w:val="Medium Grid 3 - Accent 12"/>
    <w:basedOn w:val="a1"/>
    <w:uiPriority w:val="69"/>
    <w:semiHidden/>
    <w:unhideWhenUsed/>
    <w:rsid w:val="003F4A10"/>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2">
    <w:name w:val="Medium Grid 3 - Accent 62"/>
    <w:basedOn w:val="a1"/>
    <w:uiPriority w:val="69"/>
    <w:semiHidden/>
    <w:unhideWhenUsed/>
    <w:rsid w:val="003F4A10"/>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32">
    <w:name w:val="Medium Grid 3 - Accent 32"/>
    <w:basedOn w:val="a1"/>
    <w:uiPriority w:val="69"/>
    <w:semiHidden/>
    <w:unhideWhenUsed/>
    <w:rsid w:val="003F4A10"/>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ColorfulGrid-Accent62">
    <w:name w:val="Colorful Grid - Accent 62"/>
    <w:basedOn w:val="a1"/>
    <w:uiPriority w:val="73"/>
    <w:semiHidden/>
    <w:unhideWhenUsed/>
    <w:rsid w:val="003F4A10"/>
    <w:rPr>
      <w:color w:val="000000"/>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MediumList1-Accent62">
    <w:name w:val="Medium List 1 - Accent 62"/>
    <w:basedOn w:val="a1"/>
    <w:uiPriority w:val="65"/>
    <w:semiHidden/>
    <w:unhideWhenUsed/>
    <w:rsid w:val="003F4A10"/>
    <w:rPr>
      <w:color w:val="000000"/>
      <w:lang w:val="en-US" w:eastAsia="en-US"/>
    </w:rPr>
    <w:tblPr>
      <w:tblStyleRowBandSize w:val="1"/>
      <w:tblStyleColBandSize w:val="1"/>
      <w:tblBorders>
        <w:top w:val="single" w:sz="8" w:space="0" w:color="70AD47"/>
        <w:bottom w:val="single" w:sz="8" w:space="0" w:color="70AD47"/>
      </w:tblBorders>
    </w:tblPr>
    <w:tblStylePr w:type="firstRow">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LightGrid-Accent62">
    <w:name w:val="Light Grid - Accent 62"/>
    <w:basedOn w:val="a1"/>
    <w:uiPriority w:val="62"/>
    <w:semiHidden/>
    <w:unhideWhenUsed/>
    <w:rsid w:val="003F4A10"/>
    <w:rPr>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b/>
        <w:bCs/>
      </w:rPr>
    </w:tblStylePr>
    <w:tblStylePr w:type="lastCol">
      <w:rPr>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Shading1-Accent42">
    <w:name w:val="Medium Shading 1 - Accent 42"/>
    <w:basedOn w:val="a1"/>
    <w:uiPriority w:val="63"/>
    <w:semiHidden/>
    <w:unhideWhenUsed/>
    <w:rsid w:val="003F4A10"/>
    <w:rPr>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62">
    <w:name w:val="Medium Shading 1 - Accent 62"/>
    <w:basedOn w:val="a1"/>
    <w:uiPriority w:val="63"/>
    <w:semiHidden/>
    <w:unhideWhenUsed/>
    <w:rsid w:val="003F4A10"/>
    <w:rPr>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3-Accent22">
    <w:name w:val="Medium Grid 3 - Accent 22"/>
    <w:basedOn w:val="a1"/>
    <w:uiPriority w:val="69"/>
    <w:semiHidden/>
    <w:unhideWhenUsed/>
    <w:rsid w:val="003F4A10"/>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LightShading-Accent52">
    <w:name w:val="Light Shading - Accent 52"/>
    <w:basedOn w:val="a1"/>
    <w:uiPriority w:val="60"/>
    <w:semiHidden/>
    <w:unhideWhenUsed/>
    <w:rsid w:val="003F4A10"/>
    <w:rPr>
      <w:color w:val="2F5496"/>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Accent12">
    <w:name w:val="Light List - Accent 12"/>
    <w:basedOn w:val="a1"/>
    <w:uiPriority w:val="61"/>
    <w:semiHidden/>
    <w:unhideWhenUsed/>
    <w:rsid w:val="003F4A10"/>
    <w:rPr>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62">
    <w:name w:val="Light Shading - Accent 62"/>
    <w:basedOn w:val="a1"/>
    <w:uiPriority w:val="60"/>
    <w:semiHidden/>
    <w:unhideWhenUsed/>
    <w:rsid w:val="003F4A10"/>
    <w:rPr>
      <w:color w:val="538135"/>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Grid-Accent32">
    <w:name w:val="Light Grid - Accent 32"/>
    <w:basedOn w:val="a1"/>
    <w:uiPriority w:val="62"/>
    <w:semiHidden/>
    <w:unhideWhenUsed/>
    <w:rsid w:val="003F4A10"/>
    <w:rPr>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b/>
        <w:bCs/>
      </w:rPr>
    </w:tblStylePr>
    <w:tblStylePr w:type="lastCol">
      <w:rPr>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Grid3-Accent42">
    <w:name w:val="Medium Grid 3 - Accent 42"/>
    <w:basedOn w:val="a1"/>
    <w:uiPriority w:val="69"/>
    <w:semiHidden/>
    <w:unhideWhenUsed/>
    <w:rsid w:val="003F4A10"/>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121">
    <w:name w:val="Medium Shading 1 - Accent 121"/>
    <w:basedOn w:val="a1"/>
    <w:uiPriority w:val="99"/>
    <w:rsid w:val="003F4A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21">
    <w:name w:val="Light Shading - Accent 121"/>
    <w:basedOn w:val="a1"/>
    <w:uiPriority w:val="99"/>
    <w:rsid w:val="003F4A1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21">
    <w:name w:val="Medium Grid 3 - Accent 121"/>
    <w:basedOn w:val="a1"/>
    <w:uiPriority w:val="9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21">
    <w:name w:val="Medium Grid 3 - Accent 621"/>
    <w:basedOn w:val="a1"/>
    <w:uiPriority w:val="9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21">
    <w:name w:val="Medium Grid 3 - Accent 321"/>
    <w:basedOn w:val="a1"/>
    <w:uiPriority w:val="9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Grid-Accent621">
    <w:name w:val="Colorful Grid - Accent 621"/>
    <w:basedOn w:val="a1"/>
    <w:uiPriority w:val="99"/>
    <w:rsid w:val="003F4A10"/>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List1-Accent621">
    <w:name w:val="Medium List 1 - Accent 621"/>
    <w:basedOn w:val="a1"/>
    <w:uiPriority w:val="99"/>
    <w:rsid w:val="003F4A10"/>
    <w:rPr>
      <w:color w:val="000000"/>
    </w:rPr>
    <w:tblPr>
      <w:tblStyleRowBandSize w:val="1"/>
      <w:tblStyleColBandSize w:val="1"/>
      <w:tblBorders>
        <w:top w:val="single" w:sz="8" w:space="0" w:color="F79646"/>
        <w:bottom w:val="single" w:sz="8" w:space="0" w:color="F79646"/>
      </w:tblBorders>
    </w:tblPr>
    <w:tblStylePr w:type="firstRow">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621">
    <w:name w:val="Light Grid - Accent 621"/>
    <w:basedOn w:val="a1"/>
    <w:uiPriority w:val="99"/>
    <w:rsid w:val="003F4A10"/>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b/>
        <w:bCs/>
      </w:rPr>
    </w:tblStylePr>
    <w:tblStylePr w:type="lastCol">
      <w:rPr>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421">
    <w:name w:val="Medium Shading 1 - Accent 421"/>
    <w:basedOn w:val="a1"/>
    <w:uiPriority w:val="99"/>
    <w:rsid w:val="003F4A10"/>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621">
    <w:name w:val="Medium Shading 1 - Accent 621"/>
    <w:basedOn w:val="a1"/>
    <w:uiPriority w:val="99"/>
    <w:rsid w:val="003F4A1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Accent221">
    <w:name w:val="Medium Grid 3 - Accent 221"/>
    <w:basedOn w:val="a1"/>
    <w:uiPriority w:val="9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Accent521">
    <w:name w:val="Light Shading - Accent 521"/>
    <w:basedOn w:val="a1"/>
    <w:uiPriority w:val="99"/>
    <w:rsid w:val="003F4A1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21">
    <w:name w:val="Light List - Accent 121"/>
    <w:basedOn w:val="a1"/>
    <w:uiPriority w:val="99"/>
    <w:rsid w:val="003F4A1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1">
    <w:name w:val="Light Shading - Accent 621"/>
    <w:basedOn w:val="a1"/>
    <w:uiPriority w:val="60"/>
    <w:rsid w:val="003F4A10"/>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321">
    <w:name w:val="Light Grid - Accent 321"/>
    <w:basedOn w:val="a1"/>
    <w:uiPriority w:val="62"/>
    <w:rsid w:val="003F4A10"/>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421">
    <w:name w:val="Medium Grid 3 - Accent 421"/>
    <w:basedOn w:val="a1"/>
    <w:uiPriority w:val="69"/>
    <w:rsid w:val="003F4A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eGrid12">
    <w:name w:val="Table Grid12"/>
    <w:basedOn w:val="a1"/>
    <w:rsid w:val="004D3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rsid w:val="006F6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rsid w:val="008B7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1"/>
    <w:rsid w:val="00C1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uiPriority w:val="99"/>
    <w:rsid w:val="00803EEB"/>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яя заливка 1 - Акцент 11"/>
    <w:basedOn w:val="a1"/>
    <w:uiPriority w:val="99"/>
    <w:rsid w:val="00865A1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ая заливка - Акцент 11"/>
    <w:basedOn w:val="a1"/>
    <w:uiPriority w:val="99"/>
    <w:rsid w:val="00865A1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ый список - Акцент 11"/>
    <w:basedOn w:val="a1"/>
    <w:uiPriority w:val="99"/>
    <w:rsid w:val="00865A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d">
    <w:name w:val="Сетка таблицы2"/>
    <w:basedOn w:val="a1"/>
    <w:uiPriority w:val="99"/>
    <w:rsid w:val="00865A19"/>
    <w:rPr>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a1"/>
    <w:uiPriority w:val="99"/>
    <w:rsid w:val="00EF3197"/>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1"/>
    <w:rsid w:val="001C5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a1"/>
    <w:uiPriority w:val="49"/>
    <w:rsid w:val="000407F8"/>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1">
    <w:name w:val="Plain Table 11"/>
    <w:basedOn w:val="a1"/>
    <w:uiPriority w:val="41"/>
    <w:rsid w:val="000407F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8">
    <w:name w:val="Сетка таблицы3"/>
    <w:basedOn w:val="a1"/>
    <w:uiPriority w:val="59"/>
    <w:rsid w:val="00072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59"/>
    <w:rsid w:val="0007297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1"/>
    <w:uiPriority w:val="99"/>
    <w:rsid w:val="00072976"/>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яя заливка 1 - Акцент 12"/>
    <w:basedOn w:val="a1"/>
    <w:uiPriority w:val="99"/>
    <w:rsid w:val="0007297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
    <w:name w:val="Светлая заливка - Акцент 12"/>
    <w:basedOn w:val="a1"/>
    <w:uiPriority w:val="99"/>
    <w:rsid w:val="0007297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
    <w:name w:val="Средняя сетка 3 - Акцент 1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61">
    <w:name w:val="Средняя сетка 3 - Акцент 6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
    <w:name w:val="Средняя сетка 3 - Акцент 3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610">
    <w:name w:val="Цветная сетка - Акцент 61"/>
    <w:basedOn w:val="a1"/>
    <w:uiPriority w:val="99"/>
    <w:rsid w:val="0007297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61">
    <w:name w:val="Средний список 1 - Акцент 61"/>
    <w:basedOn w:val="a1"/>
    <w:uiPriority w:val="99"/>
    <w:rsid w:val="00072976"/>
    <w:rPr>
      <w:color w:val="000000"/>
    </w:rPr>
    <w:tblPr>
      <w:tblStyleRowBandSize w:val="1"/>
      <w:tblStyleColBandSize w:val="1"/>
      <w:tblBorders>
        <w:top w:val="single" w:sz="8" w:space="0" w:color="F79646"/>
        <w:bottom w:val="single" w:sz="8" w:space="0" w:color="F79646"/>
      </w:tblBorders>
    </w:tblPr>
    <w:tblStylePr w:type="firstRow">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611">
    <w:name w:val="Светлая сетка - Акцент 61"/>
    <w:basedOn w:val="a1"/>
    <w:uiPriority w:val="99"/>
    <w:rsid w:val="0007297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b/>
        <w:bCs/>
      </w:rPr>
    </w:tblStylePr>
    <w:tblStylePr w:type="lastCol">
      <w:rPr>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41">
    <w:name w:val="Средняя заливка 1 - Акцент 41"/>
    <w:basedOn w:val="a1"/>
    <w:uiPriority w:val="99"/>
    <w:rsid w:val="0007297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610">
    <w:name w:val="Средняя заливка 1 - Акцент 61"/>
    <w:basedOn w:val="a1"/>
    <w:uiPriority w:val="99"/>
    <w:rsid w:val="0007297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3-21">
    <w:name w:val="Средняя сетка 3 - Акцент 2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19">
    <w:name w:val="Table Grid19"/>
    <w:basedOn w:val="a1"/>
    <w:uiPriority w:val="99"/>
    <w:rsid w:val="00072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ая заливка - Акцент 51"/>
    <w:basedOn w:val="a1"/>
    <w:uiPriority w:val="99"/>
    <w:rsid w:val="0007297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20">
    <w:name w:val="Светлый список - Акцент 12"/>
    <w:basedOn w:val="a1"/>
    <w:uiPriority w:val="99"/>
    <w:rsid w:val="0007297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612">
    <w:name w:val="Светлая заливка - Акцент 61"/>
    <w:basedOn w:val="a1"/>
    <w:uiPriority w:val="60"/>
    <w:rsid w:val="0007297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ittlereSchattierung1-Akzent112">
    <w:name w:val="Mittlere Schattierung 1 - Akzent 112"/>
    <w:basedOn w:val="a1"/>
    <w:uiPriority w:val="63"/>
    <w:rsid w:val="0007297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31">
    <w:name w:val="Светлая сетка - Акцент 31"/>
    <w:basedOn w:val="a1"/>
    <w:uiPriority w:val="62"/>
    <w:rsid w:val="0007297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41">
    <w:name w:val="Средняя сетка 3 - Акцент 41"/>
    <w:basedOn w:val="a1"/>
    <w:uiPriority w:val="6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eGrid32">
    <w:name w:val="Table Grid32"/>
    <w:basedOn w:val="a1"/>
    <w:uiPriority w:val="59"/>
    <w:rsid w:val="00072976"/>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1"/>
    <w:uiPriority w:val="59"/>
    <w:rsid w:val="00072976"/>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a1"/>
    <w:uiPriority w:val="59"/>
    <w:rsid w:val="00072976"/>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uiPriority w:val="59"/>
    <w:rsid w:val="00072976"/>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ветлый список - Акцент 51"/>
    <w:basedOn w:val="a1"/>
    <w:uiPriority w:val="61"/>
    <w:rsid w:val="00072976"/>
    <w:rPr>
      <w:lang w:val="en-GB"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2">
    <w:name w:val="Medium Shading 1 - Accent 112"/>
    <w:basedOn w:val="a1"/>
    <w:uiPriority w:val="99"/>
    <w:rsid w:val="0007297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2">
    <w:name w:val="Light Shading - Accent 112"/>
    <w:basedOn w:val="a1"/>
    <w:uiPriority w:val="99"/>
    <w:rsid w:val="0007297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
    <w:name w:val="Light List - Accent 112"/>
    <w:basedOn w:val="a1"/>
    <w:uiPriority w:val="61"/>
    <w:rsid w:val="0007297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52">
    <w:name w:val="Table Grid52"/>
    <w:basedOn w:val="a1"/>
    <w:uiPriority w:val="59"/>
    <w:rsid w:val="00072976"/>
    <w:rPr>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a1"/>
    <w:uiPriority w:val="59"/>
    <w:rsid w:val="00072976"/>
    <w:rPr>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a1"/>
    <w:uiPriority w:val="59"/>
    <w:rsid w:val="00072976"/>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a1"/>
    <w:uiPriority w:val="59"/>
    <w:rsid w:val="00072976"/>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a1"/>
    <w:uiPriority w:val="59"/>
    <w:rsid w:val="00072976"/>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a1"/>
    <w:uiPriority w:val="59"/>
    <w:rsid w:val="00072976"/>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a1"/>
    <w:uiPriority w:val="59"/>
    <w:rsid w:val="00072976"/>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uiPriority w:val="59"/>
    <w:rsid w:val="00072976"/>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1"/>
    <w:uiPriority w:val="59"/>
    <w:rsid w:val="00072976"/>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a1"/>
    <w:uiPriority w:val="59"/>
    <w:rsid w:val="00072976"/>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a1"/>
    <w:uiPriority w:val="59"/>
    <w:rsid w:val="00072976"/>
    <w:rPr>
      <w:lang w:val="bs-Latn-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1">
    <w:name w:val="Medium Shading 1 - Accent 1111"/>
    <w:basedOn w:val="a1"/>
    <w:uiPriority w:val="99"/>
    <w:rsid w:val="0007297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11">
    <w:name w:val="Light Shading - Accent 1111"/>
    <w:basedOn w:val="a1"/>
    <w:uiPriority w:val="99"/>
    <w:rsid w:val="0007297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1">
    <w:name w:val="Medium Grid 3 - Accent 11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11">
    <w:name w:val="Medium Grid 3 - Accent 61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11">
    <w:name w:val="Medium Grid 3 - Accent 31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Grid-Accent611">
    <w:name w:val="Colorful Grid - Accent 611"/>
    <w:basedOn w:val="a1"/>
    <w:uiPriority w:val="99"/>
    <w:rsid w:val="0007297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List1-Accent611">
    <w:name w:val="Medium List 1 - Accent 611"/>
    <w:basedOn w:val="a1"/>
    <w:uiPriority w:val="99"/>
    <w:rsid w:val="00072976"/>
    <w:rPr>
      <w:color w:val="000000"/>
    </w:rPr>
    <w:tblPr>
      <w:tblStyleRowBandSize w:val="1"/>
      <w:tblStyleColBandSize w:val="1"/>
      <w:tblBorders>
        <w:top w:val="single" w:sz="8" w:space="0" w:color="F79646"/>
        <w:bottom w:val="single" w:sz="8" w:space="0" w:color="F79646"/>
      </w:tblBorders>
    </w:tblPr>
    <w:tblStylePr w:type="firstRow">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611">
    <w:name w:val="Light Grid - Accent 611"/>
    <w:basedOn w:val="a1"/>
    <w:uiPriority w:val="99"/>
    <w:rsid w:val="0007297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b/>
        <w:bCs/>
      </w:rPr>
    </w:tblStylePr>
    <w:tblStylePr w:type="lastCol">
      <w:rPr>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411">
    <w:name w:val="Medium Shading 1 - Accent 411"/>
    <w:basedOn w:val="a1"/>
    <w:uiPriority w:val="99"/>
    <w:rsid w:val="0007297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611">
    <w:name w:val="Medium Shading 1 - Accent 611"/>
    <w:basedOn w:val="a1"/>
    <w:uiPriority w:val="99"/>
    <w:rsid w:val="0007297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Accent211">
    <w:name w:val="Medium Grid 3 - Accent 21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Accent511">
    <w:name w:val="Light Shading - Accent 511"/>
    <w:basedOn w:val="a1"/>
    <w:uiPriority w:val="99"/>
    <w:rsid w:val="0007297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1">
    <w:name w:val="Light List - Accent 1111"/>
    <w:basedOn w:val="a1"/>
    <w:uiPriority w:val="61"/>
    <w:rsid w:val="0007297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1">
    <w:name w:val="Light Shading - Accent 611"/>
    <w:basedOn w:val="a1"/>
    <w:uiPriority w:val="60"/>
    <w:rsid w:val="0007297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ittlereSchattierung1-Akzent1111">
    <w:name w:val="Mittlere Schattierung 1 - Akzent 1111"/>
    <w:basedOn w:val="a1"/>
    <w:uiPriority w:val="63"/>
    <w:rsid w:val="0007297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311">
    <w:name w:val="Light Grid - Accent 311"/>
    <w:basedOn w:val="a1"/>
    <w:uiPriority w:val="62"/>
    <w:rsid w:val="0007297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411">
    <w:name w:val="Medium Grid 3 - Accent 411"/>
    <w:basedOn w:val="a1"/>
    <w:uiPriority w:val="6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511">
    <w:name w:val="Light List - Accent 511"/>
    <w:basedOn w:val="a1"/>
    <w:uiPriority w:val="61"/>
    <w:rsid w:val="00072976"/>
    <w:rPr>
      <w:lang w:val="en-GB"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511">
    <w:name w:val="Table Grid511"/>
    <w:basedOn w:val="a1"/>
    <w:uiPriority w:val="59"/>
    <w:rsid w:val="00072976"/>
    <w:rPr>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a1"/>
    <w:uiPriority w:val="59"/>
    <w:rsid w:val="00072976"/>
    <w:rPr>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22">
    <w:name w:val="Medium Shading 1 - Accent 122"/>
    <w:basedOn w:val="a1"/>
    <w:uiPriority w:val="63"/>
    <w:semiHidden/>
    <w:unhideWhenUsed/>
    <w:rsid w:val="00072976"/>
    <w:rPr>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Shading-Accent122">
    <w:name w:val="Light Shading - Accent 122"/>
    <w:basedOn w:val="a1"/>
    <w:uiPriority w:val="60"/>
    <w:semiHidden/>
    <w:unhideWhenUsed/>
    <w:rsid w:val="00072976"/>
    <w:rPr>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122">
    <w:name w:val="Medium Grid 3 - Accent 122"/>
    <w:basedOn w:val="a1"/>
    <w:uiPriority w:val="69"/>
    <w:semiHidden/>
    <w:unhideWhenUsed/>
    <w:rsid w:val="00072976"/>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22">
    <w:name w:val="Medium Grid 3 - Accent 622"/>
    <w:basedOn w:val="a1"/>
    <w:uiPriority w:val="69"/>
    <w:semiHidden/>
    <w:unhideWhenUsed/>
    <w:rsid w:val="00072976"/>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322">
    <w:name w:val="Medium Grid 3 - Accent 322"/>
    <w:basedOn w:val="a1"/>
    <w:uiPriority w:val="69"/>
    <w:semiHidden/>
    <w:unhideWhenUsed/>
    <w:rsid w:val="00072976"/>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ColorfulGrid-Accent622">
    <w:name w:val="Colorful Grid - Accent 622"/>
    <w:basedOn w:val="a1"/>
    <w:uiPriority w:val="73"/>
    <w:semiHidden/>
    <w:unhideWhenUsed/>
    <w:rsid w:val="00072976"/>
    <w:rPr>
      <w:color w:val="000000"/>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MediumList1-Accent622">
    <w:name w:val="Medium List 1 - Accent 622"/>
    <w:basedOn w:val="a1"/>
    <w:uiPriority w:val="65"/>
    <w:semiHidden/>
    <w:unhideWhenUsed/>
    <w:rsid w:val="00072976"/>
    <w:rPr>
      <w:color w:val="000000"/>
      <w:lang w:val="en-US" w:eastAsia="en-US"/>
    </w:rPr>
    <w:tblPr>
      <w:tblStyleRowBandSize w:val="1"/>
      <w:tblStyleColBandSize w:val="1"/>
      <w:tblBorders>
        <w:top w:val="single" w:sz="8" w:space="0" w:color="70AD47"/>
        <w:bottom w:val="single" w:sz="8" w:space="0" w:color="70AD47"/>
      </w:tblBorders>
    </w:tblPr>
    <w:tblStylePr w:type="firstRow">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LightGrid-Accent622">
    <w:name w:val="Light Grid - Accent 622"/>
    <w:basedOn w:val="a1"/>
    <w:uiPriority w:val="62"/>
    <w:semiHidden/>
    <w:unhideWhenUsed/>
    <w:rsid w:val="00072976"/>
    <w:rPr>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b/>
        <w:bCs/>
      </w:rPr>
    </w:tblStylePr>
    <w:tblStylePr w:type="lastCol">
      <w:rPr>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Shading1-Accent422">
    <w:name w:val="Medium Shading 1 - Accent 422"/>
    <w:basedOn w:val="a1"/>
    <w:uiPriority w:val="63"/>
    <w:semiHidden/>
    <w:unhideWhenUsed/>
    <w:rsid w:val="00072976"/>
    <w:rPr>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622">
    <w:name w:val="Medium Shading 1 - Accent 622"/>
    <w:basedOn w:val="a1"/>
    <w:uiPriority w:val="63"/>
    <w:semiHidden/>
    <w:unhideWhenUsed/>
    <w:rsid w:val="00072976"/>
    <w:rPr>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3-Accent222">
    <w:name w:val="Medium Grid 3 - Accent 222"/>
    <w:basedOn w:val="a1"/>
    <w:uiPriority w:val="69"/>
    <w:semiHidden/>
    <w:unhideWhenUsed/>
    <w:rsid w:val="00072976"/>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LightShading-Accent522">
    <w:name w:val="Light Shading - Accent 522"/>
    <w:basedOn w:val="a1"/>
    <w:uiPriority w:val="60"/>
    <w:semiHidden/>
    <w:unhideWhenUsed/>
    <w:rsid w:val="00072976"/>
    <w:rPr>
      <w:color w:val="2F5496"/>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Accent122">
    <w:name w:val="Light List - Accent 122"/>
    <w:basedOn w:val="a1"/>
    <w:uiPriority w:val="61"/>
    <w:semiHidden/>
    <w:unhideWhenUsed/>
    <w:rsid w:val="00072976"/>
    <w:rPr>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622">
    <w:name w:val="Light Shading - Accent 622"/>
    <w:basedOn w:val="a1"/>
    <w:uiPriority w:val="60"/>
    <w:semiHidden/>
    <w:unhideWhenUsed/>
    <w:rsid w:val="00072976"/>
    <w:rPr>
      <w:color w:val="538135"/>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Grid-Accent322">
    <w:name w:val="Light Grid - Accent 322"/>
    <w:basedOn w:val="a1"/>
    <w:uiPriority w:val="62"/>
    <w:semiHidden/>
    <w:unhideWhenUsed/>
    <w:rsid w:val="00072976"/>
    <w:rPr>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b/>
        <w:bCs/>
      </w:rPr>
    </w:tblStylePr>
    <w:tblStylePr w:type="lastCol">
      <w:rPr>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Grid3-Accent422">
    <w:name w:val="Medium Grid 3 - Accent 422"/>
    <w:basedOn w:val="a1"/>
    <w:uiPriority w:val="69"/>
    <w:semiHidden/>
    <w:unhideWhenUsed/>
    <w:rsid w:val="00072976"/>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1211">
    <w:name w:val="Medium Shading 1 - Accent 1211"/>
    <w:basedOn w:val="a1"/>
    <w:uiPriority w:val="99"/>
    <w:rsid w:val="0007297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211">
    <w:name w:val="Light Shading - Accent 1211"/>
    <w:basedOn w:val="a1"/>
    <w:uiPriority w:val="99"/>
    <w:rsid w:val="0007297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211">
    <w:name w:val="Medium Grid 3 - Accent 121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211">
    <w:name w:val="Medium Grid 3 - Accent 621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211">
    <w:name w:val="Medium Grid 3 - Accent 321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Grid-Accent6211">
    <w:name w:val="Colorful Grid - Accent 6211"/>
    <w:basedOn w:val="a1"/>
    <w:uiPriority w:val="99"/>
    <w:rsid w:val="0007297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List1-Accent6211">
    <w:name w:val="Medium List 1 - Accent 6211"/>
    <w:basedOn w:val="a1"/>
    <w:uiPriority w:val="99"/>
    <w:rsid w:val="00072976"/>
    <w:rPr>
      <w:color w:val="000000"/>
    </w:rPr>
    <w:tblPr>
      <w:tblStyleRowBandSize w:val="1"/>
      <w:tblStyleColBandSize w:val="1"/>
      <w:tblBorders>
        <w:top w:val="single" w:sz="8" w:space="0" w:color="F79646"/>
        <w:bottom w:val="single" w:sz="8" w:space="0" w:color="F79646"/>
      </w:tblBorders>
    </w:tblPr>
    <w:tblStylePr w:type="firstRow">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6211">
    <w:name w:val="Light Grid - Accent 6211"/>
    <w:basedOn w:val="a1"/>
    <w:uiPriority w:val="99"/>
    <w:rsid w:val="0007297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b/>
        <w:bCs/>
      </w:rPr>
    </w:tblStylePr>
    <w:tblStylePr w:type="lastCol">
      <w:rPr>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4211">
    <w:name w:val="Medium Shading 1 - Accent 4211"/>
    <w:basedOn w:val="a1"/>
    <w:uiPriority w:val="99"/>
    <w:rsid w:val="0007297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6211">
    <w:name w:val="Medium Shading 1 - Accent 6211"/>
    <w:basedOn w:val="a1"/>
    <w:uiPriority w:val="99"/>
    <w:rsid w:val="0007297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Accent2211">
    <w:name w:val="Medium Grid 3 - Accent 2211"/>
    <w:basedOn w:val="a1"/>
    <w:uiPriority w:val="9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Accent5211">
    <w:name w:val="Light Shading - Accent 5211"/>
    <w:basedOn w:val="a1"/>
    <w:uiPriority w:val="99"/>
    <w:rsid w:val="0007297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211">
    <w:name w:val="Light List - Accent 1211"/>
    <w:basedOn w:val="a1"/>
    <w:uiPriority w:val="99"/>
    <w:rsid w:val="0007297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11">
    <w:name w:val="Light Shading - Accent 6211"/>
    <w:basedOn w:val="a1"/>
    <w:uiPriority w:val="60"/>
    <w:rsid w:val="0007297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3211">
    <w:name w:val="Light Grid - Accent 3211"/>
    <w:basedOn w:val="a1"/>
    <w:uiPriority w:val="62"/>
    <w:rsid w:val="0007297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3-Accent4211">
    <w:name w:val="Medium Grid 3 - Accent 4211"/>
    <w:basedOn w:val="a1"/>
    <w:uiPriority w:val="69"/>
    <w:rsid w:val="000729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TableGrid121">
    <w:name w:val="Table Grid121"/>
    <w:basedOn w:val="a1"/>
    <w:rsid w:val="00072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1"/>
    <w:rsid w:val="00072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1"/>
    <w:rsid w:val="00072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a1"/>
    <w:rsid w:val="00072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a1"/>
    <w:uiPriority w:val="99"/>
    <w:rsid w:val="0007297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редняя заливка 1 - Акцент 111"/>
    <w:basedOn w:val="a1"/>
    <w:uiPriority w:val="99"/>
    <w:rsid w:val="0007297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ветлая заливка - Акцент 111"/>
    <w:basedOn w:val="a1"/>
    <w:uiPriority w:val="99"/>
    <w:rsid w:val="0007297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
    <w:name w:val="Светлый список - Акцент 111"/>
    <w:basedOn w:val="a1"/>
    <w:uiPriority w:val="99"/>
    <w:rsid w:val="0007297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
    <w:name w:val="Сетка таблицы21"/>
    <w:basedOn w:val="a1"/>
    <w:uiPriority w:val="99"/>
    <w:rsid w:val="00072976"/>
    <w:rPr>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a1"/>
    <w:uiPriority w:val="99"/>
    <w:rsid w:val="0007297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a1"/>
    <w:rsid w:val="00072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a1"/>
    <w:uiPriority w:val="49"/>
    <w:rsid w:val="00072976"/>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11">
    <w:name w:val="Plain Table 111"/>
    <w:basedOn w:val="a1"/>
    <w:uiPriority w:val="41"/>
    <w:rsid w:val="000729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4">
    <w:name w:val="Сетка таблицы4"/>
    <w:basedOn w:val="a1"/>
    <w:uiPriority w:val="59"/>
    <w:rsid w:val="00455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uiPriority w:val="59"/>
    <w:rsid w:val="003C7ACC"/>
    <w:rPr>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uiPriority w:val="39"/>
    <w:rsid w:val="003C7ACC"/>
    <w:rPr>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39"/>
    <w:rsid w:val="007D36C8"/>
    <w:rPr>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uiPriority w:val="59"/>
    <w:rsid w:val="00D41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Hyperlink"/>
    <w:uiPriority w:val="99"/>
    <w:unhideWhenUsed/>
    <w:rsid w:val="00D00E35"/>
    <w:rPr>
      <w:color w:val="0000FF"/>
      <w:u w:val="single"/>
    </w:rPr>
  </w:style>
  <w:style w:type="paragraph" w:customStyle="1" w:styleId="xl133">
    <w:name w:val="xl133"/>
    <w:basedOn w:val="a"/>
    <w:rsid w:val="0003028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34">
    <w:name w:val="xl134"/>
    <w:basedOn w:val="a"/>
    <w:rsid w:val="0003028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35">
    <w:name w:val="xl135"/>
    <w:basedOn w:val="a"/>
    <w:rsid w:val="0003028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36">
    <w:name w:val="xl136"/>
    <w:basedOn w:val="a"/>
    <w:rsid w:val="00030285"/>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37">
    <w:name w:val="xl137"/>
    <w:basedOn w:val="a"/>
    <w:rsid w:val="0003028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38">
    <w:name w:val="xl138"/>
    <w:basedOn w:val="a"/>
    <w:rsid w:val="000302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39">
    <w:name w:val="xl139"/>
    <w:basedOn w:val="a"/>
    <w:rsid w:val="0003028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40">
    <w:name w:val="xl140"/>
    <w:basedOn w:val="a"/>
    <w:rsid w:val="0003028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41">
    <w:name w:val="xl141"/>
    <w:basedOn w:val="a"/>
    <w:rsid w:val="0003028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42">
    <w:name w:val="xl142"/>
    <w:basedOn w:val="a"/>
    <w:rsid w:val="0003028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43">
    <w:name w:val="xl143"/>
    <w:basedOn w:val="a"/>
    <w:rsid w:val="0003028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44">
    <w:name w:val="xl144"/>
    <w:basedOn w:val="a"/>
    <w:rsid w:val="0003028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45">
    <w:name w:val="xl145"/>
    <w:basedOn w:val="a"/>
    <w:rsid w:val="0003028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46">
    <w:name w:val="xl146"/>
    <w:basedOn w:val="a"/>
    <w:rsid w:val="0003028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47">
    <w:name w:val="xl147"/>
    <w:basedOn w:val="a"/>
    <w:rsid w:val="0003028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48">
    <w:name w:val="xl148"/>
    <w:basedOn w:val="a"/>
    <w:rsid w:val="000302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49">
    <w:name w:val="xl149"/>
    <w:basedOn w:val="a"/>
    <w:rsid w:val="00030285"/>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50">
    <w:name w:val="xl150"/>
    <w:basedOn w:val="a"/>
    <w:rsid w:val="00030285"/>
    <w:pPr>
      <w:pBdr>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51">
    <w:name w:val="xl151"/>
    <w:basedOn w:val="a"/>
    <w:rsid w:val="00030285"/>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52">
    <w:name w:val="xl152"/>
    <w:basedOn w:val="a"/>
    <w:rsid w:val="0003028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53">
    <w:name w:val="xl153"/>
    <w:basedOn w:val="a"/>
    <w:rsid w:val="00030285"/>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54">
    <w:name w:val="xl154"/>
    <w:basedOn w:val="a"/>
    <w:rsid w:val="003211EE"/>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55">
    <w:name w:val="xl155"/>
    <w:basedOn w:val="a"/>
    <w:rsid w:val="003211EE"/>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56">
    <w:name w:val="xl156"/>
    <w:basedOn w:val="a"/>
    <w:rsid w:val="003211EE"/>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57">
    <w:name w:val="xl157"/>
    <w:basedOn w:val="a"/>
    <w:rsid w:val="003211EE"/>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58">
    <w:name w:val="xl158"/>
    <w:basedOn w:val="a"/>
    <w:rsid w:val="003211EE"/>
    <w:pPr>
      <w:pBdr>
        <w:lef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59">
    <w:name w:val="xl159"/>
    <w:basedOn w:val="a"/>
    <w:rsid w:val="003211EE"/>
    <w:pPr>
      <w:pBdr>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60">
    <w:name w:val="xl160"/>
    <w:basedOn w:val="a"/>
    <w:rsid w:val="003211EE"/>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61">
    <w:name w:val="xl161"/>
    <w:basedOn w:val="a"/>
    <w:rsid w:val="003211EE"/>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62">
    <w:name w:val="xl162"/>
    <w:basedOn w:val="a"/>
    <w:rsid w:val="001232F9"/>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63">
    <w:name w:val="xl163"/>
    <w:basedOn w:val="a"/>
    <w:rsid w:val="001232F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64">
    <w:name w:val="xl164"/>
    <w:basedOn w:val="a"/>
    <w:rsid w:val="001232F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65">
    <w:name w:val="xl165"/>
    <w:basedOn w:val="a"/>
    <w:rsid w:val="001232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66">
    <w:name w:val="xl166"/>
    <w:basedOn w:val="a"/>
    <w:rsid w:val="001232F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67">
    <w:name w:val="xl167"/>
    <w:basedOn w:val="a"/>
    <w:rsid w:val="001232F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68">
    <w:name w:val="xl168"/>
    <w:basedOn w:val="a"/>
    <w:rsid w:val="001232F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69">
    <w:name w:val="xl169"/>
    <w:basedOn w:val="a"/>
    <w:rsid w:val="001232F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70">
    <w:name w:val="xl170"/>
    <w:basedOn w:val="a"/>
    <w:rsid w:val="001232F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ru-BY" w:eastAsia="ru-BY"/>
    </w:rPr>
  </w:style>
  <w:style w:type="paragraph" w:customStyle="1" w:styleId="xl171">
    <w:name w:val="xl171"/>
    <w:basedOn w:val="a"/>
    <w:rsid w:val="001232F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72">
    <w:name w:val="xl172"/>
    <w:basedOn w:val="a"/>
    <w:rsid w:val="001232F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73">
    <w:name w:val="xl173"/>
    <w:basedOn w:val="a"/>
    <w:rsid w:val="001232F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74">
    <w:name w:val="xl174"/>
    <w:basedOn w:val="a"/>
    <w:rsid w:val="001232F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75">
    <w:name w:val="xl175"/>
    <w:basedOn w:val="a"/>
    <w:rsid w:val="001232F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paragraph" w:customStyle="1" w:styleId="xl176">
    <w:name w:val="xl176"/>
    <w:basedOn w:val="a"/>
    <w:rsid w:val="001232F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ru-BY" w:eastAsia="ru-BY"/>
    </w:rPr>
  </w:style>
  <w:style w:type="character" w:customStyle="1" w:styleId="afff1">
    <w:name w:val="Без интервала Знак"/>
    <w:aliases w:val="No Spacing Знак,Текстовая часть Знак"/>
    <w:link w:val="afff0"/>
    <w:uiPriority w:val="1"/>
    <w:locked/>
    <w:rsid w:val="007E0DEA"/>
  </w:style>
  <w:style w:type="paragraph" w:styleId="affff2">
    <w:name w:val="Plain Text"/>
    <w:basedOn w:val="a"/>
    <w:link w:val="affff3"/>
    <w:rsid w:val="00130401"/>
    <w:pPr>
      <w:spacing w:after="0" w:line="240" w:lineRule="auto"/>
    </w:pPr>
    <w:rPr>
      <w:rFonts w:ascii="Courier New" w:hAnsi="Courier New" w:cs="Courier New"/>
      <w:sz w:val="20"/>
      <w:szCs w:val="20"/>
    </w:rPr>
  </w:style>
  <w:style w:type="character" w:customStyle="1" w:styleId="affff3">
    <w:name w:val="Текст Знак"/>
    <w:link w:val="affff2"/>
    <w:rsid w:val="00130401"/>
    <w:rPr>
      <w:rFonts w:ascii="Courier New" w:hAnsi="Courier New" w:cs="Courier New"/>
      <w:lang w:val="ru-RU" w:eastAsia="ru-RU"/>
    </w:rPr>
  </w:style>
  <w:style w:type="paragraph" w:customStyle="1" w:styleId="affff4">
    <w:name w:val="Текст в записке Знак Знак"/>
    <w:link w:val="affff5"/>
    <w:rsid w:val="00130401"/>
    <w:pPr>
      <w:ind w:firstLine="680"/>
      <w:jc w:val="both"/>
    </w:pPr>
    <w:rPr>
      <w:rFonts w:ascii="Arial" w:hAnsi="Arial"/>
      <w:sz w:val="24"/>
      <w:lang w:val="ru-RU" w:eastAsia="ru-RU"/>
    </w:rPr>
  </w:style>
  <w:style w:type="character" w:customStyle="1" w:styleId="affff5">
    <w:name w:val="Текст в записке Знак Знак Знак"/>
    <w:link w:val="affff4"/>
    <w:rsid w:val="00130401"/>
    <w:rPr>
      <w:rFonts w:ascii="Arial" w:hAnsi="Arial"/>
      <w:sz w:val="24"/>
      <w:lang w:val="ru-RU" w:eastAsia="ru-RU"/>
    </w:rPr>
  </w:style>
  <w:style w:type="paragraph" w:customStyle="1" w:styleId="affff6">
    <w:name w:val="Текст в записке"/>
    <w:link w:val="1a"/>
    <w:uiPriority w:val="99"/>
    <w:rsid w:val="00130401"/>
    <w:pPr>
      <w:ind w:firstLine="680"/>
      <w:jc w:val="both"/>
    </w:pPr>
    <w:rPr>
      <w:rFonts w:ascii="Arial" w:hAnsi="Arial"/>
      <w:sz w:val="24"/>
      <w:lang w:val="ru-RU" w:eastAsia="ja-JP"/>
    </w:rPr>
  </w:style>
  <w:style w:type="character" w:customStyle="1" w:styleId="1a">
    <w:name w:val="Текст в записке Знак1"/>
    <w:link w:val="affff6"/>
    <w:uiPriority w:val="99"/>
    <w:rsid w:val="00130401"/>
    <w:rPr>
      <w:rFonts w:ascii="Arial" w:hAnsi="Arial"/>
      <w:sz w:val="24"/>
      <w:lang w:val="ru-RU" w:eastAsia="ja-JP"/>
    </w:rPr>
  </w:style>
  <w:style w:type="character" w:styleId="affff7">
    <w:name w:val="Unresolved Mention"/>
    <w:uiPriority w:val="99"/>
    <w:semiHidden/>
    <w:unhideWhenUsed/>
    <w:rsid w:val="0031573E"/>
    <w:rPr>
      <w:color w:val="605E5C"/>
      <w:shd w:val="clear" w:color="auto" w:fill="E1DFDD"/>
    </w:rPr>
  </w:style>
  <w:style w:type="paragraph" w:customStyle="1" w:styleId="ConsPlusTitle">
    <w:name w:val="ConsPlusTitle"/>
    <w:rsid w:val="007158C4"/>
    <w:pPr>
      <w:widowControl w:val="0"/>
      <w:autoSpaceDE w:val="0"/>
      <w:autoSpaceDN w:val="0"/>
    </w:pPr>
    <w:rPr>
      <w:rFonts w:cs="Calibri"/>
      <w:b/>
      <w:sz w:val="22"/>
      <w:lang w:val="ru-RU" w:eastAsia="ru-RU"/>
    </w:rPr>
  </w:style>
  <w:style w:type="numbering" w:customStyle="1" w:styleId="39">
    <w:name w:val="Нет списка3"/>
    <w:next w:val="a2"/>
    <w:uiPriority w:val="99"/>
    <w:semiHidden/>
    <w:unhideWhenUsed/>
    <w:rsid w:val="00F13614"/>
  </w:style>
  <w:style w:type="numbering" w:customStyle="1" w:styleId="45">
    <w:name w:val="Нет списка4"/>
    <w:next w:val="a2"/>
    <w:uiPriority w:val="99"/>
    <w:semiHidden/>
    <w:unhideWhenUsed/>
    <w:rsid w:val="00241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3105">
      <w:bodyDiv w:val="1"/>
      <w:marLeft w:val="0"/>
      <w:marRight w:val="0"/>
      <w:marTop w:val="0"/>
      <w:marBottom w:val="0"/>
      <w:divBdr>
        <w:top w:val="none" w:sz="0" w:space="0" w:color="auto"/>
        <w:left w:val="none" w:sz="0" w:space="0" w:color="auto"/>
        <w:bottom w:val="none" w:sz="0" w:space="0" w:color="auto"/>
        <w:right w:val="none" w:sz="0" w:space="0" w:color="auto"/>
      </w:divBdr>
    </w:div>
    <w:div w:id="77136737">
      <w:bodyDiv w:val="1"/>
      <w:marLeft w:val="0"/>
      <w:marRight w:val="0"/>
      <w:marTop w:val="0"/>
      <w:marBottom w:val="0"/>
      <w:divBdr>
        <w:top w:val="none" w:sz="0" w:space="0" w:color="auto"/>
        <w:left w:val="none" w:sz="0" w:space="0" w:color="auto"/>
        <w:bottom w:val="none" w:sz="0" w:space="0" w:color="auto"/>
        <w:right w:val="none" w:sz="0" w:space="0" w:color="auto"/>
      </w:divBdr>
    </w:div>
    <w:div w:id="104466485">
      <w:bodyDiv w:val="1"/>
      <w:marLeft w:val="0"/>
      <w:marRight w:val="0"/>
      <w:marTop w:val="0"/>
      <w:marBottom w:val="0"/>
      <w:divBdr>
        <w:top w:val="none" w:sz="0" w:space="0" w:color="auto"/>
        <w:left w:val="none" w:sz="0" w:space="0" w:color="auto"/>
        <w:bottom w:val="none" w:sz="0" w:space="0" w:color="auto"/>
        <w:right w:val="none" w:sz="0" w:space="0" w:color="auto"/>
      </w:divBdr>
    </w:div>
    <w:div w:id="169028260">
      <w:bodyDiv w:val="1"/>
      <w:marLeft w:val="0"/>
      <w:marRight w:val="0"/>
      <w:marTop w:val="0"/>
      <w:marBottom w:val="0"/>
      <w:divBdr>
        <w:top w:val="none" w:sz="0" w:space="0" w:color="auto"/>
        <w:left w:val="none" w:sz="0" w:space="0" w:color="auto"/>
        <w:bottom w:val="none" w:sz="0" w:space="0" w:color="auto"/>
        <w:right w:val="none" w:sz="0" w:space="0" w:color="auto"/>
      </w:divBdr>
    </w:div>
    <w:div w:id="197551520">
      <w:bodyDiv w:val="1"/>
      <w:marLeft w:val="0"/>
      <w:marRight w:val="0"/>
      <w:marTop w:val="0"/>
      <w:marBottom w:val="0"/>
      <w:divBdr>
        <w:top w:val="none" w:sz="0" w:space="0" w:color="auto"/>
        <w:left w:val="none" w:sz="0" w:space="0" w:color="auto"/>
        <w:bottom w:val="none" w:sz="0" w:space="0" w:color="auto"/>
        <w:right w:val="none" w:sz="0" w:space="0" w:color="auto"/>
      </w:divBdr>
    </w:div>
    <w:div w:id="201673411">
      <w:bodyDiv w:val="1"/>
      <w:marLeft w:val="0"/>
      <w:marRight w:val="0"/>
      <w:marTop w:val="0"/>
      <w:marBottom w:val="0"/>
      <w:divBdr>
        <w:top w:val="none" w:sz="0" w:space="0" w:color="auto"/>
        <w:left w:val="none" w:sz="0" w:space="0" w:color="auto"/>
        <w:bottom w:val="none" w:sz="0" w:space="0" w:color="auto"/>
        <w:right w:val="none" w:sz="0" w:space="0" w:color="auto"/>
      </w:divBdr>
    </w:div>
    <w:div w:id="254677611">
      <w:bodyDiv w:val="1"/>
      <w:marLeft w:val="0"/>
      <w:marRight w:val="0"/>
      <w:marTop w:val="0"/>
      <w:marBottom w:val="0"/>
      <w:divBdr>
        <w:top w:val="none" w:sz="0" w:space="0" w:color="auto"/>
        <w:left w:val="none" w:sz="0" w:space="0" w:color="auto"/>
        <w:bottom w:val="none" w:sz="0" w:space="0" w:color="auto"/>
        <w:right w:val="none" w:sz="0" w:space="0" w:color="auto"/>
      </w:divBdr>
    </w:div>
    <w:div w:id="377777756">
      <w:bodyDiv w:val="1"/>
      <w:marLeft w:val="0"/>
      <w:marRight w:val="0"/>
      <w:marTop w:val="0"/>
      <w:marBottom w:val="0"/>
      <w:divBdr>
        <w:top w:val="none" w:sz="0" w:space="0" w:color="auto"/>
        <w:left w:val="none" w:sz="0" w:space="0" w:color="auto"/>
        <w:bottom w:val="none" w:sz="0" w:space="0" w:color="auto"/>
        <w:right w:val="none" w:sz="0" w:space="0" w:color="auto"/>
      </w:divBdr>
    </w:div>
    <w:div w:id="546575323">
      <w:bodyDiv w:val="1"/>
      <w:marLeft w:val="0"/>
      <w:marRight w:val="0"/>
      <w:marTop w:val="0"/>
      <w:marBottom w:val="0"/>
      <w:divBdr>
        <w:top w:val="none" w:sz="0" w:space="0" w:color="auto"/>
        <w:left w:val="none" w:sz="0" w:space="0" w:color="auto"/>
        <w:bottom w:val="none" w:sz="0" w:space="0" w:color="auto"/>
        <w:right w:val="none" w:sz="0" w:space="0" w:color="auto"/>
      </w:divBdr>
    </w:div>
    <w:div w:id="607740383">
      <w:bodyDiv w:val="1"/>
      <w:marLeft w:val="0"/>
      <w:marRight w:val="0"/>
      <w:marTop w:val="0"/>
      <w:marBottom w:val="0"/>
      <w:divBdr>
        <w:top w:val="none" w:sz="0" w:space="0" w:color="auto"/>
        <w:left w:val="none" w:sz="0" w:space="0" w:color="auto"/>
        <w:bottom w:val="none" w:sz="0" w:space="0" w:color="auto"/>
        <w:right w:val="none" w:sz="0" w:space="0" w:color="auto"/>
      </w:divBdr>
    </w:div>
    <w:div w:id="608974352">
      <w:bodyDiv w:val="1"/>
      <w:marLeft w:val="0"/>
      <w:marRight w:val="0"/>
      <w:marTop w:val="0"/>
      <w:marBottom w:val="0"/>
      <w:divBdr>
        <w:top w:val="none" w:sz="0" w:space="0" w:color="auto"/>
        <w:left w:val="none" w:sz="0" w:space="0" w:color="auto"/>
        <w:bottom w:val="none" w:sz="0" w:space="0" w:color="auto"/>
        <w:right w:val="none" w:sz="0" w:space="0" w:color="auto"/>
      </w:divBdr>
    </w:div>
    <w:div w:id="744105600">
      <w:bodyDiv w:val="1"/>
      <w:marLeft w:val="0"/>
      <w:marRight w:val="0"/>
      <w:marTop w:val="0"/>
      <w:marBottom w:val="0"/>
      <w:divBdr>
        <w:top w:val="none" w:sz="0" w:space="0" w:color="auto"/>
        <w:left w:val="none" w:sz="0" w:space="0" w:color="auto"/>
        <w:bottom w:val="none" w:sz="0" w:space="0" w:color="auto"/>
        <w:right w:val="none" w:sz="0" w:space="0" w:color="auto"/>
      </w:divBdr>
    </w:div>
    <w:div w:id="765730828">
      <w:bodyDiv w:val="1"/>
      <w:marLeft w:val="0"/>
      <w:marRight w:val="0"/>
      <w:marTop w:val="0"/>
      <w:marBottom w:val="0"/>
      <w:divBdr>
        <w:top w:val="none" w:sz="0" w:space="0" w:color="auto"/>
        <w:left w:val="none" w:sz="0" w:space="0" w:color="auto"/>
        <w:bottom w:val="none" w:sz="0" w:space="0" w:color="auto"/>
        <w:right w:val="none" w:sz="0" w:space="0" w:color="auto"/>
      </w:divBdr>
    </w:div>
    <w:div w:id="793325359">
      <w:bodyDiv w:val="1"/>
      <w:marLeft w:val="0"/>
      <w:marRight w:val="0"/>
      <w:marTop w:val="0"/>
      <w:marBottom w:val="0"/>
      <w:divBdr>
        <w:top w:val="none" w:sz="0" w:space="0" w:color="auto"/>
        <w:left w:val="none" w:sz="0" w:space="0" w:color="auto"/>
        <w:bottom w:val="none" w:sz="0" w:space="0" w:color="auto"/>
        <w:right w:val="none" w:sz="0" w:space="0" w:color="auto"/>
      </w:divBdr>
    </w:div>
    <w:div w:id="901409423">
      <w:bodyDiv w:val="1"/>
      <w:marLeft w:val="0"/>
      <w:marRight w:val="0"/>
      <w:marTop w:val="0"/>
      <w:marBottom w:val="0"/>
      <w:divBdr>
        <w:top w:val="none" w:sz="0" w:space="0" w:color="auto"/>
        <w:left w:val="none" w:sz="0" w:space="0" w:color="auto"/>
        <w:bottom w:val="none" w:sz="0" w:space="0" w:color="auto"/>
        <w:right w:val="none" w:sz="0" w:space="0" w:color="auto"/>
      </w:divBdr>
    </w:div>
    <w:div w:id="1028684054">
      <w:bodyDiv w:val="1"/>
      <w:marLeft w:val="0"/>
      <w:marRight w:val="0"/>
      <w:marTop w:val="0"/>
      <w:marBottom w:val="0"/>
      <w:divBdr>
        <w:top w:val="none" w:sz="0" w:space="0" w:color="auto"/>
        <w:left w:val="none" w:sz="0" w:space="0" w:color="auto"/>
        <w:bottom w:val="none" w:sz="0" w:space="0" w:color="auto"/>
        <w:right w:val="none" w:sz="0" w:space="0" w:color="auto"/>
      </w:divBdr>
    </w:div>
    <w:div w:id="1046025233">
      <w:bodyDiv w:val="1"/>
      <w:marLeft w:val="0"/>
      <w:marRight w:val="0"/>
      <w:marTop w:val="0"/>
      <w:marBottom w:val="0"/>
      <w:divBdr>
        <w:top w:val="none" w:sz="0" w:space="0" w:color="auto"/>
        <w:left w:val="none" w:sz="0" w:space="0" w:color="auto"/>
        <w:bottom w:val="none" w:sz="0" w:space="0" w:color="auto"/>
        <w:right w:val="none" w:sz="0" w:space="0" w:color="auto"/>
      </w:divBdr>
    </w:div>
    <w:div w:id="1069838674">
      <w:bodyDiv w:val="1"/>
      <w:marLeft w:val="0"/>
      <w:marRight w:val="0"/>
      <w:marTop w:val="0"/>
      <w:marBottom w:val="0"/>
      <w:divBdr>
        <w:top w:val="none" w:sz="0" w:space="0" w:color="auto"/>
        <w:left w:val="none" w:sz="0" w:space="0" w:color="auto"/>
        <w:bottom w:val="none" w:sz="0" w:space="0" w:color="auto"/>
        <w:right w:val="none" w:sz="0" w:space="0" w:color="auto"/>
      </w:divBdr>
    </w:div>
    <w:div w:id="1105881166">
      <w:bodyDiv w:val="1"/>
      <w:marLeft w:val="0"/>
      <w:marRight w:val="0"/>
      <w:marTop w:val="0"/>
      <w:marBottom w:val="0"/>
      <w:divBdr>
        <w:top w:val="none" w:sz="0" w:space="0" w:color="auto"/>
        <w:left w:val="none" w:sz="0" w:space="0" w:color="auto"/>
        <w:bottom w:val="none" w:sz="0" w:space="0" w:color="auto"/>
        <w:right w:val="none" w:sz="0" w:space="0" w:color="auto"/>
      </w:divBdr>
    </w:div>
    <w:div w:id="1112163731">
      <w:bodyDiv w:val="1"/>
      <w:marLeft w:val="0"/>
      <w:marRight w:val="0"/>
      <w:marTop w:val="0"/>
      <w:marBottom w:val="0"/>
      <w:divBdr>
        <w:top w:val="none" w:sz="0" w:space="0" w:color="auto"/>
        <w:left w:val="none" w:sz="0" w:space="0" w:color="auto"/>
        <w:bottom w:val="none" w:sz="0" w:space="0" w:color="auto"/>
        <w:right w:val="none" w:sz="0" w:space="0" w:color="auto"/>
      </w:divBdr>
    </w:div>
    <w:div w:id="1203640254">
      <w:bodyDiv w:val="1"/>
      <w:marLeft w:val="0"/>
      <w:marRight w:val="0"/>
      <w:marTop w:val="0"/>
      <w:marBottom w:val="0"/>
      <w:divBdr>
        <w:top w:val="none" w:sz="0" w:space="0" w:color="auto"/>
        <w:left w:val="none" w:sz="0" w:space="0" w:color="auto"/>
        <w:bottom w:val="none" w:sz="0" w:space="0" w:color="auto"/>
        <w:right w:val="none" w:sz="0" w:space="0" w:color="auto"/>
      </w:divBdr>
    </w:div>
    <w:div w:id="1231817464">
      <w:bodyDiv w:val="1"/>
      <w:marLeft w:val="0"/>
      <w:marRight w:val="0"/>
      <w:marTop w:val="0"/>
      <w:marBottom w:val="0"/>
      <w:divBdr>
        <w:top w:val="none" w:sz="0" w:space="0" w:color="auto"/>
        <w:left w:val="none" w:sz="0" w:space="0" w:color="auto"/>
        <w:bottom w:val="none" w:sz="0" w:space="0" w:color="auto"/>
        <w:right w:val="none" w:sz="0" w:space="0" w:color="auto"/>
      </w:divBdr>
    </w:div>
    <w:div w:id="1278566988">
      <w:bodyDiv w:val="1"/>
      <w:marLeft w:val="0"/>
      <w:marRight w:val="0"/>
      <w:marTop w:val="0"/>
      <w:marBottom w:val="0"/>
      <w:divBdr>
        <w:top w:val="none" w:sz="0" w:space="0" w:color="auto"/>
        <w:left w:val="none" w:sz="0" w:space="0" w:color="auto"/>
        <w:bottom w:val="none" w:sz="0" w:space="0" w:color="auto"/>
        <w:right w:val="none" w:sz="0" w:space="0" w:color="auto"/>
      </w:divBdr>
    </w:div>
    <w:div w:id="1405953602">
      <w:bodyDiv w:val="1"/>
      <w:marLeft w:val="0"/>
      <w:marRight w:val="0"/>
      <w:marTop w:val="0"/>
      <w:marBottom w:val="0"/>
      <w:divBdr>
        <w:top w:val="none" w:sz="0" w:space="0" w:color="auto"/>
        <w:left w:val="none" w:sz="0" w:space="0" w:color="auto"/>
        <w:bottom w:val="none" w:sz="0" w:space="0" w:color="auto"/>
        <w:right w:val="none" w:sz="0" w:space="0" w:color="auto"/>
      </w:divBdr>
    </w:div>
    <w:div w:id="1411581991">
      <w:bodyDiv w:val="1"/>
      <w:marLeft w:val="0"/>
      <w:marRight w:val="0"/>
      <w:marTop w:val="0"/>
      <w:marBottom w:val="0"/>
      <w:divBdr>
        <w:top w:val="none" w:sz="0" w:space="0" w:color="auto"/>
        <w:left w:val="none" w:sz="0" w:space="0" w:color="auto"/>
        <w:bottom w:val="none" w:sz="0" w:space="0" w:color="auto"/>
        <w:right w:val="none" w:sz="0" w:space="0" w:color="auto"/>
      </w:divBdr>
    </w:div>
    <w:div w:id="1639677681">
      <w:bodyDiv w:val="1"/>
      <w:marLeft w:val="0"/>
      <w:marRight w:val="0"/>
      <w:marTop w:val="0"/>
      <w:marBottom w:val="0"/>
      <w:divBdr>
        <w:top w:val="none" w:sz="0" w:space="0" w:color="auto"/>
        <w:left w:val="none" w:sz="0" w:space="0" w:color="auto"/>
        <w:bottom w:val="none" w:sz="0" w:space="0" w:color="auto"/>
        <w:right w:val="none" w:sz="0" w:space="0" w:color="auto"/>
      </w:divBdr>
    </w:div>
    <w:div w:id="1673215350">
      <w:bodyDiv w:val="1"/>
      <w:marLeft w:val="0"/>
      <w:marRight w:val="0"/>
      <w:marTop w:val="0"/>
      <w:marBottom w:val="0"/>
      <w:divBdr>
        <w:top w:val="none" w:sz="0" w:space="0" w:color="auto"/>
        <w:left w:val="none" w:sz="0" w:space="0" w:color="auto"/>
        <w:bottom w:val="none" w:sz="0" w:space="0" w:color="auto"/>
        <w:right w:val="none" w:sz="0" w:space="0" w:color="auto"/>
      </w:divBdr>
    </w:div>
    <w:div w:id="1733624190">
      <w:bodyDiv w:val="1"/>
      <w:marLeft w:val="0"/>
      <w:marRight w:val="0"/>
      <w:marTop w:val="0"/>
      <w:marBottom w:val="0"/>
      <w:divBdr>
        <w:top w:val="none" w:sz="0" w:space="0" w:color="auto"/>
        <w:left w:val="none" w:sz="0" w:space="0" w:color="auto"/>
        <w:bottom w:val="none" w:sz="0" w:space="0" w:color="auto"/>
        <w:right w:val="none" w:sz="0" w:space="0" w:color="auto"/>
      </w:divBdr>
    </w:div>
    <w:div w:id="1833641921">
      <w:bodyDiv w:val="1"/>
      <w:marLeft w:val="0"/>
      <w:marRight w:val="0"/>
      <w:marTop w:val="0"/>
      <w:marBottom w:val="0"/>
      <w:divBdr>
        <w:top w:val="none" w:sz="0" w:space="0" w:color="auto"/>
        <w:left w:val="none" w:sz="0" w:space="0" w:color="auto"/>
        <w:bottom w:val="none" w:sz="0" w:space="0" w:color="auto"/>
        <w:right w:val="none" w:sz="0" w:space="0" w:color="auto"/>
      </w:divBdr>
    </w:div>
    <w:div w:id="1836022578">
      <w:bodyDiv w:val="1"/>
      <w:marLeft w:val="0"/>
      <w:marRight w:val="0"/>
      <w:marTop w:val="0"/>
      <w:marBottom w:val="0"/>
      <w:divBdr>
        <w:top w:val="none" w:sz="0" w:space="0" w:color="auto"/>
        <w:left w:val="none" w:sz="0" w:space="0" w:color="auto"/>
        <w:bottom w:val="none" w:sz="0" w:space="0" w:color="auto"/>
        <w:right w:val="none" w:sz="0" w:space="0" w:color="auto"/>
      </w:divBdr>
    </w:div>
    <w:div w:id="1935935107">
      <w:bodyDiv w:val="1"/>
      <w:marLeft w:val="0"/>
      <w:marRight w:val="0"/>
      <w:marTop w:val="0"/>
      <w:marBottom w:val="0"/>
      <w:divBdr>
        <w:top w:val="none" w:sz="0" w:space="0" w:color="auto"/>
        <w:left w:val="none" w:sz="0" w:space="0" w:color="auto"/>
        <w:bottom w:val="none" w:sz="0" w:space="0" w:color="auto"/>
        <w:right w:val="none" w:sz="0" w:space="0" w:color="auto"/>
      </w:divBdr>
    </w:div>
    <w:div w:id="2017924273">
      <w:bodyDiv w:val="1"/>
      <w:marLeft w:val="0"/>
      <w:marRight w:val="0"/>
      <w:marTop w:val="0"/>
      <w:marBottom w:val="0"/>
      <w:divBdr>
        <w:top w:val="none" w:sz="0" w:space="0" w:color="auto"/>
        <w:left w:val="none" w:sz="0" w:space="0" w:color="auto"/>
        <w:bottom w:val="none" w:sz="0" w:space="0" w:color="auto"/>
        <w:right w:val="none" w:sz="0" w:space="0" w:color="auto"/>
      </w:divBdr>
    </w:div>
    <w:div w:id="2019958887">
      <w:bodyDiv w:val="1"/>
      <w:marLeft w:val="0"/>
      <w:marRight w:val="0"/>
      <w:marTop w:val="0"/>
      <w:marBottom w:val="0"/>
      <w:divBdr>
        <w:top w:val="none" w:sz="0" w:space="0" w:color="auto"/>
        <w:left w:val="none" w:sz="0" w:space="0" w:color="auto"/>
        <w:bottom w:val="none" w:sz="0" w:space="0" w:color="auto"/>
        <w:right w:val="none" w:sz="0" w:space="0" w:color="auto"/>
      </w:divBdr>
    </w:div>
    <w:div w:id="2075741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oter" Target="footer5.xml"/><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hyperlink" Target="https://ru.wikipedia.org/wiki/%D0%91%D0%B5%D0%BB%D0%BE%D1%80%D1%83%D1%81%D1%81%D0%B8%D1%8F" TargetMode="External"/><Relationship Id="rId47" Type="http://schemas.openxmlformats.org/officeDocument/2006/relationships/hyperlink" Target="https://ru.wikipedia.org/wiki/%D0%9F%D0%BE%D0%BB%D1%8C%D1%88%D0%B0" TargetMode="External"/><Relationship Id="rId50" Type="http://schemas.openxmlformats.org/officeDocument/2006/relationships/hyperlink" Target="https://ru.wikipedia.org/wiki/%D0%9A%D0%BE%D0%BD%D1%86%D0%B5%D0%BD%D1%82%D1%80%D0%B0%D1%86%D0%B8%D0%BE%D0%BD%D0%BD%D1%8B%D0%B9_%D0%BB%D0%B0%D0%B3%D0%B5%D1%80%D1%8C" TargetMode="External"/><Relationship Id="rId55" Type="http://schemas.openxmlformats.org/officeDocument/2006/relationships/image" Target="media/image21.emf"/><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40.jpeg"/><Relationship Id="rId84" Type="http://schemas.openxmlformats.org/officeDocument/2006/relationships/footer" Target="footer8.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hyperlink" Target="https://ru.wikipedia.org/wiki/%D0%A1%D0%A1%D0%A1%D0%A0" TargetMode="External"/><Relationship Id="rId53" Type="http://schemas.openxmlformats.org/officeDocument/2006/relationships/header" Target="header6.xml"/><Relationship Id="rId58" Type="http://schemas.openxmlformats.org/officeDocument/2006/relationships/footer" Target="footer7.xml"/><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header" Target="header9.xm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46.jpeg"/><Relationship Id="rId90" Type="http://schemas.openxmlformats.org/officeDocument/2006/relationships/theme" Target="theme/theme1.xml"/><Relationship Id="rId19" Type="http://schemas.openxmlformats.org/officeDocument/2006/relationships/hyperlink" Target="http://map.nca.b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insk.gov.by" TargetMode="Externa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s://ru.wikipedia.org/wiki/%D0%A1%D0%BB%D1%83%D0%B6%D0%B1%D0%B0_%D0%B1%D0%B5%D0%B7%D0%BE%D0%BF%D0%B0%D1%81%D0%BD%D0%BE%D1%81%D1%82%D0%B8_(%D0%A1%D0%94)" TargetMode="External"/><Relationship Id="rId48" Type="http://schemas.openxmlformats.org/officeDocument/2006/relationships/hyperlink" Target="https://ru.wikipedia.org/wiki/%D0%90%D0%B2%D1%81%D1%82%D1%80%D0%B8%D1%8F" TargetMode="External"/><Relationship Id="rId56" Type="http://schemas.openxmlformats.org/officeDocument/2006/relationships/image" Target="media/image22.emf"/><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hyperlink" Target="https://ru.wikipedia.org/wiki/1941_%D0%B3%D0%BE%D0%B4" TargetMode="External"/><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7.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13.jpeg"/><Relationship Id="rId38" Type="http://schemas.openxmlformats.org/officeDocument/2006/relationships/hyperlink" Target="consultantplus://offline/ref=B9C9A659129A02F70539E109167216A7E4149CB5C2645D53EAC1070864E81152121A72I" TargetMode="External"/><Relationship Id="rId46" Type="http://schemas.openxmlformats.org/officeDocument/2006/relationships/hyperlink" Target="https://ru.wikipedia.org/wiki/%D0%95%D0%B2%D1%80%D0%B5%D0%B8" TargetMode="External"/><Relationship Id="rId59" Type="http://schemas.openxmlformats.org/officeDocument/2006/relationships/image" Target="media/image23.png"/><Relationship Id="rId67" Type="http://schemas.openxmlformats.org/officeDocument/2006/relationships/image" Target="media/image31.jpeg"/><Relationship Id="rId20" Type="http://schemas.openxmlformats.org/officeDocument/2006/relationships/header" Target="header3.xml"/><Relationship Id="rId41" Type="http://schemas.openxmlformats.org/officeDocument/2006/relationships/hyperlink" Target="https://ru.wikipedia.org/wiki/%D0%9B%D0%B0%D0%B3%D0%B5%D1%80%D1%8C_%D1%81%D0%BC%D0%B5%D1%80%D1%82%D0%B8" TargetMode="External"/><Relationship Id="rId54" Type="http://schemas.openxmlformats.org/officeDocument/2006/relationships/footer" Target="footer6.xml"/><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header" Target="header8.xml"/><Relationship Id="rId88"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yperlink" Target="https://ru.wikipedia.org/wiki/%D0%A7%D0%B5%D1%85%D0%BE%D1%81%D0%BB%D0%BE%D0%B2%D0%B0%D0%BA%D0%B8%D1%8F" TargetMode="External"/><Relationship Id="rId57" Type="http://schemas.openxmlformats.org/officeDocument/2006/relationships/header" Target="header7.xm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hyperlink" Target="https://ru.wikipedia.org/wiki/%D0%9C%D0%B8%D0%BD%D1%81%D0%BA" TargetMode="External"/><Relationship Id="rId52" Type="http://schemas.openxmlformats.org/officeDocument/2006/relationships/image" Target="media/image20.pn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hyperlink" Target="consultantplus://offline/ref=846CD60B3C7CFD12207098D97238BAAC34B57F6B6779E9CC15D85C5E8104CB71A08413B2F6BA1EFCF0A3BCC96CHAX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8BB74BD-D85F-40BB-B036-6E203E3EC747}">
  <ds:schemaRefs>
    <ds:schemaRef ds:uri="http://schemas.openxmlformats.org/officeDocument/2006/bibliography"/>
  </ds:schemaRefs>
</ds:datastoreItem>
</file>

<file path=customXml/itemProps2.xml><?xml version="1.0" encoding="utf-8"?>
<ds:datastoreItem xmlns:ds="http://schemas.openxmlformats.org/officeDocument/2006/customXml" ds:itemID="{7ADC2035-2DAA-4067-A61E-5D29B4A89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26918</Words>
  <Characters>153433</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179992</CharactersWithSpaces>
  <SharedDoc>false</SharedDoc>
  <HLinks>
    <vt:vector size="342" baseType="variant">
      <vt:variant>
        <vt:i4>917571</vt:i4>
      </vt:variant>
      <vt:variant>
        <vt:i4>336</vt:i4>
      </vt:variant>
      <vt:variant>
        <vt:i4>0</vt:i4>
      </vt:variant>
      <vt:variant>
        <vt:i4>5</vt:i4>
      </vt:variant>
      <vt:variant>
        <vt:lpwstr/>
      </vt:variant>
      <vt:variant>
        <vt:lpwstr>P937</vt:lpwstr>
      </vt:variant>
      <vt:variant>
        <vt:i4>7602290</vt:i4>
      </vt:variant>
      <vt:variant>
        <vt:i4>330</vt:i4>
      </vt:variant>
      <vt:variant>
        <vt:i4>0</vt:i4>
      </vt:variant>
      <vt:variant>
        <vt:i4>5</vt:i4>
      </vt:variant>
      <vt:variant>
        <vt:lpwstr>http://map.nca.by/</vt:lpwstr>
      </vt:variant>
      <vt:variant>
        <vt:lpwstr/>
      </vt:variant>
      <vt:variant>
        <vt:i4>1900635</vt:i4>
      </vt:variant>
      <vt:variant>
        <vt:i4>327</vt:i4>
      </vt:variant>
      <vt:variant>
        <vt:i4>0</vt:i4>
      </vt:variant>
      <vt:variant>
        <vt:i4>5</vt:i4>
      </vt:variant>
      <vt:variant>
        <vt:lpwstr>https://minsk.gov.by/</vt:lpwstr>
      </vt:variant>
      <vt:variant>
        <vt:lpwstr/>
      </vt:variant>
      <vt:variant>
        <vt:i4>1900593</vt:i4>
      </vt:variant>
      <vt:variant>
        <vt:i4>320</vt:i4>
      </vt:variant>
      <vt:variant>
        <vt:i4>0</vt:i4>
      </vt:variant>
      <vt:variant>
        <vt:i4>5</vt:i4>
      </vt:variant>
      <vt:variant>
        <vt:lpwstr/>
      </vt:variant>
      <vt:variant>
        <vt:lpwstr>_Toc19871296</vt:lpwstr>
      </vt:variant>
      <vt:variant>
        <vt:i4>1966129</vt:i4>
      </vt:variant>
      <vt:variant>
        <vt:i4>314</vt:i4>
      </vt:variant>
      <vt:variant>
        <vt:i4>0</vt:i4>
      </vt:variant>
      <vt:variant>
        <vt:i4>5</vt:i4>
      </vt:variant>
      <vt:variant>
        <vt:lpwstr/>
      </vt:variant>
      <vt:variant>
        <vt:lpwstr>_Toc19871295</vt:lpwstr>
      </vt:variant>
      <vt:variant>
        <vt:i4>2031665</vt:i4>
      </vt:variant>
      <vt:variant>
        <vt:i4>308</vt:i4>
      </vt:variant>
      <vt:variant>
        <vt:i4>0</vt:i4>
      </vt:variant>
      <vt:variant>
        <vt:i4>5</vt:i4>
      </vt:variant>
      <vt:variant>
        <vt:lpwstr/>
      </vt:variant>
      <vt:variant>
        <vt:lpwstr>_Toc19871294</vt:lpwstr>
      </vt:variant>
      <vt:variant>
        <vt:i4>1572913</vt:i4>
      </vt:variant>
      <vt:variant>
        <vt:i4>302</vt:i4>
      </vt:variant>
      <vt:variant>
        <vt:i4>0</vt:i4>
      </vt:variant>
      <vt:variant>
        <vt:i4>5</vt:i4>
      </vt:variant>
      <vt:variant>
        <vt:lpwstr/>
      </vt:variant>
      <vt:variant>
        <vt:lpwstr>_Toc19871293</vt:lpwstr>
      </vt:variant>
      <vt:variant>
        <vt:i4>1638449</vt:i4>
      </vt:variant>
      <vt:variant>
        <vt:i4>296</vt:i4>
      </vt:variant>
      <vt:variant>
        <vt:i4>0</vt:i4>
      </vt:variant>
      <vt:variant>
        <vt:i4>5</vt:i4>
      </vt:variant>
      <vt:variant>
        <vt:lpwstr/>
      </vt:variant>
      <vt:variant>
        <vt:lpwstr>_Toc19871292</vt:lpwstr>
      </vt:variant>
      <vt:variant>
        <vt:i4>1703985</vt:i4>
      </vt:variant>
      <vt:variant>
        <vt:i4>290</vt:i4>
      </vt:variant>
      <vt:variant>
        <vt:i4>0</vt:i4>
      </vt:variant>
      <vt:variant>
        <vt:i4>5</vt:i4>
      </vt:variant>
      <vt:variant>
        <vt:lpwstr/>
      </vt:variant>
      <vt:variant>
        <vt:lpwstr>_Toc19871291</vt:lpwstr>
      </vt:variant>
      <vt:variant>
        <vt:i4>1769521</vt:i4>
      </vt:variant>
      <vt:variant>
        <vt:i4>284</vt:i4>
      </vt:variant>
      <vt:variant>
        <vt:i4>0</vt:i4>
      </vt:variant>
      <vt:variant>
        <vt:i4>5</vt:i4>
      </vt:variant>
      <vt:variant>
        <vt:lpwstr/>
      </vt:variant>
      <vt:variant>
        <vt:lpwstr>_Toc19871290</vt:lpwstr>
      </vt:variant>
      <vt:variant>
        <vt:i4>1179696</vt:i4>
      </vt:variant>
      <vt:variant>
        <vt:i4>278</vt:i4>
      </vt:variant>
      <vt:variant>
        <vt:i4>0</vt:i4>
      </vt:variant>
      <vt:variant>
        <vt:i4>5</vt:i4>
      </vt:variant>
      <vt:variant>
        <vt:lpwstr/>
      </vt:variant>
      <vt:variant>
        <vt:lpwstr>_Toc19871289</vt:lpwstr>
      </vt:variant>
      <vt:variant>
        <vt:i4>1245232</vt:i4>
      </vt:variant>
      <vt:variant>
        <vt:i4>272</vt:i4>
      </vt:variant>
      <vt:variant>
        <vt:i4>0</vt:i4>
      </vt:variant>
      <vt:variant>
        <vt:i4>5</vt:i4>
      </vt:variant>
      <vt:variant>
        <vt:lpwstr/>
      </vt:variant>
      <vt:variant>
        <vt:lpwstr>_Toc19871288</vt:lpwstr>
      </vt:variant>
      <vt:variant>
        <vt:i4>1835056</vt:i4>
      </vt:variant>
      <vt:variant>
        <vt:i4>266</vt:i4>
      </vt:variant>
      <vt:variant>
        <vt:i4>0</vt:i4>
      </vt:variant>
      <vt:variant>
        <vt:i4>5</vt:i4>
      </vt:variant>
      <vt:variant>
        <vt:lpwstr/>
      </vt:variant>
      <vt:variant>
        <vt:lpwstr>_Toc19871287</vt:lpwstr>
      </vt:variant>
      <vt:variant>
        <vt:i4>1900592</vt:i4>
      </vt:variant>
      <vt:variant>
        <vt:i4>260</vt:i4>
      </vt:variant>
      <vt:variant>
        <vt:i4>0</vt:i4>
      </vt:variant>
      <vt:variant>
        <vt:i4>5</vt:i4>
      </vt:variant>
      <vt:variant>
        <vt:lpwstr/>
      </vt:variant>
      <vt:variant>
        <vt:lpwstr>_Toc19871286</vt:lpwstr>
      </vt:variant>
      <vt:variant>
        <vt:i4>1966128</vt:i4>
      </vt:variant>
      <vt:variant>
        <vt:i4>254</vt:i4>
      </vt:variant>
      <vt:variant>
        <vt:i4>0</vt:i4>
      </vt:variant>
      <vt:variant>
        <vt:i4>5</vt:i4>
      </vt:variant>
      <vt:variant>
        <vt:lpwstr/>
      </vt:variant>
      <vt:variant>
        <vt:lpwstr>_Toc19871285</vt:lpwstr>
      </vt:variant>
      <vt:variant>
        <vt:i4>2031664</vt:i4>
      </vt:variant>
      <vt:variant>
        <vt:i4>248</vt:i4>
      </vt:variant>
      <vt:variant>
        <vt:i4>0</vt:i4>
      </vt:variant>
      <vt:variant>
        <vt:i4>5</vt:i4>
      </vt:variant>
      <vt:variant>
        <vt:lpwstr/>
      </vt:variant>
      <vt:variant>
        <vt:lpwstr>_Toc19871284</vt:lpwstr>
      </vt:variant>
      <vt:variant>
        <vt:i4>1572912</vt:i4>
      </vt:variant>
      <vt:variant>
        <vt:i4>242</vt:i4>
      </vt:variant>
      <vt:variant>
        <vt:i4>0</vt:i4>
      </vt:variant>
      <vt:variant>
        <vt:i4>5</vt:i4>
      </vt:variant>
      <vt:variant>
        <vt:lpwstr/>
      </vt:variant>
      <vt:variant>
        <vt:lpwstr>_Toc19871283</vt:lpwstr>
      </vt:variant>
      <vt:variant>
        <vt:i4>1638448</vt:i4>
      </vt:variant>
      <vt:variant>
        <vt:i4>236</vt:i4>
      </vt:variant>
      <vt:variant>
        <vt:i4>0</vt:i4>
      </vt:variant>
      <vt:variant>
        <vt:i4>5</vt:i4>
      </vt:variant>
      <vt:variant>
        <vt:lpwstr/>
      </vt:variant>
      <vt:variant>
        <vt:lpwstr>_Toc19871282</vt:lpwstr>
      </vt:variant>
      <vt:variant>
        <vt:i4>1703984</vt:i4>
      </vt:variant>
      <vt:variant>
        <vt:i4>230</vt:i4>
      </vt:variant>
      <vt:variant>
        <vt:i4>0</vt:i4>
      </vt:variant>
      <vt:variant>
        <vt:i4>5</vt:i4>
      </vt:variant>
      <vt:variant>
        <vt:lpwstr/>
      </vt:variant>
      <vt:variant>
        <vt:lpwstr>_Toc19871281</vt:lpwstr>
      </vt:variant>
      <vt:variant>
        <vt:i4>1769520</vt:i4>
      </vt:variant>
      <vt:variant>
        <vt:i4>224</vt:i4>
      </vt:variant>
      <vt:variant>
        <vt:i4>0</vt:i4>
      </vt:variant>
      <vt:variant>
        <vt:i4>5</vt:i4>
      </vt:variant>
      <vt:variant>
        <vt:lpwstr/>
      </vt:variant>
      <vt:variant>
        <vt:lpwstr>_Toc19871280</vt:lpwstr>
      </vt:variant>
      <vt:variant>
        <vt:i4>1179711</vt:i4>
      </vt:variant>
      <vt:variant>
        <vt:i4>218</vt:i4>
      </vt:variant>
      <vt:variant>
        <vt:i4>0</vt:i4>
      </vt:variant>
      <vt:variant>
        <vt:i4>5</vt:i4>
      </vt:variant>
      <vt:variant>
        <vt:lpwstr/>
      </vt:variant>
      <vt:variant>
        <vt:lpwstr>_Toc19871279</vt:lpwstr>
      </vt:variant>
      <vt:variant>
        <vt:i4>1835071</vt:i4>
      </vt:variant>
      <vt:variant>
        <vt:i4>212</vt:i4>
      </vt:variant>
      <vt:variant>
        <vt:i4>0</vt:i4>
      </vt:variant>
      <vt:variant>
        <vt:i4>5</vt:i4>
      </vt:variant>
      <vt:variant>
        <vt:lpwstr/>
      </vt:variant>
      <vt:variant>
        <vt:lpwstr>_Toc19871277</vt:lpwstr>
      </vt:variant>
      <vt:variant>
        <vt:i4>1900607</vt:i4>
      </vt:variant>
      <vt:variant>
        <vt:i4>206</vt:i4>
      </vt:variant>
      <vt:variant>
        <vt:i4>0</vt:i4>
      </vt:variant>
      <vt:variant>
        <vt:i4>5</vt:i4>
      </vt:variant>
      <vt:variant>
        <vt:lpwstr/>
      </vt:variant>
      <vt:variant>
        <vt:lpwstr>_Toc19871276</vt:lpwstr>
      </vt:variant>
      <vt:variant>
        <vt:i4>1966143</vt:i4>
      </vt:variant>
      <vt:variant>
        <vt:i4>200</vt:i4>
      </vt:variant>
      <vt:variant>
        <vt:i4>0</vt:i4>
      </vt:variant>
      <vt:variant>
        <vt:i4>5</vt:i4>
      </vt:variant>
      <vt:variant>
        <vt:lpwstr/>
      </vt:variant>
      <vt:variant>
        <vt:lpwstr>_Toc19871275</vt:lpwstr>
      </vt:variant>
      <vt:variant>
        <vt:i4>2031679</vt:i4>
      </vt:variant>
      <vt:variant>
        <vt:i4>194</vt:i4>
      </vt:variant>
      <vt:variant>
        <vt:i4>0</vt:i4>
      </vt:variant>
      <vt:variant>
        <vt:i4>5</vt:i4>
      </vt:variant>
      <vt:variant>
        <vt:lpwstr/>
      </vt:variant>
      <vt:variant>
        <vt:lpwstr>_Toc19871274</vt:lpwstr>
      </vt:variant>
      <vt:variant>
        <vt:i4>1572927</vt:i4>
      </vt:variant>
      <vt:variant>
        <vt:i4>188</vt:i4>
      </vt:variant>
      <vt:variant>
        <vt:i4>0</vt:i4>
      </vt:variant>
      <vt:variant>
        <vt:i4>5</vt:i4>
      </vt:variant>
      <vt:variant>
        <vt:lpwstr/>
      </vt:variant>
      <vt:variant>
        <vt:lpwstr>_Toc19871273</vt:lpwstr>
      </vt:variant>
      <vt:variant>
        <vt:i4>1638463</vt:i4>
      </vt:variant>
      <vt:variant>
        <vt:i4>182</vt:i4>
      </vt:variant>
      <vt:variant>
        <vt:i4>0</vt:i4>
      </vt:variant>
      <vt:variant>
        <vt:i4>5</vt:i4>
      </vt:variant>
      <vt:variant>
        <vt:lpwstr/>
      </vt:variant>
      <vt:variant>
        <vt:lpwstr>_Toc19871272</vt:lpwstr>
      </vt:variant>
      <vt:variant>
        <vt:i4>1703999</vt:i4>
      </vt:variant>
      <vt:variant>
        <vt:i4>176</vt:i4>
      </vt:variant>
      <vt:variant>
        <vt:i4>0</vt:i4>
      </vt:variant>
      <vt:variant>
        <vt:i4>5</vt:i4>
      </vt:variant>
      <vt:variant>
        <vt:lpwstr/>
      </vt:variant>
      <vt:variant>
        <vt:lpwstr>_Toc19871271</vt:lpwstr>
      </vt:variant>
      <vt:variant>
        <vt:i4>1769535</vt:i4>
      </vt:variant>
      <vt:variant>
        <vt:i4>170</vt:i4>
      </vt:variant>
      <vt:variant>
        <vt:i4>0</vt:i4>
      </vt:variant>
      <vt:variant>
        <vt:i4>5</vt:i4>
      </vt:variant>
      <vt:variant>
        <vt:lpwstr/>
      </vt:variant>
      <vt:variant>
        <vt:lpwstr>_Toc19871270</vt:lpwstr>
      </vt:variant>
      <vt:variant>
        <vt:i4>1179710</vt:i4>
      </vt:variant>
      <vt:variant>
        <vt:i4>164</vt:i4>
      </vt:variant>
      <vt:variant>
        <vt:i4>0</vt:i4>
      </vt:variant>
      <vt:variant>
        <vt:i4>5</vt:i4>
      </vt:variant>
      <vt:variant>
        <vt:lpwstr/>
      </vt:variant>
      <vt:variant>
        <vt:lpwstr>_Toc19871269</vt:lpwstr>
      </vt:variant>
      <vt:variant>
        <vt:i4>1245246</vt:i4>
      </vt:variant>
      <vt:variant>
        <vt:i4>158</vt:i4>
      </vt:variant>
      <vt:variant>
        <vt:i4>0</vt:i4>
      </vt:variant>
      <vt:variant>
        <vt:i4>5</vt:i4>
      </vt:variant>
      <vt:variant>
        <vt:lpwstr/>
      </vt:variant>
      <vt:variant>
        <vt:lpwstr>_Toc19871268</vt:lpwstr>
      </vt:variant>
      <vt:variant>
        <vt:i4>1835070</vt:i4>
      </vt:variant>
      <vt:variant>
        <vt:i4>152</vt:i4>
      </vt:variant>
      <vt:variant>
        <vt:i4>0</vt:i4>
      </vt:variant>
      <vt:variant>
        <vt:i4>5</vt:i4>
      </vt:variant>
      <vt:variant>
        <vt:lpwstr/>
      </vt:variant>
      <vt:variant>
        <vt:lpwstr>_Toc19871267</vt:lpwstr>
      </vt:variant>
      <vt:variant>
        <vt:i4>1900606</vt:i4>
      </vt:variant>
      <vt:variant>
        <vt:i4>146</vt:i4>
      </vt:variant>
      <vt:variant>
        <vt:i4>0</vt:i4>
      </vt:variant>
      <vt:variant>
        <vt:i4>5</vt:i4>
      </vt:variant>
      <vt:variant>
        <vt:lpwstr/>
      </vt:variant>
      <vt:variant>
        <vt:lpwstr>_Toc19871266</vt:lpwstr>
      </vt:variant>
      <vt:variant>
        <vt:i4>1572926</vt:i4>
      </vt:variant>
      <vt:variant>
        <vt:i4>140</vt:i4>
      </vt:variant>
      <vt:variant>
        <vt:i4>0</vt:i4>
      </vt:variant>
      <vt:variant>
        <vt:i4>5</vt:i4>
      </vt:variant>
      <vt:variant>
        <vt:lpwstr/>
      </vt:variant>
      <vt:variant>
        <vt:lpwstr>_Toc19871263</vt:lpwstr>
      </vt:variant>
      <vt:variant>
        <vt:i4>1638462</vt:i4>
      </vt:variant>
      <vt:variant>
        <vt:i4>134</vt:i4>
      </vt:variant>
      <vt:variant>
        <vt:i4>0</vt:i4>
      </vt:variant>
      <vt:variant>
        <vt:i4>5</vt:i4>
      </vt:variant>
      <vt:variant>
        <vt:lpwstr/>
      </vt:variant>
      <vt:variant>
        <vt:lpwstr>_Toc19871262</vt:lpwstr>
      </vt:variant>
      <vt:variant>
        <vt:i4>1703998</vt:i4>
      </vt:variant>
      <vt:variant>
        <vt:i4>128</vt:i4>
      </vt:variant>
      <vt:variant>
        <vt:i4>0</vt:i4>
      </vt:variant>
      <vt:variant>
        <vt:i4>5</vt:i4>
      </vt:variant>
      <vt:variant>
        <vt:lpwstr/>
      </vt:variant>
      <vt:variant>
        <vt:lpwstr>_Toc19871261</vt:lpwstr>
      </vt:variant>
      <vt:variant>
        <vt:i4>1769534</vt:i4>
      </vt:variant>
      <vt:variant>
        <vt:i4>122</vt:i4>
      </vt:variant>
      <vt:variant>
        <vt:i4>0</vt:i4>
      </vt:variant>
      <vt:variant>
        <vt:i4>5</vt:i4>
      </vt:variant>
      <vt:variant>
        <vt:lpwstr/>
      </vt:variant>
      <vt:variant>
        <vt:lpwstr>_Toc19871260</vt:lpwstr>
      </vt:variant>
      <vt:variant>
        <vt:i4>1179709</vt:i4>
      </vt:variant>
      <vt:variant>
        <vt:i4>116</vt:i4>
      </vt:variant>
      <vt:variant>
        <vt:i4>0</vt:i4>
      </vt:variant>
      <vt:variant>
        <vt:i4>5</vt:i4>
      </vt:variant>
      <vt:variant>
        <vt:lpwstr/>
      </vt:variant>
      <vt:variant>
        <vt:lpwstr>_Toc19871259</vt:lpwstr>
      </vt:variant>
      <vt:variant>
        <vt:i4>1245245</vt:i4>
      </vt:variant>
      <vt:variant>
        <vt:i4>110</vt:i4>
      </vt:variant>
      <vt:variant>
        <vt:i4>0</vt:i4>
      </vt:variant>
      <vt:variant>
        <vt:i4>5</vt:i4>
      </vt:variant>
      <vt:variant>
        <vt:lpwstr/>
      </vt:variant>
      <vt:variant>
        <vt:lpwstr>_Toc19871258</vt:lpwstr>
      </vt:variant>
      <vt:variant>
        <vt:i4>1835069</vt:i4>
      </vt:variant>
      <vt:variant>
        <vt:i4>104</vt:i4>
      </vt:variant>
      <vt:variant>
        <vt:i4>0</vt:i4>
      </vt:variant>
      <vt:variant>
        <vt:i4>5</vt:i4>
      </vt:variant>
      <vt:variant>
        <vt:lpwstr/>
      </vt:variant>
      <vt:variant>
        <vt:lpwstr>_Toc19871257</vt:lpwstr>
      </vt:variant>
      <vt:variant>
        <vt:i4>1900605</vt:i4>
      </vt:variant>
      <vt:variant>
        <vt:i4>98</vt:i4>
      </vt:variant>
      <vt:variant>
        <vt:i4>0</vt:i4>
      </vt:variant>
      <vt:variant>
        <vt:i4>5</vt:i4>
      </vt:variant>
      <vt:variant>
        <vt:lpwstr/>
      </vt:variant>
      <vt:variant>
        <vt:lpwstr>_Toc19871256</vt:lpwstr>
      </vt:variant>
      <vt:variant>
        <vt:i4>1966141</vt:i4>
      </vt:variant>
      <vt:variant>
        <vt:i4>92</vt:i4>
      </vt:variant>
      <vt:variant>
        <vt:i4>0</vt:i4>
      </vt:variant>
      <vt:variant>
        <vt:i4>5</vt:i4>
      </vt:variant>
      <vt:variant>
        <vt:lpwstr/>
      </vt:variant>
      <vt:variant>
        <vt:lpwstr>_Toc19871255</vt:lpwstr>
      </vt:variant>
      <vt:variant>
        <vt:i4>2031677</vt:i4>
      </vt:variant>
      <vt:variant>
        <vt:i4>86</vt:i4>
      </vt:variant>
      <vt:variant>
        <vt:i4>0</vt:i4>
      </vt:variant>
      <vt:variant>
        <vt:i4>5</vt:i4>
      </vt:variant>
      <vt:variant>
        <vt:lpwstr/>
      </vt:variant>
      <vt:variant>
        <vt:lpwstr>_Toc19871254</vt:lpwstr>
      </vt:variant>
      <vt:variant>
        <vt:i4>1572925</vt:i4>
      </vt:variant>
      <vt:variant>
        <vt:i4>80</vt:i4>
      </vt:variant>
      <vt:variant>
        <vt:i4>0</vt:i4>
      </vt:variant>
      <vt:variant>
        <vt:i4>5</vt:i4>
      </vt:variant>
      <vt:variant>
        <vt:lpwstr/>
      </vt:variant>
      <vt:variant>
        <vt:lpwstr>_Toc19871253</vt:lpwstr>
      </vt:variant>
      <vt:variant>
        <vt:i4>1638461</vt:i4>
      </vt:variant>
      <vt:variant>
        <vt:i4>74</vt:i4>
      </vt:variant>
      <vt:variant>
        <vt:i4>0</vt:i4>
      </vt:variant>
      <vt:variant>
        <vt:i4>5</vt:i4>
      </vt:variant>
      <vt:variant>
        <vt:lpwstr/>
      </vt:variant>
      <vt:variant>
        <vt:lpwstr>_Toc19871252</vt:lpwstr>
      </vt:variant>
      <vt:variant>
        <vt:i4>1703997</vt:i4>
      </vt:variant>
      <vt:variant>
        <vt:i4>68</vt:i4>
      </vt:variant>
      <vt:variant>
        <vt:i4>0</vt:i4>
      </vt:variant>
      <vt:variant>
        <vt:i4>5</vt:i4>
      </vt:variant>
      <vt:variant>
        <vt:lpwstr/>
      </vt:variant>
      <vt:variant>
        <vt:lpwstr>_Toc19871251</vt:lpwstr>
      </vt:variant>
      <vt:variant>
        <vt:i4>1769533</vt:i4>
      </vt:variant>
      <vt:variant>
        <vt:i4>62</vt:i4>
      </vt:variant>
      <vt:variant>
        <vt:i4>0</vt:i4>
      </vt:variant>
      <vt:variant>
        <vt:i4>5</vt:i4>
      </vt:variant>
      <vt:variant>
        <vt:lpwstr/>
      </vt:variant>
      <vt:variant>
        <vt:lpwstr>_Toc19871250</vt:lpwstr>
      </vt:variant>
      <vt:variant>
        <vt:i4>1179708</vt:i4>
      </vt:variant>
      <vt:variant>
        <vt:i4>56</vt:i4>
      </vt:variant>
      <vt:variant>
        <vt:i4>0</vt:i4>
      </vt:variant>
      <vt:variant>
        <vt:i4>5</vt:i4>
      </vt:variant>
      <vt:variant>
        <vt:lpwstr/>
      </vt:variant>
      <vt:variant>
        <vt:lpwstr>_Toc19871249</vt:lpwstr>
      </vt:variant>
      <vt:variant>
        <vt:i4>1245244</vt:i4>
      </vt:variant>
      <vt:variant>
        <vt:i4>50</vt:i4>
      </vt:variant>
      <vt:variant>
        <vt:i4>0</vt:i4>
      </vt:variant>
      <vt:variant>
        <vt:i4>5</vt:i4>
      </vt:variant>
      <vt:variant>
        <vt:lpwstr/>
      </vt:variant>
      <vt:variant>
        <vt:lpwstr>_Toc19871248</vt:lpwstr>
      </vt:variant>
      <vt:variant>
        <vt:i4>1835068</vt:i4>
      </vt:variant>
      <vt:variant>
        <vt:i4>44</vt:i4>
      </vt:variant>
      <vt:variant>
        <vt:i4>0</vt:i4>
      </vt:variant>
      <vt:variant>
        <vt:i4>5</vt:i4>
      </vt:variant>
      <vt:variant>
        <vt:lpwstr/>
      </vt:variant>
      <vt:variant>
        <vt:lpwstr>_Toc19871247</vt:lpwstr>
      </vt:variant>
      <vt:variant>
        <vt:i4>1900604</vt:i4>
      </vt:variant>
      <vt:variant>
        <vt:i4>38</vt:i4>
      </vt:variant>
      <vt:variant>
        <vt:i4>0</vt:i4>
      </vt:variant>
      <vt:variant>
        <vt:i4>5</vt:i4>
      </vt:variant>
      <vt:variant>
        <vt:lpwstr/>
      </vt:variant>
      <vt:variant>
        <vt:lpwstr>_Toc19871246</vt:lpwstr>
      </vt:variant>
      <vt:variant>
        <vt:i4>1966140</vt:i4>
      </vt:variant>
      <vt:variant>
        <vt:i4>32</vt:i4>
      </vt:variant>
      <vt:variant>
        <vt:i4>0</vt:i4>
      </vt:variant>
      <vt:variant>
        <vt:i4>5</vt:i4>
      </vt:variant>
      <vt:variant>
        <vt:lpwstr/>
      </vt:variant>
      <vt:variant>
        <vt:lpwstr>_Toc19871245</vt:lpwstr>
      </vt:variant>
      <vt:variant>
        <vt:i4>2031676</vt:i4>
      </vt:variant>
      <vt:variant>
        <vt:i4>26</vt:i4>
      </vt:variant>
      <vt:variant>
        <vt:i4>0</vt:i4>
      </vt:variant>
      <vt:variant>
        <vt:i4>5</vt:i4>
      </vt:variant>
      <vt:variant>
        <vt:lpwstr/>
      </vt:variant>
      <vt:variant>
        <vt:lpwstr>_Toc19871244</vt:lpwstr>
      </vt:variant>
      <vt:variant>
        <vt:i4>1572924</vt:i4>
      </vt:variant>
      <vt:variant>
        <vt:i4>20</vt:i4>
      </vt:variant>
      <vt:variant>
        <vt:i4>0</vt:i4>
      </vt:variant>
      <vt:variant>
        <vt:i4>5</vt:i4>
      </vt:variant>
      <vt:variant>
        <vt:lpwstr/>
      </vt:variant>
      <vt:variant>
        <vt:lpwstr>_Toc19871243</vt:lpwstr>
      </vt:variant>
      <vt:variant>
        <vt:i4>1638460</vt:i4>
      </vt:variant>
      <vt:variant>
        <vt:i4>14</vt:i4>
      </vt:variant>
      <vt:variant>
        <vt:i4>0</vt:i4>
      </vt:variant>
      <vt:variant>
        <vt:i4>5</vt:i4>
      </vt:variant>
      <vt:variant>
        <vt:lpwstr/>
      </vt:variant>
      <vt:variant>
        <vt:lpwstr>_Toc19871242</vt:lpwstr>
      </vt:variant>
      <vt:variant>
        <vt:i4>1703996</vt:i4>
      </vt:variant>
      <vt:variant>
        <vt:i4>8</vt:i4>
      </vt:variant>
      <vt:variant>
        <vt:i4>0</vt:i4>
      </vt:variant>
      <vt:variant>
        <vt:i4>5</vt:i4>
      </vt:variant>
      <vt:variant>
        <vt:lpwstr/>
      </vt:variant>
      <vt:variant>
        <vt:lpwstr>_Toc19871241</vt:lpwstr>
      </vt:variant>
      <vt:variant>
        <vt:i4>1769532</vt:i4>
      </vt:variant>
      <vt:variant>
        <vt:i4>2</vt:i4>
      </vt:variant>
      <vt:variant>
        <vt:i4>0</vt:i4>
      </vt:variant>
      <vt:variant>
        <vt:i4>5</vt:i4>
      </vt:variant>
      <vt:variant>
        <vt:lpwstr/>
      </vt:variant>
      <vt:variant>
        <vt:lpwstr>_Toc19871240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Steiner Ulrich</dc:creator>
  <cp:keywords/>
  <dc:description/>
  <cp:lastModifiedBy>Anastasia Saviankova</cp:lastModifiedBy>
  <cp:revision>2</cp:revision>
  <cp:lastPrinted>2019-09-24T08:05:00Z</cp:lastPrinted>
  <dcterms:created xsi:type="dcterms:W3CDTF">2019-10-18T02:11:00Z</dcterms:created>
  <dcterms:modified xsi:type="dcterms:W3CDTF">2019-10-18T02:11:00Z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29644476</vt:i4>
  </property>
</Properties>
</file>